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D64643">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E6906">
        <w:rPr>
          <w:b/>
          <w:sz w:val="26"/>
          <w:szCs w:val="26"/>
        </w:rPr>
        <w:t>3</w:t>
      </w:r>
      <w:r w:rsidR="00D64643">
        <w:rPr>
          <w:b/>
          <w:sz w:val="26"/>
          <w:szCs w:val="26"/>
        </w:rPr>
        <w:t>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9pt;height:168.9pt" o:ole="" fillcolor="window">
            <v:imagedata r:id="rId7" o:title="" gain="2147483647f" blacklevel="15728f"/>
          </v:shape>
          <o:OLEObject Type="Embed" ProgID="Word.Picture.8" ShapeID="_x0000_i1025" DrawAspect="Content" ObjectID="_158236958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64643" w:rsidP="00407CDE">
      <w:pPr>
        <w:jc w:val="center"/>
        <w:rPr>
          <w:b/>
        </w:rPr>
      </w:pPr>
      <w:r>
        <w:rPr>
          <w:b/>
        </w:rPr>
        <w:t>TUESDAY, MARCH 13,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64643" w:rsidP="0062310D">
      <w:pPr>
        <w:tabs>
          <w:tab w:val="left" w:pos="432"/>
          <w:tab w:val="left" w:pos="864"/>
        </w:tabs>
        <w:jc w:val="center"/>
        <w:rPr>
          <w:b/>
        </w:rPr>
      </w:pPr>
      <w:r>
        <w:rPr>
          <w:b/>
        </w:rPr>
        <w:lastRenderedPageBreak/>
        <w:t>Tuesday, March 13, 2018</w:t>
      </w:r>
    </w:p>
    <w:p w:rsidR="0036113A" w:rsidRDefault="0036113A" w:rsidP="0062310D">
      <w:pPr>
        <w:tabs>
          <w:tab w:val="left" w:pos="432"/>
          <w:tab w:val="left" w:pos="864"/>
        </w:tabs>
      </w:pPr>
    </w:p>
    <w:p w:rsidR="0036113A" w:rsidRDefault="0036113A" w:rsidP="0062310D">
      <w:pPr>
        <w:tabs>
          <w:tab w:val="left" w:pos="432"/>
          <w:tab w:val="left" w:pos="864"/>
        </w:tabs>
      </w:pPr>
    </w:p>
    <w:p w:rsidR="00DE6906" w:rsidRDefault="00DE6906" w:rsidP="00DE6906">
      <w:pPr>
        <w:pStyle w:val="CALENDARHEADING"/>
        <w:tabs>
          <w:tab w:val="left" w:pos="1260"/>
        </w:tabs>
      </w:pPr>
      <w:r>
        <w:t>JOINT ASSEMBLY</w:t>
      </w:r>
    </w:p>
    <w:p w:rsidR="00DE6906" w:rsidRPr="00EC2D10" w:rsidRDefault="00DE6906" w:rsidP="00DE6906"/>
    <w:p w:rsidR="00DE6906" w:rsidRPr="003E090C" w:rsidRDefault="00DE6906" w:rsidP="00DE6906">
      <w:pPr>
        <w:tabs>
          <w:tab w:val="left" w:pos="1260"/>
        </w:tabs>
      </w:pPr>
    </w:p>
    <w:p w:rsidR="00DE6906" w:rsidRPr="00E70391" w:rsidRDefault="00DE6906" w:rsidP="00DE6906">
      <w:pPr>
        <w:tabs>
          <w:tab w:val="left" w:pos="1260"/>
        </w:tabs>
        <w:rPr>
          <w:b/>
        </w:rPr>
      </w:pPr>
      <w:r w:rsidRPr="00E70391">
        <w:rPr>
          <w:b/>
        </w:rPr>
        <w:t>Wednesday, April 11 at 12:00 Noon:</w:t>
      </w:r>
    </w:p>
    <w:p w:rsidR="00DE6906" w:rsidRPr="00EA3DCD" w:rsidRDefault="00DE6906" w:rsidP="00DE6906">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DE6906" w:rsidRDefault="00DE6906" w:rsidP="00DE6906">
      <w:pPr>
        <w:pStyle w:val="CALENDARHISTORY"/>
      </w:pPr>
      <w:r>
        <w:t>(Adopted--February 27, 2018)</w:t>
      </w:r>
    </w:p>
    <w:p w:rsidR="00DE6906" w:rsidRDefault="00DE6906" w:rsidP="00DE6906">
      <w:pPr>
        <w:tabs>
          <w:tab w:val="left" w:pos="1260"/>
        </w:tabs>
      </w:pPr>
    </w:p>
    <w:p w:rsidR="00DE6906" w:rsidRDefault="00DE6906" w:rsidP="00DE6906">
      <w:pPr>
        <w:tabs>
          <w:tab w:val="left" w:pos="1260"/>
        </w:tabs>
      </w:pPr>
    </w:p>
    <w:p w:rsidR="00DE6906" w:rsidRDefault="00DE6906" w:rsidP="00DE6906">
      <w:pPr>
        <w:tabs>
          <w:tab w:val="left" w:pos="1260"/>
        </w:tabs>
      </w:pPr>
    </w:p>
    <w:p w:rsidR="00DE6906" w:rsidRPr="00315725" w:rsidRDefault="00DE6906" w:rsidP="00DE6906">
      <w:pPr>
        <w:pStyle w:val="CALENDARHEADING"/>
        <w:tabs>
          <w:tab w:val="left" w:pos="1260"/>
        </w:tabs>
      </w:pPr>
      <w:r w:rsidRPr="009248ED">
        <w:lastRenderedPageBreak/>
        <w:t>INVITATIONS</w:t>
      </w: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Pr="00E70391" w:rsidRDefault="00DE6906" w:rsidP="00DE6906">
      <w:pPr>
        <w:keepNext/>
        <w:keepLines/>
        <w:rPr>
          <w:b/>
        </w:rPr>
      </w:pPr>
      <w:r w:rsidRPr="00E70391">
        <w:rPr>
          <w:b/>
          <w:noProof/>
        </w:rPr>
        <w:t>Tuesday, March 20</w:t>
      </w:r>
      <w:r w:rsidRPr="00E70391">
        <w:rPr>
          <w:b/>
        </w:rPr>
        <w:t xml:space="preserve">, 2018 - </w:t>
      </w:r>
      <w:r w:rsidRPr="00E70391">
        <w:rPr>
          <w:b/>
          <w:noProof/>
        </w:rPr>
        <w:t>5:30-8:00 P.M.</w:t>
      </w:r>
    </w:p>
    <w:p w:rsidR="00DE6906" w:rsidRDefault="00DE6906" w:rsidP="00DE6906">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00A17041" w:rsidRPr="00A17041">
        <w:rPr>
          <w:b/>
          <w:noProof/>
        </w:rPr>
        <w:t>SOUTH CAROLINA CONSERVATION COALITION</w:t>
      </w:r>
    </w:p>
    <w:p w:rsidR="00DE6906" w:rsidRPr="00E70391" w:rsidRDefault="00DE6906" w:rsidP="00DE6906">
      <w:pPr>
        <w:keepNext/>
        <w:keepLines/>
      </w:pPr>
      <w:r>
        <w:rPr>
          <w:noProof/>
        </w:rPr>
        <w:t>(Accepted--February 28, 2018)</w:t>
      </w:r>
    </w:p>
    <w:p w:rsidR="00DE6906" w:rsidRPr="00E70391" w:rsidRDefault="00DE6906" w:rsidP="00DE6906"/>
    <w:p w:rsidR="00DE6906" w:rsidRPr="00E70391" w:rsidRDefault="00DE6906" w:rsidP="00DE6906">
      <w:pPr>
        <w:rPr>
          <w:b/>
        </w:rPr>
      </w:pPr>
      <w:r w:rsidRPr="00E70391">
        <w:rPr>
          <w:b/>
          <w:noProof/>
        </w:rPr>
        <w:t>Tuesday, March 20</w:t>
      </w:r>
      <w:r w:rsidRPr="00E70391">
        <w:rPr>
          <w:b/>
        </w:rPr>
        <w:t xml:space="preserve">, 2018 - </w:t>
      </w:r>
      <w:r w:rsidRPr="00E70391">
        <w:rPr>
          <w:b/>
          <w:noProof/>
        </w:rPr>
        <w:t>6:00-8:00 P.M.</w:t>
      </w:r>
    </w:p>
    <w:p w:rsidR="00DE6906" w:rsidRDefault="00DE6906" w:rsidP="00DE6906">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DE6906" w:rsidRPr="00E70391" w:rsidRDefault="00DE6906" w:rsidP="00DE6906">
      <w:r>
        <w:rPr>
          <w:noProof/>
        </w:rPr>
        <w:t>(Accepted--Febraury 28, 2018)</w:t>
      </w:r>
    </w:p>
    <w:p w:rsidR="00DE6906" w:rsidRPr="00E70391" w:rsidRDefault="00DE6906" w:rsidP="00DE6906"/>
    <w:p w:rsidR="00DE6906" w:rsidRPr="00E70391" w:rsidRDefault="00DE6906" w:rsidP="00DE6906">
      <w:pPr>
        <w:rPr>
          <w:b/>
        </w:rPr>
      </w:pPr>
      <w:r w:rsidRPr="00E70391">
        <w:rPr>
          <w:b/>
          <w:noProof/>
        </w:rPr>
        <w:t>Wednesday, March 21</w:t>
      </w:r>
      <w:r w:rsidRPr="00E70391">
        <w:rPr>
          <w:b/>
        </w:rPr>
        <w:t xml:space="preserve">, 2018 - </w:t>
      </w:r>
      <w:r w:rsidRPr="00E70391">
        <w:rPr>
          <w:b/>
          <w:noProof/>
        </w:rPr>
        <w:t>8:00-10:00 A.M.</w:t>
      </w:r>
    </w:p>
    <w:p w:rsidR="00DE6906" w:rsidRPr="00E70391" w:rsidRDefault="00DE6906" w:rsidP="00DE6906">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DE6906" w:rsidRDefault="00DE6906" w:rsidP="00DE6906">
      <w:r>
        <w:t>(Accepted--February 28, 2018)</w:t>
      </w:r>
    </w:p>
    <w:p w:rsidR="00DE6906" w:rsidRPr="00E70391" w:rsidRDefault="00DE6906" w:rsidP="00DE6906"/>
    <w:p w:rsidR="00DE6906" w:rsidRPr="00E70391" w:rsidRDefault="00DE6906" w:rsidP="00DE6906">
      <w:pPr>
        <w:keepNext/>
        <w:keepLines/>
        <w:rPr>
          <w:b/>
        </w:rPr>
      </w:pPr>
      <w:r w:rsidRPr="00E70391">
        <w:rPr>
          <w:b/>
          <w:noProof/>
        </w:rPr>
        <w:t>Wednesday, March 21</w:t>
      </w:r>
      <w:r w:rsidRPr="00E70391">
        <w:rPr>
          <w:b/>
        </w:rPr>
        <w:t xml:space="preserve">, 2018 - </w:t>
      </w:r>
      <w:r w:rsidRPr="00E70391">
        <w:rPr>
          <w:b/>
          <w:noProof/>
        </w:rPr>
        <w:t>11:30 A.M.-2:00 P.M.</w:t>
      </w:r>
    </w:p>
    <w:p w:rsidR="00DE6906" w:rsidRPr="00E70391" w:rsidRDefault="00DE6906" w:rsidP="00DE6906">
      <w:pPr>
        <w:keepNext/>
        <w:keepLines/>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DE6906" w:rsidRDefault="00DE6906" w:rsidP="00DE6906">
      <w:pPr>
        <w:keepNext/>
        <w:keepLines/>
      </w:pPr>
      <w:r>
        <w:t>(Accepted--February 28, 2018)</w:t>
      </w:r>
    </w:p>
    <w:p w:rsidR="00DE6906" w:rsidRPr="00E70391" w:rsidRDefault="00DE6906" w:rsidP="00DE6906"/>
    <w:p w:rsidR="00DE6906" w:rsidRPr="00E70391" w:rsidRDefault="00DE6906" w:rsidP="00DE6906">
      <w:pPr>
        <w:rPr>
          <w:b/>
        </w:rPr>
      </w:pPr>
      <w:r w:rsidRPr="00E70391">
        <w:rPr>
          <w:b/>
          <w:noProof/>
        </w:rPr>
        <w:t>Wednesday, March 21</w:t>
      </w:r>
      <w:r w:rsidRPr="00E70391">
        <w:rPr>
          <w:b/>
        </w:rPr>
        <w:t xml:space="preserve">, 2018 - </w:t>
      </w:r>
      <w:r w:rsidRPr="00E70391">
        <w:rPr>
          <w:b/>
          <w:noProof/>
        </w:rPr>
        <w:t>5:30-8:00 P.M.</w:t>
      </w:r>
    </w:p>
    <w:p w:rsidR="00DE6906" w:rsidRPr="00E70391" w:rsidRDefault="00DE6906" w:rsidP="00DE6906">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DE6906" w:rsidRDefault="00DE6906" w:rsidP="00DE6906">
      <w:r>
        <w:t>(Accepted--February 28, 2018)</w:t>
      </w:r>
    </w:p>
    <w:p w:rsidR="00DE6906" w:rsidRPr="00E70391" w:rsidRDefault="00DE6906" w:rsidP="00DE6906"/>
    <w:p w:rsidR="00DE6906" w:rsidRPr="00E70391" w:rsidRDefault="00DE6906" w:rsidP="00DE6906">
      <w:pPr>
        <w:rPr>
          <w:b/>
        </w:rPr>
      </w:pPr>
      <w:r w:rsidRPr="00E70391">
        <w:rPr>
          <w:b/>
          <w:noProof/>
        </w:rPr>
        <w:t>Thursday, March 22</w:t>
      </w:r>
      <w:r w:rsidRPr="00E70391">
        <w:rPr>
          <w:b/>
        </w:rPr>
        <w:t xml:space="preserve">, 2018 - </w:t>
      </w:r>
      <w:r w:rsidRPr="00E70391">
        <w:rPr>
          <w:b/>
          <w:noProof/>
        </w:rPr>
        <w:t>8:00-10:00 A.M.</w:t>
      </w:r>
    </w:p>
    <w:p w:rsidR="00DE6906" w:rsidRPr="00E70391" w:rsidRDefault="00DE6906" w:rsidP="00DE6906">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DE6906" w:rsidRDefault="00DE6906" w:rsidP="00DE6906">
      <w:r>
        <w:t>(Accepted--February 28, 2018)</w:t>
      </w:r>
    </w:p>
    <w:p w:rsidR="00DE6906" w:rsidRPr="00E70391"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Pr="00E70391" w:rsidRDefault="00DE6906" w:rsidP="00DE6906"/>
    <w:p w:rsidR="00DE6906" w:rsidRDefault="00DE6906" w:rsidP="00DE6906">
      <w:pPr>
        <w:pStyle w:val="CALENDARHEADING"/>
      </w:pPr>
      <w:r>
        <w:lastRenderedPageBreak/>
        <w:t>UNCONTESTED LOCAL</w:t>
      </w:r>
    </w:p>
    <w:p w:rsidR="00DE6906" w:rsidRPr="0038092E" w:rsidRDefault="00DE6906" w:rsidP="00DE6906">
      <w:pPr>
        <w:pStyle w:val="CALENDARHEADING"/>
      </w:pPr>
      <w:r>
        <w:t>THIRD READING BILL</w:t>
      </w:r>
    </w:p>
    <w:p w:rsidR="00DE6906" w:rsidRDefault="00DE6906" w:rsidP="00DE6906"/>
    <w:p w:rsidR="00DE6906" w:rsidRDefault="00DE6906" w:rsidP="00DE6906"/>
    <w:p w:rsidR="00DE6906" w:rsidRDefault="00DE6906" w:rsidP="00DE6906">
      <w:r w:rsidRPr="003F18FE">
        <w:t xml:space="preserve">(Not to be considered before </w:t>
      </w:r>
      <w:r>
        <w:t>Tuesday, March 13, 2018</w:t>
      </w:r>
      <w:r w:rsidRPr="003F18FE">
        <w:t>)</w:t>
      </w:r>
    </w:p>
    <w:p w:rsidR="00DE6906" w:rsidRPr="002616ED" w:rsidRDefault="00DE6906" w:rsidP="00DE6906">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Pr>
          <w:u w:color="000000" w:themeColor="text1"/>
        </w:rPr>
        <w:t xml:space="preserve"> </w:t>
      </w:r>
      <w:r w:rsidRPr="002616ED">
        <w:rPr>
          <w:u w:color="000000" w:themeColor="text1"/>
        </w:rPr>
        <w:lastRenderedPageBreak/>
        <w:t>BOARD OF TRUSTEES OPERATED WITHIN ITS LEGAL AUTHORITY.</w:t>
      </w:r>
    </w:p>
    <w:p w:rsidR="00DE6906" w:rsidRDefault="00DE6906" w:rsidP="00DE6906">
      <w:pPr>
        <w:pStyle w:val="CALENDARHISTORY"/>
      </w:pPr>
      <w:r>
        <w:t>(Without reference--February 20, 2018)</w:t>
      </w:r>
    </w:p>
    <w:p w:rsidR="00DE6906" w:rsidRDefault="00DE6906" w:rsidP="00DE6906">
      <w:pPr>
        <w:pStyle w:val="CALENDARHISTORY"/>
      </w:pPr>
      <w:r>
        <w:t>(Amended--March 01, 2018)</w:t>
      </w:r>
    </w:p>
    <w:p w:rsidR="00DE6906" w:rsidRDefault="00DE6906" w:rsidP="00DE6906">
      <w:pPr>
        <w:pStyle w:val="CALENDARHISTORY"/>
      </w:pPr>
      <w:r>
        <w:t>(Read the second time--March 01, 2018)</w:t>
      </w:r>
    </w:p>
    <w:p w:rsidR="00DE6906" w:rsidRDefault="00DE6906" w:rsidP="00DE6906">
      <w:pPr>
        <w:pStyle w:val="CALENDARHISTORY"/>
      </w:pPr>
      <w:r>
        <w:t>(Ayes 6, Nays 0--March 01, 2018)</w:t>
      </w:r>
    </w:p>
    <w:p w:rsidR="00DE6906" w:rsidRDefault="00DE6906" w:rsidP="00DE6906"/>
    <w:p w:rsidR="00DE6906" w:rsidRDefault="00DE6906" w:rsidP="00DE6906"/>
    <w:p w:rsidR="00DE6906" w:rsidRDefault="00DE6906" w:rsidP="00DE6906">
      <w:pPr>
        <w:jc w:val="center"/>
        <w:rPr>
          <w:b/>
        </w:rPr>
      </w:pPr>
      <w:r>
        <w:rPr>
          <w:b/>
        </w:rPr>
        <w:t>UNCONTESTED LOCAL</w:t>
      </w:r>
    </w:p>
    <w:p w:rsidR="00DE6906" w:rsidRPr="0038092E" w:rsidRDefault="00DE6906" w:rsidP="00DE6906">
      <w:pPr>
        <w:pStyle w:val="CALENDARHEADING"/>
      </w:pPr>
      <w:r>
        <w:t>SECOND READING BILL</w:t>
      </w:r>
    </w:p>
    <w:p w:rsidR="00DE6906" w:rsidRDefault="00DE6906" w:rsidP="00DE6906"/>
    <w:p w:rsidR="00DE6906" w:rsidRDefault="00DE6906" w:rsidP="00DE6906"/>
    <w:p w:rsidR="00DE6906" w:rsidRPr="007432A3" w:rsidRDefault="00DE6906" w:rsidP="00DE6906">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DE6906" w:rsidRDefault="00DE6906" w:rsidP="00DE6906">
      <w:pPr>
        <w:pStyle w:val="CALENDARHISTORY"/>
      </w:pPr>
      <w:r>
        <w:t>(Without reference--February 22, 2018)</w:t>
      </w: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Pr="0054573B" w:rsidRDefault="00DE6906" w:rsidP="00DE6906">
      <w:pPr>
        <w:pStyle w:val="CALENDARHEADING"/>
        <w:tabs>
          <w:tab w:val="left" w:pos="1260"/>
        </w:tabs>
      </w:pPr>
      <w:r>
        <w:t>MOTION PERIOD</w:t>
      </w: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pStyle w:val="CALENDARHEADING"/>
        <w:tabs>
          <w:tab w:val="left" w:pos="1260"/>
        </w:tabs>
      </w:pPr>
      <w:r>
        <w:lastRenderedPageBreak/>
        <w:t>VETO</w:t>
      </w:r>
    </w:p>
    <w:p w:rsidR="00DE6906" w:rsidRDefault="00DE6906" w:rsidP="00DE6906">
      <w:pPr>
        <w:tabs>
          <w:tab w:val="left" w:pos="1260"/>
        </w:tabs>
      </w:pPr>
    </w:p>
    <w:p w:rsidR="00DE6906" w:rsidRDefault="00DE6906" w:rsidP="00DE6906">
      <w:pPr>
        <w:tabs>
          <w:tab w:val="left" w:pos="1260"/>
        </w:tabs>
      </w:pPr>
    </w:p>
    <w:p w:rsidR="00DE6906" w:rsidRDefault="00DE6906" w:rsidP="00DE6906">
      <w:pPr>
        <w:tabs>
          <w:tab w:val="left" w:pos="1260"/>
        </w:tabs>
      </w:pPr>
      <w:r>
        <w:t>(Returned to the Senate--January 10, 2018)</w:t>
      </w:r>
    </w:p>
    <w:p w:rsidR="00DE6906" w:rsidRPr="004046BE" w:rsidRDefault="00DE6906" w:rsidP="00DE6906">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DE6906" w:rsidRPr="00D05015" w:rsidRDefault="00DE6906" w:rsidP="00DE6906">
      <w:pPr>
        <w:pStyle w:val="CALENDARHISTORY"/>
        <w:tabs>
          <w:tab w:val="left" w:pos="1260"/>
        </w:tabs>
      </w:pPr>
      <w:r w:rsidRPr="00D05015">
        <w:t>(Vetoed by the Governor--June 12, 2017)</w:t>
      </w:r>
    </w:p>
    <w:p w:rsidR="00DE6906" w:rsidRDefault="00DE6906" w:rsidP="00DE6906">
      <w:pPr>
        <w:pStyle w:val="CALENDARHISTORY"/>
        <w:tabs>
          <w:tab w:val="left" w:pos="1260"/>
        </w:tabs>
      </w:pPr>
      <w:r>
        <w:t xml:space="preserve">(Vetoes #3, #9, #11, </w:t>
      </w:r>
      <w:r w:rsidRPr="00D05015">
        <w:t>#16, #22, Overridden by the House--January 9, 2018)</w:t>
      </w:r>
    </w:p>
    <w:p w:rsidR="00DE6906" w:rsidRDefault="00DE6906" w:rsidP="00DE6906">
      <w:pPr>
        <w:tabs>
          <w:tab w:val="left" w:pos="1260"/>
        </w:tabs>
      </w:pPr>
    </w:p>
    <w:p w:rsidR="00DE6906" w:rsidRDefault="00DE6906" w:rsidP="00DE6906">
      <w:pPr>
        <w:tabs>
          <w:tab w:val="left" w:pos="1260"/>
        </w:tabs>
      </w:pPr>
    </w:p>
    <w:p w:rsidR="00DE6906" w:rsidRPr="00172BD2" w:rsidRDefault="00DE6906" w:rsidP="00DE6906">
      <w:pPr>
        <w:pStyle w:val="CALENDARHEADING"/>
        <w:keepNext/>
        <w:keepLines/>
        <w:tabs>
          <w:tab w:val="left" w:pos="1260"/>
        </w:tabs>
      </w:pPr>
      <w:r>
        <w:t>STATEWIDE THIRD READING BILLS</w:t>
      </w:r>
    </w:p>
    <w:p w:rsidR="00DE6906" w:rsidRDefault="00DE6906" w:rsidP="00DE6906">
      <w:pPr>
        <w:keepNext/>
        <w:keepLines/>
        <w:tabs>
          <w:tab w:val="left" w:pos="1260"/>
        </w:tabs>
      </w:pPr>
    </w:p>
    <w:p w:rsidR="00DE6906" w:rsidRPr="00574FDD" w:rsidRDefault="00DE6906" w:rsidP="00DE6906">
      <w:pPr>
        <w:pStyle w:val="CALENDARHISTORY"/>
        <w:keepNext/>
        <w:keepLines/>
        <w:tabs>
          <w:tab w:val="left" w:pos="1260"/>
        </w:tabs>
      </w:pPr>
    </w:p>
    <w:p w:rsidR="00DE6906" w:rsidRPr="00B53D1A" w:rsidRDefault="00DE6906" w:rsidP="00DE6906">
      <w:pPr>
        <w:pStyle w:val="BILLTITLE"/>
        <w:keepNext/>
        <w:keepLine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DE6906" w:rsidRPr="00D05015" w:rsidRDefault="00DE6906" w:rsidP="00DE6906">
      <w:pPr>
        <w:pStyle w:val="CALENDARHISTORY"/>
        <w:keepNext/>
        <w:keepLines/>
        <w:tabs>
          <w:tab w:val="left" w:pos="1260"/>
        </w:tabs>
      </w:pPr>
      <w:r w:rsidRPr="00D05015">
        <w:t>(Read the first time--April 4, 2017)</w:t>
      </w:r>
    </w:p>
    <w:p w:rsidR="00DE6906" w:rsidRPr="00D05015" w:rsidRDefault="00DE6906" w:rsidP="00DE6906">
      <w:pPr>
        <w:pStyle w:val="CALENDARHISTORY"/>
        <w:keepNext/>
        <w:keepLines/>
        <w:tabs>
          <w:tab w:val="left" w:pos="1260"/>
        </w:tabs>
      </w:pPr>
      <w:r w:rsidRPr="00D05015">
        <w:t>(Reported by Committee on Finance--May 02, 2017)</w:t>
      </w:r>
    </w:p>
    <w:p w:rsidR="00DE6906" w:rsidRPr="00D05015" w:rsidRDefault="00DE6906" w:rsidP="00DE6906">
      <w:pPr>
        <w:pStyle w:val="CALENDARHISTORY"/>
        <w:keepNext/>
        <w:keepLines/>
        <w:tabs>
          <w:tab w:val="left" w:pos="1260"/>
        </w:tabs>
      </w:pPr>
      <w:r w:rsidRPr="00D05015">
        <w:t>(Favorable with amendments)</w:t>
      </w:r>
    </w:p>
    <w:p w:rsidR="00DE6906" w:rsidRPr="00D05015" w:rsidRDefault="00DE6906" w:rsidP="00DE6906">
      <w:pPr>
        <w:pStyle w:val="CALENDARHISTORY"/>
        <w:keepNext/>
        <w:keepLines/>
        <w:tabs>
          <w:tab w:val="left" w:pos="1260"/>
        </w:tabs>
      </w:pPr>
      <w:r w:rsidRPr="00D05015">
        <w:t>(Committee Amendment Adopted--May 09, 2017)</w:t>
      </w:r>
    </w:p>
    <w:p w:rsidR="00DE6906" w:rsidRPr="00D05015" w:rsidRDefault="00DE6906" w:rsidP="00DE6906">
      <w:pPr>
        <w:pStyle w:val="CALENDARHISTORY"/>
        <w:keepNext/>
        <w:keepLines/>
        <w:tabs>
          <w:tab w:val="left" w:pos="1260"/>
        </w:tabs>
      </w:pPr>
      <w:r w:rsidRPr="00D05015">
        <w:t>(Read the second time--May 09, 2017)</w:t>
      </w:r>
    </w:p>
    <w:p w:rsidR="00DE6906" w:rsidRDefault="00DE6906" w:rsidP="00DE6906">
      <w:pPr>
        <w:pStyle w:val="CALENDARHISTORY"/>
        <w:keepNext/>
        <w:keepLines/>
        <w:tabs>
          <w:tab w:val="left" w:pos="1260"/>
        </w:tabs>
      </w:pPr>
      <w:r w:rsidRPr="00D05015">
        <w:t>(Ayes 36, Nays 0--May 9, 2017)</w:t>
      </w:r>
    </w:p>
    <w:p w:rsidR="00DE6906" w:rsidRDefault="00DE6906" w:rsidP="00DE6906">
      <w:pPr>
        <w:ind w:left="864"/>
      </w:pPr>
      <w:r>
        <w:t>(Amendment proposed--February 28, 2018)</w:t>
      </w:r>
    </w:p>
    <w:p w:rsidR="00DE6906" w:rsidRPr="0092707F" w:rsidRDefault="00DE6906" w:rsidP="00DE6906">
      <w:pPr>
        <w:pStyle w:val="CALENDARHISTORY"/>
      </w:pPr>
      <w:r>
        <w:t>(Document No. AMEND\3867R005.SP.CKG)</w:t>
      </w:r>
    </w:p>
    <w:p w:rsidR="00DE6906" w:rsidRPr="008535F0" w:rsidRDefault="00DE6906" w:rsidP="00DE6906">
      <w:pPr>
        <w:pStyle w:val="CALENDARHISTORY"/>
        <w:tabs>
          <w:tab w:val="left" w:pos="1260"/>
        </w:tabs>
      </w:pPr>
      <w:r>
        <w:rPr>
          <w:u w:val="single"/>
        </w:rPr>
        <w:t>(Contested by Senator Allen)</w:t>
      </w:r>
    </w:p>
    <w:p w:rsidR="00DE6906" w:rsidRDefault="00DE6906" w:rsidP="00DE6906">
      <w:pPr>
        <w:tabs>
          <w:tab w:val="left" w:pos="1260"/>
        </w:tabs>
      </w:pPr>
    </w:p>
    <w:p w:rsidR="00DE6906" w:rsidRPr="00514A15" w:rsidRDefault="00DE6906" w:rsidP="00A97232">
      <w:pPr>
        <w:pStyle w:val="BILLTITLE"/>
        <w:keepNext/>
        <w:keepLines/>
      </w:pPr>
      <w:r w:rsidRPr="00514A15">
        <w:lastRenderedPageBreak/>
        <w:t>S.</w:t>
      </w:r>
      <w:r w:rsidRPr="00514A15">
        <w:tab/>
        <w:t>1073</w:t>
      </w:r>
      <w:r w:rsidRPr="00514A15">
        <w:fldChar w:fldCharType="begin"/>
      </w:r>
      <w:r w:rsidRPr="00514A15">
        <w:instrText xml:space="preserve"> XE "S. 1073" \b </w:instrText>
      </w:r>
      <w:r w:rsidRPr="00514A15">
        <w:fldChar w:fldCharType="end"/>
      </w:r>
      <w:r w:rsidRPr="00514A15">
        <w:t xml:space="preserve">--Medical Affairs Committee:  </w:t>
      </w:r>
      <w:r w:rsidRPr="00514A15">
        <w:rPr>
          <w:szCs w:val="30"/>
        </w:rPr>
        <w:t xml:space="preserve">A JOINT RESOLUTION </w:t>
      </w:r>
      <w:r w:rsidRPr="00514A15">
        <w:t>TO APPROVE REGULATIONS OF THE DEPARTMENT OF LABOR, LICENSING AND REGULATION - BOARD OF NURSING, RELATING TO NURSE LICENSURE COMPACT, DESIGNATED AS REGULATION DOCUMENT NUMBER 4779, PURSUANT TO THE PROVISIONS OF ARTICLE 1, CHAPTER 23, TITLE 1 OF THE 1976 CODE.</w:t>
      </w:r>
    </w:p>
    <w:p w:rsidR="00DE6906" w:rsidRDefault="00DE6906" w:rsidP="00A97232">
      <w:pPr>
        <w:pStyle w:val="CALENDARHISTORY"/>
        <w:keepNext/>
        <w:keepLines/>
      </w:pPr>
      <w:r>
        <w:t>(Without reference--March 01, 2018)</w:t>
      </w:r>
    </w:p>
    <w:p w:rsidR="00DE6906" w:rsidRDefault="00DE6906" w:rsidP="00A97232">
      <w:pPr>
        <w:pStyle w:val="CALENDARHISTORY"/>
        <w:keepNext/>
        <w:keepLines/>
      </w:pPr>
      <w:r>
        <w:t>(Read the second time--March 07, 2018)</w:t>
      </w:r>
    </w:p>
    <w:p w:rsidR="00DE6906" w:rsidRPr="000E02AC" w:rsidRDefault="00DE6906" w:rsidP="00A97232">
      <w:pPr>
        <w:pStyle w:val="CALENDARHISTORY"/>
        <w:keepNext/>
        <w:keepLines/>
      </w:pPr>
      <w:r>
        <w:t>(Ayes 42, Nays 0--March 07, 2018)</w:t>
      </w:r>
    </w:p>
    <w:p w:rsidR="00DE6906" w:rsidRDefault="00DE6906" w:rsidP="00DE6906"/>
    <w:p w:rsidR="00DE6906" w:rsidRDefault="00DE6906" w:rsidP="00DE6906">
      <w:pPr>
        <w:pStyle w:val="BILLTITLE"/>
      </w:pPr>
      <w:r w:rsidRPr="00824DA4">
        <w:t>S.</w:t>
      </w:r>
      <w:r w:rsidRPr="00824DA4">
        <w:tab/>
        <w:t>1074</w:t>
      </w:r>
      <w:r w:rsidRPr="00824DA4">
        <w:fldChar w:fldCharType="begin"/>
      </w:r>
      <w:r w:rsidRPr="00824DA4">
        <w:instrText xml:space="preserve"> XE "S. 1074" \b </w:instrText>
      </w:r>
      <w:r w:rsidRPr="00824DA4">
        <w:fldChar w:fldCharType="end"/>
      </w:r>
      <w:r w:rsidRPr="00824DA4">
        <w:t xml:space="preserve">--Medical Affairs Committee:  </w:t>
      </w:r>
      <w:r w:rsidRPr="00824DA4">
        <w:rPr>
          <w:szCs w:val="30"/>
        </w:rPr>
        <w:t xml:space="preserve">A JOINT RESOLUTION </w:t>
      </w:r>
      <w:r w:rsidRPr="00824DA4">
        <w:t>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DE6906" w:rsidRDefault="00DE6906" w:rsidP="00DE6906">
      <w:pPr>
        <w:pStyle w:val="CALENDARHISTORY"/>
        <w:keepNext/>
        <w:keepLines/>
      </w:pPr>
      <w:r>
        <w:t>(Without reference--March 01, 2018)</w:t>
      </w:r>
    </w:p>
    <w:p w:rsidR="00DE6906" w:rsidRDefault="00DE6906" w:rsidP="00DE6906">
      <w:pPr>
        <w:pStyle w:val="CALENDARHISTORY"/>
      </w:pPr>
      <w:r>
        <w:t>(Read the second time--March 07, 2018)</w:t>
      </w:r>
    </w:p>
    <w:p w:rsidR="00DE6906" w:rsidRDefault="00DE6906" w:rsidP="00DE6906">
      <w:pPr>
        <w:pStyle w:val="CALENDARHISTORY"/>
      </w:pPr>
      <w:r>
        <w:t>(Ayes 42, Nays 0--March 07, 2018)</w:t>
      </w:r>
    </w:p>
    <w:p w:rsidR="00DE6906" w:rsidRPr="000E02AC" w:rsidRDefault="00DE6906" w:rsidP="00DE6906"/>
    <w:p w:rsidR="00DE6906" w:rsidRDefault="00DE6906" w:rsidP="00DE6906">
      <w:pPr>
        <w:pStyle w:val="BILLTITLE"/>
      </w:pPr>
      <w:r w:rsidRPr="00FF0498">
        <w:t>S.</w:t>
      </w:r>
      <w:r w:rsidRPr="00FF0498">
        <w:tab/>
        <w:t>1075</w:t>
      </w:r>
      <w:r w:rsidRPr="00FF0498">
        <w:fldChar w:fldCharType="begin"/>
      </w:r>
      <w:r w:rsidRPr="00FF0498">
        <w:instrText xml:space="preserve"> XE "S. 1075" \b </w:instrText>
      </w:r>
      <w:r w:rsidRPr="00FF0498">
        <w:fldChar w:fldCharType="end"/>
      </w:r>
      <w:r w:rsidRPr="00FF0498">
        <w:t xml:space="preserve">--Medical Affairs Committee:  </w:t>
      </w:r>
      <w:r w:rsidRPr="00FF0498">
        <w:rPr>
          <w:szCs w:val="30"/>
        </w:rPr>
        <w:t xml:space="preserve">A JOINT RESOLUTION </w:t>
      </w:r>
      <w:r w:rsidRPr="00FF0498">
        <w:t>TO APPROVE REGULATIONS OF THE DEPARTMENT OF HEALTH AND HUMAN SERVICES, RELATING TO ARTICLES 4, 5, 7 AND 8 OF CHAPTER 126, DESIGNATED AS REGULATION DOCUMENT NUMBER 4746, PURSUANT TO THE PROVISIONS OF ARTICLE 1, CHAPTER 23, TITLE 1 OF THE 1976 CODE.</w:t>
      </w:r>
    </w:p>
    <w:p w:rsidR="00DE6906" w:rsidRDefault="00DE6906" w:rsidP="00DE6906">
      <w:pPr>
        <w:pStyle w:val="CALENDARHISTORY"/>
      </w:pPr>
      <w:r>
        <w:t>(Without reference--March 01, 2018)</w:t>
      </w:r>
    </w:p>
    <w:p w:rsidR="00DE6906" w:rsidRDefault="00DE6906" w:rsidP="00DE6906">
      <w:pPr>
        <w:pStyle w:val="CALENDARHISTORY"/>
      </w:pPr>
      <w:r>
        <w:t>(Read the second time--March 07, 2018)</w:t>
      </w:r>
    </w:p>
    <w:p w:rsidR="00DE6906" w:rsidRPr="000E02AC" w:rsidRDefault="00DE6906" w:rsidP="00DE6906">
      <w:pPr>
        <w:pStyle w:val="CALENDARHISTORY"/>
      </w:pPr>
      <w:r>
        <w:t>(Ayes 42, Nays 0--March 07, 2018)</w:t>
      </w:r>
    </w:p>
    <w:p w:rsidR="00DE6906" w:rsidRDefault="00DE6906" w:rsidP="00DE6906"/>
    <w:p w:rsidR="00DE6906" w:rsidRDefault="00DE6906" w:rsidP="00DE6906">
      <w:pPr>
        <w:pStyle w:val="BILLTITLE"/>
      </w:pPr>
      <w:r w:rsidRPr="004E469B">
        <w:t>S.</w:t>
      </w:r>
      <w:r w:rsidRPr="004E469B">
        <w:tab/>
        <w:t>1076</w:t>
      </w:r>
      <w:r w:rsidRPr="004E469B">
        <w:fldChar w:fldCharType="begin"/>
      </w:r>
      <w:r w:rsidRPr="004E469B">
        <w:instrText xml:space="preserve"> XE "S. 1076" \b </w:instrText>
      </w:r>
      <w:r w:rsidRPr="004E469B">
        <w:fldChar w:fldCharType="end"/>
      </w:r>
      <w:r w:rsidRPr="004E469B">
        <w:t xml:space="preserve">--Medical Affairs Committee:  </w:t>
      </w:r>
      <w:r w:rsidRPr="004E469B">
        <w:rPr>
          <w:szCs w:val="30"/>
        </w:rPr>
        <w:t xml:space="preserve">A JOINT RESOLUTION </w:t>
      </w:r>
      <w:r w:rsidRPr="004E469B">
        <w:t>TO APPROVE REGULATIONS OF THE DEPARTMENT OF LABOR, LICENSING AND REGULATION, RELATING TO BOARD OF EXAMINERS IN SPEECH-LANGUAGE PATHOLOGY AND AUDIOLOGY, DESIGNATED AS REGULATION DOCUMENT NUMBER 4801, PURSUANT</w:t>
      </w:r>
      <w:r w:rsidR="00A97232">
        <w:br/>
      </w:r>
      <w:r w:rsidR="00A97232">
        <w:br/>
      </w:r>
      <w:r w:rsidR="00A97232">
        <w:br/>
      </w:r>
      <w:r w:rsidRPr="004E469B">
        <w:lastRenderedPageBreak/>
        <w:t>TO THE PROVISIONS OF ARTICLE 1, CHAPTER 23, TITLE 1 OF THE 1976 CODE.</w:t>
      </w:r>
    </w:p>
    <w:p w:rsidR="00DE6906" w:rsidRDefault="00DE6906" w:rsidP="00DE6906">
      <w:pPr>
        <w:pStyle w:val="CALENDARHISTORY"/>
      </w:pPr>
      <w:r>
        <w:t>(Without reference--March 01, 2018)</w:t>
      </w:r>
    </w:p>
    <w:p w:rsidR="00DE6906" w:rsidRDefault="00DE6906" w:rsidP="00DE6906">
      <w:pPr>
        <w:pStyle w:val="CALENDARHISTORY"/>
      </w:pPr>
      <w:r>
        <w:t>(Read the second time--March 07, 2018)</w:t>
      </w:r>
    </w:p>
    <w:p w:rsidR="00DE6906" w:rsidRPr="000E02AC" w:rsidRDefault="00DE6906" w:rsidP="00DE6906">
      <w:pPr>
        <w:pStyle w:val="CALENDARHISTORY"/>
      </w:pPr>
      <w:r>
        <w:t>(Ayes 42, Nays 0--March 07, 2018)</w:t>
      </w:r>
    </w:p>
    <w:p w:rsidR="00DE6906" w:rsidRPr="00A7501E" w:rsidRDefault="00DE6906" w:rsidP="00DE6906"/>
    <w:p w:rsidR="00DE6906" w:rsidRPr="00B90BEF" w:rsidRDefault="00DE6906" w:rsidP="00DE6906">
      <w:pPr>
        <w:pStyle w:val="BILLTITLE"/>
      </w:pPr>
      <w:r w:rsidRPr="00B90BEF">
        <w:t>S.</w:t>
      </w:r>
      <w:r w:rsidRPr="00B90BEF">
        <w:tab/>
        <w:t>1077</w:t>
      </w:r>
      <w:r w:rsidRPr="00B90BEF">
        <w:fldChar w:fldCharType="begin"/>
      </w:r>
      <w:r w:rsidRPr="00B90BEF">
        <w:instrText xml:space="preserve"> XE "S. 1077" \b </w:instrText>
      </w:r>
      <w:r w:rsidRPr="00B90BEF">
        <w:fldChar w:fldCharType="end"/>
      </w:r>
      <w:r w:rsidRPr="00B90BEF">
        <w:t xml:space="preserve">--Medical Affairs Committee:  </w:t>
      </w:r>
      <w:r w:rsidRPr="00B90BEF">
        <w:rPr>
          <w:szCs w:val="30"/>
        </w:rPr>
        <w:t xml:space="preserve">A JOINT RESOLUTION </w:t>
      </w:r>
      <w:r w:rsidRPr="00B90BEF">
        <w:t>TO APPROVE REGULATIONS OF THE DEPARTMENT OF HEALTH AND ENVIRONMENTAL CONTROL, RELATING TO SOUTH CAROLINA STROKE CARE SYSTEM, DESIGNATED AS REGULATION DOCUMENT NUMBER 4760, PURSUANT TO THE PROVISIONS OF ARTICLE 1, CHAPTER 23, TITLE 1 OF THE 1976 CODE.</w:t>
      </w:r>
    </w:p>
    <w:p w:rsidR="00DE6906" w:rsidRDefault="00DE6906" w:rsidP="00DE6906">
      <w:pPr>
        <w:pStyle w:val="CALENDARHISTORY"/>
      </w:pPr>
      <w:r>
        <w:t>(Without reference--March 01, 2018)</w:t>
      </w:r>
    </w:p>
    <w:p w:rsidR="00DE6906" w:rsidRDefault="00DE6906" w:rsidP="00DE6906">
      <w:pPr>
        <w:pStyle w:val="CALENDARHISTORY"/>
      </w:pPr>
      <w:r>
        <w:t>(Read the second time--March 07, 2018)</w:t>
      </w:r>
    </w:p>
    <w:p w:rsidR="00DE6906" w:rsidRPr="000E02AC" w:rsidRDefault="00DE6906" w:rsidP="00DE6906">
      <w:pPr>
        <w:pStyle w:val="CALENDARHISTORY"/>
      </w:pPr>
      <w:r>
        <w:t>(Ayes 42, Nays 0--March 07, 2018)</w:t>
      </w:r>
    </w:p>
    <w:p w:rsidR="00DE6906" w:rsidRDefault="00DE6906" w:rsidP="00DE6906"/>
    <w:p w:rsidR="00DE6906" w:rsidRDefault="00DE6906" w:rsidP="00DE6906">
      <w:pPr>
        <w:pStyle w:val="BILLTITLE"/>
      </w:pPr>
      <w:r w:rsidRPr="00821AE6">
        <w:t>S.</w:t>
      </w:r>
      <w:r w:rsidRPr="00821AE6">
        <w:tab/>
        <w:t>805</w:t>
      </w:r>
      <w:r w:rsidRPr="00821AE6">
        <w:fldChar w:fldCharType="begin"/>
      </w:r>
      <w:r w:rsidRPr="00821AE6">
        <w:instrText xml:space="preserve"> XE "S. 805" \b </w:instrText>
      </w:r>
      <w:r w:rsidRPr="00821AE6">
        <w:fldChar w:fldCharType="end"/>
      </w:r>
      <w:r w:rsidRPr="00821AE6">
        <w:t>--Senators Shealy, Sheheen, Young, McLeod, McElveen</w:t>
      </w:r>
      <w:r>
        <w:t>,</w:t>
      </w:r>
      <w:r w:rsidRPr="00821AE6">
        <w:t xml:space="preserve"> Climer</w:t>
      </w:r>
      <w:r>
        <w:t>, Jackson, Turner, Davis, Talley, Verdin, Fanning, Nicholson</w:t>
      </w:r>
      <w:r w:rsidR="006D38E5">
        <w:t xml:space="preserve">, </w:t>
      </w:r>
      <w:r>
        <w:t>Gambrell</w:t>
      </w:r>
      <w:r w:rsidR="006D38E5">
        <w:t xml:space="preserve"> and Rice</w:t>
      </w:r>
      <w:r w:rsidRPr="00821AE6">
        <w:t xml:space="preserve">: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w:t>
      </w:r>
      <w:r w:rsidRPr="00821AE6">
        <w:lastRenderedPageBreak/>
        <w:t xml:space="preserve">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w:t>
      </w:r>
      <w:r w:rsidRPr="00821AE6">
        <w:rPr>
          <w:color w:val="000000"/>
        </w:rPr>
        <w:lastRenderedPageBreak/>
        <w:t xml:space="preserve">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DE6906" w:rsidRDefault="00DE6906" w:rsidP="00DE6906">
      <w:pPr>
        <w:pStyle w:val="CALENDARHISTORY"/>
        <w:tabs>
          <w:tab w:val="left" w:pos="1260"/>
        </w:tabs>
      </w:pPr>
      <w:r>
        <w:t>(Read the first time--January 9, 2018)</w:t>
      </w:r>
    </w:p>
    <w:p w:rsidR="00DE6906" w:rsidRDefault="00DE6906" w:rsidP="00DE6906">
      <w:pPr>
        <w:pStyle w:val="CALENDARHISTORY"/>
        <w:tabs>
          <w:tab w:val="left" w:pos="1260"/>
        </w:tabs>
      </w:pPr>
      <w:r>
        <w:t>(Reported by General Committee--February 14, 2018)</w:t>
      </w:r>
    </w:p>
    <w:p w:rsidR="00DE6906" w:rsidRDefault="00DE6906" w:rsidP="00DE6906">
      <w:pPr>
        <w:pStyle w:val="CALENDARHISTORY"/>
        <w:tabs>
          <w:tab w:val="left" w:pos="1260"/>
        </w:tabs>
      </w:pPr>
      <w:r>
        <w:t>(Favorable with amendments)</w:t>
      </w:r>
    </w:p>
    <w:p w:rsidR="00DE6906" w:rsidRDefault="00DE6906" w:rsidP="00DE6906">
      <w:pPr>
        <w:pStyle w:val="CALENDARHISTORY"/>
      </w:pPr>
      <w:r>
        <w:t>(Committee Amendment Adopted--February 21, 2018)</w:t>
      </w:r>
    </w:p>
    <w:p w:rsidR="00DE6906" w:rsidRDefault="00DE6906" w:rsidP="00DE6906">
      <w:pPr>
        <w:pStyle w:val="CALENDARHISTORY"/>
      </w:pPr>
      <w:r>
        <w:t>(Read the second time--March 07, 2018)</w:t>
      </w:r>
    </w:p>
    <w:p w:rsidR="00DE6906" w:rsidRDefault="00DE6906" w:rsidP="00DE6906"/>
    <w:p w:rsidR="00C67B71" w:rsidRPr="001930C2" w:rsidRDefault="00C67B71" w:rsidP="00D20BC8">
      <w:pPr>
        <w:pStyle w:val="BILLTITLE"/>
        <w:rPr>
          <w:u w:color="000000" w:themeColor="text1"/>
        </w:rPr>
      </w:pPr>
      <w:r w:rsidRPr="001930C2">
        <w:t>S.</w:t>
      </w:r>
      <w:r w:rsidRPr="001930C2">
        <w:tab/>
        <w:t>337</w:t>
      </w:r>
      <w:r w:rsidRPr="001930C2">
        <w:fldChar w:fldCharType="begin"/>
      </w:r>
      <w:r w:rsidRPr="001930C2">
        <w:instrText xml:space="preserve"> XE "S. 337" \b </w:instrText>
      </w:r>
      <w:r w:rsidRPr="001930C2">
        <w:fldChar w:fldCharType="end"/>
      </w:r>
      <w:r w:rsidRPr="001930C2">
        <w:t xml:space="preserve">--Senators Davis, Grooms, Reese and Shealy:  </w:t>
      </w:r>
      <w:r w:rsidRPr="001930C2">
        <w:rPr>
          <w:szCs w:val="30"/>
        </w:rPr>
        <w:t xml:space="preserve">A BILL </w:t>
      </w:r>
      <w:r w:rsidRPr="001930C2">
        <w:rPr>
          <w:u w:color="000000" w:themeColor="text1"/>
        </w:rPr>
        <w:t>TO AMEND SECTION 34</w:t>
      </w:r>
      <w:r w:rsidRPr="001930C2">
        <w:rPr>
          <w:u w:color="000000" w:themeColor="text1"/>
        </w:rPr>
        <w:noBreakHyphen/>
        <w:t>26</w:t>
      </w:r>
      <w:r w:rsidRPr="001930C2">
        <w:rPr>
          <w:u w:color="000000" w:themeColor="text1"/>
        </w:rPr>
        <w:noBreakHyphen/>
        <w:t>410, CODE OF LAWS OF SOUTH CAROLINA, 1976, RELATING TO THE POWERS OF CREDIT UNIONS, SO AS TO PROVIDE THAT A CREDIT UNION MAY PROVIDE CERTAIN SERVICES TO CERTAIN NONMEMBERS; TO AMEND SECTION 34</w:t>
      </w:r>
      <w:r w:rsidRPr="001930C2">
        <w:rPr>
          <w:u w:color="000000" w:themeColor="text1"/>
        </w:rPr>
        <w:noBreakHyphen/>
        <w:t>26</w:t>
      </w:r>
      <w:r w:rsidRPr="001930C2">
        <w:rPr>
          <w:u w:color="000000" w:themeColor="text1"/>
        </w:rPr>
        <w:noBreakHyphen/>
        <w:t xml:space="preserve">500, AS AMENDED, RELATING TO MEMBERSHIP IN A CREDIT UNION, SO AS TO PROVIDE THE </w:t>
      </w:r>
      <w:r w:rsidRPr="001930C2">
        <w:rPr>
          <w:u w:color="000000" w:themeColor="text1"/>
        </w:rPr>
        <w:lastRenderedPageBreak/>
        <w:t>PROCEDURE TO ADMIT NEW COMMUNITY GROUPS TO A CREDIT UNION; TO AMEND SECTION 34</w:t>
      </w:r>
      <w:r w:rsidRPr="001930C2">
        <w:rPr>
          <w:u w:color="000000" w:themeColor="text1"/>
        </w:rPr>
        <w:noBreakHyphen/>
        <w:t>26</w:t>
      </w:r>
      <w:r w:rsidRPr="001930C2">
        <w:rPr>
          <w:u w:color="000000" w:themeColor="text1"/>
        </w:rPr>
        <w:noBreakHyphen/>
        <w:t>640, RELATING TO BOARD MEETINGS, SO AS TO REQUIRE THE BOARD TO MEET AT LEAST ONCE DURING TEN DIFFERENT MONTHS OF EACH YEAR AND TO ALLOW A DIRECTOR TO PARTICIPATE REMOTELY IN CERTAIN MEETINGS; AND TO AMEND SECTION 34</w:t>
      </w:r>
      <w:r w:rsidRPr="001930C2">
        <w:rPr>
          <w:u w:color="000000" w:themeColor="text1"/>
        </w:rPr>
        <w:noBreakHyphen/>
        <w:t>26</w:t>
      </w:r>
      <w:r w:rsidRPr="001930C2">
        <w:rPr>
          <w:u w:color="000000" w:themeColor="text1"/>
        </w:rPr>
        <w:noBreakHyphen/>
        <w:t>1020, RELATING TO PERMISSIBLE INVESTMENTS OF CREDIT UNION FUNDS, SO AS TO ALLOW FOR AN INVESTMENT IN CERTAIN CHARITABLE DONATION ACCOUNTS.</w:t>
      </w:r>
    </w:p>
    <w:p w:rsidR="00C67B71" w:rsidRDefault="00C67B71" w:rsidP="00D20BC8">
      <w:pPr>
        <w:pStyle w:val="CALENDARHISTORY"/>
      </w:pPr>
      <w:r>
        <w:t>(Read the first time--February 1, 2017)</w:t>
      </w:r>
    </w:p>
    <w:p w:rsidR="00C67B71" w:rsidRDefault="00C67B71" w:rsidP="00D20BC8">
      <w:pPr>
        <w:pStyle w:val="CALENDARHISTORY"/>
      </w:pPr>
      <w:r>
        <w:t>(Reported by Committee on Banking and Insurance--March 01, 2018)</w:t>
      </w:r>
    </w:p>
    <w:p w:rsidR="00C67B71" w:rsidRDefault="00C67B71" w:rsidP="00D20BC8">
      <w:pPr>
        <w:pStyle w:val="CALENDARHISTORY"/>
      </w:pPr>
      <w:r>
        <w:t>(Favorable with amendments)</w:t>
      </w:r>
    </w:p>
    <w:p w:rsidR="00C67B71" w:rsidRDefault="00C67B71" w:rsidP="00D20BC8">
      <w:pPr>
        <w:pStyle w:val="CALENDARHISTORY"/>
      </w:pPr>
      <w:r>
        <w:t>(Committee Amendment Adopted--March 07, 2018)</w:t>
      </w:r>
    </w:p>
    <w:p w:rsidR="00C67B71" w:rsidRDefault="00C67B71" w:rsidP="00D20BC8">
      <w:pPr>
        <w:pStyle w:val="CALENDARHISTORY"/>
      </w:pPr>
      <w:r>
        <w:t>(Read the second time--March 0</w:t>
      </w:r>
      <w:r w:rsidR="00CC41A3">
        <w:t>8</w:t>
      </w:r>
      <w:r>
        <w:t>, 2018)</w:t>
      </w:r>
    </w:p>
    <w:p w:rsidR="00DE6906" w:rsidRDefault="00C67B71" w:rsidP="00D20BC8">
      <w:pPr>
        <w:pStyle w:val="CALENDARHISTORY"/>
      </w:pPr>
      <w:r>
        <w:t>(Ayes 38, Nays 0--March 08, 2018)</w:t>
      </w:r>
    </w:p>
    <w:p w:rsidR="00C67B71" w:rsidRDefault="00C67B71" w:rsidP="00C67B71"/>
    <w:p w:rsidR="00D20BC8" w:rsidRPr="00380536" w:rsidRDefault="00D20BC8" w:rsidP="00D20BC8">
      <w:pPr>
        <w:pStyle w:val="BILLTITLE"/>
      </w:pPr>
      <w:r w:rsidRPr="00380536">
        <w:t>S.</w:t>
      </w:r>
      <w:r w:rsidRPr="00380536">
        <w:tab/>
        <w:t>755</w:t>
      </w:r>
      <w:r w:rsidRPr="00380536">
        <w:fldChar w:fldCharType="begin"/>
      </w:r>
      <w:r w:rsidRPr="00380536">
        <w:instrText xml:space="preserve"> XE "S. 755" \b </w:instrText>
      </w:r>
      <w:r w:rsidRPr="00380536">
        <w:fldChar w:fldCharType="end"/>
      </w:r>
      <w:r w:rsidRPr="00380536">
        <w:t xml:space="preserve">--Senator Peeler:  </w:t>
      </w:r>
      <w:r w:rsidRPr="00380536">
        <w:rPr>
          <w:szCs w:val="30"/>
        </w:rPr>
        <w:t xml:space="preserve">A BILL </w:t>
      </w:r>
      <w:r w:rsidRPr="00380536">
        <w:t>TO AMEND SECTION 44</w:t>
      </w:r>
      <w:r w:rsidRPr="00380536">
        <w:noBreakHyphen/>
        <w:t>53</w:t>
      </w:r>
      <w:r w:rsidRPr="00380536">
        <w:noBreakHyphen/>
        <w:t>362, CODE OF LAWS OF SOUTH CAROLINA, 1976, RELATING TO CONTROLLED SUBSTANCE TAKE</w:t>
      </w:r>
      <w:r w:rsidRPr="00380536">
        <w:noBreakHyphen/>
        <w:t>BACK EVENTS, SO AS TO REQUIRE SHERIFFS TO MAINTAIN AT LEAST ONE ONSITE DROP</w:t>
      </w:r>
      <w:r w:rsidRPr="00380536">
        <w:noBreakHyphen/>
        <w:t>OFF BOX THROUGHOUT THE YEAR THAT IS AVAILABLE TO THE GENERAL PUBLIC FOR THE PURPOSE OF DISPOSING OF CONTROLLED SUBSTANCES.</w:t>
      </w:r>
    </w:p>
    <w:p w:rsidR="00D20BC8" w:rsidRDefault="00D20BC8" w:rsidP="00D20BC8">
      <w:pPr>
        <w:pStyle w:val="CALENDARHISTORY"/>
      </w:pPr>
      <w:r>
        <w:t>(Read the first time--January 9, 2018)</w:t>
      </w:r>
    </w:p>
    <w:p w:rsidR="00D20BC8" w:rsidRDefault="00D20BC8" w:rsidP="00D20BC8">
      <w:pPr>
        <w:pStyle w:val="CALENDARHISTORY"/>
      </w:pPr>
      <w:r>
        <w:t>(Reported by Committee on Medical Affairs--March 01, 2018)</w:t>
      </w:r>
    </w:p>
    <w:p w:rsidR="00D20BC8" w:rsidRDefault="00D20BC8" w:rsidP="00D20BC8">
      <w:pPr>
        <w:pStyle w:val="CALENDARHISTORY"/>
      </w:pPr>
      <w:r>
        <w:t>(Favorable)</w:t>
      </w:r>
    </w:p>
    <w:p w:rsidR="00D20BC8" w:rsidRDefault="00D20BC8" w:rsidP="00D20BC8">
      <w:pPr>
        <w:pStyle w:val="CALENDARHISTORY"/>
      </w:pPr>
      <w:r>
        <w:t>(Read the second time--March 0</w:t>
      </w:r>
      <w:r w:rsidR="00CC41A3">
        <w:t>8</w:t>
      </w:r>
      <w:r>
        <w:t>, 2018)</w:t>
      </w:r>
    </w:p>
    <w:p w:rsidR="00D20BC8" w:rsidRPr="00D20BC8" w:rsidRDefault="00D20BC8" w:rsidP="00D20BC8">
      <w:pPr>
        <w:pStyle w:val="CALENDARHISTORY"/>
      </w:pPr>
      <w:r>
        <w:t>(Ayes 38, Nays 0--March 08, 2018)</w:t>
      </w:r>
    </w:p>
    <w:p w:rsidR="00C67B71" w:rsidRDefault="00C67B71" w:rsidP="00C67B71"/>
    <w:p w:rsidR="00CC41A3" w:rsidRDefault="00CC41A3" w:rsidP="00CC41A3">
      <w:pPr>
        <w:pStyle w:val="BILLTITLE"/>
      </w:pPr>
      <w:r w:rsidRPr="00A57BE6">
        <w:t>H.</w:t>
      </w:r>
      <w:r>
        <w:t xml:space="preserve"> </w:t>
      </w:r>
      <w:r>
        <w:tab/>
      </w:r>
      <w:r w:rsidRPr="00A57BE6">
        <w:t>4977</w:t>
      </w:r>
      <w:r w:rsidRPr="00A57BE6">
        <w:fldChar w:fldCharType="begin"/>
      </w:r>
      <w:r w:rsidRPr="00A57BE6">
        <w:instrText xml:space="preserve"> XE "H. 4977" \b </w:instrText>
      </w:r>
      <w:r w:rsidRPr="00A57BE6">
        <w:fldChar w:fldCharType="end"/>
      </w:r>
      <w:r w:rsidRPr="00A57BE6">
        <w:t xml:space="preserve">--Reps. G.M. Smith, Simrill and Rutherford:  </w:t>
      </w:r>
      <w:r w:rsidRPr="00A57BE6">
        <w:rPr>
          <w:szCs w:val="30"/>
        </w:rPr>
        <w:t xml:space="preserve">A BILL </w:t>
      </w:r>
      <w:r w:rsidRPr="00A57BE6">
        <w:rPr>
          <w:u w:color="000000" w:themeColor="text1"/>
        </w:rPr>
        <w:t>T</w:t>
      </w:r>
      <w:r w:rsidRPr="00A57BE6">
        <w:t>O AMEND THE CODE OF LAWS OF SOUTH CAROLINA, 1976, BY ADDING SECTION 1</w:t>
      </w:r>
      <w:r w:rsidRPr="00A57BE6">
        <w:noBreakHyphen/>
        <w:t>3</w:t>
      </w:r>
      <w:r w:rsidRPr="00A57BE6">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A57BE6">
        <w:noBreakHyphen/>
        <w:t>11</w:t>
      </w:r>
      <w:r w:rsidRPr="00A57BE6">
        <w:noBreakHyphen/>
        <w:t xml:space="preserve">12 SO AS TO ESTABLISH THE PROCEDURE BY WHICH A PERSON </w:t>
      </w:r>
      <w:r w:rsidRPr="00A57BE6">
        <w:lastRenderedPageBreak/>
        <w:t>NOMINATED FOR THE OFFICE OF GOVERNOR SELECTS A LIEUTENANT GOVERNOR AS A JOINT TICKET RUNNING MATE; BY ADDING SECTION 7</w:t>
      </w:r>
      <w:r w:rsidRPr="00A57BE6">
        <w:noBreakHyphen/>
        <w:t>13</w:t>
      </w:r>
      <w:r w:rsidRPr="00A57BE6">
        <w:noBreakHyphen/>
        <w:t>315 SO AS TO REQUIRE THE STATE ELECTION COMMISSION TO ENSURE THAT THE GOVERNOR AND LIEUTENANT GOVERNOR ARE ELECTED JOINTLY; BY ADDING SECTION 8</w:t>
      </w:r>
      <w:r w:rsidRPr="00A57BE6">
        <w:noBreakHyphen/>
        <w:t>13</w:t>
      </w:r>
      <w:r w:rsidRPr="00A57BE6">
        <w:noBreakHyphen/>
        <w:t>1301 SO AS TO PROVIDE THAT JOINTLY ELECTED CANDIDATES MUST BE CONSIDERED A SINGLE CANDIDATE FOR CONTRIBUTIONS AND ESTABLISHING A COMMITTEE; TO AMEND SECTION 8</w:t>
      </w:r>
      <w:r w:rsidRPr="00A57BE6">
        <w:noBreakHyphen/>
        <w:t>13</w:t>
      </w:r>
      <w:r w:rsidRPr="00A57BE6">
        <w:noBreakHyphen/>
        <w:t>1314, RELATING TO CONTRIBUTION LIMITATIONS, SO AS TO PROVIDE THAT WITHIN AN ELECTION CYCLE, CONTRIBUTIONS FOR JOINTLY ELECTED STATEWIDE CANDIDATES ARE THREE THOUSAND FIVE HUNDRED DOLLARS; TO AMEND SECTION 7</w:t>
      </w:r>
      <w:r w:rsidRPr="00A57BE6">
        <w:noBreakHyphen/>
        <w:t>11</w:t>
      </w:r>
      <w:r w:rsidRPr="00A57BE6">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A57BE6">
        <w:noBreakHyphen/>
        <w:t>13</w:t>
      </w:r>
      <w:r w:rsidRPr="00A57BE6">
        <w:noBreakHyphen/>
        <w:t>45, RELATING TO THE ESTABLISHMENT OF HOURS FOR ACCEPTING CANDIDATE FILINGS, SO AS TO DELETE SPECIFIC REFERENCES TO THE NUMBER OF HOURS AND PROVIDE THAT FILINGS BE ACCEPTED DURING REGULAR BUSINESS HOURS ON REGULAR BUSINESS DAYS.</w:t>
      </w:r>
    </w:p>
    <w:p w:rsidR="00CC41A3" w:rsidRDefault="00CC41A3" w:rsidP="00CC41A3">
      <w:pPr>
        <w:pStyle w:val="CALENDARHISTORY"/>
      </w:pPr>
      <w:r>
        <w:t>(Read the first time--February 27, 2018)</w:t>
      </w:r>
    </w:p>
    <w:p w:rsidR="00CC41A3" w:rsidRDefault="00CC41A3" w:rsidP="00CC41A3">
      <w:pPr>
        <w:pStyle w:val="CALENDARHISTORY"/>
      </w:pPr>
      <w:r>
        <w:t>(Polled by Committee on Judiciary--March 07, 2018)</w:t>
      </w:r>
    </w:p>
    <w:p w:rsidR="00CC41A3" w:rsidRDefault="00CC41A3" w:rsidP="00CC41A3">
      <w:pPr>
        <w:pStyle w:val="CALENDARHISTORY"/>
      </w:pPr>
      <w:r>
        <w:t>(Favorable)</w:t>
      </w:r>
    </w:p>
    <w:p w:rsidR="00D20BC8" w:rsidRDefault="00CC41A3" w:rsidP="00CC41A3">
      <w:pPr>
        <w:pStyle w:val="CALENDARHISTORY"/>
      </w:pPr>
      <w:r>
        <w:t>(Read the second time--March 08, 2018)</w:t>
      </w:r>
    </w:p>
    <w:p w:rsidR="00CC41A3" w:rsidRDefault="00CC41A3" w:rsidP="00CC41A3"/>
    <w:p w:rsidR="00CC41A3" w:rsidRPr="00CC41A3" w:rsidRDefault="00CC41A3" w:rsidP="00CC41A3"/>
    <w:p w:rsidR="00DE6906" w:rsidRPr="00884C68" w:rsidRDefault="00DE6906" w:rsidP="00DE6906">
      <w:pPr>
        <w:pStyle w:val="CALENDARHEADING"/>
        <w:keepNext/>
        <w:keepLines/>
        <w:tabs>
          <w:tab w:val="left" w:pos="1260"/>
        </w:tabs>
      </w:pPr>
      <w:r>
        <w:t>STATEWIDE SECOND READING BILLS</w:t>
      </w:r>
    </w:p>
    <w:p w:rsidR="00DE6906" w:rsidRDefault="00DE6906" w:rsidP="00DE6906">
      <w:pPr>
        <w:keepNext/>
        <w:keepLines/>
        <w:tabs>
          <w:tab w:val="left" w:pos="432"/>
          <w:tab w:val="left" w:pos="864"/>
          <w:tab w:val="left" w:pos="1260"/>
        </w:tabs>
        <w:jc w:val="center"/>
      </w:pPr>
    </w:p>
    <w:p w:rsidR="00DE6906" w:rsidRDefault="00DE6906" w:rsidP="00DE6906">
      <w:pPr>
        <w:keepNext/>
        <w:keepLines/>
        <w:tabs>
          <w:tab w:val="left" w:pos="432"/>
          <w:tab w:val="left" w:pos="864"/>
          <w:tab w:val="left" w:pos="1260"/>
        </w:tabs>
      </w:pPr>
    </w:p>
    <w:p w:rsidR="00DE6906" w:rsidRPr="00DA6C98" w:rsidRDefault="00DE6906" w:rsidP="00DE6906">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w:t>
      </w:r>
      <w:r w:rsidRPr="00DA6C98">
        <w:rPr>
          <w:u w:color="000000" w:themeColor="text1"/>
        </w:rPr>
        <w:lastRenderedPageBreak/>
        <w:t>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DE6906" w:rsidRPr="00D05015" w:rsidRDefault="00DE6906" w:rsidP="00DE6906">
      <w:pPr>
        <w:pStyle w:val="CALENDARHISTORY"/>
        <w:tabs>
          <w:tab w:val="left" w:pos="1260"/>
        </w:tabs>
      </w:pPr>
      <w:r w:rsidRPr="00D05015">
        <w:t>(Read the first time--January 10, 2017)</w:t>
      </w:r>
    </w:p>
    <w:p w:rsidR="00DE6906" w:rsidRPr="00D05015" w:rsidRDefault="00DE6906" w:rsidP="00DE6906">
      <w:pPr>
        <w:pStyle w:val="CALENDARHISTORY"/>
        <w:tabs>
          <w:tab w:val="clear" w:pos="432"/>
          <w:tab w:val="clear" w:pos="864"/>
          <w:tab w:val="left" w:pos="1850"/>
        </w:tabs>
      </w:pPr>
      <w:r w:rsidRPr="00D05015">
        <w:t>(Reported by Committee on Judiciary--January 24, 2017)</w:t>
      </w:r>
      <w:r>
        <w:tab/>
      </w:r>
    </w:p>
    <w:p w:rsidR="00DE6906" w:rsidRPr="00D05015" w:rsidRDefault="00DE6906" w:rsidP="00DE6906">
      <w:pPr>
        <w:pStyle w:val="CALENDARHISTORY"/>
        <w:tabs>
          <w:tab w:val="left" w:pos="1260"/>
        </w:tabs>
      </w:pPr>
      <w:r w:rsidRPr="00D05015">
        <w:t>(Favorable)</w:t>
      </w:r>
    </w:p>
    <w:p w:rsidR="00DE6906" w:rsidRPr="001A5199" w:rsidRDefault="00DE6906" w:rsidP="00DE6906">
      <w:pPr>
        <w:pStyle w:val="CALENDARHISTORY"/>
        <w:tabs>
          <w:tab w:val="left" w:pos="1260"/>
        </w:tabs>
      </w:pPr>
      <w:r>
        <w:rPr>
          <w:u w:val="single"/>
        </w:rPr>
        <w:t>(Contested by Senator Johnson)</w:t>
      </w:r>
    </w:p>
    <w:p w:rsidR="00DE6906" w:rsidRPr="00D161B2" w:rsidRDefault="00DE6906" w:rsidP="00DE6906">
      <w:pPr>
        <w:tabs>
          <w:tab w:val="left" w:pos="1260"/>
        </w:tabs>
      </w:pPr>
    </w:p>
    <w:p w:rsidR="00DE6906" w:rsidRPr="008C05AC" w:rsidRDefault="00DE6906" w:rsidP="00DE690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DE6906" w:rsidRPr="00D05015" w:rsidRDefault="00DE6906" w:rsidP="00DE6906">
      <w:pPr>
        <w:pStyle w:val="CALENDARHISTORY"/>
        <w:tabs>
          <w:tab w:val="left" w:pos="1260"/>
        </w:tabs>
      </w:pPr>
      <w:r w:rsidRPr="00D05015">
        <w:t>(Read the first time--January 10, 2017)</w:t>
      </w:r>
    </w:p>
    <w:p w:rsidR="00DE6906" w:rsidRPr="00D05015" w:rsidRDefault="00DE6906" w:rsidP="00DE6906">
      <w:pPr>
        <w:pStyle w:val="CALENDARHISTORY"/>
        <w:tabs>
          <w:tab w:val="left" w:pos="1260"/>
        </w:tabs>
      </w:pPr>
      <w:r w:rsidRPr="00D05015">
        <w:t>(Reported by Committee on Judiciary--January 25, 2017)</w:t>
      </w:r>
    </w:p>
    <w:p w:rsidR="00DE6906" w:rsidRPr="00D05015" w:rsidRDefault="00DE6906" w:rsidP="00DE6906">
      <w:pPr>
        <w:pStyle w:val="CALENDARHISTORY"/>
        <w:tabs>
          <w:tab w:val="left" w:pos="1260"/>
        </w:tabs>
      </w:pPr>
      <w:r w:rsidRPr="00D05015">
        <w:t>(Favorable with amendments)</w:t>
      </w:r>
    </w:p>
    <w:p w:rsidR="00DE6906" w:rsidRPr="00D05015" w:rsidRDefault="00DE6906" w:rsidP="00DE6906">
      <w:pPr>
        <w:pStyle w:val="CALENDARHISTORY"/>
        <w:tabs>
          <w:tab w:val="left" w:pos="1260"/>
        </w:tabs>
      </w:pPr>
      <w:r w:rsidRPr="00D05015">
        <w:t xml:space="preserve">(Committee Amendment Tabled--February 23, 2017) </w:t>
      </w:r>
    </w:p>
    <w:p w:rsidR="00DE6906" w:rsidRPr="00D05015" w:rsidRDefault="00DE6906" w:rsidP="00DE6906">
      <w:pPr>
        <w:pStyle w:val="CALENDARHISTORY"/>
        <w:tabs>
          <w:tab w:val="left" w:pos="1260"/>
        </w:tabs>
      </w:pPr>
      <w:r w:rsidRPr="00D05015">
        <w:t>(Amended--February 23, 2017)</w:t>
      </w:r>
    </w:p>
    <w:p w:rsidR="00DE6906" w:rsidRPr="00D05015" w:rsidRDefault="00DE6906" w:rsidP="00DE6906">
      <w:pPr>
        <w:tabs>
          <w:tab w:val="left" w:pos="1260"/>
        </w:tabs>
        <w:ind w:left="864"/>
      </w:pPr>
      <w:r w:rsidRPr="00D05015">
        <w:t>(Amendment proposed--March 7, 2017)</w:t>
      </w:r>
    </w:p>
    <w:p w:rsidR="00DE6906" w:rsidRPr="00D05015" w:rsidRDefault="00DE6906" w:rsidP="00DE6906">
      <w:pPr>
        <w:pStyle w:val="CALENDARHISTORY"/>
        <w:tabs>
          <w:tab w:val="left" w:pos="1260"/>
        </w:tabs>
      </w:pPr>
      <w:r w:rsidRPr="00D05015">
        <w:t>(Document No. AMEND\JUD0245.006)</w:t>
      </w:r>
    </w:p>
    <w:p w:rsidR="00DE6906" w:rsidRPr="001A5199" w:rsidRDefault="00DE6906" w:rsidP="00DE6906">
      <w:pPr>
        <w:pStyle w:val="CALENDARHISTORY"/>
        <w:tabs>
          <w:tab w:val="left" w:pos="1260"/>
        </w:tabs>
      </w:pPr>
      <w:r>
        <w:rPr>
          <w:u w:val="single"/>
        </w:rPr>
        <w:t>(Contested by Senator Massey)</w:t>
      </w:r>
    </w:p>
    <w:p w:rsidR="00DE6906" w:rsidRPr="001137A9" w:rsidRDefault="00DE6906" w:rsidP="00DE6906">
      <w:pPr>
        <w:tabs>
          <w:tab w:val="left" w:pos="1260"/>
        </w:tabs>
      </w:pPr>
    </w:p>
    <w:p w:rsidR="00DE6906" w:rsidRPr="0028565F" w:rsidRDefault="00DE6906" w:rsidP="00DE6906">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lastRenderedPageBreak/>
        <w:t>FOR ITS MEMBERSHIP, POWERS, DUTIES, AND AUTHORITY.</w:t>
      </w:r>
    </w:p>
    <w:p w:rsidR="00DE6906" w:rsidRPr="00D05015" w:rsidRDefault="00DE6906" w:rsidP="00DE6906">
      <w:pPr>
        <w:pStyle w:val="CALENDARHISTORY"/>
        <w:tabs>
          <w:tab w:val="left" w:pos="1260"/>
        </w:tabs>
      </w:pPr>
      <w:r w:rsidRPr="00D05015">
        <w:t>(Read the first time--January 10, 2017)</w:t>
      </w:r>
    </w:p>
    <w:p w:rsidR="00DE6906" w:rsidRPr="00D05015" w:rsidRDefault="00DE6906" w:rsidP="00DE6906">
      <w:pPr>
        <w:pStyle w:val="CALENDARHISTORY"/>
        <w:tabs>
          <w:tab w:val="left" w:pos="1260"/>
        </w:tabs>
      </w:pPr>
      <w:r w:rsidRPr="00D05015">
        <w:t>(Reported by Committee on Judiciary--February 22, 2017)</w:t>
      </w:r>
    </w:p>
    <w:p w:rsidR="00DE6906" w:rsidRPr="00D05015" w:rsidRDefault="00DE6906" w:rsidP="00DE6906">
      <w:pPr>
        <w:pStyle w:val="CALENDARHISTORY"/>
        <w:tabs>
          <w:tab w:val="left" w:pos="1260"/>
        </w:tabs>
      </w:pPr>
      <w:r w:rsidRPr="00D05015">
        <w:t>(Favorable with amendments)</w:t>
      </w:r>
    </w:p>
    <w:p w:rsidR="00DE6906" w:rsidRPr="001A5199" w:rsidRDefault="00DE6906" w:rsidP="00DE6906">
      <w:pPr>
        <w:pStyle w:val="CALENDARHISTORY"/>
        <w:tabs>
          <w:tab w:val="left" w:pos="1260"/>
        </w:tabs>
      </w:pPr>
      <w:r>
        <w:rPr>
          <w:u w:val="single"/>
        </w:rPr>
        <w:t>(Contested by Senator Hembree)</w:t>
      </w:r>
    </w:p>
    <w:p w:rsidR="00DE6906" w:rsidRPr="001A5199" w:rsidRDefault="00DE6906" w:rsidP="00DE6906">
      <w:pPr>
        <w:tabs>
          <w:tab w:val="left" w:pos="1260"/>
        </w:tabs>
      </w:pPr>
    </w:p>
    <w:p w:rsidR="00DE6906" w:rsidRDefault="00DE6906" w:rsidP="00DE6906">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DE6906" w:rsidRPr="0078099A" w:rsidRDefault="00DE6906" w:rsidP="00DE6906">
      <w:pPr>
        <w:pStyle w:val="CALENDARHISTORY"/>
        <w:tabs>
          <w:tab w:val="left" w:pos="1260"/>
        </w:tabs>
      </w:pPr>
      <w:r w:rsidRPr="0078099A">
        <w:t>(Read the first time--January 10, 2017)</w:t>
      </w:r>
    </w:p>
    <w:p w:rsidR="00DE6906" w:rsidRPr="0078099A" w:rsidRDefault="00DE6906" w:rsidP="00DE6906">
      <w:pPr>
        <w:pStyle w:val="CALENDARHISTORY"/>
        <w:tabs>
          <w:tab w:val="left" w:pos="1260"/>
        </w:tabs>
      </w:pPr>
      <w:r w:rsidRPr="0078099A">
        <w:t>(Reported by Committee on Judiciary--March 22, 2017)</w:t>
      </w:r>
    </w:p>
    <w:p w:rsidR="00DE6906" w:rsidRPr="0078099A" w:rsidRDefault="00DE6906" w:rsidP="00DE6906">
      <w:pPr>
        <w:pStyle w:val="CALENDARHISTORY"/>
        <w:tabs>
          <w:tab w:val="left" w:pos="1260"/>
        </w:tabs>
      </w:pPr>
      <w:r w:rsidRPr="0078099A">
        <w:t>(Favorable with amendments)</w:t>
      </w:r>
    </w:p>
    <w:p w:rsidR="00DE6906" w:rsidRPr="0078099A" w:rsidRDefault="00DE6906" w:rsidP="00DE6906">
      <w:pPr>
        <w:pStyle w:val="CALENDARHISTORY"/>
        <w:tabs>
          <w:tab w:val="left" w:pos="1260"/>
        </w:tabs>
      </w:pPr>
      <w:r w:rsidRPr="0078099A">
        <w:t>(Committee Amendment Amended--April 6, 2017)</w:t>
      </w:r>
    </w:p>
    <w:p w:rsidR="00DE6906" w:rsidRPr="0078099A" w:rsidRDefault="00DE6906" w:rsidP="00DE6906">
      <w:pPr>
        <w:tabs>
          <w:tab w:val="left" w:pos="1260"/>
        </w:tabs>
        <w:ind w:left="864"/>
      </w:pPr>
      <w:r w:rsidRPr="0078099A">
        <w:t>(Amendment proposed--May 04, 2017)</w:t>
      </w:r>
    </w:p>
    <w:p w:rsidR="00DE6906" w:rsidRPr="0078099A" w:rsidRDefault="00DE6906" w:rsidP="00DE6906">
      <w:pPr>
        <w:pStyle w:val="CALENDARHISTORY"/>
        <w:tabs>
          <w:tab w:val="left" w:pos="1260"/>
        </w:tabs>
      </w:pPr>
      <w:r w:rsidRPr="0078099A">
        <w:t>(Document No. AMEND\JUD0092.008)</w:t>
      </w:r>
    </w:p>
    <w:p w:rsidR="00DE6906" w:rsidRPr="001A5199" w:rsidRDefault="00DE6906" w:rsidP="00DE6906">
      <w:pPr>
        <w:pStyle w:val="CALENDARHISTORY"/>
        <w:tabs>
          <w:tab w:val="left" w:pos="1260"/>
        </w:tabs>
      </w:pPr>
      <w:r>
        <w:rPr>
          <w:u w:val="single"/>
        </w:rPr>
        <w:t>(Contested by Senator Malloy)</w:t>
      </w:r>
    </w:p>
    <w:p w:rsidR="00DE6906" w:rsidRPr="007139C0" w:rsidRDefault="00DE6906" w:rsidP="00DE6906">
      <w:pPr>
        <w:tabs>
          <w:tab w:val="left" w:pos="1260"/>
        </w:tabs>
      </w:pPr>
    </w:p>
    <w:p w:rsidR="00DE6906" w:rsidRPr="007862A2" w:rsidRDefault="00DE6906" w:rsidP="00DE6906">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DE6906" w:rsidRPr="0078099A" w:rsidRDefault="00DE6906" w:rsidP="00DE6906">
      <w:pPr>
        <w:pStyle w:val="CALENDARHISTORY"/>
        <w:tabs>
          <w:tab w:val="left" w:pos="1260"/>
        </w:tabs>
      </w:pPr>
      <w:r w:rsidRPr="0078099A">
        <w:t>(Read the first time--January 31, 2017)</w:t>
      </w:r>
    </w:p>
    <w:p w:rsidR="00DE6906" w:rsidRPr="0078099A" w:rsidRDefault="00DE6906" w:rsidP="00DE6906">
      <w:pPr>
        <w:pStyle w:val="CALENDARHISTORY"/>
        <w:tabs>
          <w:tab w:val="left" w:pos="1260"/>
        </w:tabs>
      </w:pPr>
      <w:r w:rsidRPr="0078099A">
        <w:t>(Reported by Committee on Judiciary--April 19, 2017)</w:t>
      </w:r>
    </w:p>
    <w:p w:rsidR="00DE6906" w:rsidRPr="0078099A" w:rsidRDefault="00DE6906" w:rsidP="00DE6906">
      <w:pPr>
        <w:pStyle w:val="CALENDARHISTORY"/>
        <w:tabs>
          <w:tab w:val="left" w:pos="1260"/>
        </w:tabs>
      </w:pPr>
      <w:r w:rsidRPr="0078099A">
        <w:t>(Favorable with amendments)</w:t>
      </w:r>
    </w:p>
    <w:p w:rsidR="00DE6906" w:rsidRPr="0078099A" w:rsidRDefault="00DE6906" w:rsidP="00DE6906">
      <w:pPr>
        <w:pStyle w:val="CALENDARHISTORY"/>
        <w:tabs>
          <w:tab w:val="left" w:pos="1260"/>
        </w:tabs>
      </w:pPr>
      <w:r w:rsidRPr="0078099A">
        <w:t>(Committee Amendment Amended--May 4, 2017)</w:t>
      </w:r>
    </w:p>
    <w:p w:rsidR="00DE6906" w:rsidRPr="0078099A" w:rsidRDefault="00DE6906" w:rsidP="00DE6906">
      <w:pPr>
        <w:pStyle w:val="CALENDARHISTORY"/>
        <w:tabs>
          <w:tab w:val="left" w:pos="1260"/>
        </w:tabs>
      </w:pPr>
      <w:r w:rsidRPr="0078099A">
        <w:t>(Committee Amendment Adopted--May 8, 2017)</w:t>
      </w:r>
    </w:p>
    <w:p w:rsidR="00DE6906" w:rsidRPr="001A5199" w:rsidRDefault="00DE6906" w:rsidP="00DE6906">
      <w:pPr>
        <w:pStyle w:val="CALENDARHISTORY"/>
        <w:tabs>
          <w:tab w:val="left" w:pos="1260"/>
        </w:tabs>
      </w:pPr>
      <w:r>
        <w:rPr>
          <w:u w:val="single"/>
        </w:rPr>
        <w:t>(Contested by Senator M.B. Matthews)</w:t>
      </w:r>
    </w:p>
    <w:p w:rsidR="00DE6906" w:rsidRDefault="00DE6906" w:rsidP="00DE6906">
      <w:pPr>
        <w:tabs>
          <w:tab w:val="left" w:pos="1260"/>
        </w:tabs>
      </w:pPr>
    </w:p>
    <w:p w:rsidR="00DE6906" w:rsidRPr="00333165" w:rsidRDefault="00DE6906" w:rsidP="00DE6906">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lastRenderedPageBreak/>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DE6906" w:rsidRPr="0078099A" w:rsidRDefault="00DE6906" w:rsidP="00DE6906">
      <w:pPr>
        <w:pStyle w:val="CALENDARHISTORY"/>
        <w:tabs>
          <w:tab w:val="left" w:pos="1260"/>
        </w:tabs>
      </w:pPr>
      <w:r w:rsidRPr="0078099A">
        <w:t>(Read the first time--April 4, 2017)</w:t>
      </w:r>
    </w:p>
    <w:p w:rsidR="00DE6906" w:rsidRPr="0078099A" w:rsidRDefault="00DE6906" w:rsidP="00DE6906">
      <w:pPr>
        <w:pStyle w:val="CALENDARHISTORY"/>
        <w:tabs>
          <w:tab w:val="left" w:pos="1260"/>
        </w:tabs>
      </w:pPr>
      <w:r w:rsidRPr="0078099A">
        <w:t>(Reported by Committee on Judiciary--April 19, 2017)</w:t>
      </w:r>
    </w:p>
    <w:p w:rsidR="00DE6906" w:rsidRPr="0078099A" w:rsidRDefault="00DE6906" w:rsidP="00DE6906">
      <w:pPr>
        <w:pStyle w:val="CALENDARHISTORY"/>
        <w:tabs>
          <w:tab w:val="left" w:pos="1260"/>
        </w:tabs>
      </w:pPr>
      <w:r w:rsidRPr="0078099A">
        <w:t>(Favorable)</w:t>
      </w:r>
    </w:p>
    <w:p w:rsidR="00DE6906" w:rsidRPr="001A5199" w:rsidRDefault="00DE6906" w:rsidP="00DE6906">
      <w:pPr>
        <w:pStyle w:val="CALENDARHISTORY"/>
        <w:tabs>
          <w:tab w:val="left" w:pos="1260"/>
        </w:tabs>
      </w:pPr>
      <w:r>
        <w:rPr>
          <w:u w:val="single"/>
        </w:rPr>
        <w:t>(Contested by Senators Davis and Williams)</w:t>
      </w:r>
    </w:p>
    <w:p w:rsidR="00DE6906" w:rsidRPr="00E838C9" w:rsidRDefault="00DE6906" w:rsidP="00DE6906">
      <w:pPr>
        <w:tabs>
          <w:tab w:val="left" w:pos="1260"/>
        </w:tabs>
      </w:pPr>
    </w:p>
    <w:p w:rsidR="00DE6906" w:rsidRPr="002A0FED" w:rsidRDefault="00DE6906" w:rsidP="00DE6906">
      <w:pPr>
        <w:pStyle w:val="BILLTITLE"/>
        <w:rPr>
          <w:u w:color="000000" w:themeColor="text1"/>
        </w:rPr>
      </w:pPr>
      <w:r w:rsidRPr="002A0FED">
        <w:lastRenderedPageBreak/>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DE6906" w:rsidRPr="00CE750F" w:rsidRDefault="00DE6906" w:rsidP="00DE6906">
      <w:pPr>
        <w:pStyle w:val="CALENDARHISTORY"/>
        <w:tabs>
          <w:tab w:val="left" w:pos="1260"/>
        </w:tabs>
      </w:pPr>
      <w:r w:rsidRPr="00CE750F">
        <w:t>(Read the first time--January 10, 2017)</w:t>
      </w:r>
    </w:p>
    <w:p w:rsidR="00DE6906" w:rsidRPr="00CE750F" w:rsidRDefault="00DE6906" w:rsidP="00DE6906">
      <w:pPr>
        <w:pStyle w:val="CALENDARHISTORY"/>
        <w:tabs>
          <w:tab w:val="left" w:pos="1260"/>
        </w:tabs>
      </w:pPr>
      <w:r w:rsidRPr="00CE750F">
        <w:t>(Reported by Committee on Judiciary--April 20, 2017)</w:t>
      </w:r>
    </w:p>
    <w:p w:rsidR="00DE6906" w:rsidRPr="00CE750F" w:rsidRDefault="00DE6906" w:rsidP="00DE6906">
      <w:pPr>
        <w:pStyle w:val="CALENDARHISTORY"/>
        <w:tabs>
          <w:tab w:val="left" w:pos="1260"/>
        </w:tabs>
      </w:pPr>
      <w:r w:rsidRPr="00CE750F">
        <w:t>(Favorable with amendments)</w:t>
      </w:r>
    </w:p>
    <w:p w:rsidR="00DE6906" w:rsidRPr="001A5199" w:rsidRDefault="00DE6906" w:rsidP="00DE6906">
      <w:pPr>
        <w:pStyle w:val="CALENDARHISTORY"/>
        <w:tabs>
          <w:tab w:val="left" w:pos="1260"/>
        </w:tabs>
      </w:pPr>
      <w:r>
        <w:rPr>
          <w:u w:val="single"/>
        </w:rPr>
        <w:t>(Contested by Senator Senn)</w:t>
      </w:r>
    </w:p>
    <w:p w:rsidR="00DE6906" w:rsidRDefault="00DE6906" w:rsidP="00DE6906">
      <w:pPr>
        <w:tabs>
          <w:tab w:val="left" w:pos="1260"/>
        </w:tabs>
      </w:pPr>
    </w:p>
    <w:p w:rsidR="00DE6906" w:rsidRPr="00DA328A" w:rsidRDefault="00DE6906" w:rsidP="00DE6906">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DE6906" w:rsidRPr="00CE750F" w:rsidRDefault="00DE6906" w:rsidP="00DE6906">
      <w:pPr>
        <w:pStyle w:val="CALENDARHISTORY"/>
        <w:tabs>
          <w:tab w:val="left" w:pos="1260"/>
        </w:tabs>
      </w:pPr>
      <w:r w:rsidRPr="00CE750F">
        <w:t>(Read the first time--March 29, 2017)</w:t>
      </w:r>
    </w:p>
    <w:p w:rsidR="00DE6906" w:rsidRPr="00CE750F" w:rsidRDefault="00DE6906" w:rsidP="00DE6906">
      <w:pPr>
        <w:pStyle w:val="CALENDARHISTORY"/>
        <w:tabs>
          <w:tab w:val="left" w:pos="1260"/>
        </w:tabs>
      </w:pPr>
      <w:r w:rsidRPr="00CE750F">
        <w:t>(Reported by Committee on Medical Affairs--April 25, 2017)</w:t>
      </w:r>
    </w:p>
    <w:p w:rsidR="00DE6906" w:rsidRPr="00CE750F" w:rsidRDefault="00DE6906" w:rsidP="00DE6906">
      <w:pPr>
        <w:pStyle w:val="CALENDARHISTORY"/>
        <w:tabs>
          <w:tab w:val="left" w:pos="1260"/>
        </w:tabs>
      </w:pPr>
      <w:r w:rsidRPr="00CE750F">
        <w:t>(Favorable)</w:t>
      </w:r>
    </w:p>
    <w:p w:rsidR="00DE6906" w:rsidRPr="001A5199" w:rsidRDefault="00DE6906" w:rsidP="00DE6906">
      <w:pPr>
        <w:pStyle w:val="CALENDARHISTORY"/>
        <w:tabs>
          <w:tab w:val="left" w:pos="1260"/>
        </w:tabs>
      </w:pPr>
      <w:r>
        <w:rPr>
          <w:u w:val="single"/>
        </w:rPr>
        <w:t>(Contested by Senator Grooms)</w:t>
      </w:r>
    </w:p>
    <w:p w:rsidR="00DE6906" w:rsidRPr="00DD698A" w:rsidRDefault="00DE6906" w:rsidP="00DE6906">
      <w:pPr>
        <w:tabs>
          <w:tab w:val="left" w:pos="1260"/>
        </w:tabs>
      </w:pPr>
    </w:p>
    <w:p w:rsidR="00DE6906" w:rsidRPr="00AD426A" w:rsidRDefault="00DE6906" w:rsidP="00DE6906">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A97232">
        <w:rPr>
          <w:u w:color="000000" w:themeColor="text1"/>
        </w:rPr>
        <w:br/>
      </w:r>
      <w:r w:rsidR="00A97232">
        <w:rPr>
          <w:u w:color="000000" w:themeColor="text1"/>
        </w:rPr>
        <w:br/>
      </w:r>
      <w:r w:rsidR="00A97232">
        <w:rPr>
          <w:u w:color="000000" w:themeColor="text1"/>
        </w:rPr>
        <w:br/>
      </w:r>
      <w:r w:rsidRPr="00AD426A">
        <w:rPr>
          <w:u w:color="000000" w:themeColor="text1"/>
        </w:rPr>
        <w:lastRenderedPageBreak/>
        <w:t>IDENTIFICATION BADGES DISPLAYING CERTAIN INFORMATION.</w:t>
      </w:r>
    </w:p>
    <w:p w:rsidR="00DE6906" w:rsidRPr="00CE750F" w:rsidRDefault="00DE6906" w:rsidP="00DE6906">
      <w:pPr>
        <w:pStyle w:val="CALENDARHISTORY"/>
        <w:tabs>
          <w:tab w:val="left" w:pos="1260"/>
        </w:tabs>
      </w:pPr>
      <w:r w:rsidRPr="00CE750F">
        <w:t>(Read the first time--March 29, 2017)</w:t>
      </w:r>
    </w:p>
    <w:p w:rsidR="00DE6906" w:rsidRPr="00CE750F" w:rsidRDefault="00DE6906" w:rsidP="00DE6906">
      <w:pPr>
        <w:pStyle w:val="CALENDARHISTORY"/>
        <w:tabs>
          <w:tab w:val="left" w:pos="1260"/>
        </w:tabs>
      </w:pPr>
      <w:r w:rsidRPr="00CE750F">
        <w:t>(Reported by Committee on Medical Affairs--April 25, 2017)</w:t>
      </w:r>
    </w:p>
    <w:p w:rsidR="00DE6906" w:rsidRPr="00CE750F" w:rsidRDefault="00DE6906" w:rsidP="00DE6906">
      <w:pPr>
        <w:pStyle w:val="CALENDARHISTORY"/>
        <w:tabs>
          <w:tab w:val="left" w:pos="1260"/>
        </w:tabs>
      </w:pPr>
      <w:r w:rsidRPr="00CE750F">
        <w:t>(Favorable with amendments)</w:t>
      </w:r>
    </w:p>
    <w:p w:rsidR="00DE6906" w:rsidRPr="001A5199" w:rsidRDefault="00DE6906" w:rsidP="00DE6906">
      <w:pPr>
        <w:pStyle w:val="CALENDARHISTORY"/>
        <w:keepNext/>
        <w:keepLines/>
        <w:tabs>
          <w:tab w:val="left" w:pos="1260"/>
        </w:tabs>
      </w:pPr>
      <w:r>
        <w:rPr>
          <w:u w:val="single"/>
        </w:rPr>
        <w:t>(Contested by Senators Gambrell and Timmons)</w:t>
      </w:r>
    </w:p>
    <w:p w:rsidR="00DE6906" w:rsidRPr="00542C3D" w:rsidRDefault="00DE6906" w:rsidP="00DE6906">
      <w:pPr>
        <w:tabs>
          <w:tab w:val="left" w:pos="1260"/>
        </w:tabs>
      </w:pPr>
    </w:p>
    <w:p w:rsidR="00DE6906" w:rsidRPr="00716D11" w:rsidRDefault="00DE6906" w:rsidP="00DE6906">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w:t>
      </w:r>
      <w:r w:rsidRPr="00716D11">
        <w:lastRenderedPageBreak/>
        <w:t>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DE6906" w:rsidRPr="00CE750F" w:rsidRDefault="00DE6906" w:rsidP="00DE6906">
      <w:pPr>
        <w:pStyle w:val="CALENDARHISTORY"/>
        <w:tabs>
          <w:tab w:val="left" w:pos="1260"/>
        </w:tabs>
      </w:pPr>
      <w:r w:rsidRPr="00CE750F">
        <w:t>(Read the first time--February 22, 2017)</w:t>
      </w:r>
    </w:p>
    <w:p w:rsidR="00DE6906" w:rsidRPr="00CE750F" w:rsidRDefault="00DE6906" w:rsidP="00DE6906">
      <w:pPr>
        <w:pStyle w:val="CALENDARHISTORY"/>
        <w:tabs>
          <w:tab w:val="left" w:pos="1260"/>
        </w:tabs>
      </w:pPr>
      <w:r w:rsidRPr="00CE750F">
        <w:t>(Reported by Committee on Education--April 27, 2017)</w:t>
      </w:r>
    </w:p>
    <w:p w:rsidR="00DE6906" w:rsidRPr="00CE750F" w:rsidRDefault="00DE6906" w:rsidP="00DE6906">
      <w:pPr>
        <w:pStyle w:val="CALENDARHISTORY"/>
        <w:tabs>
          <w:tab w:val="left" w:pos="1260"/>
        </w:tabs>
      </w:pPr>
      <w:r w:rsidRPr="00CE750F">
        <w:t>(Favorable)</w:t>
      </w:r>
    </w:p>
    <w:p w:rsidR="00DE6906" w:rsidRPr="001A5199" w:rsidRDefault="00DE6906" w:rsidP="00DE6906">
      <w:pPr>
        <w:pStyle w:val="CALENDARHISTORY"/>
        <w:tabs>
          <w:tab w:val="left" w:pos="1260"/>
        </w:tabs>
      </w:pPr>
      <w:r>
        <w:rPr>
          <w:u w:val="single"/>
        </w:rPr>
        <w:t>(Contested by Senator Martin)</w:t>
      </w:r>
    </w:p>
    <w:p w:rsidR="00DE6906" w:rsidRDefault="00DE6906" w:rsidP="00DE6906">
      <w:pPr>
        <w:tabs>
          <w:tab w:val="left" w:pos="1260"/>
        </w:tabs>
      </w:pPr>
    </w:p>
    <w:p w:rsidR="00DE6906" w:rsidRPr="000A071D" w:rsidRDefault="00DE6906" w:rsidP="00DE6906">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 xml:space="preserve">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w:t>
      </w:r>
      <w:r w:rsidRPr="000A071D">
        <w:rPr>
          <w:color w:val="000000" w:themeColor="text1"/>
          <w:u w:color="000000" w:themeColor="text1"/>
        </w:rPr>
        <w:lastRenderedPageBreak/>
        <w:t>EXPUNGEMENT PROVISIONS APPLY RETROACTIVELY TO THE OFFENSES DELINEATED.</w:t>
      </w:r>
    </w:p>
    <w:p w:rsidR="00DE6906" w:rsidRPr="00CE750F" w:rsidRDefault="00DE6906" w:rsidP="00DE6906">
      <w:pPr>
        <w:pStyle w:val="CALENDARHISTORY"/>
        <w:tabs>
          <w:tab w:val="left" w:pos="1260"/>
        </w:tabs>
      </w:pPr>
      <w:r w:rsidRPr="00CE750F">
        <w:t>(Read the first time--April 11, 2017)</w:t>
      </w:r>
    </w:p>
    <w:p w:rsidR="00DE6906" w:rsidRPr="00CE750F" w:rsidRDefault="00DE6906" w:rsidP="00DE6906">
      <w:pPr>
        <w:pStyle w:val="CALENDARHISTORY"/>
        <w:tabs>
          <w:tab w:val="left" w:pos="1260"/>
        </w:tabs>
      </w:pPr>
      <w:r w:rsidRPr="00CE750F">
        <w:t>(Reported by Committee on Judiciary--May 03, 2017)</w:t>
      </w:r>
    </w:p>
    <w:p w:rsidR="00DE6906" w:rsidRPr="00CE750F" w:rsidRDefault="00DE6906" w:rsidP="00DE6906">
      <w:pPr>
        <w:pStyle w:val="CALENDARHISTORY"/>
        <w:tabs>
          <w:tab w:val="left" w:pos="1260"/>
        </w:tabs>
      </w:pPr>
      <w:r w:rsidRPr="00CE750F">
        <w:t>(Favorable)</w:t>
      </w:r>
    </w:p>
    <w:p w:rsidR="00DE6906" w:rsidRPr="001A5199" w:rsidRDefault="00DE6906" w:rsidP="00DE6906">
      <w:pPr>
        <w:pStyle w:val="CALENDARHISTORY"/>
        <w:tabs>
          <w:tab w:val="left" w:pos="1260"/>
        </w:tabs>
      </w:pPr>
      <w:r>
        <w:rPr>
          <w:u w:val="single"/>
        </w:rPr>
        <w:t>(Contested by Senators Young and Talley)</w:t>
      </w:r>
    </w:p>
    <w:p w:rsidR="00DE6906" w:rsidRDefault="00DE6906" w:rsidP="00DE6906">
      <w:pPr>
        <w:tabs>
          <w:tab w:val="left" w:pos="1260"/>
        </w:tabs>
      </w:pPr>
    </w:p>
    <w:p w:rsidR="00DE6906" w:rsidRPr="00775E30" w:rsidRDefault="00DE6906" w:rsidP="00DE6906">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 xml:space="preserve">117 SO AS TO PROVIDE THAT THE CRIMINAL JUSTICE ACADEMY SHALL DEVELOP AND IMPLEMENT A CULTURAL COMPETENCY MODEL TRAINING PROGRAM CURRICULUM FOR SCHOOL RESOURCE OFFICERS, TO PROVIDE CONTENT REQUIREMENTS FOR THE CURRICULUM, AND TO </w:t>
      </w:r>
      <w:r w:rsidRPr="00775E30">
        <w:lastRenderedPageBreak/>
        <w:t>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DE6906" w:rsidRPr="00CE750F" w:rsidRDefault="00DE6906" w:rsidP="00DE6906">
      <w:pPr>
        <w:pStyle w:val="CALENDARHISTORY"/>
        <w:tabs>
          <w:tab w:val="left" w:pos="1260"/>
        </w:tabs>
      </w:pPr>
      <w:r w:rsidRPr="00CE750F">
        <w:t>(Read the first time--March 29, 2017)</w:t>
      </w:r>
    </w:p>
    <w:p w:rsidR="00DE6906" w:rsidRPr="00CE750F" w:rsidRDefault="00DE6906" w:rsidP="00DE6906">
      <w:pPr>
        <w:pStyle w:val="CALENDARHISTORY"/>
        <w:tabs>
          <w:tab w:val="left" w:pos="1260"/>
        </w:tabs>
      </w:pPr>
      <w:r w:rsidRPr="00CE750F">
        <w:t>(Reported by Committee on Judiciary--May 03, 2017)</w:t>
      </w:r>
    </w:p>
    <w:p w:rsidR="00DE6906" w:rsidRDefault="00DE6906" w:rsidP="00DE6906">
      <w:pPr>
        <w:pStyle w:val="CALENDARHISTORY"/>
        <w:tabs>
          <w:tab w:val="left" w:pos="1260"/>
        </w:tabs>
      </w:pPr>
      <w:r w:rsidRPr="00CE750F">
        <w:t>(Favorable)</w:t>
      </w:r>
    </w:p>
    <w:p w:rsidR="00DE6906" w:rsidRDefault="00DE6906" w:rsidP="00DE6906">
      <w:pPr>
        <w:ind w:left="864"/>
      </w:pPr>
      <w:r>
        <w:t>(Amendment proposed--March 07, 2018)</w:t>
      </w:r>
    </w:p>
    <w:p w:rsidR="00DE6906" w:rsidRPr="00F05718" w:rsidRDefault="00DE6906" w:rsidP="00DE6906">
      <w:pPr>
        <w:pStyle w:val="CALENDARHISTORY"/>
      </w:pPr>
      <w:r>
        <w:t>(Document No. AMEND\COUNCIL\WAB\3055C001.DKA.WASB18)</w:t>
      </w:r>
    </w:p>
    <w:p w:rsidR="00DE6906" w:rsidRPr="003667D9" w:rsidRDefault="00DE6906" w:rsidP="00DE6906">
      <w:pPr>
        <w:tabs>
          <w:tab w:val="left" w:pos="1260"/>
        </w:tabs>
      </w:pPr>
    </w:p>
    <w:p w:rsidR="00DE6906" w:rsidRPr="00027CF9" w:rsidRDefault="00DE6906" w:rsidP="00DE6906">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DE6906" w:rsidRPr="00CE750F" w:rsidRDefault="00DE6906" w:rsidP="00DE6906">
      <w:pPr>
        <w:pStyle w:val="CALENDARHISTORY"/>
        <w:tabs>
          <w:tab w:val="left" w:pos="1260"/>
        </w:tabs>
      </w:pPr>
      <w:r w:rsidRPr="00CE750F">
        <w:t>(Read the first time--March 9, 2017)</w:t>
      </w:r>
    </w:p>
    <w:p w:rsidR="00DE6906" w:rsidRPr="00CE750F" w:rsidRDefault="00DE6906" w:rsidP="00DE6906">
      <w:pPr>
        <w:pStyle w:val="CALENDARHISTORY"/>
        <w:tabs>
          <w:tab w:val="left" w:pos="1260"/>
        </w:tabs>
      </w:pPr>
      <w:r w:rsidRPr="00CE750F">
        <w:t>(Reported by Committee on Judiciary--May 03, 2017)</w:t>
      </w:r>
    </w:p>
    <w:p w:rsidR="00DE6906" w:rsidRPr="00CE750F" w:rsidRDefault="00DE6906" w:rsidP="00DE6906">
      <w:pPr>
        <w:pStyle w:val="CALENDARHISTORY"/>
        <w:tabs>
          <w:tab w:val="left" w:pos="1260"/>
        </w:tabs>
      </w:pPr>
      <w:r w:rsidRPr="00CE750F">
        <w:t>(Favorable with amendments)</w:t>
      </w:r>
    </w:p>
    <w:p w:rsidR="00DE6906" w:rsidRDefault="00DE6906" w:rsidP="00DE6906">
      <w:pPr>
        <w:pStyle w:val="CALENDARHISTORY"/>
        <w:tabs>
          <w:tab w:val="left" w:pos="1260"/>
        </w:tabs>
      </w:pPr>
      <w:r w:rsidRPr="00CE750F">
        <w:t>(Committee Amendment Adopted--May 11, 2017)</w:t>
      </w:r>
    </w:p>
    <w:p w:rsidR="00DE6906" w:rsidRPr="001A5199" w:rsidRDefault="00DE6906" w:rsidP="00DE6906">
      <w:pPr>
        <w:pStyle w:val="CALENDARHISTORY"/>
        <w:tabs>
          <w:tab w:val="left" w:pos="1260"/>
        </w:tabs>
      </w:pPr>
      <w:r>
        <w:rPr>
          <w:u w:val="single"/>
        </w:rPr>
        <w:t>(Contested by Senator Massey)</w:t>
      </w:r>
    </w:p>
    <w:p w:rsidR="00DE6906" w:rsidRPr="00B356F0" w:rsidRDefault="00DE6906" w:rsidP="00DE6906">
      <w:pPr>
        <w:tabs>
          <w:tab w:val="left" w:pos="1260"/>
        </w:tabs>
      </w:pPr>
    </w:p>
    <w:p w:rsidR="00DE6906" w:rsidRPr="005F167E" w:rsidRDefault="00DE6906" w:rsidP="00DE6906">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w:t>
      </w:r>
      <w:r w:rsidRPr="005F167E">
        <w:lastRenderedPageBreak/>
        <w:t xml:space="preserve">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DE6906" w:rsidRPr="00CE750F" w:rsidRDefault="00DE6906" w:rsidP="00DE6906">
      <w:pPr>
        <w:pStyle w:val="CALENDARHISTORY"/>
        <w:tabs>
          <w:tab w:val="left" w:pos="1260"/>
        </w:tabs>
      </w:pPr>
      <w:r w:rsidRPr="00CE750F">
        <w:t>(Read the first time--March 14, 2017)</w:t>
      </w:r>
    </w:p>
    <w:p w:rsidR="00DE6906" w:rsidRPr="00CE750F" w:rsidRDefault="00DE6906" w:rsidP="00DE6906">
      <w:pPr>
        <w:pStyle w:val="CALENDARHISTORY"/>
        <w:tabs>
          <w:tab w:val="left" w:pos="1260"/>
        </w:tabs>
      </w:pPr>
      <w:r w:rsidRPr="00CE750F">
        <w:t>(Recalled from Committee on Education--May 02, 2017)</w:t>
      </w:r>
    </w:p>
    <w:p w:rsidR="00DE6906" w:rsidRPr="00CE750F" w:rsidRDefault="00DE6906" w:rsidP="00DE6906">
      <w:pPr>
        <w:pStyle w:val="CALENDARHISTORY"/>
        <w:tabs>
          <w:tab w:val="left" w:pos="1260"/>
        </w:tabs>
      </w:pPr>
      <w:r w:rsidRPr="00CE750F">
        <w:t>(Read the second time--May 09, 2017)</w:t>
      </w:r>
    </w:p>
    <w:p w:rsidR="00DE6906" w:rsidRPr="00CE750F" w:rsidRDefault="00DE6906" w:rsidP="00DE6906">
      <w:pPr>
        <w:pStyle w:val="CALENDARHISTORY"/>
        <w:tabs>
          <w:tab w:val="left" w:pos="1260"/>
        </w:tabs>
      </w:pPr>
      <w:r w:rsidRPr="00CE750F">
        <w:t>(Second Reading Reconsidered--May 11, 2017)</w:t>
      </w:r>
    </w:p>
    <w:p w:rsidR="00DE6906" w:rsidRDefault="00DE6906" w:rsidP="00DE6906">
      <w:pPr>
        <w:pStyle w:val="CALENDARHISTORY"/>
        <w:tabs>
          <w:tab w:val="left" w:pos="1260"/>
        </w:tabs>
        <w:rPr>
          <w:u w:val="single"/>
        </w:rPr>
      </w:pPr>
      <w:r>
        <w:rPr>
          <w:u w:val="single"/>
        </w:rPr>
        <w:t>(Contested by Senator Hutto)</w:t>
      </w:r>
    </w:p>
    <w:p w:rsidR="00DE6906" w:rsidRDefault="00DE6906" w:rsidP="00DE6906"/>
    <w:p w:rsidR="00DE6906" w:rsidRPr="000D7225" w:rsidRDefault="00DE6906" w:rsidP="00DE6906">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E6906" w:rsidRPr="00D05015" w:rsidRDefault="00DE6906" w:rsidP="00DE6906">
      <w:pPr>
        <w:pStyle w:val="CALENDARHISTORY"/>
        <w:tabs>
          <w:tab w:val="left" w:pos="1260"/>
        </w:tabs>
      </w:pPr>
      <w:r w:rsidRPr="00D05015">
        <w:t>(Read the first time--January 9, 2018)</w:t>
      </w:r>
    </w:p>
    <w:p w:rsidR="00DE6906" w:rsidRPr="00D05015" w:rsidRDefault="00DE6906" w:rsidP="00DE6906">
      <w:pPr>
        <w:pStyle w:val="CALENDARHISTORY"/>
        <w:tabs>
          <w:tab w:val="left" w:pos="1260"/>
        </w:tabs>
      </w:pPr>
      <w:r w:rsidRPr="00D05015">
        <w:t>(Reported by Committee on Finance--January 24, 2018)</w:t>
      </w:r>
    </w:p>
    <w:p w:rsidR="00DE6906" w:rsidRDefault="00DE6906" w:rsidP="00DE6906">
      <w:pPr>
        <w:pStyle w:val="CALENDARHISTORY"/>
        <w:tabs>
          <w:tab w:val="left" w:pos="1260"/>
        </w:tabs>
      </w:pPr>
      <w:r w:rsidRPr="00D05015">
        <w:t>(Favorable with amendments)</w:t>
      </w:r>
    </w:p>
    <w:p w:rsidR="00DE6906" w:rsidRDefault="00DE6906" w:rsidP="00DE6906">
      <w:pPr>
        <w:pStyle w:val="CALENDARHISTORY"/>
        <w:tabs>
          <w:tab w:val="left" w:pos="1260"/>
        </w:tabs>
      </w:pPr>
      <w:r>
        <w:t>(Committee Amendment Adopted--February 6, 2018)</w:t>
      </w:r>
    </w:p>
    <w:p w:rsidR="00DE6906" w:rsidRDefault="00DE6906" w:rsidP="00DE6906">
      <w:pPr>
        <w:pStyle w:val="CALENDARHISTORY"/>
      </w:pPr>
      <w:r>
        <w:t>(Amended--February 21, 2018)</w:t>
      </w:r>
    </w:p>
    <w:p w:rsidR="00DE6906" w:rsidRDefault="00DE6906" w:rsidP="00DE6906">
      <w:pPr>
        <w:pStyle w:val="CALENDARHISTORY"/>
      </w:pPr>
      <w:r>
        <w:t>(Amended--February 28, 2018)</w:t>
      </w:r>
    </w:p>
    <w:p w:rsidR="00DE6906" w:rsidRDefault="00DE6906" w:rsidP="00DE6906">
      <w:pPr>
        <w:pStyle w:val="CALENDARHISTORY"/>
      </w:pPr>
      <w:r>
        <w:t>(Read the second time--February 28, 2018)</w:t>
      </w:r>
    </w:p>
    <w:p w:rsidR="00DE6906" w:rsidRPr="00FE1178" w:rsidRDefault="00DE6906" w:rsidP="00DE6906">
      <w:pPr>
        <w:pStyle w:val="CALENDARHISTORY"/>
      </w:pPr>
      <w:r>
        <w:t>(Ayes 8, Nays 34--February 28, 2018)</w:t>
      </w:r>
    </w:p>
    <w:p w:rsidR="00DE6906" w:rsidRDefault="00DE6906" w:rsidP="00DE6906">
      <w:pPr>
        <w:pStyle w:val="CALENDARHISTORY"/>
      </w:pPr>
      <w:r>
        <w:t>(Second Reading Reconsidered--March 1, 2018)</w:t>
      </w:r>
    </w:p>
    <w:p w:rsidR="00DE6906" w:rsidRPr="000700A3" w:rsidRDefault="00DE6906" w:rsidP="00DE6906">
      <w:pPr>
        <w:pStyle w:val="CALENDARHISTORY"/>
      </w:pPr>
      <w:r>
        <w:rPr>
          <w:u w:val="single"/>
        </w:rPr>
        <w:t>(Contested by Senator Hutto)</w:t>
      </w:r>
    </w:p>
    <w:p w:rsidR="00DE6906" w:rsidRDefault="00DE6906" w:rsidP="00DE6906">
      <w:pPr>
        <w:tabs>
          <w:tab w:val="left" w:pos="432"/>
          <w:tab w:val="left" w:pos="864"/>
          <w:tab w:val="left" w:pos="1260"/>
        </w:tabs>
      </w:pPr>
    </w:p>
    <w:p w:rsidR="00DE6906" w:rsidRPr="002C5221" w:rsidRDefault="00DE6906" w:rsidP="00A97232">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w:t>
      </w:r>
      <w:r w:rsidRPr="002C5221">
        <w:lastRenderedPageBreak/>
        <w:t>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DE6906" w:rsidRDefault="00DE6906" w:rsidP="00A97232">
      <w:pPr>
        <w:pStyle w:val="CALENDARHISTORY"/>
        <w:keepNext/>
        <w:keepLines/>
        <w:tabs>
          <w:tab w:val="left" w:pos="1260"/>
        </w:tabs>
      </w:pPr>
      <w:r>
        <w:t>(Read the first time--January 9, 2018)</w:t>
      </w:r>
    </w:p>
    <w:p w:rsidR="00DE6906" w:rsidRDefault="00DE6906" w:rsidP="00A97232">
      <w:pPr>
        <w:pStyle w:val="CALENDARHISTORY"/>
        <w:keepNext/>
        <w:keepLines/>
        <w:tabs>
          <w:tab w:val="left" w:pos="1260"/>
        </w:tabs>
      </w:pPr>
      <w:r>
        <w:t>(Reported by Committee on Corrections and Penology--February 6, 2018)</w:t>
      </w:r>
    </w:p>
    <w:p w:rsidR="00DE6906" w:rsidRDefault="00DE6906" w:rsidP="00A97232">
      <w:pPr>
        <w:pStyle w:val="CALENDARHISTORY"/>
        <w:keepNext/>
        <w:keepLines/>
        <w:tabs>
          <w:tab w:val="left" w:pos="1260"/>
        </w:tabs>
      </w:pPr>
      <w:r>
        <w:t>(Favorable with amendments)</w:t>
      </w:r>
    </w:p>
    <w:p w:rsidR="00DE6906" w:rsidRPr="00E846F8" w:rsidRDefault="00DE6906" w:rsidP="00A97232">
      <w:pPr>
        <w:pStyle w:val="CALENDARHISTORY"/>
        <w:keepNext/>
        <w:keepLines/>
        <w:tabs>
          <w:tab w:val="left" w:pos="1260"/>
        </w:tabs>
      </w:pPr>
      <w:r>
        <w:rPr>
          <w:u w:val="single"/>
        </w:rPr>
        <w:t>(Contested by Senator M.B. Matthews)</w:t>
      </w:r>
    </w:p>
    <w:p w:rsidR="00DE6906" w:rsidRDefault="00DE6906" w:rsidP="00DE6906">
      <w:pPr>
        <w:tabs>
          <w:tab w:val="left" w:pos="1260"/>
        </w:tabs>
      </w:pPr>
    </w:p>
    <w:p w:rsidR="00DE6906" w:rsidRPr="00434B0B" w:rsidRDefault="00DE6906" w:rsidP="00DE6906">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DE6906" w:rsidRDefault="00DE6906" w:rsidP="00DE6906">
      <w:pPr>
        <w:pStyle w:val="CALENDARHISTORY"/>
        <w:tabs>
          <w:tab w:val="left" w:pos="1260"/>
        </w:tabs>
      </w:pPr>
      <w:r>
        <w:t>(Read the first time--January 25, 2018)</w:t>
      </w:r>
    </w:p>
    <w:p w:rsidR="00DE6906" w:rsidRDefault="00DE6906" w:rsidP="00DE6906">
      <w:pPr>
        <w:pStyle w:val="CALENDARHISTORY"/>
        <w:tabs>
          <w:tab w:val="left" w:pos="1260"/>
        </w:tabs>
      </w:pPr>
      <w:r>
        <w:t>(Reported by Committee on Finance--February 14, 2018)</w:t>
      </w:r>
    </w:p>
    <w:p w:rsidR="00DE6906" w:rsidRDefault="00DE6906" w:rsidP="00DE6906">
      <w:pPr>
        <w:pStyle w:val="CALENDARHISTORY"/>
        <w:tabs>
          <w:tab w:val="left" w:pos="1260"/>
        </w:tabs>
      </w:pPr>
      <w:r>
        <w:t>(Favorable with amendments)</w:t>
      </w:r>
    </w:p>
    <w:p w:rsidR="00DE6906" w:rsidRPr="002D09E5" w:rsidRDefault="00DE6906" w:rsidP="00DE6906">
      <w:pPr>
        <w:pStyle w:val="CALENDARHISTORY"/>
      </w:pPr>
      <w:r>
        <w:rPr>
          <w:u w:val="single"/>
        </w:rPr>
        <w:t>(Contested by Senator Leatherman)</w:t>
      </w:r>
    </w:p>
    <w:p w:rsidR="00DE6906" w:rsidRDefault="00DE6906" w:rsidP="00DE6906">
      <w:pPr>
        <w:pStyle w:val="BILLTITLE"/>
      </w:pPr>
    </w:p>
    <w:p w:rsidR="00DE6906" w:rsidRPr="000E76A0" w:rsidRDefault="00DE6906" w:rsidP="00A97232">
      <w:pPr>
        <w:pStyle w:val="BILLTITLE"/>
        <w:keepNext/>
        <w:keepLines/>
      </w:pPr>
      <w:r w:rsidRPr="000E76A0">
        <w:lastRenderedPageBreak/>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rsidR="00A97232">
        <w:br/>
      </w:r>
      <w:r w:rsidR="00A97232">
        <w:br/>
      </w:r>
      <w:r w:rsidR="00A97232">
        <w:br/>
      </w:r>
      <w:r w:rsidR="00A97232">
        <w:br/>
      </w:r>
      <w:r w:rsidR="00A97232">
        <w:br/>
      </w:r>
      <w:r w:rsidRPr="000E76A0">
        <w:lastRenderedPageBreak/>
        <w:t>RELATED REQUIREMENTS OF SUCH COMMUNITIES AND REGIONS.</w:t>
      </w:r>
    </w:p>
    <w:p w:rsidR="00DE6906" w:rsidRDefault="00DE6906" w:rsidP="00DE6906">
      <w:pPr>
        <w:pStyle w:val="CALENDARHISTORY"/>
        <w:keepNext/>
        <w:keepLines/>
      </w:pPr>
      <w:r>
        <w:t>(Read the first time--March 22, 2017)</w:t>
      </w:r>
    </w:p>
    <w:p w:rsidR="00DE6906" w:rsidRDefault="00DE6906" w:rsidP="00DE6906">
      <w:pPr>
        <w:pStyle w:val="CALENDARHISTORY"/>
        <w:keepNext/>
        <w:keepLines/>
      </w:pPr>
      <w:r>
        <w:t>(Reported by Committee on Education--February 15, 2018)</w:t>
      </w:r>
    </w:p>
    <w:p w:rsidR="00DE6906" w:rsidRDefault="00DE6906" w:rsidP="00DE6906">
      <w:pPr>
        <w:pStyle w:val="CALENDARHISTORY"/>
        <w:keepNext/>
        <w:keepLines/>
      </w:pPr>
      <w:r>
        <w:t>(Favorable with amendments)</w:t>
      </w:r>
    </w:p>
    <w:p w:rsidR="00DE6906" w:rsidRPr="00CC0959" w:rsidRDefault="00DE6906" w:rsidP="00DE6906">
      <w:pPr>
        <w:pStyle w:val="CALENDARHISTORY"/>
        <w:keepNext/>
        <w:keepLines/>
      </w:pPr>
      <w:r>
        <w:rPr>
          <w:u w:val="single"/>
        </w:rPr>
        <w:t>(Contested by Senator Martin)</w:t>
      </w:r>
    </w:p>
    <w:p w:rsidR="00DE6906" w:rsidRDefault="00DE6906" w:rsidP="00DE6906"/>
    <w:p w:rsidR="00DE6906" w:rsidRPr="00D97F6C" w:rsidRDefault="00DE6906" w:rsidP="00DE6906">
      <w:pPr>
        <w:pStyle w:val="BILLTITLE"/>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DE6906" w:rsidRDefault="00DE6906" w:rsidP="00DE6906">
      <w:pPr>
        <w:pStyle w:val="CALENDARHISTORY"/>
      </w:pPr>
      <w:r>
        <w:t>(Read the first time--January 9, 2018)</w:t>
      </w:r>
    </w:p>
    <w:p w:rsidR="00DE6906" w:rsidRDefault="00DE6906" w:rsidP="00DE6906">
      <w:pPr>
        <w:pStyle w:val="CALENDARHISTORY"/>
      </w:pPr>
      <w:r>
        <w:t>(Reported by Committee on Labor, Commerce and Industry--February 20, 2018)</w:t>
      </w:r>
    </w:p>
    <w:p w:rsidR="00DE6906" w:rsidRDefault="00DE6906" w:rsidP="00DE6906">
      <w:pPr>
        <w:pStyle w:val="CALENDARHISTORY"/>
      </w:pPr>
      <w:r>
        <w:t>(Favorable with amendments)</w:t>
      </w:r>
    </w:p>
    <w:p w:rsidR="00DE6906" w:rsidRDefault="00DE6906" w:rsidP="00DE6906">
      <w:pPr>
        <w:pStyle w:val="CALENDARHISTORY"/>
        <w:rPr>
          <w:u w:val="single"/>
        </w:rPr>
      </w:pPr>
      <w:r>
        <w:rPr>
          <w:u w:val="single"/>
        </w:rPr>
        <w:t>(Contested by Senator Leatherman)</w:t>
      </w:r>
    </w:p>
    <w:p w:rsidR="00DE6906" w:rsidRPr="00B753A5" w:rsidRDefault="00DE6906" w:rsidP="00DE6906"/>
    <w:p w:rsidR="00DE6906" w:rsidRPr="00EF2CB3" w:rsidRDefault="00DE6906" w:rsidP="00DE6906">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DE6906" w:rsidRDefault="00DE6906" w:rsidP="00DE6906">
      <w:pPr>
        <w:pStyle w:val="CALENDARHISTORY"/>
      </w:pPr>
      <w:r>
        <w:t>(Read the first time--February 7, 2018)</w:t>
      </w:r>
    </w:p>
    <w:p w:rsidR="00DE6906" w:rsidRDefault="00DE6906" w:rsidP="00DE6906">
      <w:pPr>
        <w:pStyle w:val="CALENDARHISTORY"/>
      </w:pPr>
      <w:r>
        <w:t>(Reported by Committee on Banking and Insurance--February 20, 2018)</w:t>
      </w:r>
    </w:p>
    <w:p w:rsidR="00DE6906" w:rsidRDefault="00DE6906" w:rsidP="00DE6906">
      <w:pPr>
        <w:pStyle w:val="CALENDARHISTORY"/>
      </w:pPr>
      <w:r>
        <w:t>(Favorable)</w:t>
      </w:r>
    </w:p>
    <w:p w:rsidR="00DE6906" w:rsidRDefault="00DE6906" w:rsidP="00DE6906">
      <w:pPr>
        <w:pStyle w:val="CALENDARHISTORY"/>
      </w:pPr>
      <w:r>
        <w:t>(Amended--March 07, 2018)</w:t>
      </w:r>
    </w:p>
    <w:p w:rsidR="00DE6906" w:rsidRDefault="00DE6906" w:rsidP="00DE6906">
      <w:pPr>
        <w:tabs>
          <w:tab w:val="left" w:pos="432"/>
          <w:tab w:val="left" w:pos="864"/>
        </w:tabs>
      </w:pPr>
    </w:p>
    <w:p w:rsidR="00DE6906" w:rsidRDefault="00DE6906" w:rsidP="00DE6906">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DE6906" w:rsidRDefault="00DE6906" w:rsidP="00DE6906">
      <w:pPr>
        <w:pStyle w:val="CALENDARHISTORY"/>
        <w:keepNext/>
        <w:keepLines/>
      </w:pPr>
      <w:r>
        <w:t>(Read the first time--January 10, 2017)</w:t>
      </w:r>
    </w:p>
    <w:p w:rsidR="00DE6906" w:rsidRDefault="00DE6906" w:rsidP="00DE6906">
      <w:pPr>
        <w:pStyle w:val="CALENDARHISTORY"/>
        <w:keepNext/>
        <w:keepLines/>
      </w:pPr>
      <w:r>
        <w:t>(Reported by Committee on Judiciary--February 21, 2018)</w:t>
      </w:r>
    </w:p>
    <w:p w:rsidR="00DE6906" w:rsidRDefault="00DE6906" w:rsidP="00DE6906">
      <w:pPr>
        <w:pStyle w:val="CALENDARHISTORY"/>
        <w:keepNext/>
        <w:keepLines/>
      </w:pPr>
      <w:r>
        <w:t>(Favorable with amendments)</w:t>
      </w:r>
    </w:p>
    <w:p w:rsidR="00DE6906" w:rsidRPr="00064C39" w:rsidRDefault="00DE6906" w:rsidP="00DE6906">
      <w:pPr>
        <w:pStyle w:val="CALENDARHISTORY"/>
        <w:keepNext/>
        <w:keepLines/>
      </w:pPr>
      <w:r>
        <w:rPr>
          <w:u w:val="single"/>
        </w:rPr>
        <w:t>(Contested by Senator McLeod)</w:t>
      </w:r>
    </w:p>
    <w:p w:rsidR="00DE6906" w:rsidRDefault="00DE6906" w:rsidP="00DE6906">
      <w:pPr>
        <w:tabs>
          <w:tab w:val="left" w:pos="432"/>
          <w:tab w:val="left" w:pos="864"/>
        </w:tabs>
      </w:pPr>
    </w:p>
    <w:p w:rsidR="00DE6906" w:rsidRPr="00173482" w:rsidRDefault="00DE6906" w:rsidP="00DE6906">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DE6906" w:rsidRDefault="00DE6906" w:rsidP="00DE6906">
      <w:pPr>
        <w:pStyle w:val="CALENDARHISTORY"/>
      </w:pPr>
      <w:r>
        <w:t>(Read the first time--January 9, 2018)</w:t>
      </w:r>
    </w:p>
    <w:p w:rsidR="00DE6906" w:rsidRDefault="00DE6906" w:rsidP="00DE6906">
      <w:pPr>
        <w:pStyle w:val="CALENDARHISTORY"/>
      </w:pPr>
      <w:r>
        <w:t>(Reported by Committee on Banking and Insurance--February 20, 2018)</w:t>
      </w:r>
    </w:p>
    <w:p w:rsidR="00DE6906" w:rsidRDefault="00DE6906" w:rsidP="00DE6906">
      <w:pPr>
        <w:pStyle w:val="CALENDARHISTORY"/>
      </w:pPr>
      <w:r>
        <w:t>(Favorable with amendments)</w:t>
      </w:r>
    </w:p>
    <w:p w:rsidR="00DE6906" w:rsidRDefault="00DE6906" w:rsidP="00DE6906">
      <w:pPr>
        <w:pStyle w:val="CALENDARHISTORY"/>
      </w:pPr>
      <w:r>
        <w:t>(Committee Amendment Adopted--February 28, 2018)</w:t>
      </w:r>
    </w:p>
    <w:p w:rsidR="00DE6906" w:rsidRDefault="00DE6906" w:rsidP="00DE6906"/>
    <w:p w:rsidR="00DE6906" w:rsidRPr="00756B2A" w:rsidRDefault="00DE6906" w:rsidP="00DE6906">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w:t>
      </w:r>
      <w:r w:rsidRPr="00756B2A">
        <w:rPr>
          <w:u w:color="000000" w:themeColor="text1"/>
        </w:rPr>
        <w:lastRenderedPageBreak/>
        <w:t>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DE6906" w:rsidRDefault="00DE6906" w:rsidP="00DE6906">
      <w:pPr>
        <w:pStyle w:val="CALENDARHISTORY"/>
        <w:keepNext/>
        <w:keepLines/>
      </w:pPr>
      <w:r>
        <w:t>(Read the first time--February 7, 2018)</w:t>
      </w:r>
    </w:p>
    <w:p w:rsidR="00DE6906" w:rsidRDefault="00DE6906" w:rsidP="00DE6906">
      <w:pPr>
        <w:pStyle w:val="CALENDARHISTORY"/>
        <w:keepNext/>
        <w:keepLines/>
      </w:pPr>
      <w:r>
        <w:t>(Reported by Committee on Banking and Insurance--February 20, 2018)</w:t>
      </w:r>
    </w:p>
    <w:p w:rsidR="00DE6906" w:rsidRDefault="00DE6906" w:rsidP="00DE6906">
      <w:pPr>
        <w:pStyle w:val="CALENDARHISTORY"/>
        <w:keepNext/>
        <w:keepLines/>
      </w:pPr>
      <w:r>
        <w:t>(Favorable)</w:t>
      </w:r>
    </w:p>
    <w:p w:rsidR="00DE6906" w:rsidRDefault="00DE6906" w:rsidP="00DE6906"/>
    <w:p w:rsidR="00DE6906" w:rsidRPr="00AB7B41" w:rsidRDefault="00DE6906" w:rsidP="00DE6906">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w:t>
      </w:r>
      <w:r w:rsidRPr="00AB7B41">
        <w:rPr>
          <w:u w:color="000000" w:themeColor="text1"/>
        </w:rPr>
        <w:lastRenderedPageBreak/>
        <w:t>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DE6906" w:rsidRDefault="00DE6906" w:rsidP="00DE6906">
      <w:pPr>
        <w:pStyle w:val="CALENDARHISTORY"/>
      </w:pPr>
      <w:r>
        <w:t>(Read the first time--February 7, 2018)</w:t>
      </w:r>
    </w:p>
    <w:p w:rsidR="00DE6906" w:rsidRDefault="00DE6906" w:rsidP="00DE6906">
      <w:pPr>
        <w:pStyle w:val="CALENDARHISTORY"/>
      </w:pPr>
      <w:r>
        <w:t>(Reported by Committee on Banking and Insurance--February 20, 2018)</w:t>
      </w:r>
    </w:p>
    <w:p w:rsidR="00DE6906" w:rsidRDefault="00DE6906" w:rsidP="00DE6906">
      <w:pPr>
        <w:pStyle w:val="CALENDARHISTORY"/>
      </w:pPr>
      <w:r>
        <w:t>(Favorable)</w:t>
      </w:r>
    </w:p>
    <w:p w:rsidR="00DE6906" w:rsidRPr="00A860C7" w:rsidRDefault="00DE6906" w:rsidP="00DE6906">
      <w:pPr>
        <w:pStyle w:val="CALENDARHISTORY"/>
      </w:pPr>
      <w:r>
        <w:rPr>
          <w:u w:val="single"/>
        </w:rPr>
        <w:t>(Contested by Senator Malloy)</w:t>
      </w:r>
    </w:p>
    <w:p w:rsidR="00DE6906" w:rsidRDefault="00DE6906" w:rsidP="00DE6906"/>
    <w:p w:rsidR="00DE6906" w:rsidRPr="004064D7" w:rsidRDefault="00DE6906" w:rsidP="00DE6906">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w:t>
      </w:r>
      <w:r w:rsidRPr="004064D7">
        <w:lastRenderedPageBreak/>
        <w:t>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DE6906" w:rsidRDefault="00DE6906" w:rsidP="00DE6906">
      <w:pPr>
        <w:pStyle w:val="CALENDARHISTORY"/>
      </w:pPr>
      <w:r>
        <w:t>(Read the first time--April 5, 2017)</w:t>
      </w:r>
    </w:p>
    <w:p w:rsidR="00DE6906" w:rsidRDefault="00DE6906" w:rsidP="00DE6906">
      <w:pPr>
        <w:pStyle w:val="CALENDARHISTORY"/>
      </w:pPr>
      <w:r>
        <w:t>(Reported by Committee on Judiciary--February 21, 2018)</w:t>
      </w:r>
    </w:p>
    <w:p w:rsidR="00DE6906" w:rsidRDefault="00DE6906" w:rsidP="00DE6906">
      <w:pPr>
        <w:pStyle w:val="CALENDARHISTORY"/>
      </w:pPr>
      <w:r>
        <w:t>(Favorable with amendments)</w:t>
      </w:r>
    </w:p>
    <w:p w:rsidR="00DE6906" w:rsidRPr="00F37479" w:rsidRDefault="00DE6906" w:rsidP="00DE6906">
      <w:pPr>
        <w:pStyle w:val="CALENDARHISTORY"/>
      </w:pPr>
      <w:r>
        <w:rPr>
          <w:u w:val="single"/>
        </w:rPr>
        <w:t>(Contested by Senator Martin)</w:t>
      </w:r>
    </w:p>
    <w:p w:rsidR="00DE6906" w:rsidRDefault="00DE6906" w:rsidP="00DE6906"/>
    <w:p w:rsidR="00DE6906" w:rsidRPr="00FD453F" w:rsidRDefault="00DE6906" w:rsidP="00DE6906">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DE6906" w:rsidRDefault="00DE6906" w:rsidP="00DE6906">
      <w:pPr>
        <w:pStyle w:val="CALENDARHISTORY"/>
      </w:pPr>
      <w:r>
        <w:t>(Read the first time--January 9, 2018)</w:t>
      </w:r>
    </w:p>
    <w:p w:rsidR="00DE6906" w:rsidRDefault="00DE6906" w:rsidP="00DE6906">
      <w:pPr>
        <w:pStyle w:val="CALENDARHISTORY"/>
      </w:pPr>
      <w:r>
        <w:t>(Reported by Committee on Agriculture and Natural Resources--February 22, 2018)</w:t>
      </w:r>
    </w:p>
    <w:p w:rsidR="00DE6906" w:rsidRDefault="00DE6906" w:rsidP="00DE6906">
      <w:pPr>
        <w:pStyle w:val="CALENDARHISTORY"/>
      </w:pPr>
      <w:r>
        <w:t>(Favorable with amendments)</w:t>
      </w:r>
    </w:p>
    <w:p w:rsidR="00DE6906" w:rsidRDefault="00DE6906" w:rsidP="00DE6906">
      <w:pPr>
        <w:pStyle w:val="CALENDARHISTORY"/>
        <w:rPr>
          <w:u w:val="single"/>
        </w:rPr>
      </w:pPr>
      <w:r>
        <w:rPr>
          <w:u w:val="single"/>
        </w:rPr>
        <w:t>(Contested by Senator Nicholson)</w:t>
      </w:r>
    </w:p>
    <w:p w:rsidR="00DE6906" w:rsidRPr="00A860C7" w:rsidRDefault="00DE6906" w:rsidP="00DE6906"/>
    <w:p w:rsidR="00DE6906" w:rsidRDefault="00DE6906" w:rsidP="00DE6906">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 xml:space="preserve">3530, CODE OF LAWS OF SOUTH CAROLINA, 1976, RELATING TO COMMUNITY DEVELOPMENT TAX CREDITS, SO AS TO INCREASE THE TAX CREDIT FOR COMMUNITY DEVELOPMENT CORPORATIONS AND COMMUNITY DEVELOPMENT FINANCIAL INSTITUTIONS FROM </w:t>
      </w:r>
      <w:r w:rsidRPr="00A022FF">
        <w:rPr>
          <w:color w:val="000000" w:themeColor="text1"/>
          <w:u w:color="000000" w:themeColor="text1"/>
        </w:rPr>
        <w:lastRenderedPageBreak/>
        <w:t>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DE6906" w:rsidRDefault="00DE6906" w:rsidP="00DE6906">
      <w:pPr>
        <w:pStyle w:val="CALENDARHISTORY"/>
      </w:pPr>
      <w:r>
        <w:t>(Read the first time--February 14, 2017)</w:t>
      </w:r>
    </w:p>
    <w:p w:rsidR="00DE6906" w:rsidRDefault="00DE6906" w:rsidP="00DE6906">
      <w:pPr>
        <w:pStyle w:val="CALENDARHISTORY"/>
      </w:pPr>
      <w:r>
        <w:t>(Reported by Committee on Finance--February 28, 2018)</w:t>
      </w:r>
    </w:p>
    <w:p w:rsidR="00DE6906" w:rsidRDefault="00DE6906" w:rsidP="00DE6906">
      <w:pPr>
        <w:pStyle w:val="CALENDARHISTORY"/>
      </w:pPr>
      <w:r>
        <w:t>(Favorable with amendments)</w:t>
      </w:r>
    </w:p>
    <w:p w:rsidR="00DE6906" w:rsidRDefault="00DE6906" w:rsidP="00DE6906"/>
    <w:p w:rsidR="00DE6906" w:rsidRPr="00024921" w:rsidRDefault="00DE6906" w:rsidP="00DE6906">
      <w:pPr>
        <w:pStyle w:val="BILLTITLE"/>
      </w:pPr>
      <w:r w:rsidRPr="00024921">
        <w:t>S.</w:t>
      </w:r>
      <w:r w:rsidRPr="00024921">
        <w:tab/>
        <w:t>1060</w:t>
      </w:r>
      <w:r w:rsidRPr="00024921">
        <w:fldChar w:fldCharType="begin"/>
      </w:r>
      <w:r w:rsidRPr="00024921">
        <w:instrText xml:space="preserve"> XE "S. 1060" \b </w:instrText>
      </w:r>
      <w:r w:rsidRPr="00024921">
        <w:fldChar w:fldCharType="end"/>
      </w:r>
      <w:r w:rsidRPr="00024921">
        <w:t xml:space="preserve">--Education Committee:  </w:t>
      </w:r>
      <w:r w:rsidRPr="00024921">
        <w:rPr>
          <w:szCs w:val="30"/>
        </w:rPr>
        <w:t xml:space="preserve">A JOINT RESOLUTION </w:t>
      </w:r>
      <w:r w:rsidRPr="00024921">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DE6906" w:rsidRDefault="00DE6906" w:rsidP="00DE6906">
      <w:pPr>
        <w:pStyle w:val="CALENDARHISTORY"/>
      </w:pPr>
      <w:r>
        <w:t>(Without reference--February 28, 2018)</w:t>
      </w:r>
    </w:p>
    <w:p w:rsidR="00DE6906" w:rsidRDefault="00DE6906" w:rsidP="00DE6906"/>
    <w:p w:rsidR="00DE6906" w:rsidRPr="008D4D46" w:rsidRDefault="00DE6906" w:rsidP="00DE6906">
      <w:pPr>
        <w:pStyle w:val="BILLTITLE"/>
      </w:pPr>
      <w:r w:rsidRPr="008D4D46">
        <w:t>S.</w:t>
      </w:r>
      <w:r w:rsidRPr="008D4D46">
        <w:tab/>
        <w:t>1061</w:t>
      </w:r>
      <w:r w:rsidRPr="008D4D46">
        <w:fldChar w:fldCharType="begin"/>
      </w:r>
      <w:r w:rsidRPr="008D4D46">
        <w:instrText xml:space="preserve"> XE "S. 1061" \b </w:instrText>
      </w:r>
      <w:r w:rsidRPr="008D4D46">
        <w:fldChar w:fldCharType="end"/>
      </w:r>
      <w:r w:rsidRPr="008D4D46">
        <w:t xml:space="preserve">--Education Committee:  </w:t>
      </w:r>
      <w:r w:rsidRPr="008D4D46">
        <w:rPr>
          <w:szCs w:val="30"/>
        </w:rPr>
        <w:t xml:space="preserve">A JOINT RESOLUTION </w:t>
      </w:r>
      <w:r w:rsidRPr="008D4D46">
        <w:t>TO APPROVE REGULATIONS OF THE STATE BOARD OF EDUCATION, RELATING TO CREDENTIAL CLASSIFICATION, DESIGNATED AS REGULATION DOCUMENT NUMBER 4788, PURSUANT TO THE PROVISIONS OF ARTICLE 1, CHAPTER 23, TITLE 1 OF THE 1976 CODE.</w:t>
      </w:r>
    </w:p>
    <w:p w:rsidR="00DE6906" w:rsidRDefault="00DE6906" w:rsidP="00DE6906">
      <w:pPr>
        <w:pStyle w:val="CALENDARHISTORY"/>
      </w:pPr>
      <w:r>
        <w:t>(Without reference--February 28, 2018)</w:t>
      </w:r>
    </w:p>
    <w:p w:rsidR="00DE6906" w:rsidRDefault="00DE6906" w:rsidP="00DE6906"/>
    <w:p w:rsidR="00DE6906" w:rsidRPr="000E2199" w:rsidRDefault="00DE6906" w:rsidP="00DE6906">
      <w:pPr>
        <w:pStyle w:val="BILLTITLE"/>
      </w:pPr>
      <w:r w:rsidRPr="000E2199">
        <w:t>S.</w:t>
      </w:r>
      <w:r w:rsidRPr="000E2199">
        <w:tab/>
        <w:t>1062</w:t>
      </w:r>
      <w:r w:rsidRPr="000E2199">
        <w:fldChar w:fldCharType="begin"/>
      </w:r>
      <w:r w:rsidRPr="000E2199">
        <w:instrText xml:space="preserve"> XE "S. 1062" \b </w:instrText>
      </w:r>
      <w:r w:rsidRPr="000E2199">
        <w:fldChar w:fldCharType="end"/>
      </w:r>
      <w:r w:rsidRPr="000E2199">
        <w:t xml:space="preserve">--Education Committee:  </w:t>
      </w:r>
      <w:r w:rsidRPr="000E2199">
        <w:rPr>
          <w:szCs w:val="30"/>
        </w:rPr>
        <w:t xml:space="preserve">A JOINT RESOLUTION </w:t>
      </w:r>
      <w:r w:rsidRPr="000E2199">
        <w:t>TO APPROVE REGULATIONS OF THE STATE BOARD OF EDUCATION, RELATING TO APPLICATION FOR TEACHING CREDENTIAL, DESIGNATED AS REGULATION DOCUMENT NUMBER 4789, PURSUANT TO THE PROVISIONS OF ARTICLE 1, CHAPTER 23, TITLE 1 OF THE 1976 CODE.</w:t>
      </w:r>
    </w:p>
    <w:p w:rsidR="00DE6906" w:rsidRDefault="00DE6906" w:rsidP="00DE6906">
      <w:pPr>
        <w:pStyle w:val="CALENDARHISTORY"/>
      </w:pPr>
      <w:r>
        <w:t>(Without reference--February 28, 2018)</w:t>
      </w:r>
    </w:p>
    <w:p w:rsidR="00DE6906" w:rsidRDefault="00DE6906" w:rsidP="00DE6906"/>
    <w:p w:rsidR="00DE6906" w:rsidRPr="007C0EE7" w:rsidRDefault="00DE6906" w:rsidP="00DE6906">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 xml:space="preserve">650, RELATING TO REQUIREMENTS BEFORE PLACING A CHILD WITH A RELATIVE OR OTHER PERSON WHEN THE CHILD IS TAKEN INTO </w:t>
      </w:r>
      <w:r w:rsidRPr="007C0EE7">
        <w:rPr>
          <w:u w:color="000000" w:themeColor="text1"/>
        </w:rPr>
        <w:lastRenderedPageBreak/>
        <w:t>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DE6906" w:rsidRDefault="00DE6906" w:rsidP="00DE6906">
      <w:pPr>
        <w:pStyle w:val="CALENDARHISTORY"/>
      </w:pPr>
      <w:r>
        <w:t>(Read the first time--March 29, 2017)</w:t>
      </w:r>
    </w:p>
    <w:p w:rsidR="00DE6906" w:rsidRDefault="00DE6906" w:rsidP="00DE6906">
      <w:pPr>
        <w:pStyle w:val="CALENDARHISTORY"/>
      </w:pPr>
      <w:r>
        <w:t>(Reported by General Committee--February 28, 2018)</w:t>
      </w:r>
    </w:p>
    <w:p w:rsidR="00DE6906" w:rsidRDefault="00DE6906" w:rsidP="00DE6906">
      <w:pPr>
        <w:pStyle w:val="CALENDARHISTORY"/>
      </w:pPr>
      <w:r>
        <w:t>(Favorable)</w:t>
      </w:r>
    </w:p>
    <w:p w:rsidR="00DE6906" w:rsidRPr="000E02AC" w:rsidRDefault="00DE6906" w:rsidP="00DE6906">
      <w:pPr>
        <w:pStyle w:val="CALENDARHISTORY"/>
      </w:pPr>
      <w:r>
        <w:rPr>
          <w:u w:val="single"/>
        </w:rPr>
        <w:t>(Contested by Senator Sheheen)</w:t>
      </w:r>
    </w:p>
    <w:p w:rsidR="00DE6906" w:rsidRDefault="00DE6906" w:rsidP="00DE6906"/>
    <w:p w:rsidR="00DE6906" w:rsidRPr="00CF4C83" w:rsidRDefault="00DE6906" w:rsidP="00DE6906">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DE6906" w:rsidRDefault="00DE6906" w:rsidP="00DE6906">
      <w:pPr>
        <w:pStyle w:val="CALENDARHISTORY"/>
      </w:pPr>
      <w:r>
        <w:t>(Read the first time--January 30, 2018)</w:t>
      </w:r>
    </w:p>
    <w:p w:rsidR="00DE6906" w:rsidRDefault="00DE6906" w:rsidP="00DE6906">
      <w:pPr>
        <w:pStyle w:val="CALENDARHISTORY"/>
      </w:pPr>
      <w:r>
        <w:t>(Reported by General Committee--February 28, 2018)</w:t>
      </w:r>
    </w:p>
    <w:p w:rsidR="00DE6906" w:rsidRDefault="00DE6906" w:rsidP="00DE6906">
      <w:pPr>
        <w:pStyle w:val="CALENDARHISTORY"/>
      </w:pPr>
      <w:r>
        <w:t>(Favorable)</w:t>
      </w:r>
    </w:p>
    <w:p w:rsidR="00DE6906" w:rsidRDefault="00DE6906" w:rsidP="00DE6906">
      <w:pPr>
        <w:tabs>
          <w:tab w:val="left" w:pos="432"/>
          <w:tab w:val="left" w:pos="864"/>
        </w:tabs>
      </w:pPr>
    </w:p>
    <w:p w:rsidR="00DE6906" w:rsidRPr="00776F2A" w:rsidRDefault="00DE6906" w:rsidP="00DE6906">
      <w:pPr>
        <w:pStyle w:val="BILLTITLE"/>
        <w:rPr>
          <w:u w:color="000000" w:themeColor="text1"/>
        </w:rPr>
      </w:pPr>
      <w:r w:rsidRPr="00776F2A">
        <w:t>H.</w:t>
      </w:r>
      <w:r>
        <w:t xml:space="preserve"> </w:t>
      </w:r>
      <w:r>
        <w:tab/>
      </w:r>
      <w:r w:rsidRPr="00776F2A">
        <w:t>3701</w:t>
      </w:r>
      <w:r w:rsidRPr="00776F2A">
        <w:fldChar w:fldCharType="begin"/>
      </w:r>
      <w:r w:rsidRPr="00776F2A">
        <w:instrText xml:space="preserve"> XE "H. 3701" \b </w:instrText>
      </w:r>
      <w:r w:rsidRPr="00776F2A">
        <w:fldChar w:fldCharType="end"/>
      </w:r>
      <w:r w:rsidRPr="00776F2A">
        <w:t>--Reps. Putnam, Whipper, Brown, Knight, Henegan and Henderson</w:t>
      </w:r>
      <w:r w:rsidRPr="00776F2A">
        <w:noBreakHyphen/>
        <w:t xml:space="preserve">Myers:  </w:t>
      </w:r>
      <w:r w:rsidRPr="00776F2A">
        <w:rPr>
          <w:szCs w:val="30"/>
        </w:rPr>
        <w:t xml:space="preserve">A BILL </w:t>
      </w:r>
      <w:r w:rsidRPr="00776F2A">
        <w:rPr>
          <w:u w:color="000000" w:themeColor="text1"/>
        </w:rPr>
        <w:t>TO AMEND THE CODE OF LAWS OF SOUTH CAROLINA, 1976, BY ADDING SECTION 63</w:t>
      </w:r>
      <w:r w:rsidRPr="00776F2A">
        <w:rPr>
          <w:u w:color="000000" w:themeColor="text1"/>
        </w:rPr>
        <w:noBreakHyphen/>
        <w:t>7</w:t>
      </w:r>
      <w:r w:rsidRPr="00776F2A">
        <w:rPr>
          <w:u w:color="000000" w:themeColor="text1"/>
        </w:rPr>
        <w:noBreakHyphen/>
        <w:t xml:space="preserve">735 SO AS TO REQUIRE THE DEPARTMENT OF SOCIAL SERVICES TO INFORM A RELATIVE WITH WHOM A CHILD MAY BE PLACED OF </w:t>
      </w:r>
      <w:r w:rsidRPr="00776F2A">
        <w:rPr>
          <w:u w:color="000000" w:themeColor="text1"/>
        </w:rPr>
        <w:lastRenderedPageBreak/>
        <w:t>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76F2A">
        <w:rPr>
          <w:u w:color="000000" w:themeColor="text1"/>
        </w:rPr>
        <w:noBreakHyphen/>
        <w:t>7</w:t>
      </w:r>
      <w:r w:rsidRPr="00776F2A">
        <w:rPr>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76F2A">
        <w:rPr>
          <w:u w:color="000000" w:themeColor="text1"/>
        </w:rPr>
        <w:noBreakHyphen/>
        <w:t>7</w:t>
      </w:r>
      <w:r w:rsidRPr="00776F2A">
        <w:rPr>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76F2A">
        <w:rPr>
          <w:u w:color="000000" w:themeColor="text1"/>
        </w:rPr>
        <w:noBreakHyphen/>
        <w:t>7</w:t>
      </w:r>
      <w:r w:rsidRPr="00776F2A">
        <w:rPr>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76F2A">
        <w:rPr>
          <w:u w:color="000000" w:themeColor="text1"/>
        </w:rPr>
        <w:noBreakHyphen/>
        <w:t>7</w:t>
      </w:r>
      <w:r w:rsidRPr="00776F2A">
        <w:rPr>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76F2A">
        <w:rPr>
          <w:u w:color="000000" w:themeColor="text1"/>
        </w:rPr>
        <w:noBreakHyphen/>
        <w:t>1</w:t>
      </w:r>
      <w:r w:rsidRPr="00776F2A">
        <w:rPr>
          <w:u w:color="000000" w:themeColor="text1"/>
        </w:rPr>
        <w:noBreakHyphen/>
        <w:t>210, AS AMENDED, RELATING TO</w:t>
      </w:r>
      <w:r>
        <w:rPr>
          <w:u w:color="000000" w:themeColor="text1"/>
        </w:rPr>
        <w:t xml:space="preserve"> </w:t>
      </w:r>
      <w:r w:rsidRPr="00776F2A">
        <w:rPr>
          <w:u w:color="000000" w:themeColor="text1"/>
        </w:rPr>
        <w:t>DEPARTMENT REPORTING REQUIREMENTS, SO AS TO REQUIRE REPORTING OF KINSHIP CARE DATA.</w:t>
      </w:r>
    </w:p>
    <w:p w:rsidR="00DE6906" w:rsidRDefault="00DE6906" w:rsidP="00DE6906">
      <w:pPr>
        <w:pStyle w:val="CALENDARHISTORY"/>
      </w:pPr>
      <w:r>
        <w:t>(Read the first time--January 30, 2018)</w:t>
      </w:r>
    </w:p>
    <w:p w:rsidR="00DE6906" w:rsidRDefault="00DE6906" w:rsidP="00DE6906">
      <w:pPr>
        <w:pStyle w:val="CALENDARHISTORY"/>
      </w:pPr>
      <w:r>
        <w:t>(Reported by General Committee--February 28, 2018)</w:t>
      </w:r>
    </w:p>
    <w:p w:rsidR="00DE6906" w:rsidRDefault="00DE6906" w:rsidP="00DE6906">
      <w:pPr>
        <w:pStyle w:val="CALENDARHISTORY"/>
      </w:pPr>
      <w:r>
        <w:t>(Favorable with amendments)</w:t>
      </w:r>
    </w:p>
    <w:p w:rsidR="00DE6906" w:rsidRDefault="00DE6906" w:rsidP="00DE6906">
      <w:pPr>
        <w:tabs>
          <w:tab w:val="left" w:pos="432"/>
          <w:tab w:val="left" w:pos="864"/>
        </w:tabs>
      </w:pPr>
    </w:p>
    <w:p w:rsidR="00DE6906" w:rsidRPr="008E1BC0" w:rsidRDefault="00DE6906" w:rsidP="00C86ED8">
      <w:pPr>
        <w:pStyle w:val="BILLTITLE"/>
        <w:keepNext/>
        <w:keepLines/>
      </w:pPr>
      <w:r w:rsidRPr="008E1BC0">
        <w:lastRenderedPageBreak/>
        <w:t>S.</w:t>
      </w:r>
      <w:r w:rsidRPr="008E1BC0">
        <w:tab/>
        <w:t>506</w:t>
      </w:r>
      <w:r w:rsidRPr="008E1BC0">
        <w:fldChar w:fldCharType="begin"/>
      </w:r>
      <w:r w:rsidRPr="008E1BC0">
        <w:instrText xml:space="preserve"> XE "S. 506" \b </w:instrText>
      </w:r>
      <w:r w:rsidRPr="008E1BC0">
        <w:fldChar w:fldCharType="end"/>
      </w:r>
      <w:r w:rsidRPr="008E1BC0">
        <w:t xml:space="preserve">--Senator Shealy:  </w:t>
      </w:r>
      <w:r w:rsidRPr="008E1BC0">
        <w:rPr>
          <w:szCs w:val="30"/>
        </w:rPr>
        <w:t xml:space="preserve">A BILL </w:t>
      </w:r>
      <w:r w:rsidRPr="008E1BC0">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DE6906" w:rsidRDefault="00DE6906" w:rsidP="00C86ED8">
      <w:pPr>
        <w:pStyle w:val="CALENDARHISTORY"/>
        <w:keepNext/>
        <w:keepLines/>
      </w:pPr>
      <w:r>
        <w:t>(Read the first time--March 7, 2017)</w:t>
      </w:r>
    </w:p>
    <w:p w:rsidR="00DE6906" w:rsidRDefault="00DE6906" w:rsidP="00C86ED8">
      <w:pPr>
        <w:pStyle w:val="CALENDARHISTORY"/>
        <w:keepNext/>
        <w:keepLines/>
      </w:pPr>
      <w:r>
        <w:t>(Reported by Committee on Medical Affairs--March 01, 2018)</w:t>
      </w:r>
    </w:p>
    <w:p w:rsidR="00DE6906" w:rsidRDefault="00DE6906" w:rsidP="00C86ED8">
      <w:pPr>
        <w:pStyle w:val="CALENDARHISTORY"/>
        <w:keepNext/>
        <w:keepLines/>
      </w:pPr>
      <w:r>
        <w:t>(Favorable)</w:t>
      </w:r>
    </w:p>
    <w:p w:rsidR="00DE6906" w:rsidRDefault="00DE6906" w:rsidP="00DE6906"/>
    <w:p w:rsidR="00DE6906" w:rsidRPr="00BA512D" w:rsidRDefault="00DE6906" w:rsidP="00DE6906">
      <w:pPr>
        <w:pStyle w:val="BILLTITLE"/>
      </w:pPr>
      <w:r w:rsidRPr="00BA512D">
        <w:t>S.</w:t>
      </w:r>
      <w:r w:rsidRPr="00BA512D">
        <w:tab/>
        <w:t>862</w:t>
      </w:r>
      <w:r w:rsidRPr="00BA512D">
        <w:fldChar w:fldCharType="begin"/>
      </w:r>
      <w:r w:rsidRPr="00BA512D">
        <w:instrText xml:space="preserve"> XE "S. 862" \b </w:instrText>
      </w:r>
      <w:r w:rsidRPr="00BA512D">
        <w:fldChar w:fldCharType="end"/>
      </w:r>
      <w:r w:rsidRPr="00BA512D">
        <w:t xml:space="preserve">--Senator Young:  </w:t>
      </w:r>
      <w:r w:rsidRPr="00BA512D">
        <w:rPr>
          <w:szCs w:val="30"/>
        </w:rPr>
        <w:t xml:space="preserve">A BILL </w:t>
      </w:r>
      <w:r w:rsidRPr="00BA512D">
        <w:t>TO AMEND SECTION 35-1-602(d) OF THE 1976 CODE, RELATING TO SECURITIES COMMISSIONERS’ INVESTIGATIONS AND SUBPOENAS, TO PROVIDE THAT THIS SECTION DOES NOT PRECLUDE A PERSON FROM APPLYING TO THE</w:t>
      </w:r>
      <w:r>
        <w:t xml:space="preserve"> </w:t>
      </w:r>
      <w:r w:rsidRPr="00BA512D">
        <w:t>RICHLAND COUNTY COURT OF COMMON PLEAS FOR RELIEF.</w:t>
      </w:r>
    </w:p>
    <w:p w:rsidR="00DE6906" w:rsidRDefault="00DE6906" w:rsidP="00DE6906">
      <w:pPr>
        <w:pStyle w:val="CALENDARHISTORY"/>
      </w:pPr>
      <w:r>
        <w:t>(Read the first time--January 9, 2018)</w:t>
      </w:r>
    </w:p>
    <w:p w:rsidR="00DE6906" w:rsidRDefault="00DE6906" w:rsidP="00DE6906">
      <w:pPr>
        <w:pStyle w:val="CALENDARHISTORY"/>
      </w:pPr>
      <w:r>
        <w:t>(Reported by Committee on Banking and Insurance--March 01, 2018)</w:t>
      </w:r>
    </w:p>
    <w:p w:rsidR="00DE6906" w:rsidRDefault="00DE6906" w:rsidP="00DE6906">
      <w:pPr>
        <w:pStyle w:val="CALENDARHISTORY"/>
      </w:pPr>
      <w:r>
        <w:t>(Favorable)</w:t>
      </w:r>
    </w:p>
    <w:p w:rsidR="00DE6906" w:rsidRDefault="00DE6906" w:rsidP="00DE6906">
      <w:pPr>
        <w:tabs>
          <w:tab w:val="left" w:pos="432"/>
          <w:tab w:val="left" w:pos="864"/>
        </w:tabs>
      </w:pPr>
    </w:p>
    <w:p w:rsidR="00DE6906" w:rsidRPr="00EF0C4E" w:rsidRDefault="00DE6906" w:rsidP="00DE6906">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DE6906" w:rsidRDefault="00DE6906" w:rsidP="00DE6906">
      <w:pPr>
        <w:pStyle w:val="CALENDARHISTORY"/>
        <w:keepNext/>
        <w:keepLines/>
      </w:pPr>
      <w:r>
        <w:t>(Read the first time--April 4, 2017)</w:t>
      </w:r>
    </w:p>
    <w:p w:rsidR="00DE6906" w:rsidRDefault="00DE6906" w:rsidP="00DE6906">
      <w:pPr>
        <w:pStyle w:val="CALENDARHISTORY"/>
        <w:keepNext/>
        <w:keepLines/>
      </w:pPr>
      <w:r>
        <w:t>(Reported by Committee on Medical Affairs--March 01, 2018)</w:t>
      </w:r>
    </w:p>
    <w:p w:rsidR="00DE6906" w:rsidRDefault="00DE6906" w:rsidP="00DE6906">
      <w:pPr>
        <w:pStyle w:val="CALENDARHISTORY"/>
        <w:keepNext/>
        <w:keepLines/>
      </w:pPr>
      <w:r>
        <w:t>(Favorable)</w:t>
      </w:r>
    </w:p>
    <w:p w:rsidR="00DE6906" w:rsidRPr="00B8176E" w:rsidRDefault="00DE6906" w:rsidP="00DE6906">
      <w:pPr>
        <w:pStyle w:val="CALENDARHISTORY"/>
      </w:pPr>
      <w:r>
        <w:rPr>
          <w:u w:val="single"/>
        </w:rPr>
        <w:t>(Contested by Senator Hutto)</w:t>
      </w:r>
    </w:p>
    <w:p w:rsidR="00DE6906" w:rsidRDefault="00DE6906" w:rsidP="00DE6906"/>
    <w:p w:rsidR="00852128" w:rsidRPr="009570B3" w:rsidRDefault="00852128" w:rsidP="00852128">
      <w:pPr>
        <w:pStyle w:val="BILLTITLE"/>
      </w:pPr>
      <w:r w:rsidRPr="009570B3">
        <w:t>S.</w:t>
      </w:r>
      <w:r w:rsidRPr="009570B3">
        <w:tab/>
        <w:t>345</w:t>
      </w:r>
      <w:r w:rsidRPr="009570B3">
        <w:fldChar w:fldCharType="begin"/>
      </w:r>
      <w:r w:rsidRPr="009570B3">
        <w:instrText xml:space="preserve"> XE "S. 345" \b </w:instrText>
      </w:r>
      <w:r w:rsidRPr="009570B3">
        <w:fldChar w:fldCharType="end"/>
      </w:r>
      <w:r w:rsidRPr="009570B3">
        <w:t xml:space="preserve">--Senators Davis, McElveen, Scott and Fanning:  </w:t>
      </w:r>
      <w:r w:rsidRPr="009570B3">
        <w:rPr>
          <w:szCs w:val="30"/>
        </w:rPr>
        <w:t xml:space="preserve">A BILL </w:t>
      </w:r>
      <w:r w:rsidRPr="009570B3">
        <w:t>TO AMEND THE CODE OF LAWS OF SOUTH CAROLINA, 1976, BY ADDING SECTION 40</w:t>
      </w:r>
      <w:r w:rsidRPr="009570B3">
        <w:noBreakHyphen/>
        <w:t>33</w:t>
      </w:r>
      <w:r w:rsidRPr="009570B3">
        <w:noBreakHyphen/>
        <w:t>55 SO AS TO PROVIDE CERTAIN NURSING PROFESSIONALS MAY PROVIDE NONCONTROLLED PRESCRIPTION DRUGS AT ENTITIES THAT PROVIDE FREE MEDICAL SERVICES FOR INDIGENT PATIENTS; BY ADDING SECTION 40</w:t>
      </w:r>
      <w:r w:rsidRPr="009570B3">
        <w:noBreakHyphen/>
        <w:t>33</w:t>
      </w:r>
      <w:r w:rsidRPr="009570B3">
        <w:noBreakHyphen/>
        <w:t>57 SO AS TO PROVIDE CERTAIN NURSING PROFESSIONALS MAY CERTIFY STUDENTS AS UNABLE TO ATTEND SCHOOL BUT WHO POTENTIALLY MAY BENEFIT FROM RECEIVING INSTRUCTION AT HOME OR IN A HOSPITAL; BY ADDING SECTION 40</w:t>
      </w:r>
      <w:r w:rsidRPr="009570B3">
        <w:noBreakHyphen/>
        <w:t>33</w:t>
      </w:r>
      <w:r w:rsidRPr="009570B3">
        <w:noBreakHyphen/>
        <w:t>59 SO AS TO PROVIDE THAT NURSE PRACTITIONERS AND CERTIFIED NURSE MIDWIVES ORALLY OR IN WRITING MAY REFER A PATIENT TO A PHYSICAL THERAPIST FOR TREATMENT; BY ADDING SECTION 40</w:t>
      </w:r>
      <w:r w:rsidRPr="009570B3">
        <w:noBreakHyphen/>
        <w:t>33</w:t>
      </w:r>
      <w:r w:rsidRPr="009570B3">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9570B3">
        <w:noBreakHyphen/>
        <w:t>33</w:t>
      </w:r>
      <w:r w:rsidRPr="009570B3">
        <w:noBreakHyphen/>
        <w:t>63 SO AS TO PROVIDE NURSE PRACTITIONERS AND CERTIFIED NURSE MIDWIVES MAY PRONOUNCE DEATH AND SIGN DEATH CERTIFICATES; BY ADDING SECTION 40</w:t>
      </w:r>
      <w:r w:rsidRPr="009570B3">
        <w:noBreakHyphen/>
        <w:t>33</w:t>
      </w:r>
      <w:r w:rsidRPr="009570B3">
        <w:noBreakHyphen/>
        <w:t>65 SO AS TO PROVIDE NURSE PRACTITIONERS AND CERTIFIED NURSE MIDWIVES MAY ORDER HOSPICE AND PALLIATIVE CARE SERVICES FOR PATIENTS; BY ADDING SECTION 40</w:t>
      </w:r>
      <w:r w:rsidRPr="009570B3">
        <w:noBreakHyphen/>
        <w:t>33</w:t>
      </w:r>
      <w:r w:rsidRPr="009570B3">
        <w:noBreakHyphen/>
        <w:t>67 SO AS TO PROVIDE NURSE PRACTITIONERS AND CERTIFIED NURSE MIDWIVES MAY CERTIFY INDIVIDUALS AS HANDICAPPED FOR PURPOSES OF OBTAINING HANDICAPPED PARKING PLACARDS; AND BY ADDING SECTION 40</w:t>
      </w:r>
      <w:r w:rsidRPr="009570B3">
        <w:noBreakHyphen/>
        <w:t>47</w:t>
      </w:r>
      <w:r w:rsidRPr="009570B3">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9570B3">
        <w:noBreakHyphen/>
        <w:t>33</w:t>
      </w:r>
      <w:r w:rsidRPr="009570B3">
        <w:noBreakHyphen/>
        <w:t xml:space="preserve">20, RELATING TO DEFINITIONS CONCERNING THE NURSE </w:t>
      </w:r>
      <w:r w:rsidRPr="009570B3">
        <w:lastRenderedPageBreak/>
        <w:t>PRACTICE ACT, SO AS TO REVISE AND ADD NECESSARY DEFINITIONS; TO AMEND SECTION 40</w:t>
      </w:r>
      <w:r w:rsidRPr="009570B3">
        <w:noBreakHyphen/>
        <w:t>33</w:t>
      </w:r>
      <w:r w:rsidRPr="009570B3">
        <w:noBreakHyphen/>
        <w:t>34, RELATING TO THE PERFORMANCE OF DELEGATED MEDICAL ACTS, QUALIFICATIONS, PROTOCOLS, AND PRESCRIPTIVE AUTHORIZATIONS OF LICENSEES OF THE NURSING BOARD, SO AS TO MAKE VARIOUS REVISIONS; TO AMEND SECTION 40</w:t>
      </w:r>
      <w:r w:rsidRPr="009570B3">
        <w:noBreakHyphen/>
        <w:t>47</w:t>
      </w:r>
      <w:r w:rsidRPr="009570B3">
        <w:noBreakHyphen/>
        <w:t>20, RELATING TO DEFINITIONS CONCERNING THE BOARD OF MEDICAL EXAMINERS, SO AS TO REVISE SEVERAL DEFINITIONS AFFECTING THE SCOPE OF PRACTICE OF CERTAIN LICENSEES OF THE NURSING BOARD; AND TO AMEND SECTION 40</w:t>
      </w:r>
      <w:r w:rsidRPr="009570B3">
        <w:noBreakHyphen/>
        <w:t>47</w:t>
      </w:r>
      <w:r w:rsidRPr="009570B3">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852128" w:rsidRDefault="00852128" w:rsidP="00852128">
      <w:pPr>
        <w:pStyle w:val="CALENDARHISTORY"/>
      </w:pPr>
      <w:r>
        <w:t>(Read the first time--February 1, 2017)</w:t>
      </w:r>
    </w:p>
    <w:p w:rsidR="00852128" w:rsidRDefault="00852128" w:rsidP="00852128">
      <w:pPr>
        <w:pStyle w:val="CALENDARHISTORY"/>
      </w:pPr>
      <w:r>
        <w:t>(Reported by Committee on Medical Affairs--March 06, 2018)</w:t>
      </w:r>
    </w:p>
    <w:p w:rsidR="00852128" w:rsidRDefault="00852128" w:rsidP="00852128">
      <w:pPr>
        <w:pStyle w:val="CALENDARHISTORY"/>
      </w:pPr>
      <w:r>
        <w:t>(Favorable with amendments)</w:t>
      </w:r>
    </w:p>
    <w:p w:rsidR="00852128" w:rsidRDefault="00852128" w:rsidP="00DE6906">
      <w:pPr>
        <w:pStyle w:val="BILLTITLE"/>
        <w:keepNext/>
        <w:keepLines/>
      </w:pPr>
    </w:p>
    <w:p w:rsidR="00DE6906" w:rsidRPr="0058572C" w:rsidRDefault="00DE6906" w:rsidP="00DE6906">
      <w:pPr>
        <w:pStyle w:val="BILLTITLE"/>
        <w:keepNext/>
        <w:keepLines/>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DE6906" w:rsidRDefault="00DE6906" w:rsidP="00DE6906">
      <w:pPr>
        <w:pStyle w:val="CALENDARHISTORY"/>
        <w:keepNext/>
        <w:keepLines/>
      </w:pPr>
      <w:r>
        <w:t>(Read the first time--February 15, 2018)</w:t>
      </w:r>
    </w:p>
    <w:p w:rsidR="00DE6906" w:rsidRDefault="00DE6906" w:rsidP="00DE6906">
      <w:pPr>
        <w:pStyle w:val="CALENDARHISTORY"/>
        <w:keepNext/>
        <w:keepLines/>
      </w:pPr>
      <w:r>
        <w:t>(Reported by Committee on Fish, Game and Forestry--March 07, 2018)</w:t>
      </w:r>
    </w:p>
    <w:p w:rsidR="00DE6906" w:rsidRDefault="00DE6906" w:rsidP="00DE6906">
      <w:pPr>
        <w:pStyle w:val="CALENDARHISTORY"/>
        <w:keepNext/>
        <w:keepLines/>
      </w:pPr>
      <w:r>
        <w:t>(Favorable)</w:t>
      </w:r>
    </w:p>
    <w:p w:rsidR="00DE6906" w:rsidRPr="00522313" w:rsidRDefault="00DE6906" w:rsidP="00DE6906">
      <w:pPr>
        <w:pStyle w:val="CALENDARHISTORY"/>
        <w:keepNext/>
        <w:keepLines/>
      </w:pPr>
      <w:r>
        <w:rPr>
          <w:u w:val="single"/>
        </w:rPr>
        <w:t>(Contested by Senator Martin)</w:t>
      </w:r>
    </w:p>
    <w:p w:rsidR="00DE6906" w:rsidRDefault="00DE6906" w:rsidP="00DE6906">
      <w:pPr>
        <w:tabs>
          <w:tab w:val="left" w:pos="432"/>
          <w:tab w:val="left" w:pos="864"/>
        </w:tabs>
      </w:pPr>
    </w:p>
    <w:p w:rsidR="00DE6906" w:rsidRDefault="00DE6906" w:rsidP="00CC41A3">
      <w:pPr>
        <w:pStyle w:val="CALENDARHISTORY"/>
      </w:pPr>
    </w:p>
    <w:p w:rsidR="00CC41A3" w:rsidRDefault="00CC41A3" w:rsidP="00DE6906"/>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5B2E23" w:rsidRDefault="005B2E23" w:rsidP="0062310D">
      <w:pPr>
        <w:tabs>
          <w:tab w:val="left" w:pos="432"/>
          <w:tab w:val="left" w:pos="864"/>
        </w:tabs>
        <w:rPr>
          <w:noProof/>
        </w:rPr>
        <w:sectPr w:rsidR="005B2E23" w:rsidSect="005B2E2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B2E23" w:rsidRPr="005B2E23" w:rsidRDefault="005B2E23" w:rsidP="0062310D">
      <w:pPr>
        <w:tabs>
          <w:tab w:val="left" w:pos="432"/>
          <w:tab w:val="left" w:pos="864"/>
        </w:tabs>
        <w:rPr>
          <w:b/>
          <w:noProof/>
        </w:rPr>
        <w:sectPr w:rsidR="005B2E23" w:rsidRPr="005B2E23" w:rsidSect="005B2E23">
          <w:type w:val="continuous"/>
          <w:pgSz w:w="12240" w:h="15840" w:code="1"/>
          <w:pgMar w:top="1008" w:right="4666" w:bottom="3499" w:left="1238" w:header="0" w:footer="3499" w:gutter="0"/>
          <w:cols w:num="2" w:space="720"/>
          <w:titlePg/>
          <w:docGrid w:linePitch="360"/>
        </w:sectPr>
      </w:pPr>
    </w:p>
    <w:p w:rsidR="005B2E23" w:rsidRPr="005B2E23" w:rsidRDefault="005B2E23">
      <w:pPr>
        <w:pStyle w:val="Index1"/>
        <w:tabs>
          <w:tab w:val="right" w:leader="dot" w:pos="2798"/>
        </w:tabs>
        <w:rPr>
          <w:b/>
          <w:bCs/>
          <w:noProof/>
        </w:rPr>
      </w:pPr>
      <w:r w:rsidRPr="005B2E23">
        <w:rPr>
          <w:b/>
          <w:noProof/>
        </w:rPr>
        <w:t>S. 92</w:t>
      </w:r>
      <w:r w:rsidRPr="005B2E23">
        <w:rPr>
          <w:b/>
          <w:noProof/>
        </w:rPr>
        <w:tab/>
      </w:r>
      <w:r w:rsidRPr="005B2E23">
        <w:rPr>
          <w:b/>
          <w:bCs/>
          <w:noProof/>
        </w:rPr>
        <w:t>13</w:t>
      </w:r>
    </w:p>
    <w:p w:rsidR="005B2E23" w:rsidRPr="005B2E23" w:rsidRDefault="005B2E23">
      <w:pPr>
        <w:pStyle w:val="Index1"/>
        <w:tabs>
          <w:tab w:val="right" w:leader="dot" w:pos="2798"/>
        </w:tabs>
        <w:rPr>
          <w:b/>
          <w:bCs/>
          <w:noProof/>
        </w:rPr>
      </w:pPr>
      <w:r w:rsidRPr="005B2E23">
        <w:rPr>
          <w:b/>
          <w:noProof/>
        </w:rPr>
        <w:t>S. 137</w:t>
      </w:r>
      <w:r w:rsidRPr="005B2E23">
        <w:rPr>
          <w:b/>
          <w:noProof/>
        </w:rPr>
        <w:tab/>
      </w:r>
      <w:r w:rsidRPr="005B2E23">
        <w:rPr>
          <w:b/>
          <w:bCs/>
          <w:noProof/>
        </w:rPr>
        <w:t>11</w:t>
      </w:r>
    </w:p>
    <w:p w:rsidR="005B2E23" w:rsidRPr="005B2E23" w:rsidRDefault="005B2E23">
      <w:pPr>
        <w:pStyle w:val="Index1"/>
        <w:tabs>
          <w:tab w:val="right" w:leader="dot" w:pos="2798"/>
        </w:tabs>
        <w:rPr>
          <w:b/>
          <w:bCs/>
          <w:noProof/>
        </w:rPr>
      </w:pPr>
      <w:r w:rsidRPr="005B2E23">
        <w:rPr>
          <w:b/>
          <w:noProof/>
        </w:rPr>
        <w:t>S. 148</w:t>
      </w:r>
      <w:r w:rsidRPr="005B2E23">
        <w:rPr>
          <w:b/>
          <w:noProof/>
        </w:rPr>
        <w:tab/>
      </w:r>
      <w:r w:rsidRPr="005B2E23">
        <w:rPr>
          <w:b/>
          <w:bCs/>
          <w:noProof/>
        </w:rPr>
        <w:t>15</w:t>
      </w:r>
    </w:p>
    <w:p w:rsidR="005B2E23" w:rsidRPr="005B2E23" w:rsidRDefault="005B2E23">
      <w:pPr>
        <w:pStyle w:val="Index1"/>
        <w:tabs>
          <w:tab w:val="right" w:leader="dot" w:pos="2798"/>
        </w:tabs>
        <w:rPr>
          <w:b/>
          <w:bCs/>
          <w:noProof/>
        </w:rPr>
      </w:pPr>
      <w:r w:rsidRPr="005B2E23">
        <w:rPr>
          <w:b/>
          <w:noProof/>
        </w:rPr>
        <w:t>S. 160</w:t>
      </w:r>
      <w:r w:rsidRPr="005B2E23">
        <w:rPr>
          <w:b/>
          <w:noProof/>
        </w:rPr>
        <w:tab/>
      </w:r>
      <w:r w:rsidRPr="005B2E23">
        <w:rPr>
          <w:b/>
          <w:bCs/>
          <w:noProof/>
        </w:rPr>
        <w:t>12</w:t>
      </w:r>
    </w:p>
    <w:p w:rsidR="005B2E23" w:rsidRPr="005B2E23" w:rsidRDefault="005B2E23">
      <w:pPr>
        <w:pStyle w:val="Index1"/>
        <w:tabs>
          <w:tab w:val="right" w:leader="dot" w:pos="2798"/>
        </w:tabs>
        <w:rPr>
          <w:b/>
          <w:bCs/>
          <w:noProof/>
        </w:rPr>
      </w:pPr>
      <w:r w:rsidRPr="005B2E23">
        <w:rPr>
          <w:b/>
          <w:noProof/>
        </w:rPr>
        <w:t>S. 217</w:t>
      </w:r>
      <w:r w:rsidRPr="005B2E23">
        <w:rPr>
          <w:b/>
          <w:noProof/>
        </w:rPr>
        <w:tab/>
      </w:r>
      <w:r w:rsidRPr="005B2E23">
        <w:rPr>
          <w:b/>
          <w:bCs/>
          <w:noProof/>
        </w:rPr>
        <w:t>24</w:t>
      </w:r>
    </w:p>
    <w:p w:rsidR="005B2E23" w:rsidRPr="005B2E23" w:rsidRDefault="005B2E23">
      <w:pPr>
        <w:pStyle w:val="Index1"/>
        <w:tabs>
          <w:tab w:val="right" w:leader="dot" w:pos="2798"/>
        </w:tabs>
        <w:rPr>
          <w:b/>
          <w:bCs/>
          <w:noProof/>
        </w:rPr>
      </w:pPr>
      <w:r w:rsidRPr="005B2E23">
        <w:rPr>
          <w:b/>
          <w:noProof/>
        </w:rPr>
        <w:t>S. 245</w:t>
      </w:r>
      <w:r w:rsidRPr="005B2E23">
        <w:rPr>
          <w:b/>
          <w:noProof/>
        </w:rPr>
        <w:tab/>
      </w:r>
      <w:r w:rsidRPr="005B2E23">
        <w:rPr>
          <w:b/>
          <w:bCs/>
          <w:noProof/>
        </w:rPr>
        <w:t>12</w:t>
      </w:r>
    </w:p>
    <w:p w:rsidR="005B2E23" w:rsidRPr="005B2E23" w:rsidRDefault="005B2E23">
      <w:pPr>
        <w:pStyle w:val="Index1"/>
        <w:tabs>
          <w:tab w:val="right" w:leader="dot" w:pos="2798"/>
        </w:tabs>
        <w:rPr>
          <w:b/>
          <w:bCs/>
          <w:noProof/>
        </w:rPr>
      </w:pPr>
      <w:r w:rsidRPr="005B2E23">
        <w:rPr>
          <w:b/>
          <w:noProof/>
        </w:rPr>
        <w:t>S. 324</w:t>
      </w:r>
      <w:r w:rsidRPr="005B2E23">
        <w:rPr>
          <w:b/>
          <w:noProof/>
        </w:rPr>
        <w:tab/>
      </w:r>
      <w:r w:rsidRPr="005B2E23">
        <w:rPr>
          <w:b/>
          <w:bCs/>
          <w:noProof/>
        </w:rPr>
        <w:t>13</w:t>
      </w:r>
    </w:p>
    <w:p w:rsidR="005B2E23" w:rsidRPr="005B2E23" w:rsidRDefault="005B2E23">
      <w:pPr>
        <w:pStyle w:val="Index1"/>
        <w:tabs>
          <w:tab w:val="right" w:leader="dot" w:pos="2798"/>
        </w:tabs>
        <w:rPr>
          <w:b/>
          <w:bCs/>
          <w:noProof/>
        </w:rPr>
      </w:pPr>
      <w:r w:rsidRPr="005B2E23">
        <w:rPr>
          <w:b/>
          <w:noProof/>
        </w:rPr>
        <w:t>S. 337</w:t>
      </w:r>
      <w:r w:rsidRPr="005B2E23">
        <w:rPr>
          <w:b/>
          <w:noProof/>
        </w:rPr>
        <w:tab/>
      </w:r>
      <w:r w:rsidRPr="005B2E23">
        <w:rPr>
          <w:b/>
          <w:bCs/>
          <w:noProof/>
        </w:rPr>
        <w:t>9</w:t>
      </w:r>
    </w:p>
    <w:p w:rsidR="005B2E23" w:rsidRPr="005B2E23" w:rsidRDefault="005B2E23">
      <w:pPr>
        <w:pStyle w:val="Index1"/>
        <w:tabs>
          <w:tab w:val="right" w:leader="dot" w:pos="2798"/>
        </w:tabs>
        <w:rPr>
          <w:b/>
          <w:bCs/>
          <w:noProof/>
        </w:rPr>
      </w:pPr>
      <w:r w:rsidRPr="005B2E23">
        <w:rPr>
          <w:b/>
          <w:noProof/>
        </w:rPr>
        <w:t>S. 345</w:t>
      </w:r>
      <w:r w:rsidRPr="005B2E23">
        <w:rPr>
          <w:b/>
          <w:noProof/>
        </w:rPr>
        <w:tab/>
      </w:r>
      <w:r w:rsidRPr="005B2E23">
        <w:rPr>
          <w:b/>
          <w:bCs/>
          <w:noProof/>
        </w:rPr>
        <w:t>33</w:t>
      </w:r>
    </w:p>
    <w:p w:rsidR="005B2E23" w:rsidRPr="005B2E23" w:rsidRDefault="005B2E23">
      <w:pPr>
        <w:pStyle w:val="Index1"/>
        <w:tabs>
          <w:tab w:val="right" w:leader="dot" w:pos="2798"/>
        </w:tabs>
        <w:rPr>
          <w:b/>
          <w:bCs/>
          <w:noProof/>
        </w:rPr>
      </w:pPr>
      <w:r w:rsidRPr="005B2E23">
        <w:rPr>
          <w:b/>
          <w:noProof/>
        </w:rPr>
        <w:t>S. 412</w:t>
      </w:r>
      <w:r w:rsidRPr="005B2E23">
        <w:rPr>
          <w:b/>
          <w:noProof/>
        </w:rPr>
        <w:tab/>
      </w:r>
      <w:r w:rsidRPr="005B2E23">
        <w:rPr>
          <w:b/>
          <w:bCs/>
          <w:noProof/>
        </w:rPr>
        <w:t>27</w:t>
      </w:r>
    </w:p>
    <w:p w:rsidR="005B2E23" w:rsidRPr="005B2E23" w:rsidRDefault="005B2E23">
      <w:pPr>
        <w:pStyle w:val="Index1"/>
        <w:tabs>
          <w:tab w:val="right" w:leader="dot" w:pos="2798"/>
        </w:tabs>
        <w:rPr>
          <w:b/>
          <w:bCs/>
          <w:noProof/>
        </w:rPr>
      </w:pPr>
      <w:r w:rsidRPr="005B2E23">
        <w:rPr>
          <w:b/>
          <w:noProof/>
        </w:rPr>
        <w:t>S. 506</w:t>
      </w:r>
      <w:r w:rsidRPr="005B2E23">
        <w:rPr>
          <w:b/>
          <w:noProof/>
        </w:rPr>
        <w:tab/>
      </w:r>
      <w:r w:rsidRPr="005B2E23">
        <w:rPr>
          <w:b/>
          <w:bCs/>
          <w:noProof/>
        </w:rPr>
        <w:t>32</w:t>
      </w:r>
    </w:p>
    <w:p w:rsidR="005B2E23" w:rsidRPr="005B2E23" w:rsidRDefault="005B2E23">
      <w:pPr>
        <w:pStyle w:val="Index1"/>
        <w:tabs>
          <w:tab w:val="right" w:leader="dot" w:pos="2798"/>
        </w:tabs>
        <w:rPr>
          <w:b/>
          <w:bCs/>
          <w:noProof/>
        </w:rPr>
      </w:pPr>
      <w:r w:rsidRPr="005B2E23">
        <w:rPr>
          <w:b/>
          <w:noProof/>
        </w:rPr>
        <w:t>S. 755</w:t>
      </w:r>
      <w:r w:rsidRPr="005B2E23">
        <w:rPr>
          <w:b/>
          <w:noProof/>
        </w:rPr>
        <w:tab/>
      </w:r>
      <w:r w:rsidRPr="005B2E23">
        <w:rPr>
          <w:b/>
          <w:bCs/>
          <w:noProof/>
        </w:rPr>
        <w:t>10</w:t>
      </w:r>
    </w:p>
    <w:p w:rsidR="005B2E23" w:rsidRPr="005B2E23" w:rsidRDefault="005B2E23">
      <w:pPr>
        <w:pStyle w:val="Index1"/>
        <w:tabs>
          <w:tab w:val="right" w:leader="dot" w:pos="2798"/>
        </w:tabs>
        <w:rPr>
          <w:b/>
          <w:bCs/>
          <w:noProof/>
        </w:rPr>
      </w:pPr>
      <w:r w:rsidRPr="005B2E23">
        <w:rPr>
          <w:b/>
          <w:noProof/>
        </w:rPr>
        <w:t>S. 759</w:t>
      </w:r>
      <w:r w:rsidRPr="005B2E23">
        <w:rPr>
          <w:b/>
          <w:noProof/>
        </w:rPr>
        <w:tab/>
      </w:r>
      <w:r w:rsidRPr="005B2E23">
        <w:rPr>
          <w:b/>
          <w:bCs/>
          <w:noProof/>
        </w:rPr>
        <w:t>20</w:t>
      </w:r>
    </w:p>
    <w:p w:rsidR="005B2E23" w:rsidRPr="005B2E23" w:rsidRDefault="005B2E23">
      <w:pPr>
        <w:pStyle w:val="Index1"/>
        <w:tabs>
          <w:tab w:val="right" w:leader="dot" w:pos="2798"/>
        </w:tabs>
        <w:rPr>
          <w:b/>
          <w:bCs/>
          <w:noProof/>
        </w:rPr>
      </w:pPr>
      <w:r w:rsidRPr="005B2E23">
        <w:rPr>
          <w:b/>
          <w:noProof/>
        </w:rPr>
        <w:t>S. 784</w:t>
      </w:r>
      <w:r w:rsidRPr="005B2E23">
        <w:rPr>
          <w:b/>
          <w:noProof/>
        </w:rPr>
        <w:tab/>
      </w:r>
      <w:r w:rsidRPr="005B2E23">
        <w:rPr>
          <w:b/>
          <w:bCs/>
          <w:noProof/>
        </w:rPr>
        <w:t>27</w:t>
      </w:r>
    </w:p>
    <w:p w:rsidR="005B2E23" w:rsidRPr="005B2E23" w:rsidRDefault="005B2E23">
      <w:pPr>
        <w:pStyle w:val="Index1"/>
        <w:tabs>
          <w:tab w:val="right" w:leader="dot" w:pos="2798"/>
        </w:tabs>
        <w:rPr>
          <w:b/>
          <w:bCs/>
          <w:noProof/>
        </w:rPr>
      </w:pPr>
      <w:r w:rsidRPr="005B2E23">
        <w:rPr>
          <w:b/>
          <w:noProof/>
        </w:rPr>
        <w:t>S. 785</w:t>
      </w:r>
      <w:r w:rsidRPr="005B2E23">
        <w:rPr>
          <w:b/>
          <w:noProof/>
        </w:rPr>
        <w:tab/>
      </w:r>
      <w:r w:rsidRPr="005B2E23">
        <w:rPr>
          <w:b/>
          <w:bCs/>
          <w:noProof/>
        </w:rPr>
        <w:t>24</w:t>
      </w:r>
    </w:p>
    <w:p w:rsidR="005B2E23" w:rsidRPr="005B2E23" w:rsidRDefault="005B2E23">
      <w:pPr>
        <w:pStyle w:val="Index1"/>
        <w:tabs>
          <w:tab w:val="right" w:leader="dot" w:pos="2798"/>
        </w:tabs>
        <w:rPr>
          <w:b/>
          <w:bCs/>
          <w:noProof/>
        </w:rPr>
      </w:pPr>
      <w:r w:rsidRPr="005B2E23">
        <w:rPr>
          <w:b/>
          <w:noProof/>
        </w:rPr>
        <w:t>S. 805</w:t>
      </w:r>
      <w:r w:rsidRPr="005B2E23">
        <w:rPr>
          <w:b/>
          <w:noProof/>
        </w:rPr>
        <w:tab/>
      </w:r>
      <w:r w:rsidRPr="005B2E23">
        <w:rPr>
          <w:b/>
          <w:bCs/>
          <w:noProof/>
        </w:rPr>
        <w:t>7</w:t>
      </w:r>
    </w:p>
    <w:p w:rsidR="005B2E23" w:rsidRPr="005B2E23" w:rsidRDefault="005B2E23">
      <w:pPr>
        <w:pStyle w:val="Index1"/>
        <w:tabs>
          <w:tab w:val="right" w:leader="dot" w:pos="2798"/>
        </w:tabs>
        <w:rPr>
          <w:b/>
          <w:bCs/>
          <w:noProof/>
        </w:rPr>
      </w:pPr>
      <w:r w:rsidRPr="005B2E23">
        <w:rPr>
          <w:b/>
          <w:noProof/>
        </w:rPr>
        <w:t>S. 862</w:t>
      </w:r>
      <w:r w:rsidRPr="005B2E23">
        <w:rPr>
          <w:b/>
          <w:noProof/>
        </w:rPr>
        <w:tab/>
      </w:r>
      <w:r w:rsidRPr="005B2E23">
        <w:rPr>
          <w:b/>
          <w:bCs/>
          <w:noProof/>
        </w:rPr>
        <w:t>32</w:t>
      </w:r>
    </w:p>
    <w:p w:rsidR="005B2E23" w:rsidRPr="005B2E23" w:rsidRDefault="005B2E23">
      <w:pPr>
        <w:pStyle w:val="Index1"/>
        <w:tabs>
          <w:tab w:val="right" w:leader="dot" w:pos="2798"/>
        </w:tabs>
        <w:rPr>
          <w:b/>
          <w:bCs/>
          <w:noProof/>
        </w:rPr>
      </w:pPr>
      <w:r w:rsidRPr="005B2E23">
        <w:rPr>
          <w:b/>
          <w:noProof/>
        </w:rPr>
        <w:t>S. 871</w:t>
      </w:r>
      <w:r w:rsidRPr="005B2E23">
        <w:rPr>
          <w:b/>
          <w:noProof/>
        </w:rPr>
        <w:tab/>
      </w:r>
      <w:r w:rsidRPr="005B2E23">
        <w:rPr>
          <w:b/>
          <w:bCs/>
          <w:noProof/>
        </w:rPr>
        <w:t>20</w:t>
      </w:r>
    </w:p>
    <w:p w:rsidR="005B2E23" w:rsidRPr="005B2E23" w:rsidRDefault="005B2E23">
      <w:pPr>
        <w:pStyle w:val="Index1"/>
        <w:tabs>
          <w:tab w:val="right" w:leader="dot" w:pos="2798"/>
        </w:tabs>
        <w:rPr>
          <w:b/>
          <w:bCs/>
          <w:noProof/>
        </w:rPr>
      </w:pPr>
      <w:r w:rsidRPr="005B2E23">
        <w:rPr>
          <w:b/>
          <w:noProof/>
        </w:rPr>
        <w:t>S. 877</w:t>
      </w:r>
      <w:r w:rsidRPr="005B2E23">
        <w:rPr>
          <w:b/>
          <w:noProof/>
        </w:rPr>
        <w:tab/>
      </w:r>
      <w:r w:rsidRPr="005B2E23">
        <w:rPr>
          <w:b/>
          <w:bCs/>
          <w:noProof/>
        </w:rPr>
        <w:t>23</w:t>
      </w:r>
    </w:p>
    <w:p w:rsidR="005B2E23" w:rsidRPr="005B2E23" w:rsidRDefault="005B2E23">
      <w:pPr>
        <w:pStyle w:val="Index1"/>
        <w:tabs>
          <w:tab w:val="right" w:leader="dot" w:pos="2798"/>
        </w:tabs>
        <w:rPr>
          <w:b/>
          <w:bCs/>
          <w:noProof/>
        </w:rPr>
      </w:pPr>
      <w:r w:rsidRPr="005B2E23">
        <w:rPr>
          <w:b/>
          <w:noProof/>
        </w:rPr>
        <w:t>S. 934</w:t>
      </w:r>
      <w:r w:rsidRPr="005B2E23">
        <w:rPr>
          <w:b/>
          <w:noProof/>
        </w:rPr>
        <w:tab/>
      </w:r>
      <w:r w:rsidRPr="005B2E23">
        <w:rPr>
          <w:b/>
          <w:bCs/>
          <w:noProof/>
        </w:rPr>
        <w:t>21</w:t>
      </w:r>
    </w:p>
    <w:p w:rsidR="005B2E23" w:rsidRPr="005B2E23" w:rsidRDefault="005B2E23">
      <w:pPr>
        <w:pStyle w:val="Index1"/>
        <w:tabs>
          <w:tab w:val="right" w:leader="dot" w:pos="2798"/>
        </w:tabs>
        <w:rPr>
          <w:b/>
          <w:bCs/>
          <w:noProof/>
        </w:rPr>
      </w:pPr>
      <w:r w:rsidRPr="005B2E23">
        <w:rPr>
          <w:b/>
          <w:noProof/>
        </w:rPr>
        <w:t>S. 1026</w:t>
      </w:r>
      <w:r w:rsidRPr="005B2E23">
        <w:rPr>
          <w:b/>
          <w:noProof/>
        </w:rPr>
        <w:tab/>
      </w:r>
      <w:r w:rsidRPr="005B2E23">
        <w:rPr>
          <w:b/>
          <w:bCs/>
          <w:noProof/>
        </w:rPr>
        <w:t>3</w:t>
      </w:r>
    </w:p>
    <w:p w:rsidR="005B2E23" w:rsidRPr="005B2E23" w:rsidRDefault="005B2E23">
      <w:pPr>
        <w:pStyle w:val="Index1"/>
        <w:tabs>
          <w:tab w:val="right" w:leader="dot" w:pos="2798"/>
        </w:tabs>
        <w:rPr>
          <w:b/>
          <w:bCs/>
          <w:noProof/>
        </w:rPr>
      </w:pPr>
      <w:r w:rsidRPr="005B2E23">
        <w:rPr>
          <w:b/>
          <w:noProof/>
        </w:rPr>
        <w:t>S. 1047</w:t>
      </w:r>
      <w:r w:rsidRPr="005B2E23">
        <w:rPr>
          <w:b/>
          <w:noProof/>
        </w:rPr>
        <w:tab/>
      </w:r>
      <w:r w:rsidRPr="005B2E23">
        <w:rPr>
          <w:b/>
          <w:bCs/>
          <w:noProof/>
        </w:rPr>
        <w:t>4</w:t>
      </w:r>
    </w:p>
    <w:p w:rsidR="005B2E23" w:rsidRPr="005B2E23" w:rsidRDefault="005B2E23">
      <w:pPr>
        <w:pStyle w:val="Index1"/>
        <w:tabs>
          <w:tab w:val="right" w:leader="dot" w:pos="2798"/>
        </w:tabs>
        <w:rPr>
          <w:b/>
          <w:bCs/>
          <w:noProof/>
        </w:rPr>
      </w:pPr>
      <w:r w:rsidRPr="005B2E23">
        <w:rPr>
          <w:b/>
          <w:noProof/>
        </w:rPr>
        <w:t>S. 1055</w:t>
      </w:r>
      <w:r w:rsidRPr="005B2E23">
        <w:rPr>
          <w:b/>
          <w:noProof/>
        </w:rPr>
        <w:tab/>
      </w:r>
      <w:r w:rsidRPr="005B2E23">
        <w:rPr>
          <w:b/>
          <w:bCs/>
          <w:noProof/>
        </w:rPr>
        <w:t>1</w:t>
      </w:r>
    </w:p>
    <w:p w:rsidR="005B2E23" w:rsidRPr="005B2E23" w:rsidRDefault="005B2E23">
      <w:pPr>
        <w:pStyle w:val="Index1"/>
        <w:tabs>
          <w:tab w:val="right" w:leader="dot" w:pos="2798"/>
        </w:tabs>
        <w:rPr>
          <w:b/>
          <w:bCs/>
          <w:noProof/>
        </w:rPr>
      </w:pPr>
      <w:r w:rsidRPr="005B2E23">
        <w:rPr>
          <w:b/>
          <w:noProof/>
        </w:rPr>
        <w:t>S. 1060</w:t>
      </w:r>
      <w:r w:rsidRPr="005B2E23">
        <w:rPr>
          <w:b/>
          <w:noProof/>
        </w:rPr>
        <w:tab/>
      </w:r>
      <w:r w:rsidRPr="005B2E23">
        <w:rPr>
          <w:b/>
          <w:bCs/>
          <w:noProof/>
        </w:rPr>
        <w:t>28</w:t>
      </w:r>
    </w:p>
    <w:p w:rsidR="005B2E23" w:rsidRPr="005B2E23" w:rsidRDefault="005B2E23">
      <w:pPr>
        <w:pStyle w:val="Index1"/>
        <w:tabs>
          <w:tab w:val="right" w:leader="dot" w:pos="2798"/>
        </w:tabs>
        <w:rPr>
          <w:b/>
          <w:bCs/>
          <w:noProof/>
        </w:rPr>
      </w:pPr>
      <w:r w:rsidRPr="005B2E23">
        <w:rPr>
          <w:b/>
          <w:noProof/>
        </w:rPr>
        <w:t>S. 1061</w:t>
      </w:r>
      <w:r w:rsidRPr="005B2E23">
        <w:rPr>
          <w:b/>
          <w:noProof/>
        </w:rPr>
        <w:tab/>
      </w:r>
      <w:r w:rsidRPr="005B2E23">
        <w:rPr>
          <w:b/>
          <w:bCs/>
          <w:noProof/>
        </w:rPr>
        <w:t>29</w:t>
      </w:r>
    </w:p>
    <w:p w:rsidR="005B2E23" w:rsidRPr="005B2E23" w:rsidRDefault="005B2E23">
      <w:pPr>
        <w:pStyle w:val="Index1"/>
        <w:tabs>
          <w:tab w:val="right" w:leader="dot" w:pos="2798"/>
        </w:tabs>
        <w:rPr>
          <w:b/>
          <w:bCs/>
          <w:noProof/>
        </w:rPr>
      </w:pPr>
      <w:r w:rsidRPr="005B2E23">
        <w:rPr>
          <w:b/>
          <w:noProof/>
        </w:rPr>
        <w:t>S. 1062</w:t>
      </w:r>
      <w:r w:rsidRPr="005B2E23">
        <w:rPr>
          <w:b/>
          <w:noProof/>
        </w:rPr>
        <w:tab/>
      </w:r>
      <w:r w:rsidRPr="005B2E23">
        <w:rPr>
          <w:b/>
          <w:bCs/>
          <w:noProof/>
        </w:rPr>
        <w:t>29</w:t>
      </w:r>
    </w:p>
    <w:p w:rsidR="005B2E23" w:rsidRPr="005B2E23" w:rsidRDefault="005B2E23">
      <w:pPr>
        <w:pStyle w:val="Index1"/>
        <w:tabs>
          <w:tab w:val="right" w:leader="dot" w:pos="2798"/>
        </w:tabs>
        <w:rPr>
          <w:b/>
          <w:bCs/>
          <w:noProof/>
        </w:rPr>
      </w:pPr>
      <w:r w:rsidRPr="005B2E23">
        <w:rPr>
          <w:b/>
          <w:noProof/>
        </w:rPr>
        <w:t>S. 1073</w:t>
      </w:r>
      <w:r w:rsidRPr="005B2E23">
        <w:rPr>
          <w:b/>
          <w:noProof/>
        </w:rPr>
        <w:tab/>
      </w:r>
      <w:r w:rsidRPr="005B2E23">
        <w:rPr>
          <w:b/>
          <w:bCs/>
          <w:noProof/>
        </w:rPr>
        <w:t>6</w:t>
      </w:r>
    </w:p>
    <w:p w:rsidR="005B2E23" w:rsidRPr="005B2E23" w:rsidRDefault="005B2E23">
      <w:pPr>
        <w:pStyle w:val="Index1"/>
        <w:tabs>
          <w:tab w:val="right" w:leader="dot" w:pos="2798"/>
        </w:tabs>
        <w:rPr>
          <w:b/>
          <w:bCs/>
          <w:noProof/>
        </w:rPr>
      </w:pPr>
      <w:r w:rsidRPr="005B2E23">
        <w:rPr>
          <w:b/>
          <w:noProof/>
        </w:rPr>
        <w:t>S. 1074</w:t>
      </w:r>
      <w:r w:rsidRPr="005B2E23">
        <w:rPr>
          <w:b/>
          <w:noProof/>
        </w:rPr>
        <w:tab/>
      </w:r>
      <w:r w:rsidRPr="005B2E23">
        <w:rPr>
          <w:b/>
          <w:bCs/>
          <w:noProof/>
        </w:rPr>
        <w:t>6</w:t>
      </w:r>
    </w:p>
    <w:p w:rsidR="005B2E23" w:rsidRPr="005B2E23" w:rsidRDefault="005B2E23">
      <w:pPr>
        <w:pStyle w:val="Index1"/>
        <w:tabs>
          <w:tab w:val="right" w:leader="dot" w:pos="2798"/>
        </w:tabs>
        <w:rPr>
          <w:b/>
          <w:bCs/>
          <w:noProof/>
        </w:rPr>
      </w:pPr>
      <w:r w:rsidRPr="005B2E23">
        <w:rPr>
          <w:b/>
          <w:noProof/>
        </w:rPr>
        <w:t>S. 1075</w:t>
      </w:r>
      <w:r w:rsidRPr="005B2E23">
        <w:rPr>
          <w:b/>
          <w:noProof/>
        </w:rPr>
        <w:tab/>
      </w:r>
      <w:r w:rsidRPr="005B2E23">
        <w:rPr>
          <w:b/>
          <w:bCs/>
          <w:noProof/>
        </w:rPr>
        <w:t>6</w:t>
      </w:r>
    </w:p>
    <w:p w:rsidR="005B2E23" w:rsidRPr="005B2E23" w:rsidRDefault="005B2E23">
      <w:pPr>
        <w:pStyle w:val="Index1"/>
        <w:tabs>
          <w:tab w:val="right" w:leader="dot" w:pos="2798"/>
        </w:tabs>
        <w:rPr>
          <w:b/>
          <w:bCs/>
          <w:noProof/>
        </w:rPr>
      </w:pPr>
      <w:r w:rsidRPr="005B2E23">
        <w:rPr>
          <w:b/>
          <w:noProof/>
        </w:rPr>
        <w:t>S. 1076</w:t>
      </w:r>
      <w:r w:rsidRPr="005B2E23">
        <w:rPr>
          <w:b/>
          <w:noProof/>
        </w:rPr>
        <w:tab/>
      </w:r>
      <w:r w:rsidRPr="005B2E23">
        <w:rPr>
          <w:b/>
          <w:bCs/>
          <w:noProof/>
        </w:rPr>
        <w:t>6</w:t>
      </w:r>
    </w:p>
    <w:p w:rsidR="005B2E23" w:rsidRDefault="005B2E23">
      <w:pPr>
        <w:pStyle w:val="Index1"/>
        <w:tabs>
          <w:tab w:val="right" w:leader="dot" w:pos="2798"/>
        </w:tabs>
        <w:rPr>
          <w:b/>
          <w:bCs/>
          <w:noProof/>
        </w:rPr>
      </w:pPr>
      <w:r w:rsidRPr="005B2E23">
        <w:rPr>
          <w:b/>
          <w:noProof/>
        </w:rPr>
        <w:t>S. 1077</w:t>
      </w:r>
      <w:r w:rsidRPr="005B2E23">
        <w:rPr>
          <w:b/>
          <w:noProof/>
        </w:rPr>
        <w:tab/>
      </w:r>
      <w:r w:rsidRPr="005B2E23">
        <w:rPr>
          <w:b/>
          <w:bCs/>
          <w:noProof/>
        </w:rPr>
        <w:t>7</w:t>
      </w:r>
    </w:p>
    <w:p w:rsidR="005B2E23" w:rsidRPr="005B2E23" w:rsidRDefault="005B2E23" w:rsidP="005B2E23"/>
    <w:p w:rsidR="005B2E23" w:rsidRPr="005B2E23" w:rsidRDefault="005B2E23">
      <w:pPr>
        <w:pStyle w:val="Index1"/>
        <w:tabs>
          <w:tab w:val="right" w:leader="dot" w:pos="2798"/>
        </w:tabs>
        <w:rPr>
          <w:b/>
          <w:bCs/>
          <w:noProof/>
        </w:rPr>
      </w:pPr>
      <w:r w:rsidRPr="005B2E23">
        <w:rPr>
          <w:b/>
          <w:noProof/>
        </w:rPr>
        <w:t>H. 3055</w:t>
      </w:r>
      <w:r w:rsidRPr="005B2E23">
        <w:rPr>
          <w:b/>
          <w:noProof/>
        </w:rPr>
        <w:tab/>
      </w:r>
      <w:r w:rsidRPr="005B2E23">
        <w:rPr>
          <w:b/>
          <w:bCs/>
          <w:noProof/>
        </w:rPr>
        <w:t>18</w:t>
      </w:r>
    </w:p>
    <w:p w:rsidR="005B2E23" w:rsidRPr="005B2E23" w:rsidRDefault="005B2E23">
      <w:pPr>
        <w:pStyle w:val="Index1"/>
        <w:tabs>
          <w:tab w:val="right" w:leader="dot" w:pos="2798"/>
        </w:tabs>
        <w:rPr>
          <w:b/>
          <w:bCs/>
          <w:noProof/>
        </w:rPr>
      </w:pPr>
      <w:r w:rsidRPr="005B2E23">
        <w:rPr>
          <w:b/>
          <w:noProof/>
        </w:rPr>
        <w:t>H. 3125</w:t>
      </w:r>
      <w:r w:rsidRPr="005B2E23">
        <w:rPr>
          <w:b/>
          <w:noProof/>
        </w:rPr>
        <w:tab/>
      </w:r>
      <w:r w:rsidRPr="005B2E23">
        <w:rPr>
          <w:b/>
          <w:bCs/>
          <w:noProof/>
        </w:rPr>
        <w:t>29</w:t>
      </w:r>
    </w:p>
    <w:p w:rsidR="005B2E23" w:rsidRPr="005B2E23" w:rsidRDefault="005B2E23">
      <w:pPr>
        <w:pStyle w:val="Index1"/>
        <w:tabs>
          <w:tab w:val="right" w:leader="dot" w:pos="2798"/>
        </w:tabs>
        <w:rPr>
          <w:b/>
          <w:bCs/>
          <w:noProof/>
        </w:rPr>
      </w:pPr>
      <w:r w:rsidRPr="005B2E23">
        <w:rPr>
          <w:b/>
          <w:noProof/>
        </w:rPr>
        <w:t>H. 3209</w:t>
      </w:r>
      <w:r w:rsidRPr="005B2E23">
        <w:rPr>
          <w:b/>
          <w:noProof/>
        </w:rPr>
        <w:tab/>
      </w:r>
      <w:r w:rsidRPr="005B2E23">
        <w:rPr>
          <w:b/>
          <w:bCs/>
          <w:noProof/>
        </w:rPr>
        <w:t>17</w:t>
      </w:r>
    </w:p>
    <w:p w:rsidR="005B2E23" w:rsidRPr="005B2E23" w:rsidRDefault="005B2E23">
      <w:pPr>
        <w:pStyle w:val="Index1"/>
        <w:tabs>
          <w:tab w:val="right" w:leader="dot" w:pos="2798"/>
        </w:tabs>
        <w:rPr>
          <w:b/>
          <w:bCs/>
          <w:noProof/>
        </w:rPr>
      </w:pPr>
      <w:r w:rsidRPr="005B2E23">
        <w:rPr>
          <w:b/>
          <w:noProof/>
        </w:rPr>
        <w:t>H. 3234</w:t>
      </w:r>
      <w:r w:rsidRPr="005B2E23">
        <w:rPr>
          <w:b/>
          <w:noProof/>
        </w:rPr>
        <w:tab/>
      </w:r>
      <w:r w:rsidRPr="005B2E23">
        <w:rPr>
          <w:b/>
          <w:bCs/>
          <w:noProof/>
        </w:rPr>
        <w:t>19</w:t>
      </w:r>
    </w:p>
    <w:p w:rsidR="005B2E23" w:rsidRPr="005B2E23" w:rsidRDefault="005B2E23">
      <w:pPr>
        <w:pStyle w:val="Index1"/>
        <w:tabs>
          <w:tab w:val="right" w:leader="dot" w:pos="2798"/>
        </w:tabs>
        <w:rPr>
          <w:b/>
          <w:bCs/>
          <w:noProof/>
        </w:rPr>
      </w:pPr>
      <w:r w:rsidRPr="005B2E23">
        <w:rPr>
          <w:b/>
          <w:noProof/>
        </w:rPr>
        <w:t>H. 3427</w:t>
      </w:r>
      <w:r w:rsidRPr="005B2E23">
        <w:rPr>
          <w:b/>
          <w:noProof/>
        </w:rPr>
        <w:tab/>
      </w:r>
      <w:r w:rsidRPr="005B2E23">
        <w:rPr>
          <w:b/>
          <w:bCs/>
          <w:noProof/>
        </w:rPr>
        <w:t>22</w:t>
      </w:r>
    </w:p>
    <w:p w:rsidR="005B2E23" w:rsidRPr="005B2E23" w:rsidRDefault="005B2E23">
      <w:pPr>
        <w:pStyle w:val="Index1"/>
        <w:tabs>
          <w:tab w:val="right" w:leader="dot" w:pos="2798"/>
        </w:tabs>
        <w:rPr>
          <w:b/>
          <w:bCs/>
          <w:noProof/>
        </w:rPr>
      </w:pPr>
      <w:r w:rsidRPr="005B2E23">
        <w:rPr>
          <w:b/>
          <w:noProof/>
        </w:rPr>
        <w:t>H. 3487</w:t>
      </w:r>
      <w:r w:rsidRPr="005B2E23">
        <w:rPr>
          <w:b/>
          <w:noProof/>
        </w:rPr>
        <w:tab/>
      </w:r>
      <w:r w:rsidRPr="005B2E23">
        <w:rPr>
          <w:b/>
          <w:bCs/>
          <w:noProof/>
        </w:rPr>
        <w:t>15</w:t>
      </w:r>
    </w:p>
    <w:p w:rsidR="005B2E23" w:rsidRPr="005B2E23" w:rsidRDefault="005B2E23">
      <w:pPr>
        <w:pStyle w:val="Index1"/>
        <w:tabs>
          <w:tab w:val="right" w:leader="dot" w:pos="2798"/>
        </w:tabs>
        <w:rPr>
          <w:b/>
          <w:bCs/>
          <w:noProof/>
        </w:rPr>
      </w:pPr>
      <w:r w:rsidRPr="005B2E23">
        <w:rPr>
          <w:b/>
          <w:noProof/>
        </w:rPr>
        <w:t>H. 3548</w:t>
      </w:r>
      <w:r w:rsidRPr="005B2E23">
        <w:rPr>
          <w:b/>
          <w:noProof/>
        </w:rPr>
        <w:tab/>
      </w:r>
      <w:r w:rsidRPr="005B2E23">
        <w:rPr>
          <w:b/>
          <w:bCs/>
          <w:noProof/>
        </w:rPr>
        <w:t>32</w:t>
      </w:r>
    </w:p>
    <w:p w:rsidR="005B2E23" w:rsidRPr="005B2E23" w:rsidRDefault="005B2E23">
      <w:pPr>
        <w:pStyle w:val="Index1"/>
        <w:tabs>
          <w:tab w:val="right" w:leader="dot" w:pos="2798"/>
        </w:tabs>
        <w:rPr>
          <w:b/>
          <w:bCs/>
          <w:noProof/>
        </w:rPr>
      </w:pPr>
      <w:r w:rsidRPr="005B2E23">
        <w:rPr>
          <w:b/>
          <w:noProof/>
        </w:rPr>
        <w:t>H. 3591</w:t>
      </w:r>
      <w:r w:rsidRPr="005B2E23">
        <w:rPr>
          <w:b/>
          <w:noProof/>
        </w:rPr>
        <w:tab/>
      </w:r>
      <w:r w:rsidRPr="005B2E23">
        <w:rPr>
          <w:b/>
          <w:bCs/>
          <w:noProof/>
        </w:rPr>
        <w:t>16</w:t>
      </w:r>
    </w:p>
    <w:p w:rsidR="005B2E23" w:rsidRPr="005B2E23" w:rsidRDefault="005B2E23">
      <w:pPr>
        <w:pStyle w:val="Index1"/>
        <w:tabs>
          <w:tab w:val="right" w:leader="dot" w:pos="2798"/>
        </w:tabs>
        <w:rPr>
          <w:b/>
          <w:bCs/>
          <w:noProof/>
        </w:rPr>
      </w:pPr>
      <w:r w:rsidRPr="005B2E23">
        <w:rPr>
          <w:b/>
          <w:noProof/>
        </w:rPr>
        <w:t>H. 3643</w:t>
      </w:r>
      <w:r w:rsidRPr="005B2E23">
        <w:rPr>
          <w:b/>
          <w:noProof/>
        </w:rPr>
        <w:tab/>
      </w:r>
      <w:r w:rsidRPr="005B2E23">
        <w:rPr>
          <w:b/>
          <w:bCs/>
          <w:noProof/>
        </w:rPr>
        <w:t>19</w:t>
      </w:r>
    </w:p>
    <w:p w:rsidR="005B2E23" w:rsidRPr="005B2E23" w:rsidRDefault="005B2E23">
      <w:pPr>
        <w:pStyle w:val="Index1"/>
        <w:tabs>
          <w:tab w:val="right" w:leader="dot" w:pos="2798"/>
        </w:tabs>
        <w:rPr>
          <w:b/>
          <w:bCs/>
          <w:noProof/>
        </w:rPr>
      </w:pPr>
      <w:r w:rsidRPr="005B2E23">
        <w:rPr>
          <w:b/>
          <w:noProof/>
        </w:rPr>
        <w:t>H. 3699</w:t>
      </w:r>
      <w:r w:rsidRPr="005B2E23">
        <w:rPr>
          <w:b/>
          <w:noProof/>
        </w:rPr>
        <w:tab/>
      </w:r>
      <w:r w:rsidRPr="005B2E23">
        <w:rPr>
          <w:b/>
          <w:bCs/>
          <w:noProof/>
        </w:rPr>
        <w:t>30</w:t>
      </w:r>
    </w:p>
    <w:p w:rsidR="005B2E23" w:rsidRPr="005B2E23" w:rsidRDefault="005B2E23">
      <w:pPr>
        <w:pStyle w:val="Index1"/>
        <w:tabs>
          <w:tab w:val="right" w:leader="dot" w:pos="2798"/>
        </w:tabs>
        <w:rPr>
          <w:b/>
          <w:bCs/>
          <w:noProof/>
        </w:rPr>
      </w:pPr>
      <w:r w:rsidRPr="005B2E23">
        <w:rPr>
          <w:b/>
          <w:noProof/>
        </w:rPr>
        <w:t>H. 3701</w:t>
      </w:r>
      <w:r w:rsidRPr="005B2E23">
        <w:rPr>
          <w:b/>
          <w:noProof/>
        </w:rPr>
        <w:tab/>
      </w:r>
      <w:r w:rsidRPr="005B2E23">
        <w:rPr>
          <w:b/>
          <w:bCs/>
          <w:noProof/>
        </w:rPr>
        <w:t>30</w:t>
      </w:r>
    </w:p>
    <w:p w:rsidR="005B2E23" w:rsidRPr="005B2E23" w:rsidRDefault="005B2E23">
      <w:pPr>
        <w:pStyle w:val="Index1"/>
        <w:tabs>
          <w:tab w:val="right" w:leader="dot" w:pos="2798"/>
        </w:tabs>
        <w:rPr>
          <w:b/>
          <w:bCs/>
          <w:noProof/>
        </w:rPr>
      </w:pPr>
      <w:r w:rsidRPr="005B2E23">
        <w:rPr>
          <w:rFonts w:eastAsia="Calibri"/>
          <w:b/>
          <w:noProof/>
        </w:rPr>
        <w:t>H. 3720</w:t>
      </w:r>
      <w:r w:rsidRPr="005B2E23">
        <w:rPr>
          <w:b/>
          <w:noProof/>
        </w:rPr>
        <w:tab/>
      </w:r>
      <w:r w:rsidRPr="005B2E23">
        <w:rPr>
          <w:b/>
          <w:bCs/>
          <w:noProof/>
        </w:rPr>
        <w:t>5</w:t>
      </w:r>
    </w:p>
    <w:p w:rsidR="005B2E23" w:rsidRPr="005B2E23" w:rsidRDefault="005B2E23">
      <w:pPr>
        <w:pStyle w:val="Index1"/>
        <w:tabs>
          <w:tab w:val="right" w:leader="dot" w:pos="2798"/>
        </w:tabs>
        <w:rPr>
          <w:b/>
          <w:bCs/>
          <w:noProof/>
        </w:rPr>
      </w:pPr>
      <w:r w:rsidRPr="005B2E23">
        <w:rPr>
          <w:b/>
          <w:noProof/>
        </w:rPr>
        <w:t>H. 3865</w:t>
      </w:r>
      <w:r w:rsidRPr="005B2E23">
        <w:rPr>
          <w:b/>
          <w:noProof/>
        </w:rPr>
        <w:tab/>
      </w:r>
      <w:r w:rsidRPr="005B2E23">
        <w:rPr>
          <w:b/>
          <w:bCs/>
          <w:noProof/>
        </w:rPr>
        <w:t>26</w:t>
      </w:r>
    </w:p>
    <w:p w:rsidR="005B2E23" w:rsidRPr="005B2E23" w:rsidRDefault="005B2E23">
      <w:pPr>
        <w:pStyle w:val="Index1"/>
        <w:tabs>
          <w:tab w:val="right" w:leader="dot" w:pos="2798"/>
        </w:tabs>
        <w:rPr>
          <w:b/>
          <w:bCs/>
          <w:noProof/>
        </w:rPr>
      </w:pPr>
      <w:r w:rsidRPr="005B2E23">
        <w:rPr>
          <w:b/>
          <w:noProof/>
        </w:rPr>
        <w:t>H. 3867</w:t>
      </w:r>
      <w:r w:rsidRPr="005B2E23">
        <w:rPr>
          <w:b/>
          <w:noProof/>
        </w:rPr>
        <w:tab/>
      </w:r>
      <w:r w:rsidRPr="005B2E23">
        <w:rPr>
          <w:b/>
          <w:bCs/>
          <w:noProof/>
        </w:rPr>
        <w:t>5</w:t>
      </w:r>
    </w:p>
    <w:p w:rsidR="005B2E23" w:rsidRPr="005B2E23" w:rsidRDefault="005B2E23">
      <w:pPr>
        <w:pStyle w:val="Index1"/>
        <w:tabs>
          <w:tab w:val="right" w:leader="dot" w:pos="2798"/>
        </w:tabs>
        <w:rPr>
          <w:b/>
          <w:bCs/>
          <w:noProof/>
        </w:rPr>
      </w:pPr>
      <w:r w:rsidRPr="005B2E23">
        <w:rPr>
          <w:b/>
          <w:noProof/>
        </w:rPr>
        <w:t>H. 3885</w:t>
      </w:r>
      <w:r w:rsidRPr="005B2E23">
        <w:rPr>
          <w:b/>
          <w:noProof/>
        </w:rPr>
        <w:tab/>
      </w:r>
      <w:r w:rsidRPr="005B2E23">
        <w:rPr>
          <w:b/>
          <w:bCs/>
          <w:noProof/>
        </w:rPr>
        <w:t>15</w:t>
      </w:r>
    </w:p>
    <w:p w:rsidR="005B2E23" w:rsidRPr="005B2E23" w:rsidRDefault="005B2E23">
      <w:pPr>
        <w:pStyle w:val="Index1"/>
        <w:tabs>
          <w:tab w:val="right" w:leader="dot" w:pos="2798"/>
        </w:tabs>
        <w:rPr>
          <w:b/>
          <w:bCs/>
          <w:noProof/>
        </w:rPr>
      </w:pPr>
      <w:r w:rsidRPr="005B2E23">
        <w:rPr>
          <w:b/>
          <w:noProof/>
        </w:rPr>
        <w:t>H. 3886</w:t>
      </w:r>
      <w:r w:rsidRPr="005B2E23">
        <w:rPr>
          <w:b/>
          <w:noProof/>
        </w:rPr>
        <w:tab/>
      </w:r>
      <w:r w:rsidRPr="005B2E23">
        <w:rPr>
          <w:b/>
          <w:bCs/>
          <w:noProof/>
        </w:rPr>
        <w:t>13</w:t>
      </w:r>
    </w:p>
    <w:p w:rsidR="005B2E23" w:rsidRPr="005B2E23" w:rsidRDefault="005B2E23">
      <w:pPr>
        <w:pStyle w:val="Index1"/>
        <w:tabs>
          <w:tab w:val="right" w:leader="dot" w:pos="2798"/>
        </w:tabs>
        <w:rPr>
          <w:b/>
          <w:bCs/>
          <w:noProof/>
        </w:rPr>
      </w:pPr>
      <w:r w:rsidRPr="005B2E23">
        <w:rPr>
          <w:b/>
          <w:noProof/>
        </w:rPr>
        <w:t>H. 4654</w:t>
      </w:r>
      <w:r w:rsidRPr="005B2E23">
        <w:rPr>
          <w:b/>
          <w:noProof/>
        </w:rPr>
        <w:tab/>
      </w:r>
      <w:r w:rsidRPr="005B2E23">
        <w:rPr>
          <w:b/>
          <w:bCs/>
          <w:noProof/>
        </w:rPr>
        <w:t>23</w:t>
      </w:r>
    </w:p>
    <w:p w:rsidR="005B2E23" w:rsidRPr="005B2E23" w:rsidRDefault="005B2E23">
      <w:pPr>
        <w:pStyle w:val="Index1"/>
        <w:tabs>
          <w:tab w:val="right" w:leader="dot" w:pos="2798"/>
        </w:tabs>
        <w:rPr>
          <w:b/>
          <w:bCs/>
          <w:noProof/>
        </w:rPr>
      </w:pPr>
      <w:r w:rsidRPr="005B2E23">
        <w:rPr>
          <w:b/>
          <w:noProof/>
        </w:rPr>
        <w:t>H. 4655</w:t>
      </w:r>
      <w:r w:rsidRPr="005B2E23">
        <w:rPr>
          <w:b/>
          <w:noProof/>
        </w:rPr>
        <w:tab/>
      </w:r>
      <w:r w:rsidRPr="005B2E23">
        <w:rPr>
          <w:b/>
          <w:bCs/>
          <w:noProof/>
        </w:rPr>
        <w:t>24</w:t>
      </w:r>
    </w:p>
    <w:p w:rsidR="005B2E23" w:rsidRPr="005B2E23" w:rsidRDefault="005B2E23">
      <w:pPr>
        <w:pStyle w:val="Index1"/>
        <w:tabs>
          <w:tab w:val="right" w:leader="dot" w:pos="2798"/>
        </w:tabs>
        <w:rPr>
          <w:b/>
          <w:bCs/>
          <w:noProof/>
        </w:rPr>
      </w:pPr>
      <w:r w:rsidRPr="005B2E23">
        <w:rPr>
          <w:b/>
          <w:noProof/>
        </w:rPr>
        <w:t>H. 4656</w:t>
      </w:r>
      <w:r w:rsidRPr="005B2E23">
        <w:rPr>
          <w:b/>
          <w:noProof/>
        </w:rPr>
        <w:tab/>
      </w:r>
      <w:r w:rsidRPr="005B2E23">
        <w:rPr>
          <w:b/>
          <w:bCs/>
          <w:noProof/>
        </w:rPr>
        <w:t>25</w:t>
      </w:r>
    </w:p>
    <w:p w:rsidR="005B2E23" w:rsidRPr="005B2E23" w:rsidRDefault="005B2E23">
      <w:pPr>
        <w:pStyle w:val="Index1"/>
        <w:tabs>
          <w:tab w:val="right" w:leader="dot" w:pos="2798"/>
        </w:tabs>
        <w:rPr>
          <w:b/>
          <w:bCs/>
          <w:noProof/>
        </w:rPr>
      </w:pPr>
      <w:r w:rsidRPr="005B2E23">
        <w:rPr>
          <w:b/>
          <w:noProof/>
        </w:rPr>
        <w:t>H. 4807</w:t>
      </w:r>
      <w:r w:rsidRPr="005B2E23">
        <w:rPr>
          <w:b/>
          <w:noProof/>
        </w:rPr>
        <w:tab/>
      </w:r>
      <w:r w:rsidRPr="005B2E23">
        <w:rPr>
          <w:b/>
          <w:bCs/>
          <w:noProof/>
        </w:rPr>
        <w:t>34</w:t>
      </w:r>
    </w:p>
    <w:p w:rsidR="005B2E23" w:rsidRPr="005B2E23" w:rsidRDefault="005B2E23">
      <w:pPr>
        <w:pStyle w:val="Index1"/>
        <w:tabs>
          <w:tab w:val="right" w:leader="dot" w:pos="2798"/>
        </w:tabs>
        <w:rPr>
          <w:b/>
          <w:bCs/>
          <w:noProof/>
        </w:rPr>
      </w:pPr>
      <w:r w:rsidRPr="005B2E23">
        <w:rPr>
          <w:b/>
          <w:noProof/>
        </w:rPr>
        <w:t>H. 4977</w:t>
      </w:r>
      <w:r w:rsidRPr="005B2E23">
        <w:rPr>
          <w:b/>
          <w:noProof/>
        </w:rPr>
        <w:tab/>
      </w:r>
      <w:r w:rsidRPr="005B2E23">
        <w:rPr>
          <w:b/>
          <w:bCs/>
          <w:noProof/>
        </w:rPr>
        <w:t>10</w:t>
      </w:r>
    </w:p>
    <w:p w:rsidR="005B2E23" w:rsidRDefault="005B2E23" w:rsidP="0062310D">
      <w:pPr>
        <w:tabs>
          <w:tab w:val="left" w:pos="432"/>
          <w:tab w:val="left" w:pos="864"/>
        </w:tabs>
        <w:sectPr w:rsidR="005B2E23" w:rsidSect="005B2E23">
          <w:type w:val="continuous"/>
          <w:pgSz w:w="12240" w:h="15840" w:code="1"/>
          <w:pgMar w:top="1008" w:right="4666" w:bottom="3499" w:left="1238" w:header="0" w:footer="3499" w:gutter="0"/>
          <w:cols w:num="2" w:space="720"/>
          <w:titlePg/>
          <w:docGrid w:linePitch="360"/>
        </w:sectPr>
      </w:pPr>
    </w:p>
    <w:p w:rsidR="0036113A" w:rsidRDefault="005B2E23" w:rsidP="0062310D">
      <w:pPr>
        <w:tabs>
          <w:tab w:val="left" w:pos="432"/>
          <w:tab w:val="left" w:pos="864"/>
        </w:tabs>
      </w:pPr>
      <w:r>
        <w:fldChar w:fldCharType="end"/>
      </w:r>
    </w:p>
    <w:p w:rsidR="0036113A" w:rsidRDefault="0036113A" w:rsidP="0062310D">
      <w:pPr>
        <w:tabs>
          <w:tab w:val="left" w:pos="432"/>
          <w:tab w:val="left" w:pos="864"/>
        </w:tabs>
      </w:pPr>
    </w:p>
    <w:sectPr w:rsidR="0036113A" w:rsidSect="005B2E2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232" w:rsidRDefault="00A97232">
      <w:r>
        <w:separator/>
      </w:r>
    </w:p>
  </w:endnote>
  <w:endnote w:type="continuationSeparator" w:id="0">
    <w:p w:rsidR="00A97232" w:rsidRDefault="00A9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32" w:rsidRDefault="00A9723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474E5">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32" w:rsidRDefault="00A972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32" w:rsidRDefault="00A9723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474E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232" w:rsidRDefault="00A97232">
      <w:r>
        <w:separator/>
      </w:r>
    </w:p>
  </w:footnote>
  <w:footnote w:type="continuationSeparator" w:id="0">
    <w:p w:rsidR="00A97232" w:rsidRDefault="00A97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B8"/>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4E5"/>
    <w:rsid w:val="00347F02"/>
    <w:rsid w:val="00350DC8"/>
    <w:rsid w:val="0035103F"/>
    <w:rsid w:val="00353ADC"/>
    <w:rsid w:val="0035629A"/>
    <w:rsid w:val="0036113A"/>
    <w:rsid w:val="00363762"/>
    <w:rsid w:val="00363E53"/>
    <w:rsid w:val="003640A5"/>
    <w:rsid w:val="003648D6"/>
    <w:rsid w:val="00372B37"/>
    <w:rsid w:val="00374379"/>
    <w:rsid w:val="003762F9"/>
    <w:rsid w:val="00376F76"/>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3F6C38"/>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7F7C"/>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2E23"/>
    <w:rsid w:val="005B3A74"/>
    <w:rsid w:val="005B3EBF"/>
    <w:rsid w:val="005B5510"/>
    <w:rsid w:val="005C02C8"/>
    <w:rsid w:val="005C1ED4"/>
    <w:rsid w:val="005C5B6D"/>
    <w:rsid w:val="005D033A"/>
    <w:rsid w:val="005D5105"/>
    <w:rsid w:val="005D74D4"/>
    <w:rsid w:val="005E12EF"/>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38E5"/>
    <w:rsid w:val="006D731B"/>
    <w:rsid w:val="006E0F52"/>
    <w:rsid w:val="006E1220"/>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128"/>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5DB8"/>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7041"/>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32"/>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67B71"/>
    <w:rsid w:val="00C70261"/>
    <w:rsid w:val="00C70CB3"/>
    <w:rsid w:val="00C71668"/>
    <w:rsid w:val="00C718CC"/>
    <w:rsid w:val="00C74C8A"/>
    <w:rsid w:val="00C779FD"/>
    <w:rsid w:val="00C8343A"/>
    <w:rsid w:val="00C84571"/>
    <w:rsid w:val="00C85A86"/>
    <w:rsid w:val="00C85A97"/>
    <w:rsid w:val="00C85F59"/>
    <w:rsid w:val="00C86ED8"/>
    <w:rsid w:val="00C95ADB"/>
    <w:rsid w:val="00CA2352"/>
    <w:rsid w:val="00CA351A"/>
    <w:rsid w:val="00CA3E57"/>
    <w:rsid w:val="00CA4E63"/>
    <w:rsid w:val="00CB2188"/>
    <w:rsid w:val="00CB3006"/>
    <w:rsid w:val="00CB7ABE"/>
    <w:rsid w:val="00CC1D55"/>
    <w:rsid w:val="00CC2453"/>
    <w:rsid w:val="00CC41A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0BC8"/>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4643"/>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E6906"/>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41D1"/>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705FA04-C94B-49F8-9D65-660D77F9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B2E23"/>
    <w:pPr>
      <w:ind w:left="220" w:hanging="220"/>
    </w:pPr>
  </w:style>
  <w:style w:type="paragraph" w:styleId="BalloonText">
    <w:name w:val="Balloon Text"/>
    <w:basedOn w:val="Normal"/>
    <w:link w:val="BalloonTextChar"/>
    <w:uiPriority w:val="99"/>
    <w:semiHidden/>
    <w:unhideWhenUsed/>
    <w:rsid w:val="006D3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A00B5-5E5C-4D8D-BD97-E9180B49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D7F38CB2.dotm</Template>
  <TotalTime>0</TotalTime>
  <Pages>37</Pages>
  <Words>8651</Words>
  <Characters>46915</Characters>
  <Application>Microsoft Office Word</Application>
  <DocSecurity>0</DocSecurity>
  <Lines>1534</Lines>
  <Paragraphs>353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3/13/2018 - South Carolina Legislature Online</dc:title>
  <dc:creator>LesleyStone</dc:creator>
  <cp:lastModifiedBy>Lavarres Lynch</cp:lastModifiedBy>
  <cp:revision>2</cp:revision>
  <cp:lastPrinted>2018-03-12T14:31:00Z</cp:lastPrinted>
  <dcterms:created xsi:type="dcterms:W3CDTF">2018-03-12T18:20:00Z</dcterms:created>
  <dcterms:modified xsi:type="dcterms:W3CDTF">2018-03-12T18:20:00Z</dcterms:modified>
</cp:coreProperties>
</file>