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C58" w:rsidRDefault="008A7C58" w:rsidP="008A7C58">
      <w:pPr>
        <w:widowControl w:val="0"/>
        <w:jc w:val="center"/>
      </w:pPr>
      <w:r w:rsidRPr="008A7C58">
        <w:rPr>
          <w:b/>
        </w:rPr>
        <w:t>South Carolina General Assembly</w:t>
      </w:r>
    </w:p>
    <w:p w:rsidR="008A7C58" w:rsidRDefault="008A7C58" w:rsidP="008A7C58">
      <w:pPr>
        <w:widowControl w:val="0"/>
        <w:jc w:val="center"/>
      </w:pPr>
      <w:r>
        <w:t>123rd Session, 2019-2020</w:t>
      </w:r>
    </w:p>
    <w:p w:rsidR="008A7C58" w:rsidRDefault="008A7C58" w:rsidP="008A7C58">
      <w:pPr>
        <w:widowControl w:val="0"/>
        <w:jc w:val="left"/>
      </w:pPr>
    </w:p>
    <w:p w:rsidR="008A7C58" w:rsidRDefault="008A7C58" w:rsidP="008A7C58">
      <w:pPr>
        <w:widowControl w:val="0"/>
        <w:jc w:val="left"/>
        <w:rPr>
          <w:b/>
        </w:rPr>
      </w:pPr>
      <w:r w:rsidRPr="008A7C58">
        <w:rPr>
          <w:b/>
        </w:rPr>
        <w:t>S.</w:t>
      </w:r>
      <w:r>
        <w:rPr>
          <w:b/>
        </w:rPr>
        <w:t xml:space="preserve"> </w:t>
      </w:r>
      <w:r w:rsidRPr="008A7C58">
        <w:rPr>
          <w:b/>
        </w:rPr>
        <w:t>252</w:t>
      </w:r>
    </w:p>
    <w:p w:rsidR="008A7C58" w:rsidRDefault="008A7C58" w:rsidP="008A7C58">
      <w:pPr>
        <w:widowControl w:val="0"/>
        <w:jc w:val="left"/>
        <w:rPr>
          <w:b/>
        </w:rPr>
      </w:pPr>
    </w:p>
    <w:p w:rsidR="008A7C58" w:rsidRDefault="008A7C58" w:rsidP="008A7C58">
      <w:pPr>
        <w:widowControl w:val="0"/>
        <w:jc w:val="left"/>
      </w:pPr>
      <w:r w:rsidRPr="008A7C58">
        <w:rPr>
          <w:b/>
        </w:rPr>
        <w:t>STATUS INFORMATION</w:t>
      </w:r>
    </w:p>
    <w:p w:rsidR="008A7C58" w:rsidRDefault="008A7C58" w:rsidP="008A7C58">
      <w:pPr>
        <w:widowControl w:val="0"/>
        <w:jc w:val="left"/>
      </w:pPr>
    </w:p>
    <w:p w:rsidR="008A7C58" w:rsidRDefault="008A7C58" w:rsidP="008A7C58">
      <w:pPr>
        <w:widowControl w:val="0"/>
        <w:jc w:val="left"/>
      </w:pPr>
      <w:r>
        <w:t>General Bill</w:t>
      </w:r>
    </w:p>
    <w:p w:rsidR="008A7C58" w:rsidRDefault="008A7C58" w:rsidP="008A7C58">
      <w:pPr>
        <w:widowControl w:val="0"/>
        <w:jc w:val="left"/>
      </w:pPr>
      <w:r>
        <w:t>Sponsors: Senator Fanning</w:t>
      </w:r>
    </w:p>
    <w:p w:rsidR="008A7C58" w:rsidRDefault="008A7C58" w:rsidP="008A7C58">
      <w:pPr>
        <w:widowControl w:val="0"/>
        <w:jc w:val="left"/>
      </w:pPr>
      <w:r>
        <w:t>Document Path: l:\council\bills\cc\15292zw19.docx</w:t>
      </w:r>
    </w:p>
    <w:p w:rsidR="008A7C58" w:rsidRDefault="008A7C58" w:rsidP="008A7C58">
      <w:pPr>
        <w:widowControl w:val="0"/>
        <w:jc w:val="left"/>
      </w:pPr>
    </w:p>
    <w:p w:rsidR="00047F36" w:rsidRDefault="00047F36" w:rsidP="008A7C58">
      <w:pPr>
        <w:widowControl w:val="0"/>
        <w:jc w:val="left"/>
      </w:pPr>
      <w:r>
        <w:t>Introduced in the Senate on January 8, 2019</w:t>
      </w:r>
    </w:p>
    <w:p w:rsidR="00047F36" w:rsidRDefault="00047F36" w:rsidP="008A7C58">
      <w:pPr>
        <w:widowControl w:val="0"/>
        <w:jc w:val="left"/>
      </w:pPr>
      <w:r>
        <w:t>Introduced in the House on March 21, 2019</w:t>
      </w:r>
    </w:p>
    <w:p w:rsidR="00047F36" w:rsidRPr="00047F36" w:rsidRDefault="00047F36" w:rsidP="008A7C58">
      <w:pPr>
        <w:widowControl w:val="0"/>
        <w:jc w:val="left"/>
      </w:pPr>
      <w:r>
        <w:t xml:space="preserve">Currently residing in the House Committee on </w:t>
      </w:r>
      <w:r w:rsidRPr="00047F36">
        <w:rPr>
          <w:b/>
        </w:rPr>
        <w:t>Education and Public Works</w:t>
      </w:r>
    </w:p>
    <w:p w:rsidR="00047F36" w:rsidRDefault="00047F36" w:rsidP="008A7C58">
      <w:pPr>
        <w:widowControl w:val="0"/>
        <w:jc w:val="left"/>
      </w:pPr>
    </w:p>
    <w:p w:rsidR="008A7C58" w:rsidRDefault="008A7C58" w:rsidP="008A7C58">
      <w:pPr>
        <w:widowControl w:val="0"/>
        <w:jc w:val="left"/>
      </w:pPr>
      <w:r>
        <w:t xml:space="preserve">Summary: </w:t>
      </w:r>
      <w:r w:rsidR="00725FF8">
        <w:t>Salkehatchie Summer Service Month</w:t>
      </w:r>
    </w:p>
    <w:p w:rsidR="008A7C58" w:rsidRDefault="008A7C58" w:rsidP="008A7C58">
      <w:pPr>
        <w:widowControl w:val="0"/>
        <w:jc w:val="left"/>
      </w:pPr>
    </w:p>
    <w:p w:rsidR="008A7C58" w:rsidRDefault="008A7C58" w:rsidP="008A7C58">
      <w:pPr>
        <w:widowControl w:val="0"/>
        <w:jc w:val="left"/>
      </w:pPr>
    </w:p>
    <w:p w:rsidR="008A7C58" w:rsidRDefault="008A7C58" w:rsidP="008A7C58">
      <w:pPr>
        <w:widowControl w:val="0"/>
        <w:tabs>
          <w:tab w:val="center" w:pos="590"/>
          <w:tab w:val="center" w:pos="1440"/>
          <w:tab w:val="left" w:pos="1872"/>
          <w:tab w:val="left" w:pos="9187"/>
        </w:tabs>
        <w:jc w:val="left"/>
      </w:pPr>
      <w:r w:rsidRPr="008A7C58">
        <w:rPr>
          <w:b/>
        </w:rPr>
        <w:t>HISTORY OF LEGISLATIVE ACTIONS</w:t>
      </w:r>
    </w:p>
    <w:p w:rsidR="008A7C58" w:rsidRDefault="008A7C58" w:rsidP="008A7C58">
      <w:pPr>
        <w:widowControl w:val="0"/>
        <w:tabs>
          <w:tab w:val="center" w:pos="590"/>
          <w:tab w:val="center" w:pos="1440"/>
          <w:tab w:val="left" w:pos="1872"/>
          <w:tab w:val="left" w:pos="9187"/>
        </w:tabs>
        <w:jc w:val="left"/>
      </w:pPr>
    </w:p>
    <w:p w:rsidR="008A7C58" w:rsidRPr="008A7C58" w:rsidRDefault="008A7C58" w:rsidP="008A7C58">
      <w:pPr>
        <w:widowControl w:val="0"/>
        <w:tabs>
          <w:tab w:val="center" w:pos="590"/>
          <w:tab w:val="center" w:pos="1440"/>
          <w:tab w:val="left" w:pos="1872"/>
          <w:tab w:val="left" w:pos="9187"/>
        </w:tabs>
        <w:jc w:val="left"/>
      </w:pPr>
      <w:r w:rsidRPr="008A7C58">
        <w:rPr>
          <w:u w:val="single"/>
        </w:rPr>
        <w:tab/>
        <w:t>Date</w:t>
      </w:r>
      <w:r w:rsidRPr="008A7C58">
        <w:rPr>
          <w:u w:val="single"/>
        </w:rPr>
        <w:tab/>
        <w:t>Body</w:t>
      </w:r>
      <w:r w:rsidRPr="008A7C58">
        <w:rPr>
          <w:u w:val="single"/>
        </w:rPr>
        <w:tab/>
        <w:t>Action Description with journal page number</w:t>
      </w:r>
      <w:r w:rsidRPr="008A7C58">
        <w:rPr>
          <w:u w:val="single"/>
        </w:rPr>
        <w:tab/>
      </w:r>
    </w:p>
    <w:p w:rsidR="00052BC3" w:rsidRDefault="00052BC3" w:rsidP="00052BC3">
      <w:pPr>
        <w:widowControl w:val="0"/>
        <w:tabs>
          <w:tab w:val="right" w:pos="1008"/>
          <w:tab w:val="left" w:pos="1152"/>
          <w:tab w:val="left" w:pos="1872"/>
          <w:tab w:val="left" w:pos="9187"/>
        </w:tabs>
        <w:ind w:left="2088" w:hanging="2088"/>
      </w:pPr>
      <w:r>
        <w:tab/>
        <w:t>12/12/2018</w:t>
      </w:r>
      <w:r>
        <w:tab/>
        <w:t>Senate</w:t>
      </w:r>
      <w:r>
        <w:tab/>
      </w:r>
      <w:r w:rsidRPr="001C490A">
        <w:t>Prefiled</w:t>
      </w:r>
    </w:p>
    <w:p w:rsidR="00052BC3" w:rsidRDefault="00052BC3" w:rsidP="00052BC3">
      <w:pPr>
        <w:widowControl w:val="0"/>
        <w:tabs>
          <w:tab w:val="right" w:pos="1008"/>
          <w:tab w:val="left" w:pos="1152"/>
          <w:tab w:val="left" w:pos="1872"/>
          <w:tab w:val="left" w:pos="9187"/>
        </w:tabs>
        <w:ind w:left="2088" w:hanging="2088"/>
      </w:pPr>
      <w:r>
        <w:tab/>
        <w:t>12/12/2018</w:t>
      </w:r>
      <w:r>
        <w:tab/>
        <w:t>Senate</w:t>
      </w:r>
      <w:r>
        <w:tab/>
      </w:r>
      <w:r w:rsidRPr="001C490A">
        <w:t xml:space="preserve">Referred to Committee on </w:t>
      </w:r>
      <w:r w:rsidRPr="001C490A">
        <w:rPr>
          <w:b/>
        </w:rPr>
        <w:t>General</w:t>
      </w:r>
    </w:p>
    <w:p w:rsidR="00052BC3" w:rsidRDefault="00052BC3" w:rsidP="00052BC3">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1C490A">
        <w:t>(</w:t>
      </w:r>
      <w:hyperlink r:id="rId7" w:history="1">
        <w:r w:rsidRPr="001C490A">
          <w:rPr>
            <w:rStyle w:val="Hyperlink"/>
          </w:rPr>
          <w:t>Senate Journal</w:t>
        </w:r>
        <w:r w:rsidRPr="001C490A">
          <w:rPr>
            <w:rStyle w:val="Hyperlink"/>
          </w:rPr>
          <w:noBreakHyphen/>
          <w:t>page 151</w:t>
        </w:r>
      </w:hyperlink>
      <w:r w:rsidRPr="001C490A">
        <w:t>)</w:t>
      </w:r>
    </w:p>
    <w:p w:rsidR="00052BC3" w:rsidRDefault="00052BC3" w:rsidP="00052BC3">
      <w:pPr>
        <w:widowControl w:val="0"/>
        <w:tabs>
          <w:tab w:val="right" w:pos="1008"/>
          <w:tab w:val="left" w:pos="1152"/>
          <w:tab w:val="left" w:pos="1872"/>
          <w:tab w:val="left" w:pos="9187"/>
        </w:tabs>
        <w:ind w:left="2088" w:hanging="2088"/>
      </w:pPr>
      <w:r>
        <w:tab/>
        <w:t>1/8/2019</w:t>
      </w:r>
      <w:r>
        <w:tab/>
        <w:t>Senate</w:t>
      </w:r>
      <w:r>
        <w:tab/>
      </w:r>
      <w:r w:rsidRPr="001C490A">
        <w:t xml:space="preserve">Referred to Committee on </w:t>
      </w:r>
      <w:r w:rsidRPr="001C490A">
        <w:rPr>
          <w:b/>
        </w:rPr>
        <w:t>Family and Veterans' Services</w:t>
      </w:r>
      <w:r w:rsidRPr="001C490A">
        <w:t xml:space="preserve"> (</w:t>
      </w:r>
      <w:hyperlink r:id="rId8" w:history="1">
        <w:r w:rsidRPr="001C490A">
          <w:rPr>
            <w:rStyle w:val="Hyperlink"/>
          </w:rPr>
          <w:t>Senate Journal</w:t>
        </w:r>
        <w:r w:rsidRPr="001C490A">
          <w:rPr>
            <w:rStyle w:val="Hyperlink"/>
          </w:rPr>
          <w:noBreakHyphen/>
          <w:t>page 151</w:t>
        </w:r>
      </w:hyperlink>
      <w:r w:rsidRPr="001C490A">
        <w:t>)</w:t>
      </w:r>
    </w:p>
    <w:p w:rsidR="00052BC3" w:rsidRDefault="00052BC3" w:rsidP="00052BC3">
      <w:pPr>
        <w:widowControl w:val="0"/>
        <w:tabs>
          <w:tab w:val="right" w:pos="1008"/>
          <w:tab w:val="left" w:pos="1152"/>
          <w:tab w:val="left" w:pos="1872"/>
          <w:tab w:val="left" w:pos="9187"/>
        </w:tabs>
        <w:ind w:left="2088" w:hanging="2088"/>
      </w:pPr>
      <w:r>
        <w:tab/>
        <w:t>3/13/2019</w:t>
      </w:r>
      <w:r>
        <w:tab/>
        <w:t>Senate</w:t>
      </w:r>
      <w:r>
        <w:tab/>
      </w:r>
      <w:r w:rsidRPr="001C490A">
        <w:t>Committee report:</w:t>
      </w:r>
      <w:r>
        <w:t xml:space="preserve"> Favorable </w:t>
      </w:r>
      <w:r w:rsidRPr="001C490A">
        <w:rPr>
          <w:b/>
        </w:rPr>
        <w:t>Family and Veterans' Services</w:t>
      </w:r>
      <w:r w:rsidRPr="001C490A">
        <w:t xml:space="preserve"> (</w:t>
      </w:r>
      <w:hyperlink r:id="rId9" w:history="1">
        <w:r w:rsidRPr="001C490A">
          <w:rPr>
            <w:rStyle w:val="Hyperlink"/>
          </w:rPr>
          <w:t>Senate Journal</w:t>
        </w:r>
        <w:r w:rsidRPr="001C490A">
          <w:rPr>
            <w:rStyle w:val="Hyperlink"/>
          </w:rPr>
          <w:noBreakHyphen/>
          <w:t>page 8</w:t>
        </w:r>
      </w:hyperlink>
      <w:r w:rsidRPr="001C490A">
        <w:t>)</w:t>
      </w:r>
    </w:p>
    <w:p w:rsidR="00052BC3" w:rsidRDefault="00052BC3" w:rsidP="00052BC3">
      <w:pPr>
        <w:widowControl w:val="0"/>
        <w:tabs>
          <w:tab w:val="right" w:pos="1008"/>
          <w:tab w:val="left" w:pos="1152"/>
          <w:tab w:val="left" w:pos="1872"/>
          <w:tab w:val="left" w:pos="9187"/>
        </w:tabs>
        <w:ind w:left="2088" w:hanging="2088"/>
      </w:pPr>
      <w:r>
        <w:tab/>
        <w:t>3/19/2019</w:t>
      </w:r>
      <w:r>
        <w:tab/>
        <w:t>Senate</w:t>
      </w:r>
      <w:r>
        <w:tab/>
      </w:r>
      <w:r w:rsidRPr="001C490A">
        <w:t>Read second time (</w:t>
      </w:r>
      <w:hyperlink r:id="rId10" w:history="1">
        <w:r w:rsidRPr="001C490A">
          <w:rPr>
            <w:rStyle w:val="Hyperlink"/>
          </w:rPr>
          <w:t>Senate Journal</w:t>
        </w:r>
        <w:r w:rsidRPr="001C490A">
          <w:rPr>
            <w:rStyle w:val="Hyperlink"/>
          </w:rPr>
          <w:noBreakHyphen/>
          <w:t>page 30</w:t>
        </w:r>
      </w:hyperlink>
      <w:r w:rsidRPr="001C490A">
        <w:t>)</w:t>
      </w:r>
    </w:p>
    <w:p w:rsidR="00052BC3" w:rsidRDefault="00052BC3" w:rsidP="00052BC3">
      <w:pPr>
        <w:widowControl w:val="0"/>
        <w:tabs>
          <w:tab w:val="right" w:pos="1008"/>
          <w:tab w:val="left" w:pos="1152"/>
          <w:tab w:val="left" w:pos="1872"/>
          <w:tab w:val="left" w:pos="9187"/>
        </w:tabs>
        <w:ind w:left="2088" w:hanging="2088"/>
      </w:pPr>
      <w:r>
        <w:tab/>
        <w:t>3/19/2019</w:t>
      </w:r>
      <w:r>
        <w:tab/>
        <w:t>Senate</w:t>
      </w:r>
      <w:r>
        <w:tab/>
      </w:r>
      <w:r w:rsidRPr="001C490A">
        <w:t>Roll call Ayes</w:t>
      </w:r>
      <w:r>
        <w:noBreakHyphen/>
      </w:r>
      <w:r w:rsidRPr="001C490A">
        <w:t>44  Nays</w:t>
      </w:r>
      <w:r>
        <w:noBreakHyphen/>
      </w:r>
      <w:r w:rsidRPr="001C490A">
        <w:t>0 (</w:t>
      </w:r>
      <w:hyperlink r:id="rId11" w:history="1">
        <w:r w:rsidRPr="001C490A">
          <w:rPr>
            <w:rStyle w:val="Hyperlink"/>
          </w:rPr>
          <w:t>Senate Journal</w:t>
        </w:r>
        <w:r w:rsidRPr="001C490A">
          <w:rPr>
            <w:rStyle w:val="Hyperlink"/>
          </w:rPr>
          <w:noBreakHyphen/>
          <w:t>page 30</w:t>
        </w:r>
      </w:hyperlink>
      <w:r w:rsidRPr="001C490A">
        <w:t>)</w:t>
      </w:r>
    </w:p>
    <w:p w:rsidR="00052BC3" w:rsidRDefault="00052BC3" w:rsidP="00052BC3">
      <w:pPr>
        <w:widowControl w:val="0"/>
        <w:tabs>
          <w:tab w:val="right" w:pos="1008"/>
          <w:tab w:val="left" w:pos="1152"/>
          <w:tab w:val="left" w:pos="1872"/>
          <w:tab w:val="left" w:pos="9187"/>
        </w:tabs>
        <w:ind w:left="2088" w:hanging="2088"/>
      </w:pPr>
      <w:r>
        <w:tab/>
        <w:t>3/20/2019</w:t>
      </w:r>
      <w:r>
        <w:tab/>
        <w:t>Senate</w:t>
      </w:r>
      <w:r>
        <w:tab/>
      </w:r>
      <w:r w:rsidRPr="001C490A">
        <w:t>Re</w:t>
      </w:r>
      <w:r>
        <w:t xml:space="preserve">ad third time and sent to House </w:t>
      </w:r>
      <w:r w:rsidRPr="001C490A">
        <w:t>(</w:t>
      </w:r>
      <w:hyperlink r:id="rId12" w:history="1">
        <w:r w:rsidRPr="001C490A">
          <w:rPr>
            <w:rStyle w:val="Hyperlink"/>
          </w:rPr>
          <w:t>Senate Journal</w:t>
        </w:r>
        <w:r w:rsidRPr="001C490A">
          <w:rPr>
            <w:rStyle w:val="Hyperlink"/>
          </w:rPr>
          <w:noBreakHyphen/>
          <w:t>page 16</w:t>
        </w:r>
      </w:hyperlink>
      <w:r w:rsidRPr="001C490A">
        <w:t>)</w:t>
      </w:r>
    </w:p>
    <w:p w:rsidR="00052BC3" w:rsidRDefault="00052BC3" w:rsidP="00052BC3">
      <w:pPr>
        <w:widowControl w:val="0"/>
        <w:tabs>
          <w:tab w:val="right" w:pos="1008"/>
          <w:tab w:val="left" w:pos="1152"/>
          <w:tab w:val="left" w:pos="1872"/>
          <w:tab w:val="left" w:pos="9187"/>
        </w:tabs>
        <w:ind w:left="2088" w:hanging="2088"/>
      </w:pPr>
      <w:r>
        <w:tab/>
        <w:t>3/21/2019</w:t>
      </w:r>
      <w:r>
        <w:tab/>
        <w:t>House</w:t>
      </w:r>
      <w:r>
        <w:tab/>
      </w:r>
      <w:r w:rsidRPr="001C490A">
        <w:t>Introduced and read first time (</w:t>
      </w:r>
      <w:hyperlink r:id="rId13" w:history="1">
        <w:r w:rsidRPr="001C490A">
          <w:rPr>
            <w:rStyle w:val="Hyperlink"/>
          </w:rPr>
          <w:t>House Journal</w:t>
        </w:r>
        <w:r w:rsidRPr="001C490A">
          <w:rPr>
            <w:rStyle w:val="Hyperlink"/>
          </w:rPr>
          <w:noBreakHyphen/>
          <w:t>page 4</w:t>
        </w:r>
      </w:hyperlink>
      <w:r w:rsidRPr="001C490A">
        <w:t>)</w:t>
      </w:r>
    </w:p>
    <w:p w:rsidR="00052BC3" w:rsidRDefault="00052BC3" w:rsidP="00052BC3">
      <w:pPr>
        <w:widowControl w:val="0"/>
        <w:tabs>
          <w:tab w:val="right" w:pos="1008"/>
          <w:tab w:val="left" w:pos="1152"/>
          <w:tab w:val="left" w:pos="1872"/>
          <w:tab w:val="left" w:pos="9187"/>
        </w:tabs>
        <w:ind w:left="2088" w:hanging="2088"/>
      </w:pPr>
      <w:r>
        <w:tab/>
        <w:t>3/21/2019</w:t>
      </w:r>
      <w:r>
        <w:tab/>
        <w:t>House</w:t>
      </w:r>
      <w:r>
        <w:tab/>
      </w:r>
      <w:r w:rsidRPr="001C490A">
        <w:t>Referred to Co</w:t>
      </w:r>
      <w:r>
        <w:t xml:space="preserve">mmittee on </w:t>
      </w:r>
      <w:r w:rsidRPr="001C490A">
        <w:rPr>
          <w:b/>
        </w:rPr>
        <w:t>Education and Public Works</w:t>
      </w:r>
      <w:r w:rsidRPr="001C490A">
        <w:t xml:space="preserve"> (</w:t>
      </w:r>
      <w:hyperlink r:id="rId14" w:history="1">
        <w:r w:rsidRPr="001C490A">
          <w:rPr>
            <w:rStyle w:val="Hyperlink"/>
          </w:rPr>
          <w:t>House Journal</w:t>
        </w:r>
        <w:r w:rsidRPr="001C490A">
          <w:rPr>
            <w:rStyle w:val="Hyperlink"/>
          </w:rPr>
          <w:noBreakHyphen/>
          <w:t>page 4</w:t>
        </w:r>
      </w:hyperlink>
      <w:r w:rsidRPr="001C490A">
        <w:t>)</w:t>
      </w:r>
    </w:p>
    <w:p w:rsidR="00052BC3" w:rsidRDefault="00052BC3" w:rsidP="00052BC3">
      <w:pPr>
        <w:widowControl w:val="0"/>
        <w:tabs>
          <w:tab w:val="right" w:pos="1008"/>
          <w:tab w:val="left" w:pos="1152"/>
          <w:tab w:val="left" w:pos="1872"/>
          <w:tab w:val="left" w:pos="9187"/>
        </w:tabs>
        <w:ind w:left="2088" w:hanging="2088"/>
      </w:pPr>
    </w:p>
    <w:p w:rsidR="008A7C58" w:rsidRDefault="008A7C58" w:rsidP="008A7C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8A7C58">
          <w:rPr>
            <w:rStyle w:val="Hyperlink"/>
          </w:rPr>
          <w:t>legislative information</w:t>
        </w:r>
      </w:hyperlink>
      <w:r>
        <w:t xml:space="preserve"> at the website</w:t>
      </w:r>
    </w:p>
    <w:p w:rsidR="008A7C58" w:rsidRDefault="008A7C58" w:rsidP="008A7C58">
      <w:pPr>
        <w:widowControl w:val="0"/>
        <w:tabs>
          <w:tab w:val="right" w:pos="1008"/>
          <w:tab w:val="left" w:pos="1152"/>
          <w:tab w:val="left" w:pos="1872"/>
          <w:tab w:val="left" w:pos="9187"/>
        </w:tabs>
        <w:ind w:left="2088" w:hanging="2088"/>
        <w:jc w:val="left"/>
      </w:pPr>
    </w:p>
    <w:p w:rsidR="008A7C58" w:rsidRPr="008A7C58" w:rsidRDefault="008A7C58" w:rsidP="008A7C58">
      <w:pPr>
        <w:widowControl w:val="0"/>
        <w:tabs>
          <w:tab w:val="right" w:pos="1008"/>
          <w:tab w:val="left" w:pos="1152"/>
          <w:tab w:val="left" w:pos="1872"/>
          <w:tab w:val="left" w:pos="9187"/>
        </w:tabs>
        <w:ind w:left="2088" w:hanging="2088"/>
        <w:jc w:val="left"/>
      </w:pPr>
    </w:p>
    <w:p w:rsidR="008A7C58" w:rsidRDefault="008A7C58" w:rsidP="008A7C58">
      <w:pPr>
        <w:widowControl w:val="0"/>
        <w:jc w:val="left"/>
      </w:pPr>
      <w:r w:rsidRPr="008A7C58">
        <w:rPr>
          <w:b/>
        </w:rPr>
        <w:t>VERSIONS OF THIS BILL</w:t>
      </w:r>
    </w:p>
    <w:p w:rsidR="008A7C58" w:rsidRDefault="008A7C58" w:rsidP="008A7C58">
      <w:pPr>
        <w:widowControl w:val="0"/>
        <w:jc w:val="left"/>
      </w:pPr>
    </w:p>
    <w:p w:rsidR="008A7C58" w:rsidRDefault="0008129A" w:rsidP="008A7C58">
      <w:pPr>
        <w:widowControl w:val="0"/>
        <w:jc w:val="left"/>
      </w:pPr>
      <w:hyperlink r:id="rId16" w:history="1">
        <w:r w:rsidR="008A7C58">
          <w:rPr>
            <w:rStyle w:val="Hyperlink"/>
          </w:rPr>
          <w:t>12/12/2018</w:t>
        </w:r>
      </w:hyperlink>
    </w:p>
    <w:p w:rsidR="008A7C58" w:rsidRDefault="0008129A" w:rsidP="008A7C58">
      <w:hyperlink r:id="rId17" w:history="1">
        <w:r w:rsidR="002A33E5" w:rsidRPr="002A33E5">
          <w:rPr>
            <w:rStyle w:val="Hyperlink"/>
          </w:rPr>
          <w:t>3/13/2019</w:t>
        </w:r>
      </w:hyperlink>
    </w:p>
    <w:p w:rsidR="002A33E5" w:rsidRDefault="002A33E5" w:rsidP="008A7C58"/>
    <w:p w:rsidR="008A7C58" w:rsidRDefault="008A7C58" w:rsidP="008A7C58">
      <w:pPr>
        <w:sectPr w:rsidR="008A7C58" w:rsidSect="008A7C58">
          <w:pgSz w:w="12240" w:h="15840" w:code="1"/>
          <w:pgMar w:top="1080" w:right="1440" w:bottom="1080" w:left="1440" w:header="720" w:footer="720" w:gutter="0"/>
          <w:cols w:space="720"/>
          <w:noEndnote/>
          <w:docGrid w:linePitch="360"/>
        </w:sectPr>
      </w:pPr>
    </w:p>
    <w:p w:rsidR="002A33E5" w:rsidRDefault="002A33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A33E5" w:rsidRDefault="002A33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2019</w:t>
      </w:r>
    </w:p>
    <w:p w:rsidR="002A33E5" w:rsidRDefault="002A33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E5" w:rsidRPr="00235911" w:rsidRDefault="002A33E5" w:rsidP="00235911">
      <w:pPr>
        <w:tabs>
          <w:tab w:val="right" w:pos="5933"/>
        </w:tabs>
        <w:suppressAutoHyphens/>
      </w:pPr>
      <w:r>
        <w:tab/>
      </w:r>
      <w:r>
        <w:rPr>
          <w:b/>
          <w:sz w:val="36"/>
        </w:rPr>
        <w:t>S. 252</w:t>
      </w:r>
    </w:p>
    <w:p w:rsidR="002A33E5" w:rsidRDefault="002A33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E5" w:rsidRDefault="002A33E5" w:rsidP="0023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5834">
        <w:t>Senator Fanning</w:t>
      </w:r>
    </w:p>
    <w:p w:rsidR="002A33E5" w:rsidRDefault="002A33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E5" w:rsidRDefault="002A33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3/13/19--S.</w:t>
      </w:r>
    </w:p>
    <w:p w:rsidR="002A33E5" w:rsidRDefault="002A33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2A33E5" w:rsidRPr="00235911" w:rsidRDefault="002A33E5" w:rsidP="0023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33E5" w:rsidRDefault="002A33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E5" w:rsidRDefault="002A33E5" w:rsidP="0023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 xml:space="preserve">THE COMMITTEE ON </w:t>
      </w:r>
    </w:p>
    <w:p w:rsidR="002A33E5" w:rsidRPr="00235911" w:rsidRDefault="002A33E5" w:rsidP="0023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FAMILY AND VETERANS' SERVICES</w:t>
      </w:r>
    </w:p>
    <w:p w:rsidR="002A33E5" w:rsidRDefault="002A33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252) to amend the Code of Laws of South Carolina, 1976, by adding Section 53</w:t>
      </w:r>
      <w:r>
        <w:noBreakHyphen/>
        <w:t>3</w:t>
      </w:r>
      <w:r>
        <w:noBreakHyphen/>
        <w:t>215 so as to designate the month of June of every year as , etc., respectfully</w:t>
      </w:r>
    </w:p>
    <w:p w:rsidR="002A33E5" w:rsidRPr="00235911" w:rsidRDefault="002A33E5" w:rsidP="0023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A33E5" w:rsidRDefault="002A33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A33E5" w:rsidRDefault="002A33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E5" w:rsidRDefault="002A33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2A33E5" w:rsidRPr="00235911" w:rsidRDefault="002A33E5" w:rsidP="0023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33E5" w:rsidRDefault="002A33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E5" w:rsidRDefault="002A33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33E5" w:rsidSect="0023591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2A33E5" w:rsidRDefault="002A33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E5" w:rsidRDefault="002A33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E5" w:rsidRDefault="002A33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E5" w:rsidRDefault="002A33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E5" w:rsidRDefault="002A33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E5" w:rsidRDefault="002A33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E5" w:rsidRDefault="002A33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E5" w:rsidRDefault="002A33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E5" w:rsidRPr="00325348" w:rsidRDefault="002A33E5" w:rsidP="004E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A33E5" w:rsidRDefault="002A3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E5" w:rsidRPr="00522CE0" w:rsidRDefault="002A33E5"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noBreakHyphen/>
        <w:t>3</w:t>
      </w:r>
      <w:r>
        <w:noBreakHyphen/>
        <w:t>215 SO AS TO DESIGNATE THE MONTH OF JUNE OF EVERY YEAR AS “SALKEHATCHIE SUMMER SERVICE MONTH” IN SOUTH CAROLINA.</w:t>
      </w:r>
    </w:p>
    <w:p w:rsidR="002A33E5" w:rsidRDefault="002A33E5"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33E5" w:rsidRDefault="002A33E5"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1978, John Culp and a group of forty high school and college</w:t>
      </w:r>
      <w:r>
        <w:noBreakHyphen/>
        <w:t>aged United Methodist volunteers stepped into the lives of four families affected by some of the worst poverty in the United States of America. The team worked tirelessly for one week restoring dilapidated houses on the Sea Islands of South Carolina, and with just that one week of labor, the lives of these youth and the families they helped had been forever transformed; and</w:t>
      </w:r>
    </w:p>
    <w:p w:rsidR="002A33E5" w:rsidRDefault="002A33E5"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E5" w:rsidRDefault="002A33E5"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 known as Salkehatchie Summer Service, this pioneering volunteer program brings together high school and college</w:t>
      </w:r>
      <w:r>
        <w:noBreakHyphen/>
        <w:t xml:space="preserve">aged youth, adult community leaders, and persons of different cultures to improve the homes of needy families and to reach out to these families and one another in friendship; and </w:t>
      </w:r>
    </w:p>
    <w:p w:rsidR="002A33E5" w:rsidRDefault="002A33E5"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E5" w:rsidRDefault="002A33E5" w:rsidP="004E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over the course of four decades, this once small group of volunteers has expanded into more than fifty camps and two thousand campers every summer. The Salkehatchie Summer Service is an autonomous mission supported entirely by its participants, the communities it serves, and the </w:t>
      </w:r>
      <w:r w:rsidRPr="007D5BEF">
        <w:t>United Methodist Church Conference of South Carolina</w:t>
      </w:r>
      <w:r>
        <w:t>. Now, therefore,</w:t>
      </w:r>
    </w:p>
    <w:p w:rsidR="002A33E5" w:rsidRDefault="002A33E5"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E5" w:rsidRDefault="002A33E5"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33E5" w:rsidRDefault="002A33E5"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E5" w:rsidRDefault="002A33E5"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SECTION</w:t>
      </w:r>
      <w:r>
        <w:tab/>
        <w:t>1.</w:t>
      </w:r>
      <w:r>
        <w:tab/>
      </w:r>
      <w:r>
        <w:rPr>
          <w:u w:color="000000" w:themeColor="text1"/>
        </w:rPr>
        <w:t xml:space="preserve">Chapter 3, Title 53 </w:t>
      </w:r>
      <w:r w:rsidRPr="00DE3752">
        <w:rPr>
          <w:u w:color="000000" w:themeColor="text1"/>
        </w:rPr>
        <w:t>of the 1976 Code</w:t>
      </w:r>
      <w:r>
        <w:rPr>
          <w:u w:color="000000" w:themeColor="text1"/>
        </w:rPr>
        <w:t xml:space="preserve"> is amended by adding</w:t>
      </w:r>
      <w:r w:rsidRPr="00DE3752">
        <w:rPr>
          <w:u w:color="000000" w:themeColor="text1"/>
        </w:rPr>
        <w:t>:</w:t>
      </w:r>
    </w:p>
    <w:p w:rsidR="002A33E5" w:rsidRDefault="002A33E5"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2A33E5" w:rsidRDefault="002A33E5"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3</w:t>
      </w:r>
      <w:r>
        <w:noBreakHyphen/>
        <w:t>215.</w:t>
      </w:r>
      <w:r>
        <w:tab/>
        <w:t xml:space="preserve">The month of June of every year is designated </w:t>
      </w:r>
      <w:r w:rsidRPr="008F25A6">
        <w:t>‘</w:t>
      </w:r>
      <w:r>
        <w:t>Salkehatchie Summer Service Month</w:t>
      </w:r>
      <w:r w:rsidRPr="008F25A6">
        <w:t>’</w:t>
      </w:r>
      <w:r>
        <w:t xml:space="preserve"> in South Carolina to promote this pioneering volunteer program that brings together high school and college</w:t>
      </w:r>
      <w:r>
        <w:noBreakHyphen/>
        <w:t>aged youth, adult community leaders, and persons of different cultures to improve the homes of needy families and to reach out to these families and one another in friendship.”</w:t>
      </w:r>
    </w:p>
    <w:p w:rsidR="002A33E5" w:rsidRDefault="002A33E5"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E5" w:rsidRDefault="002A33E5"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A33E5" w:rsidRDefault="002A33E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7C58" w:rsidRDefault="008A7C58" w:rsidP="002A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A7C58" w:rsidSect="0023591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320" w:rsidRDefault="00C90320" w:rsidP="009F0C77">
      <w:r>
        <w:separator/>
      </w:r>
    </w:p>
  </w:endnote>
  <w:endnote w:type="continuationSeparator" w:id="0">
    <w:p w:rsidR="00C90320" w:rsidRDefault="00C903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CE68A9-A726-47CB-BB6B-0FD79870B4C1}"/>
    <w:embedBold r:id="rId2" w:fontKey="{26870FC5-ECCC-4B40-B529-757E7E6D5651}"/>
  </w:font>
  <w:font w:name="Calibri">
    <w:panose1 w:val="020F0502020204030204"/>
    <w:charset w:val="00"/>
    <w:family w:val="swiss"/>
    <w:pitch w:val="variable"/>
    <w:sig w:usb0="E00002FF" w:usb1="4000ACFF" w:usb2="00000001" w:usb3="00000000" w:csb0="0000019F" w:csb1="00000000"/>
    <w:embedRegular r:id="rId3" w:fontKey="{91AE59D7-7A90-4B6A-87CE-E511828A71C1}"/>
  </w:font>
  <w:font w:name="Segoe UI">
    <w:panose1 w:val="020B0502040204020203"/>
    <w:charset w:val="00"/>
    <w:family w:val="swiss"/>
    <w:pitch w:val="variable"/>
    <w:sig w:usb0="E10022FF" w:usb1="C000E47F" w:usb2="00000029" w:usb3="00000000" w:csb0="000001DF" w:csb1="00000000"/>
    <w:embedRegular r:id="rId4" w:fontKey="{651BAD55-A0EA-46BE-8000-7A736A8656E9}"/>
  </w:font>
  <w:font w:name="Cambria">
    <w:panose1 w:val="02040503050406030204"/>
    <w:charset w:val="00"/>
    <w:family w:val="roman"/>
    <w:pitch w:val="variable"/>
    <w:sig w:usb0="E00002FF" w:usb1="400004FF" w:usb2="00000000" w:usb3="00000000" w:csb0="0000019F" w:csb1="00000000"/>
    <w:embedRegular r:id="rId5" w:fontKey="{6B28E09A-4FCF-4977-86A2-597ED8A315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3E5" w:rsidRPr="004E1C4F" w:rsidRDefault="002A33E5" w:rsidP="004E1C4F">
    <w:pPr>
      <w:pStyle w:val="Footer"/>
      <w:tabs>
        <w:tab w:val="clear" w:pos="4680"/>
        <w:tab w:val="clear" w:pos="9360"/>
        <w:tab w:val="center" w:pos="2995"/>
      </w:tabs>
      <w:spacing w:before="120"/>
    </w:pPr>
    <w:r>
      <w:t>[252-</w:t>
    </w:r>
    <w:r>
      <w:fldChar w:fldCharType="begin"/>
    </w:r>
    <w:r>
      <w:instrText xml:space="preserve"> PAGE  \* MERGEFORMAT </w:instrText>
    </w:r>
    <w:r>
      <w:fldChar w:fldCharType="separate"/>
    </w:r>
    <w:r w:rsidR="00052BC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911" w:rsidRPr="004E1C4F" w:rsidRDefault="002A33E5" w:rsidP="004E1C4F">
    <w:pPr>
      <w:pStyle w:val="Footer"/>
      <w:tabs>
        <w:tab w:val="clear" w:pos="4680"/>
        <w:tab w:val="clear" w:pos="9360"/>
        <w:tab w:val="center" w:pos="2995"/>
      </w:tabs>
      <w:spacing w:before="120"/>
    </w:pPr>
    <w:r>
      <w:t>[252]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320" w:rsidRDefault="00C90320" w:rsidP="009F0C77">
      <w:r>
        <w:separator/>
      </w:r>
    </w:p>
  </w:footnote>
  <w:footnote w:type="continuationSeparator" w:id="0">
    <w:p w:rsidR="00C90320" w:rsidRDefault="00C903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92ZW19"/>
    <w:docVar w:name="CoverBillType" w:val="b"/>
    <w:docVar w:name="DocPath" w:val="L:\Council\bills\CC\15292ZW19.DOCX"/>
    <w:docVar w:name="dvBillNumber" w:val="252"/>
    <w:docVar w:name="dvBillNumberPrefix" w:val="S. "/>
    <w:docVar w:name="dvOriginalBody" w:val="Senate"/>
    <w:docVar w:name="dvSteno" w:val="CC"/>
    <w:docVar w:name="NameofBody" w:val="s"/>
    <w:docVar w:name="vGroup2" w:val="Council"/>
  </w:docVars>
  <w:rsids>
    <w:rsidRoot w:val="00C90320"/>
    <w:rsid w:val="000263D9"/>
    <w:rsid w:val="00026C9A"/>
    <w:rsid w:val="00047F36"/>
    <w:rsid w:val="00052BC3"/>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140A"/>
    <w:rsid w:val="002321B6"/>
    <w:rsid w:val="0023696B"/>
    <w:rsid w:val="00250967"/>
    <w:rsid w:val="002759C5"/>
    <w:rsid w:val="00277DEE"/>
    <w:rsid w:val="00280D88"/>
    <w:rsid w:val="00294ABE"/>
    <w:rsid w:val="002A33E5"/>
    <w:rsid w:val="002A3EB4"/>
    <w:rsid w:val="003070AB"/>
    <w:rsid w:val="00325348"/>
    <w:rsid w:val="00336E46"/>
    <w:rsid w:val="00393688"/>
    <w:rsid w:val="003C191F"/>
    <w:rsid w:val="003D411E"/>
    <w:rsid w:val="003E3C1E"/>
    <w:rsid w:val="003E6148"/>
    <w:rsid w:val="003E7D04"/>
    <w:rsid w:val="00400EAA"/>
    <w:rsid w:val="0041760A"/>
    <w:rsid w:val="004203D7"/>
    <w:rsid w:val="00462B77"/>
    <w:rsid w:val="004809EE"/>
    <w:rsid w:val="004B2A8B"/>
    <w:rsid w:val="004E1C4F"/>
    <w:rsid w:val="00511EE9"/>
    <w:rsid w:val="00521E00"/>
    <w:rsid w:val="00577C6C"/>
    <w:rsid w:val="0058501B"/>
    <w:rsid w:val="005C5AC4"/>
    <w:rsid w:val="005E2D61"/>
    <w:rsid w:val="0061228A"/>
    <w:rsid w:val="006215AA"/>
    <w:rsid w:val="006340D9"/>
    <w:rsid w:val="00643B8E"/>
    <w:rsid w:val="00653ECC"/>
    <w:rsid w:val="00665EBC"/>
    <w:rsid w:val="00680479"/>
    <w:rsid w:val="0069470D"/>
    <w:rsid w:val="006A476C"/>
    <w:rsid w:val="006C6A93"/>
    <w:rsid w:val="006E02F9"/>
    <w:rsid w:val="006F3F76"/>
    <w:rsid w:val="00725FF8"/>
    <w:rsid w:val="00753C04"/>
    <w:rsid w:val="00756946"/>
    <w:rsid w:val="00757F80"/>
    <w:rsid w:val="00771EEC"/>
    <w:rsid w:val="00786819"/>
    <w:rsid w:val="00792959"/>
    <w:rsid w:val="007A325A"/>
    <w:rsid w:val="007C3099"/>
    <w:rsid w:val="007D2014"/>
    <w:rsid w:val="007E72BE"/>
    <w:rsid w:val="007F1523"/>
    <w:rsid w:val="007F509E"/>
    <w:rsid w:val="007F5799"/>
    <w:rsid w:val="007F6947"/>
    <w:rsid w:val="00834A12"/>
    <w:rsid w:val="00872729"/>
    <w:rsid w:val="008A7AC7"/>
    <w:rsid w:val="008A7C58"/>
    <w:rsid w:val="008F25A6"/>
    <w:rsid w:val="008F4429"/>
    <w:rsid w:val="00932670"/>
    <w:rsid w:val="009352BB"/>
    <w:rsid w:val="00990668"/>
    <w:rsid w:val="009B397B"/>
    <w:rsid w:val="009F0C77"/>
    <w:rsid w:val="009F4DD1"/>
    <w:rsid w:val="00A51EA7"/>
    <w:rsid w:val="00A64E80"/>
    <w:rsid w:val="00A741D9"/>
    <w:rsid w:val="00A85589"/>
    <w:rsid w:val="00A9741D"/>
    <w:rsid w:val="00AB0576"/>
    <w:rsid w:val="00AD4B17"/>
    <w:rsid w:val="00B26FA6"/>
    <w:rsid w:val="00B376B5"/>
    <w:rsid w:val="00B741CB"/>
    <w:rsid w:val="00B87AF8"/>
    <w:rsid w:val="00B934F3"/>
    <w:rsid w:val="00BB6347"/>
    <w:rsid w:val="00BD2134"/>
    <w:rsid w:val="00C038D8"/>
    <w:rsid w:val="00C045DD"/>
    <w:rsid w:val="00C06211"/>
    <w:rsid w:val="00C3136F"/>
    <w:rsid w:val="00C3483A"/>
    <w:rsid w:val="00C57F85"/>
    <w:rsid w:val="00C74E9D"/>
    <w:rsid w:val="00C82FD3"/>
    <w:rsid w:val="00C86D95"/>
    <w:rsid w:val="00C90320"/>
    <w:rsid w:val="00CB6ECC"/>
    <w:rsid w:val="00CC6B7B"/>
    <w:rsid w:val="00CD3619"/>
    <w:rsid w:val="00CE6531"/>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D022B"/>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A01DA1-5495-4521-BCBB-4BC9F6ECE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2D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D61"/>
    <w:rPr>
      <w:rFonts w:ascii="Segoe UI" w:eastAsia="Times New Roman" w:hAnsi="Segoe UI" w:cs="Segoe UI"/>
      <w:sz w:val="18"/>
      <w:szCs w:val="18"/>
    </w:rPr>
  </w:style>
  <w:style w:type="character" w:styleId="Hyperlink">
    <w:name w:val="Hyperlink"/>
    <w:basedOn w:val="DefaultParagraphFont"/>
    <w:uiPriority w:val="99"/>
    <w:unhideWhenUsed/>
    <w:rsid w:val="008A7C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hyperlink" Target="file:///h:\hj\2019032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190108.docx" TargetMode="External"/><Relationship Id="rId12" Type="http://schemas.openxmlformats.org/officeDocument/2006/relationships/hyperlink" Target="file:///h:\sj\20190320.docx" TargetMode="External"/><Relationship Id="rId17" Type="http://schemas.openxmlformats.org/officeDocument/2006/relationships/hyperlink" Target="file:///p:\pprever\2019-20\252_20190313.docx" TargetMode="External"/><Relationship Id="rId2" Type="http://schemas.openxmlformats.org/officeDocument/2006/relationships/styles" Target="styles.xml"/><Relationship Id="rId16" Type="http://schemas.openxmlformats.org/officeDocument/2006/relationships/hyperlink" Target="file:///p:\pprever\2019-20\252_20181212.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31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252&amp;session=123&amp;summary=B" TargetMode="External"/><Relationship Id="rId10" Type="http://schemas.openxmlformats.org/officeDocument/2006/relationships/hyperlink" Target="file:///h:\sj\2019031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190313.docx" TargetMode="External"/><Relationship Id="rId14" Type="http://schemas.openxmlformats.org/officeDocument/2006/relationships/hyperlink" Target="file:///h:\hj\2019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6A70E-4257-4983-B576-ECFBFDF06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668A6D11.dotm</Template>
  <TotalTime>0</TotalTime>
  <Pages>3</Pages>
  <Words>640</Words>
  <Characters>3653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252: Salkehatchie Summer Service Month - South Carolina Legislature Online</dc:title>
  <dc:subject/>
  <dc:creator>Chris Charlton</dc:creator>
  <cp:keywords/>
  <dc:description/>
  <cp:lastModifiedBy>S Volk</cp:lastModifiedBy>
  <cp:revision>2</cp:revision>
  <cp:lastPrinted>2018-11-21T16:41:00Z</cp:lastPrinted>
  <dcterms:created xsi:type="dcterms:W3CDTF">2019-03-26T14:35:00Z</dcterms:created>
  <dcterms:modified xsi:type="dcterms:W3CDTF">2019-03-26T14:35:00Z</dcterms:modified>
</cp:coreProperties>
</file>