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A2B" w:rsidRDefault="00C03A2B" w:rsidP="00C03A2B">
      <w:pPr>
        <w:widowControl w:val="0"/>
        <w:jc w:val="center"/>
      </w:pPr>
      <w:r w:rsidRPr="00C03A2B">
        <w:rPr>
          <w:b/>
        </w:rPr>
        <w:t>South Carolina General Assembly</w:t>
      </w:r>
    </w:p>
    <w:p w:rsidR="00C03A2B" w:rsidRDefault="00C03A2B" w:rsidP="00C03A2B">
      <w:pPr>
        <w:widowControl w:val="0"/>
        <w:jc w:val="center"/>
      </w:pPr>
      <w:r>
        <w:t>123rd Session, 2019-2020</w:t>
      </w:r>
    </w:p>
    <w:p w:rsidR="00C03A2B" w:rsidRDefault="00C03A2B" w:rsidP="00C03A2B">
      <w:pPr>
        <w:widowControl w:val="0"/>
        <w:jc w:val="left"/>
      </w:pPr>
    </w:p>
    <w:p w:rsidR="00C03A2B" w:rsidRDefault="00C03A2B" w:rsidP="00C03A2B">
      <w:pPr>
        <w:widowControl w:val="0"/>
        <w:jc w:val="left"/>
        <w:rPr>
          <w:b/>
        </w:rPr>
      </w:pPr>
      <w:r w:rsidRPr="00C03A2B">
        <w:rPr>
          <w:b/>
        </w:rPr>
        <w:t>H. 3391</w:t>
      </w:r>
    </w:p>
    <w:p w:rsidR="00C03A2B" w:rsidRDefault="00C03A2B" w:rsidP="00C03A2B">
      <w:pPr>
        <w:widowControl w:val="0"/>
        <w:jc w:val="left"/>
        <w:rPr>
          <w:b/>
        </w:rPr>
      </w:pPr>
    </w:p>
    <w:p w:rsidR="00C03A2B" w:rsidRDefault="00C03A2B" w:rsidP="00C03A2B">
      <w:pPr>
        <w:widowControl w:val="0"/>
        <w:jc w:val="left"/>
      </w:pPr>
      <w:r w:rsidRPr="00C03A2B">
        <w:rPr>
          <w:b/>
        </w:rPr>
        <w:t>STATUS INFORMATION</w:t>
      </w:r>
    </w:p>
    <w:p w:rsidR="00C03A2B" w:rsidRDefault="00C03A2B" w:rsidP="00C03A2B">
      <w:pPr>
        <w:widowControl w:val="0"/>
        <w:jc w:val="left"/>
      </w:pPr>
    </w:p>
    <w:p w:rsidR="00C03A2B" w:rsidRDefault="00C03A2B" w:rsidP="00C03A2B">
      <w:pPr>
        <w:widowControl w:val="0"/>
        <w:jc w:val="left"/>
      </w:pPr>
      <w:r>
        <w:t>Joint Resolution</w:t>
      </w:r>
    </w:p>
    <w:p w:rsidR="00C03A2B" w:rsidRDefault="00D17DEF" w:rsidP="00C03A2B">
      <w:pPr>
        <w:widowControl w:val="0"/>
        <w:jc w:val="left"/>
      </w:pPr>
      <w:r>
        <w:t>Sponsors: Reps. Cobb</w:t>
      </w:r>
      <w:r>
        <w:noBreakHyphen/>
        <w:t>Hunter, Norrell, Matthews, Garvin, Rose, McCoy, Bernstein, Finlay, Cogswell, W. Newton, Daning, Henegan, Brawley, Wheeler, Moore, Henderson</w:t>
      </w:r>
      <w:r>
        <w:noBreakHyphen/>
        <w:t>Myers, Robinson and Pendarvis</w:t>
      </w:r>
    </w:p>
    <w:p w:rsidR="00C03A2B" w:rsidRDefault="00C03A2B" w:rsidP="00C03A2B">
      <w:pPr>
        <w:widowControl w:val="0"/>
        <w:jc w:val="left"/>
      </w:pPr>
      <w:r>
        <w:t>Document Path: l:\council\bills\ggs\22125zw19.docx</w:t>
      </w:r>
    </w:p>
    <w:p w:rsidR="00796B60" w:rsidRDefault="00796B60" w:rsidP="00C03A2B">
      <w:pPr>
        <w:widowControl w:val="0"/>
        <w:jc w:val="left"/>
      </w:pPr>
      <w:r>
        <w:t>Companion/Similar bill(s): 901, 918, 3340</w:t>
      </w:r>
    </w:p>
    <w:p w:rsidR="00C03A2B" w:rsidRDefault="00C03A2B" w:rsidP="00C03A2B">
      <w:pPr>
        <w:widowControl w:val="0"/>
        <w:jc w:val="left"/>
      </w:pPr>
    </w:p>
    <w:p w:rsidR="001E4743" w:rsidRDefault="001E4743" w:rsidP="00C03A2B">
      <w:pPr>
        <w:widowControl w:val="0"/>
        <w:jc w:val="left"/>
      </w:pPr>
      <w:r>
        <w:t>Introduced in the House on January 8, 2019</w:t>
      </w:r>
    </w:p>
    <w:p w:rsidR="001E4743" w:rsidRPr="001E4743" w:rsidRDefault="001E4743" w:rsidP="00C03A2B">
      <w:pPr>
        <w:widowControl w:val="0"/>
        <w:jc w:val="left"/>
      </w:pPr>
      <w:r>
        <w:t xml:space="preserve">Currently residing in the House Committee on </w:t>
      </w:r>
      <w:r w:rsidRPr="001E4743">
        <w:rPr>
          <w:b/>
        </w:rPr>
        <w:t>Judiciary</w:t>
      </w:r>
    </w:p>
    <w:p w:rsidR="001E4743" w:rsidRDefault="001E4743" w:rsidP="00C03A2B">
      <w:pPr>
        <w:widowControl w:val="0"/>
        <w:jc w:val="left"/>
      </w:pPr>
    </w:p>
    <w:p w:rsidR="00C03A2B" w:rsidRDefault="00C03A2B" w:rsidP="00C03A2B">
      <w:pPr>
        <w:widowControl w:val="0"/>
        <w:jc w:val="left"/>
      </w:pPr>
      <w:r>
        <w:t xml:space="preserve">Summary: </w:t>
      </w:r>
      <w:r w:rsidR="002579AC">
        <w:t>Equality of rights</w:t>
      </w:r>
    </w:p>
    <w:p w:rsidR="00C03A2B" w:rsidRDefault="00C03A2B" w:rsidP="00C03A2B">
      <w:pPr>
        <w:widowControl w:val="0"/>
        <w:jc w:val="left"/>
      </w:pPr>
    </w:p>
    <w:p w:rsidR="00C03A2B" w:rsidRDefault="00C03A2B" w:rsidP="00C03A2B">
      <w:pPr>
        <w:widowControl w:val="0"/>
        <w:jc w:val="left"/>
      </w:pPr>
    </w:p>
    <w:p w:rsidR="00C03A2B" w:rsidRDefault="00C03A2B" w:rsidP="00C03A2B">
      <w:pPr>
        <w:widowControl w:val="0"/>
        <w:tabs>
          <w:tab w:val="center" w:pos="590"/>
          <w:tab w:val="center" w:pos="1440"/>
          <w:tab w:val="left" w:pos="1872"/>
          <w:tab w:val="left" w:pos="9187"/>
        </w:tabs>
        <w:jc w:val="left"/>
      </w:pPr>
      <w:r w:rsidRPr="00C03A2B">
        <w:rPr>
          <w:b/>
        </w:rPr>
        <w:t>HISTORY OF LEGISLATIVE ACTIONS</w:t>
      </w:r>
    </w:p>
    <w:p w:rsidR="00C03A2B" w:rsidRDefault="00C03A2B" w:rsidP="00C03A2B">
      <w:pPr>
        <w:widowControl w:val="0"/>
        <w:tabs>
          <w:tab w:val="center" w:pos="590"/>
          <w:tab w:val="center" w:pos="1440"/>
          <w:tab w:val="left" w:pos="1872"/>
          <w:tab w:val="left" w:pos="9187"/>
        </w:tabs>
        <w:jc w:val="left"/>
      </w:pPr>
    </w:p>
    <w:p w:rsidR="00C03A2B" w:rsidRPr="00C03A2B" w:rsidRDefault="00C03A2B" w:rsidP="00C03A2B">
      <w:pPr>
        <w:widowControl w:val="0"/>
        <w:tabs>
          <w:tab w:val="center" w:pos="590"/>
          <w:tab w:val="center" w:pos="1440"/>
          <w:tab w:val="left" w:pos="1872"/>
          <w:tab w:val="left" w:pos="9187"/>
        </w:tabs>
        <w:jc w:val="left"/>
      </w:pPr>
      <w:r w:rsidRPr="00C03A2B">
        <w:rPr>
          <w:u w:val="single"/>
        </w:rPr>
        <w:tab/>
        <w:t>Date</w:t>
      </w:r>
      <w:r w:rsidRPr="00C03A2B">
        <w:rPr>
          <w:u w:val="single"/>
        </w:rPr>
        <w:tab/>
        <w:t>Body</w:t>
      </w:r>
      <w:r w:rsidRPr="00C03A2B">
        <w:rPr>
          <w:u w:val="single"/>
        </w:rPr>
        <w:tab/>
        <w:t>Action Description with journal page number</w:t>
      </w:r>
      <w:r w:rsidRPr="00C03A2B">
        <w:rPr>
          <w:u w:val="single"/>
        </w:rPr>
        <w:tab/>
      </w:r>
    </w:p>
    <w:p w:rsidR="00D17DEF" w:rsidRDefault="00D17DEF" w:rsidP="00D17DEF">
      <w:pPr>
        <w:widowControl w:val="0"/>
        <w:tabs>
          <w:tab w:val="right" w:pos="1008"/>
          <w:tab w:val="left" w:pos="1152"/>
          <w:tab w:val="left" w:pos="1872"/>
          <w:tab w:val="left" w:pos="9187"/>
        </w:tabs>
        <w:ind w:left="2088" w:hanging="2088"/>
      </w:pPr>
      <w:r>
        <w:tab/>
        <w:t>12/18/2018</w:t>
      </w:r>
      <w:r>
        <w:tab/>
        <w:t>House</w:t>
      </w:r>
      <w:r>
        <w:tab/>
        <w:t>Prefiled</w:t>
      </w:r>
    </w:p>
    <w:p w:rsidR="00D17DEF" w:rsidRDefault="00D17DEF" w:rsidP="00D17DEF">
      <w:pPr>
        <w:widowControl w:val="0"/>
        <w:tabs>
          <w:tab w:val="right" w:pos="1008"/>
          <w:tab w:val="left" w:pos="1152"/>
          <w:tab w:val="left" w:pos="1872"/>
          <w:tab w:val="left" w:pos="9187"/>
        </w:tabs>
        <w:ind w:left="2088" w:hanging="2088"/>
      </w:pPr>
      <w:r>
        <w:tab/>
        <w:t>12/18/2018</w:t>
      </w:r>
      <w:r>
        <w:tab/>
        <w:t>House</w:t>
      </w:r>
      <w:r>
        <w:tab/>
        <w:t xml:space="preserve">Referred to Committee on </w:t>
      </w:r>
      <w:r w:rsidRPr="002C392C">
        <w:rPr>
          <w:b/>
        </w:rPr>
        <w:t>Judiciary</w:t>
      </w:r>
    </w:p>
    <w:p w:rsidR="00D17DEF" w:rsidRDefault="00D17DEF" w:rsidP="00D17DEF">
      <w:pPr>
        <w:widowControl w:val="0"/>
        <w:tabs>
          <w:tab w:val="right" w:pos="1008"/>
          <w:tab w:val="left" w:pos="1152"/>
          <w:tab w:val="left" w:pos="1872"/>
          <w:tab w:val="left" w:pos="9187"/>
        </w:tabs>
        <w:ind w:left="2088" w:hanging="2088"/>
      </w:pPr>
      <w:r>
        <w:tab/>
        <w:t>1/8/2019</w:t>
      </w:r>
      <w:r>
        <w:tab/>
        <w:t>House</w:t>
      </w:r>
      <w:r>
        <w:tab/>
        <w:t>Introduced and read first time (</w:t>
      </w:r>
      <w:hyperlink r:id="rId7" w:history="1">
        <w:r w:rsidRPr="002C392C">
          <w:rPr>
            <w:rStyle w:val="Hyperlink"/>
          </w:rPr>
          <w:t>House Journal</w:t>
        </w:r>
        <w:r w:rsidRPr="002C392C">
          <w:rPr>
            <w:rStyle w:val="Hyperlink"/>
          </w:rPr>
          <w:noBreakHyphen/>
          <w:t>page 219</w:t>
        </w:r>
      </w:hyperlink>
      <w:r>
        <w:t>)</w:t>
      </w:r>
    </w:p>
    <w:p w:rsidR="00D17DEF" w:rsidRDefault="00D17DEF" w:rsidP="00D17DEF">
      <w:pPr>
        <w:widowControl w:val="0"/>
        <w:tabs>
          <w:tab w:val="right" w:pos="1008"/>
          <w:tab w:val="left" w:pos="1152"/>
          <w:tab w:val="left" w:pos="1872"/>
          <w:tab w:val="left" w:pos="9187"/>
        </w:tabs>
        <w:ind w:left="2088" w:hanging="2088"/>
      </w:pPr>
      <w:r>
        <w:tab/>
        <w:t>1/8/2019</w:t>
      </w:r>
      <w:r>
        <w:tab/>
        <w:t>House</w:t>
      </w:r>
      <w:r>
        <w:tab/>
        <w:t xml:space="preserve">Referred to Committee on </w:t>
      </w:r>
      <w:r w:rsidRPr="002C392C">
        <w:rPr>
          <w:b/>
        </w:rPr>
        <w:t>Judiciary</w:t>
      </w:r>
      <w:r>
        <w:t xml:space="preserve"> (</w:t>
      </w:r>
      <w:hyperlink r:id="rId8" w:history="1">
        <w:r w:rsidRPr="002C392C">
          <w:rPr>
            <w:rStyle w:val="Hyperlink"/>
          </w:rPr>
          <w:t>House Journal</w:t>
        </w:r>
        <w:r w:rsidRPr="002C392C">
          <w:rPr>
            <w:rStyle w:val="Hyperlink"/>
          </w:rPr>
          <w:noBreakHyphen/>
          <w:t>page 219</w:t>
        </w:r>
      </w:hyperlink>
      <w:r>
        <w:t>)</w:t>
      </w:r>
    </w:p>
    <w:p w:rsidR="00D17DEF" w:rsidRDefault="00D17DEF" w:rsidP="00D17DEF">
      <w:pPr>
        <w:widowControl w:val="0"/>
        <w:tabs>
          <w:tab w:val="right" w:pos="1008"/>
          <w:tab w:val="left" w:pos="1152"/>
          <w:tab w:val="left" w:pos="1872"/>
          <w:tab w:val="left" w:pos="9187"/>
        </w:tabs>
        <w:ind w:left="2088" w:hanging="2088"/>
      </w:pPr>
      <w:r>
        <w:tab/>
        <w:t>1/15/2019</w:t>
      </w:r>
      <w:r>
        <w:tab/>
        <w:t>House</w:t>
      </w:r>
      <w:r>
        <w:tab/>
        <w:t>Member(s) request name added as sponsor: Simmons, Garvin</w:t>
      </w:r>
    </w:p>
    <w:p w:rsidR="00D17DEF" w:rsidRDefault="00D17DEF" w:rsidP="00D17DEF">
      <w:pPr>
        <w:widowControl w:val="0"/>
        <w:tabs>
          <w:tab w:val="right" w:pos="1008"/>
          <w:tab w:val="left" w:pos="1152"/>
          <w:tab w:val="left" w:pos="1872"/>
          <w:tab w:val="left" w:pos="9187"/>
        </w:tabs>
        <w:ind w:left="2088" w:hanging="2088"/>
      </w:pPr>
      <w:r>
        <w:tab/>
        <w:t>2/7/2019</w:t>
      </w:r>
      <w:r>
        <w:tab/>
        <w:t>House</w:t>
      </w:r>
      <w:r>
        <w:tab/>
        <w:t>Member(s) request name added as sponsor: Rose, McCoy</w:t>
      </w:r>
    </w:p>
    <w:p w:rsidR="00D17DEF" w:rsidRDefault="00D17DEF" w:rsidP="00D17DEF">
      <w:pPr>
        <w:widowControl w:val="0"/>
        <w:tabs>
          <w:tab w:val="right" w:pos="1008"/>
          <w:tab w:val="left" w:pos="1152"/>
          <w:tab w:val="left" w:pos="1872"/>
          <w:tab w:val="left" w:pos="9187"/>
        </w:tabs>
        <w:ind w:left="2088" w:hanging="2088"/>
      </w:pPr>
      <w:r>
        <w:tab/>
        <w:t>2/21/2019</w:t>
      </w:r>
      <w:r>
        <w:tab/>
        <w:t>House</w:t>
      </w:r>
      <w:r>
        <w:tab/>
        <w:t>Member(s) request name added as sponsor: Bernstein, Finlay</w:t>
      </w:r>
    </w:p>
    <w:p w:rsidR="00D17DEF" w:rsidRDefault="00D17DEF" w:rsidP="00D17DEF">
      <w:pPr>
        <w:widowControl w:val="0"/>
        <w:tabs>
          <w:tab w:val="right" w:pos="1008"/>
          <w:tab w:val="left" w:pos="1152"/>
          <w:tab w:val="left" w:pos="1872"/>
          <w:tab w:val="left" w:pos="9187"/>
        </w:tabs>
        <w:ind w:left="2088" w:hanging="2088"/>
      </w:pPr>
      <w:r>
        <w:tab/>
        <w:t>2/28/2019</w:t>
      </w:r>
      <w:r>
        <w:tab/>
        <w:t>House</w:t>
      </w:r>
      <w:r>
        <w:tab/>
        <w:t>Member(s) request name added as sponsor: Cogswell</w:t>
      </w:r>
    </w:p>
    <w:p w:rsidR="00D17DEF" w:rsidRDefault="00D17DEF" w:rsidP="00D17DEF">
      <w:pPr>
        <w:widowControl w:val="0"/>
        <w:tabs>
          <w:tab w:val="right" w:pos="1008"/>
          <w:tab w:val="left" w:pos="1152"/>
          <w:tab w:val="left" w:pos="1872"/>
          <w:tab w:val="left" w:pos="9187"/>
        </w:tabs>
        <w:ind w:left="2088" w:hanging="2088"/>
      </w:pPr>
      <w:r>
        <w:tab/>
        <w:t>3/5/2019</w:t>
      </w:r>
      <w:r>
        <w:tab/>
        <w:t>House</w:t>
      </w:r>
      <w:r>
        <w:tab/>
        <w:t>Member(s) request name added as sponsor: W.Newton</w:t>
      </w:r>
    </w:p>
    <w:p w:rsidR="00D17DEF" w:rsidRDefault="00D17DEF" w:rsidP="00D17DEF">
      <w:pPr>
        <w:widowControl w:val="0"/>
        <w:tabs>
          <w:tab w:val="right" w:pos="1008"/>
          <w:tab w:val="left" w:pos="1152"/>
          <w:tab w:val="left" w:pos="1872"/>
          <w:tab w:val="left" w:pos="9187"/>
        </w:tabs>
        <w:ind w:left="2088" w:hanging="2088"/>
      </w:pPr>
      <w:r>
        <w:tab/>
        <w:t>3/19/2019</w:t>
      </w:r>
      <w:r>
        <w:tab/>
        <w:t>House</w:t>
      </w:r>
      <w:r>
        <w:tab/>
        <w:t>Member(s) request name added as sponsor: Daning</w:t>
      </w:r>
    </w:p>
    <w:p w:rsidR="00D17DEF" w:rsidRDefault="00D17DEF" w:rsidP="00D17DEF">
      <w:pPr>
        <w:widowControl w:val="0"/>
        <w:tabs>
          <w:tab w:val="right" w:pos="1008"/>
          <w:tab w:val="left" w:pos="1152"/>
          <w:tab w:val="left" w:pos="1872"/>
          <w:tab w:val="left" w:pos="9187"/>
        </w:tabs>
        <w:ind w:left="2088" w:hanging="2088"/>
      </w:pPr>
      <w:r>
        <w:tab/>
        <w:t>3/26/2019</w:t>
      </w:r>
      <w:r>
        <w:tab/>
        <w:t>House</w:t>
      </w:r>
      <w:r>
        <w:tab/>
        <w:t>Member(s) request name added as sponsor: Henegan</w:t>
      </w:r>
    </w:p>
    <w:p w:rsidR="00D17DEF" w:rsidRDefault="00D17DEF" w:rsidP="00D17DEF">
      <w:pPr>
        <w:widowControl w:val="0"/>
        <w:tabs>
          <w:tab w:val="right" w:pos="1008"/>
          <w:tab w:val="left" w:pos="1152"/>
          <w:tab w:val="left" w:pos="1872"/>
          <w:tab w:val="left" w:pos="9187"/>
        </w:tabs>
        <w:ind w:left="2088" w:hanging="2088"/>
      </w:pPr>
      <w:r>
        <w:tab/>
        <w:t>4/4/2019</w:t>
      </w:r>
      <w:r>
        <w:tab/>
        <w:t>House</w:t>
      </w:r>
      <w:r>
        <w:tab/>
        <w:t>Member(s) request name added as sponsor: Brawley</w:t>
      </w:r>
    </w:p>
    <w:p w:rsidR="00D17DEF" w:rsidRDefault="00D17DEF" w:rsidP="00D17DEF">
      <w:pPr>
        <w:widowControl w:val="0"/>
        <w:tabs>
          <w:tab w:val="right" w:pos="1008"/>
          <w:tab w:val="left" w:pos="1152"/>
          <w:tab w:val="left" w:pos="1872"/>
          <w:tab w:val="left" w:pos="9187"/>
        </w:tabs>
        <w:ind w:left="2088" w:hanging="2088"/>
      </w:pPr>
      <w:r>
        <w:tab/>
        <w:t>1/15/2020</w:t>
      </w:r>
      <w:r>
        <w:tab/>
        <w:t>House</w:t>
      </w:r>
      <w:r>
        <w:tab/>
        <w:t>Member(s) request name added as sponsor: Wheeler</w:t>
      </w:r>
    </w:p>
    <w:p w:rsidR="00D17DEF" w:rsidRDefault="00D17DEF" w:rsidP="00D17DEF">
      <w:pPr>
        <w:widowControl w:val="0"/>
        <w:tabs>
          <w:tab w:val="right" w:pos="1008"/>
          <w:tab w:val="left" w:pos="1152"/>
          <w:tab w:val="left" w:pos="1872"/>
          <w:tab w:val="left" w:pos="9187"/>
        </w:tabs>
        <w:ind w:left="2088" w:hanging="2088"/>
      </w:pPr>
      <w:r>
        <w:tab/>
        <w:t>1/29/2020</w:t>
      </w:r>
      <w:r>
        <w:tab/>
        <w:t>House</w:t>
      </w:r>
      <w:r>
        <w:tab/>
        <w:t>Member(s) request name added as sponsor: Moore</w:t>
      </w:r>
    </w:p>
    <w:p w:rsidR="00D17DEF" w:rsidRDefault="00D17DEF" w:rsidP="00D17DEF">
      <w:pPr>
        <w:widowControl w:val="0"/>
        <w:tabs>
          <w:tab w:val="right" w:pos="1008"/>
          <w:tab w:val="left" w:pos="1152"/>
          <w:tab w:val="left" w:pos="1872"/>
          <w:tab w:val="left" w:pos="9187"/>
        </w:tabs>
        <w:ind w:left="2088" w:hanging="2088"/>
      </w:pPr>
      <w:r>
        <w:tab/>
        <w:t>1/30/2020</w:t>
      </w:r>
      <w:r>
        <w:tab/>
        <w:t>House</w:t>
      </w:r>
      <w:r>
        <w:tab/>
        <w:t>Member(s) request name added as sponsor: Henderson</w:t>
      </w:r>
      <w:r>
        <w:noBreakHyphen/>
        <w:t>Myers</w:t>
      </w:r>
    </w:p>
    <w:p w:rsidR="00D17DEF" w:rsidRDefault="00D17DEF" w:rsidP="00D17DEF">
      <w:pPr>
        <w:widowControl w:val="0"/>
        <w:tabs>
          <w:tab w:val="right" w:pos="1008"/>
          <w:tab w:val="left" w:pos="1152"/>
          <w:tab w:val="left" w:pos="1872"/>
          <w:tab w:val="left" w:pos="9187"/>
        </w:tabs>
        <w:ind w:left="2088" w:hanging="2088"/>
      </w:pPr>
      <w:r>
        <w:tab/>
        <w:t>2/6/2020</w:t>
      </w:r>
      <w:r>
        <w:tab/>
        <w:t>House</w:t>
      </w:r>
      <w:r>
        <w:tab/>
        <w:t>Member(s) request name added as sponsor: Robinson</w:t>
      </w:r>
    </w:p>
    <w:p w:rsidR="00D17DEF" w:rsidRDefault="00D17DEF" w:rsidP="00D17DEF">
      <w:pPr>
        <w:widowControl w:val="0"/>
        <w:tabs>
          <w:tab w:val="right" w:pos="1008"/>
          <w:tab w:val="left" w:pos="1152"/>
          <w:tab w:val="left" w:pos="1872"/>
          <w:tab w:val="left" w:pos="9187"/>
        </w:tabs>
        <w:ind w:left="2088" w:hanging="2088"/>
      </w:pPr>
      <w:r>
        <w:tab/>
        <w:t>3/10/2020</w:t>
      </w:r>
      <w:r>
        <w:tab/>
        <w:t>House</w:t>
      </w:r>
      <w:r>
        <w:tab/>
        <w:t>Member(s) request name added as sponsor: Pendarvis</w:t>
      </w:r>
    </w:p>
    <w:p w:rsidR="00D17DEF" w:rsidRDefault="00D17DEF" w:rsidP="00D17DEF">
      <w:pPr>
        <w:widowControl w:val="0"/>
        <w:tabs>
          <w:tab w:val="right" w:pos="1008"/>
          <w:tab w:val="left" w:pos="1152"/>
          <w:tab w:val="left" w:pos="1872"/>
          <w:tab w:val="left" w:pos="9187"/>
        </w:tabs>
        <w:ind w:left="2088" w:hanging="2088"/>
      </w:pPr>
    </w:p>
    <w:p w:rsidR="00C03A2B" w:rsidRDefault="00C03A2B" w:rsidP="00C03A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3A2B">
          <w:rPr>
            <w:rStyle w:val="Hyperlink"/>
          </w:rPr>
          <w:t>legislative information</w:t>
        </w:r>
      </w:hyperlink>
      <w:r>
        <w:t xml:space="preserve"> at the website</w:t>
      </w:r>
    </w:p>
    <w:p w:rsidR="00C03A2B" w:rsidRDefault="00C03A2B" w:rsidP="00C03A2B">
      <w:pPr>
        <w:widowControl w:val="0"/>
        <w:tabs>
          <w:tab w:val="right" w:pos="1008"/>
          <w:tab w:val="left" w:pos="1152"/>
          <w:tab w:val="left" w:pos="1872"/>
          <w:tab w:val="left" w:pos="9187"/>
        </w:tabs>
        <w:ind w:left="2088" w:hanging="2088"/>
        <w:jc w:val="left"/>
      </w:pPr>
    </w:p>
    <w:p w:rsidR="00C03A2B" w:rsidRPr="00C03A2B" w:rsidRDefault="00C03A2B" w:rsidP="00C03A2B">
      <w:pPr>
        <w:widowControl w:val="0"/>
        <w:tabs>
          <w:tab w:val="right" w:pos="1008"/>
          <w:tab w:val="left" w:pos="1152"/>
          <w:tab w:val="left" w:pos="1872"/>
          <w:tab w:val="left" w:pos="9187"/>
        </w:tabs>
        <w:ind w:left="2088" w:hanging="2088"/>
        <w:jc w:val="left"/>
      </w:pPr>
    </w:p>
    <w:p w:rsidR="00C03A2B" w:rsidRDefault="00C03A2B" w:rsidP="00C03A2B">
      <w:pPr>
        <w:widowControl w:val="0"/>
        <w:jc w:val="left"/>
      </w:pPr>
      <w:r w:rsidRPr="00C03A2B">
        <w:rPr>
          <w:b/>
        </w:rPr>
        <w:t>VERSIONS OF THIS BILL</w:t>
      </w:r>
    </w:p>
    <w:p w:rsidR="00C03A2B" w:rsidRDefault="00C03A2B" w:rsidP="00C03A2B">
      <w:pPr>
        <w:widowControl w:val="0"/>
        <w:jc w:val="left"/>
      </w:pPr>
    </w:p>
    <w:p w:rsidR="00C03A2B" w:rsidRDefault="003E4E6B" w:rsidP="00C03A2B">
      <w:pPr>
        <w:widowControl w:val="0"/>
        <w:jc w:val="left"/>
      </w:pPr>
      <w:hyperlink r:id="rId10" w:history="1">
        <w:r w:rsidR="00C03A2B">
          <w:rPr>
            <w:rStyle w:val="Hyperlink"/>
          </w:rPr>
          <w:t>12/18/2018</w:t>
        </w:r>
      </w:hyperlink>
    </w:p>
    <w:p w:rsidR="00C03A2B" w:rsidRDefault="00C03A2B" w:rsidP="00C03A2B"/>
    <w:p w:rsidR="00C03A2B" w:rsidRDefault="00C03A2B" w:rsidP="00C03A2B">
      <w:pPr>
        <w:sectPr w:rsidR="00C03A2B" w:rsidSect="00C03A2B">
          <w:pgSz w:w="12240" w:h="15840" w:code="1"/>
          <w:pgMar w:top="1080" w:right="1440" w:bottom="1080" w:left="1440" w:header="720" w:footer="720" w:gutter="0"/>
          <w:cols w:space="720"/>
          <w:noEndnote/>
          <w:docGrid w:linePitch="360"/>
        </w:sectPr>
      </w:pPr>
    </w:p>
    <w:p w:rsidR="00136CE8" w:rsidRDefault="00136C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493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3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6D23EC">
        <w:t>RATIFY</w:t>
      </w:r>
      <w:r w:rsidR="00814932">
        <w:t xml:space="preserve"> A </w:t>
      </w:r>
      <w:r w:rsidR="006D23EC">
        <w:t xml:space="preserve">PROPOSED </w:t>
      </w:r>
      <w:r w:rsidR="00814932">
        <w:t xml:space="preserve">AMENDMENT TO THE CONSTITUTION OF </w:t>
      </w:r>
      <w:r w:rsidR="006D23EC">
        <w:t>THE UNITED STATES OF AMERICA PROVIDING THAT EQUALITY OF RIGHTS UNDER THE LAW MUST NOT BE DENIED OR ABRIDGED ON ACCOUNT OF SEX</w:t>
      </w:r>
      <w:r w:rsidR="00814932">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3EC" w:rsidRDefault="006D2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Resolved by the Senate and House of Representatives of the United States of America in Congress assembled (two</w:t>
      </w:r>
      <w:r w:rsidR="005E1C99">
        <w:noBreakHyphen/>
      </w:r>
      <w:r>
        <w:t>thirds of each House concurring therein), that the following article is proposed as an amendment to the Constitution of the United States, which must be valid to all intents and purposes as part of the Constitution when ratified by the legislatures of three</w:t>
      </w:r>
      <w:r w:rsidR="005E1C99">
        <w:noBreakHyphen/>
      </w:r>
      <w:r>
        <w:t>fourths of the several States within seven years from the date of its submission by the Congress:</w:t>
      </w:r>
    </w:p>
    <w:p w:rsidR="006D23EC" w:rsidRDefault="006D23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3EC" w:rsidRDefault="006D23EC" w:rsidP="006D2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_____</w:t>
      </w:r>
    </w:p>
    <w:p w:rsidR="003A68E3" w:rsidRDefault="003A68E3" w:rsidP="006D23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4932" w:rsidRDefault="00814932"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40CB0">
        <w:t xml:space="preserve">ection </w:t>
      </w:r>
      <w:r>
        <w:t>1.</w:t>
      </w:r>
      <w:r w:rsidR="003A68E3">
        <w:tab/>
        <w:t>Equality of rights under the law must not be denied or abridged by the United States or by any State on account of sex.</w:t>
      </w: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40CB0">
        <w:t xml:space="preserve">ection </w:t>
      </w:r>
      <w:r>
        <w:t>2.</w:t>
      </w:r>
      <w:r>
        <w:tab/>
        <w:t xml:space="preserve">The Congress shall have the power to enforce, by appropriate legislation, the provisions of this article. </w:t>
      </w: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00A40CB0">
        <w:t xml:space="preserve">ection </w:t>
      </w:r>
      <w:r w:rsidR="00AB4A1E">
        <w:t>3.</w:t>
      </w:r>
      <w:r w:rsidR="00AB4A1E">
        <w:tab/>
        <w:t>This amendment shall take effect two years after the date of ratification.”  Now, therefore,</w:t>
      </w:r>
    </w:p>
    <w:p w:rsidR="00814932" w:rsidRDefault="0081493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68E3" w:rsidRDefault="003A68E3" w:rsidP="003A68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68E3" w:rsidRDefault="003A6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CB0" w:rsidRDefault="00814932"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B4A1E">
        <w:t>1</w:t>
      </w:r>
      <w:r>
        <w:t>.</w:t>
      </w:r>
      <w:r>
        <w:tab/>
        <w:t xml:space="preserve">The proposed amendment </w:t>
      </w:r>
      <w:r w:rsidR="00AB4A1E">
        <w:t>to the Constitution of the United States of America, providing that equality of rights under the law must not be denied or abridged on account of sex, is hereby ratified.</w:t>
      </w:r>
    </w:p>
    <w:p w:rsidR="00A40CB0" w:rsidRDefault="00A40CB0"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A1E" w:rsidRDefault="00A40CB0"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AB4A1E">
        <w:t xml:space="preserve">Certified copies of this resolution must be forwarded </w:t>
      </w:r>
      <w:r>
        <w:t>immediately upon enactment</w:t>
      </w:r>
      <w:r w:rsidR="00AB4A1E">
        <w:t xml:space="preserve"> by the Secretary of State of South Carolina to the </w:t>
      </w:r>
      <w:r>
        <w:t>Archivist of the United States, National Archives and Records Administration</w:t>
      </w:r>
      <w:r w:rsidR="00AB4A1E">
        <w:t>, Washington, D. C. to the President of the United States Senate</w:t>
      </w:r>
      <w:r>
        <w:t>,</w:t>
      </w:r>
      <w:r w:rsidR="00AB4A1E">
        <w:t xml:space="preserve"> and to the Speaker of the </w:t>
      </w:r>
      <w:r>
        <w:t xml:space="preserve">United States </w:t>
      </w:r>
      <w:r w:rsidR="00AB4A1E">
        <w:t>House of Representatives.</w:t>
      </w:r>
    </w:p>
    <w:p w:rsidR="00212B23" w:rsidRDefault="005E1C99" w:rsidP="00AB4A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3A2B" w:rsidRDefault="00C03A2B" w:rsidP="00C03A2B">
      <w:pPr>
        <w:suppressAutoHyphens/>
      </w:pPr>
    </w:p>
    <w:sectPr w:rsidR="00C03A2B" w:rsidSect="00C03A2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68E3" w:rsidRDefault="003A68E3" w:rsidP="009F0C77">
      <w:r>
        <w:separator/>
      </w:r>
    </w:p>
  </w:endnote>
  <w:endnote w:type="continuationSeparator" w:id="0">
    <w:p w:rsidR="003A68E3" w:rsidRDefault="003A6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CBFCA4A-936A-456F-9979-F9571ECDD3C7}"/>
    <w:embedBold r:id="rId2" w:fontKey="{AE06E5BD-7BA9-4FED-9F6B-57CF5D956C39}"/>
  </w:font>
  <w:font w:name="Calibri">
    <w:panose1 w:val="020F0502020204030204"/>
    <w:charset w:val="00"/>
    <w:family w:val="swiss"/>
    <w:pitch w:val="variable"/>
    <w:sig w:usb0="E0002EFF" w:usb1="C000247B" w:usb2="00000009" w:usb3="00000000" w:csb0="000001FF" w:csb1="00000000"/>
    <w:embedRegular r:id="rId3" w:fontKey="{3C447F00-1A48-4CFE-A1EF-E32C1F1CE8C0}"/>
  </w:font>
  <w:font w:name="Segoe UI">
    <w:panose1 w:val="020B0502040204020203"/>
    <w:charset w:val="00"/>
    <w:family w:val="swiss"/>
    <w:pitch w:val="variable"/>
    <w:sig w:usb0="E4002EFF" w:usb1="C000E47F" w:usb2="00000009" w:usb3="00000000" w:csb0="000001FF" w:csb1="00000000"/>
    <w:embedRegular r:id="rId4" w:fontKey="{AD985532-8776-47D1-9EB8-FF1220310342}"/>
  </w:font>
  <w:font w:name="Cambria">
    <w:panose1 w:val="02040503050406030204"/>
    <w:charset w:val="00"/>
    <w:family w:val="roman"/>
    <w:pitch w:val="variable"/>
    <w:sig w:usb0="E00006FF" w:usb1="420024FF" w:usb2="02000000" w:usb3="00000000" w:csb0="0000019F" w:csb1="00000000"/>
    <w:embedRegular r:id="rId5" w:fontKey="{A7ABDA88-D967-467B-B1BF-E598B5B6C6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3A2B" w:rsidRPr="00136CE8" w:rsidRDefault="00C03A2B" w:rsidP="00136CE8">
    <w:pPr>
      <w:pStyle w:val="Footer"/>
      <w:tabs>
        <w:tab w:val="clear" w:pos="4680"/>
        <w:tab w:val="clear" w:pos="9360"/>
        <w:tab w:val="center" w:pos="2995"/>
      </w:tabs>
      <w:spacing w:before="120"/>
    </w:pPr>
    <w:r>
      <w:t>[3391]</w:t>
    </w:r>
    <w:r>
      <w:tab/>
    </w:r>
    <w:r>
      <w:fldChar w:fldCharType="begin"/>
    </w:r>
    <w:r>
      <w:instrText xml:space="preserve"> PAGE  \* MERGEFORMAT </w:instrText>
    </w:r>
    <w:r>
      <w:fldChar w:fldCharType="separate"/>
    </w:r>
    <w:r w:rsidR="00D17DE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68E3" w:rsidRDefault="003A68E3" w:rsidP="009F0C77">
      <w:r>
        <w:separator/>
      </w:r>
    </w:p>
  </w:footnote>
  <w:footnote w:type="continuationSeparator" w:id="0">
    <w:p w:rsidR="003A68E3" w:rsidRDefault="003A6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25ZW19"/>
    <w:docVar w:name="CoverBillType" w:val="h"/>
    <w:docVar w:name="DocPath" w:val="L:\Council\bills\GGS\22125ZW19.DOCX"/>
    <w:docVar w:name="dvBillNumber" w:val="3391"/>
    <w:docVar w:name="dvBillNumberPrefix" w:val="H. "/>
    <w:docVar w:name="dvOriginalBody" w:val="House"/>
    <w:docVar w:name="dvSteno" w:val="GGS"/>
    <w:docVar w:name="NameofBody" w:val="h"/>
    <w:docVar w:name="vGroup2" w:val="Council"/>
  </w:docVars>
  <w:rsids>
    <w:rsidRoot w:val="00814932"/>
    <w:rsid w:val="00011869"/>
    <w:rsid w:val="00015CD6"/>
    <w:rsid w:val="000E0100"/>
    <w:rsid w:val="000E1785"/>
    <w:rsid w:val="000E3D03"/>
    <w:rsid w:val="000F40FA"/>
    <w:rsid w:val="001035F1"/>
    <w:rsid w:val="0010776B"/>
    <w:rsid w:val="00133E66"/>
    <w:rsid w:val="00136CE8"/>
    <w:rsid w:val="001435A3"/>
    <w:rsid w:val="00146ED3"/>
    <w:rsid w:val="00151044"/>
    <w:rsid w:val="001D08F2"/>
    <w:rsid w:val="001D3A58"/>
    <w:rsid w:val="001D525B"/>
    <w:rsid w:val="001D7F4F"/>
    <w:rsid w:val="001E4743"/>
    <w:rsid w:val="00205238"/>
    <w:rsid w:val="00212B23"/>
    <w:rsid w:val="002321B6"/>
    <w:rsid w:val="00250967"/>
    <w:rsid w:val="002543C8"/>
    <w:rsid w:val="0025541D"/>
    <w:rsid w:val="002579AC"/>
    <w:rsid w:val="00284AAE"/>
    <w:rsid w:val="002B4D97"/>
    <w:rsid w:val="002C17D2"/>
    <w:rsid w:val="002E37A9"/>
    <w:rsid w:val="002E5912"/>
    <w:rsid w:val="00301B21"/>
    <w:rsid w:val="00325348"/>
    <w:rsid w:val="0032732C"/>
    <w:rsid w:val="00336AD0"/>
    <w:rsid w:val="0037079A"/>
    <w:rsid w:val="003A6116"/>
    <w:rsid w:val="003A68E3"/>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242A"/>
    <w:rsid w:val="00577C6C"/>
    <w:rsid w:val="005A62FE"/>
    <w:rsid w:val="005C2FE2"/>
    <w:rsid w:val="005E1C99"/>
    <w:rsid w:val="005E2BC9"/>
    <w:rsid w:val="00605102"/>
    <w:rsid w:val="006215AA"/>
    <w:rsid w:val="006913C9"/>
    <w:rsid w:val="0069470D"/>
    <w:rsid w:val="006D23EC"/>
    <w:rsid w:val="006D58AA"/>
    <w:rsid w:val="00734F00"/>
    <w:rsid w:val="00796B60"/>
    <w:rsid w:val="007A70AE"/>
    <w:rsid w:val="00801735"/>
    <w:rsid w:val="00814932"/>
    <w:rsid w:val="00824A9F"/>
    <w:rsid w:val="008362E8"/>
    <w:rsid w:val="0085786E"/>
    <w:rsid w:val="008A1768"/>
    <w:rsid w:val="008A489F"/>
    <w:rsid w:val="008F0F33"/>
    <w:rsid w:val="008F4429"/>
    <w:rsid w:val="0094021A"/>
    <w:rsid w:val="009809A4"/>
    <w:rsid w:val="009B44AF"/>
    <w:rsid w:val="009C6A0B"/>
    <w:rsid w:val="009E0790"/>
    <w:rsid w:val="009F0C77"/>
    <w:rsid w:val="009F4DD1"/>
    <w:rsid w:val="00A02543"/>
    <w:rsid w:val="00A40CB0"/>
    <w:rsid w:val="00A41684"/>
    <w:rsid w:val="00A64E80"/>
    <w:rsid w:val="00A72BCD"/>
    <w:rsid w:val="00A741D9"/>
    <w:rsid w:val="00A833AB"/>
    <w:rsid w:val="00A9741D"/>
    <w:rsid w:val="00AB4A1E"/>
    <w:rsid w:val="00AC34A2"/>
    <w:rsid w:val="00AD1C9A"/>
    <w:rsid w:val="00AD4B17"/>
    <w:rsid w:val="00B412D4"/>
    <w:rsid w:val="00BE3C22"/>
    <w:rsid w:val="00C0345E"/>
    <w:rsid w:val="00C03A2B"/>
    <w:rsid w:val="00C21E5F"/>
    <w:rsid w:val="00C31C95"/>
    <w:rsid w:val="00C3483A"/>
    <w:rsid w:val="00C70610"/>
    <w:rsid w:val="00C74E9D"/>
    <w:rsid w:val="00C826DD"/>
    <w:rsid w:val="00C82FD3"/>
    <w:rsid w:val="00C92819"/>
    <w:rsid w:val="00CC6B7B"/>
    <w:rsid w:val="00CD2089"/>
    <w:rsid w:val="00D17DEF"/>
    <w:rsid w:val="00D73A67"/>
    <w:rsid w:val="00D970A9"/>
    <w:rsid w:val="00D97383"/>
    <w:rsid w:val="00DF3845"/>
    <w:rsid w:val="00E41911"/>
    <w:rsid w:val="00E44B57"/>
    <w:rsid w:val="00E86819"/>
    <w:rsid w:val="00E92EEF"/>
    <w:rsid w:val="00E93681"/>
    <w:rsid w:val="00EA0959"/>
    <w:rsid w:val="00EF2368"/>
    <w:rsid w:val="00F24442"/>
    <w:rsid w:val="00F50AE3"/>
    <w:rsid w:val="00F655B7"/>
    <w:rsid w:val="00F656BA"/>
    <w:rsid w:val="00F67CF1"/>
    <w:rsid w:val="00F728AA"/>
    <w:rsid w:val="00F840F0"/>
    <w:rsid w:val="00FA66C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9671D3-93DD-49A1-B024-5DBAC9E63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B4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4A1E"/>
    <w:rPr>
      <w:rFonts w:ascii="Segoe UI" w:eastAsia="Times New Roman" w:hAnsi="Segoe UI" w:cs="Segoe UI"/>
      <w:sz w:val="18"/>
      <w:szCs w:val="18"/>
    </w:rPr>
  </w:style>
  <w:style w:type="character" w:styleId="Hyperlink">
    <w:name w:val="Hyperlink"/>
    <w:basedOn w:val="DefaultParagraphFont"/>
    <w:uiPriority w:val="99"/>
    <w:unhideWhenUsed/>
    <w:rsid w:val="00C03A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391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9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BC89B8-33E5-4F95-9F3B-E1C8384BBC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D4AAF6E</Template>
  <TotalTime>0</TotalTime>
  <Pages>3</Pages>
  <Words>536</Words>
  <Characters>3209</Characters>
  <Application>Microsoft Office Word</Application>
  <DocSecurity>0</DocSecurity>
  <Lines>133</Lines>
  <Paragraphs>57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3391: Equality of rights - South Carolina Legislature Online</dc:title>
  <dc:creator>GloriaShackelford</dc:creator>
  <cp:lastModifiedBy>S Wilson</cp:lastModifiedBy>
  <cp:revision>2</cp:revision>
  <cp:lastPrinted>2018-11-16T16:57:00Z</cp:lastPrinted>
  <dcterms:created xsi:type="dcterms:W3CDTF">2020-03-10T23:34:00Z</dcterms:created>
  <dcterms:modified xsi:type="dcterms:W3CDTF">2020-03-10T23:34:00Z</dcterms:modified>
</cp:coreProperties>
</file>