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764" w:rsidRPr="00E44764" w:rsidRDefault="00E44764"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44764">
        <w:rPr>
          <w:rFonts w:eastAsia="Times New Roman" w:cs="Times New Roman"/>
          <w:b/>
          <w:szCs w:val="20"/>
        </w:rPr>
        <w:t>South Carolina General Assembly</w:t>
      </w:r>
    </w:p>
    <w:p w:rsidR="00E44764" w:rsidRPr="00E44764" w:rsidRDefault="00E44764"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44764">
        <w:rPr>
          <w:rFonts w:eastAsia="Times New Roman" w:cs="Times New Roman"/>
          <w:szCs w:val="20"/>
        </w:rPr>
        <w:t>123rd Session, 2019-2020</w:t>
      </w:r>
    </w:p>
    <w:p w:rsidR="00E44764" w:rsidRPr="00E44764" w:rsidRDefault="00E44764"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4764" w:rsidRPr="00E44764" w:rsidRDefault="004B7E6E"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A61, R81, H3621</w:t>
      </w:r>
    </w:p>
    <w:p w:rsidR="00E44764" w:rsidRPr="00E44764" w:rsidRDefault="00E44764"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44764" w:rsidRPr="00E44764" w:rsidRDefault="00E44764"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4764">
        <w:rPr>
          <w:rFonts w:eastAsia="Times New Roman" w:cs="Times New Roman"/>
          <w:b/>
          <w:szCs w:val="20"/>
        </w:rPr>
        <w:t>STATUS INFORMATION</w:t>
      </w:r>
    </w:p>
    <w:p w:rsidR="00E44764" w:rsidRPr="00E44764" w:rsidRDefault="00E44764"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4764" w:rsidRPr="00E44764" w:rsidRDefault="00E44764"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4764">
        <w:rPr>
          <w:rFonts w:eastAsia="Times New Roman" w:cs="Times New Roman"/>
          <w:szCs w:val="20"/>
        </w:rPr>
        <w:t>General Bill</w:t>
      </w:r>
    </w:p>
    <w:p w:rsidR="00E44764" w:rsidRPr="00E44764" w:rsidRDefault="00E44764"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4764">
        <w:rPr>
          <w:rFonts w:eastAsia="Times New Roman" w:cs="Times New Roman"/>
          <w:szCs w:val="20"/>
        </w:rPr>
        <w:t>Sponsors: Reps. V.S. Moss, D.C. Moss, Erickson and W. Cox</w:t>
      </w:r>
    </w:p>
    <w:p w:rsidR="00E44764" w:rsidRPr="00E44764" w:rsidRDefault="00E44764"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4764">
        <w:rPr>
          <w:rFonts w:eastAsia="Times New Roman" w:cs="Times New Roman"/>
          <w:szCs w:val="20"/>
        </w:rPr>
        <w:t>Document Path: l:\council\bills\cc\15452vr19.docx</w:t>
      </w:r>
    </w:p>
    <w:p w:rsidR="00E44764" w:rsidRPr="00E44764" w:rsidRDefault="00E44764"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5B3B" w:rsidRDefault="00135B3B"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16, 2019</w:t>
      </w:r>
    </w:p>
    <w:p w:rsidR="00135B3B" w:rsidRDefault="00135B3B"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20, 2019</w:t>
      </w:r>
    </w:p>
    <w:p w:rsidR="00135B3B" w:rsidRDefault="00135B3B"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135B3B" w:rsidRDefault="00135B3B"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135B3B" w:rsidRDefault="00135B3B"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4764" w:rsidRPr="00E44764" w:rsidRDefault="00E44764"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4764">
        <w:rPr>
          <w:rFonts w:eastAsia="Times New Roman" w:cs="Times New Roman"/>
          <w:szCs w:val="20"/>
        </w:rPr>
        <w:t xml:space="preserve">Summary: </w:t>
      </w:r>
      <w:r w:rsidR="009839CD">
        <w:rPr>
          <w:rFonts w:eastAsia="Times New Roman" w:cs="Times New Roman"/>
          <w:szCs w:val="20"/>
        </w:rPr>
        <w:t>Athletic Trainers' Act, definitions</w:t>
      </w:r>
    </w:p>
    <w:p w:rsidR="00E44764" w:rsidRPr="00E44764" w:rsidRDefault="00E44764"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4764" w:rsidRPr="00E44764" w:rsidRDefault="00E44764"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4764" w:rsidRPr="00E44764" w:rsidRDefault="00E44764" w:rsidP="00E44764">
      <w:pPr>
        <w:widowControl w:val="0"/>
        <w:tabs>
          <w:tab w:val="center" w:pos="590"/>
          <w:tab w:val="center" w:pos="1440"/>
          <w:tab w:val="left" w:pos="1872"/>
          <w:tab w:val="left" w:pos="9187"/>
        </w:tabs>
        <w:rPr>
          <w:rFonts w:eastAsia="Times New Roman" w:cs="Times New Roman"/>
          <w:szCs w:val="20"/>
        </w:rPr>
      </w:pPr>
      <w:r w:rsidRPr="00E44764">
        <w:rPr>
          <w:rFonts w:eastAsia="Times New Roman" w:cs="Times New Roman"/>
          <w:b/>
          <w:szCs w:val="20"/>
        </w:rPr>
        <w:t>HISTORY OF LEGISLATIVE ACTIONS</w:t>
      </w:r>
    </w:p>
    <w:p w:rsidR="00E44764" w:rsidRPr="00E44764" w:rsidRDefault="00E44764" w:rsidP="00E44764">
      <w:pPr>
        <w:widowControl w:val="0"/>
        <w:tabs>
          <w:tab w:val="center" w:pos="590"/>
          <w:tab w:val="center" w:pos="1440"/>
          <w:tab w:val="left" w:pos="1872"/>
          <w:tab w:val="left" w:pos="9187"/>
        </w:tabs>
        <w:rPr>
          <w:rFonts w:eastAsia="Times New Roman" w:cs="Times New Roman"/>
          <w:szCs w:val="20"/>
        </w:rPr>
      </w:pPr>
    </w:p>
    <w:p w:rsidR="00E44764" w:rsidRPr="00E44764" w:rsidRDefault="00E44764" w:rsidP="00E44764">
      <w:pPr>
        <w:widowControl w:val="0"/>
        <w:tabs>
          <w:tab w:val="center" w:pos="590"/>
          <w:tab w:val="center" w:pos="1440"/>
          <w:tab w:val="left" w:pos="1872"/>
          <w:tab w:val="left" w:pos="9187"/>
        </w:tabs>
        <w:rPr>
          <w:rFonts w:eastAsia="Times New Roman" w:cs="Times New Roman"/>
          <w:szCs w:val="20"/>
        </w:rPr>
      </w:pPr>
      <w:r w:rsidRPr="00E44764">
        <w:rPr>
          <w:rFonts w:eastAsia="Times New Roman" w:cs="Times New Roman"/>
          <w:szCs w:val="20"/>
          <w:u w:val="single"/>
        </w:rPr>
        <w:tab/>
        <w:t>Date</w:t>
      </w:r>
      <w:r w:rsidRPr="00E44764">
        <w:rPr>
          <w:rFonts w:eastAsia="Times New Roman" w:cs="Times New Roman"/>
          <w:szCs w:val="20"/>
          <w:u w:val="single"/>
        </w:rPr>
        <w:tab/>
        <w:t>Body</w:t>
      </w:r>
      <w:r w:rsidRPr="00E44764">
        <w:rPr>
          <w:rFonts w:eastAsia="Times New Roman" w:cs="Times New Roman"/>
          <w:szCs w:val="20"/>
          <w:u w:val="single"/>
        </w:rPr>
        <w:tab/>
        <w:t>Action Description with journal page number</w:t>
      </w:r>
      <w:r w:rsidRPr="00E44764">
        <w:rPr>
          <w:rFonts w:eastAsia="Times New Roman" w:cs="Times New Roman"/>
          <w:szCs w:val="20"/>
          <w:u w:val="single"/>
        </w:rPr>
        <w:tab/>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13165F">
        <w:rPr>
          <w:rFonts w:cs="Times New Roman"/>
        </w:rPr>
        <w:t>Introduced and read first time (</w:t>
      </w:r>
      <w:hyperlink r:id="rId7" w:history="1">
        <w:r w:rsidRPr="0013165F">
          <w:rPr>
            <w:rStyle w:val="Hyperlink"/>
            <w:rFonts w:cs="Times New Roman"/>
          </w:rPr>
          <w:t>House Journal</w:t>
        </w:r>
        <w:r w:rsidRPr="0013165F">
          <w:rPr>
            <w:rStyle w:val="Hyperlink"/>
            <w:rFonts w:cs="Times New Roman"/>
          </w:rPr>
          <w:noBreakHyphen/>
          <w:t>page 23</w:t>
        </w:r>
      </w:hyperlink>
      <w:r w:rsidRPr="0013165F">
        <w:rPr>
          <w:rFonts w:cs="Times New Roman"/>
        </w:rPr>
        <w:t>)</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13165F">
        <w:rPr>
          <w:rFonts w:cs="Times New Roman"/>
        </w:rPr>
        <w:t>Referred to Commi</w:t>
      </w:r>
      <w:r>
        <w:rPr>
          <w:rFonts w:cs="Times New Roman"/>
        </w:rPr>
        <w:t xml:space="preserve">ttee on </w:t>
      </w:r>
      <w:r w:rsidRPr="0013165F">
        <w:rPr>
          <w:rFonts w:cs="Times New Roman"/>
          <w:b/>
        </w:rPr>
        <w:t>Labor, Commerce and Industry</w:t>
      </w:r>
      <w:r w:rsidRPr="0013165F">
        <w:rPr>
          <w:rFonts w:cs="Times New Roman"/>
        </w:rPr>
        <w:t xml:space="preserve"> (</w:t>
      </w:r>
      <w:hyperlink r:id="rId8" w:history="1">
        <w:r w:rsidRPr="0013165F">
          <w:rPr>
            <w:rStyle w:val="Hyperlink"/>
            <w:rFonts w:cs="Times New Roman"/>
          </w:rPr>
          <w:t>House Journal</w:t>
        </w:r>
        <w:r w:rsidRPr="0013165F">
          <w:rPr>
            <w:rStyle w:val="Hyperlink"/>
            <w:rFonts w:cs="Times New Roman"/>
          </w:rPr>
          <w:noBreakHyphen/>
          <w:t>page 23</w:t>
        </w:r>
      </w:hyperlink>
      <w:r w:rsidRPr="0013165F">
        <w:rPr>
          <w:rFonts w:cs="Times New Roman"/>
        </w:rPr>
        <w:t>)</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r>
      <w:r w:rsidRPr="0013165F">
        <w:rPr>
          <w:rFonts w:cs="Times New Roman"/>
        </w:rPr>
        <w:t>Recalled from C</w:t>
      </w:r>
      <w:r>
        <w:rPr>
          <w:rFonts w:cs="Times New Roman"/>
        </w:rPr>
        <w:t xml:space="preserve">ommittee on </w:t>
      </w:r>
      <w:r w:rsidRPr="0013165F">
        <w:rPr>
          <w:rFonts w:cs="Times New Roman"/>
          <w:b/>
        </w:rPr>
        <w:t>Labor, Commerce and Industry</w:t>
      </w:r>
      <w:r w:rsidRPr="0013165F">
        <w:rPr>
          <w:rFonts w:cs="Times New Roman"/>
        </w:rPr>
        <w:t xml:space="preserve"> (</w:t>
      </w:r>
      <w:hyperlink r:id="rId9" w:history="1">
        <w:r w:rsidRPr="0013165F">
          <w:rPr>
            <w:rStyle w:val="Hyperlink"/>
            <w:rFonts w:cs="Times New Roman"/>
          </w:rPr>
          <w:t>House Journal</w:t>
        </w:r>
        <w:r w:rsidRPr="0013165F">
          <w:rPr>
            <w:rStyle w:val="Hyperlink"/>
            <w:rFonts w:cs="Times New Roman"/>
          </w:rPr>
          <w:noBreakHyphen/>
          <w:t>page 41</w:t>
        </w:r>
      </w:hyperlink>
      <w:r w:rsidRPr="0013165F">
        <w:rPr>
          <w:rFonts w:cs="Times New Roman"/>
        </w:rPr>
        <w:t>)</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r>
      <w:r w:rsidRPr="0013165F">
        <w:rPr>
          <w:rFonts w:cs="Times New Roman"/>
        </w:rPr>
        <w:t xml:space="preserve">Committed to </w:t>
      </w:r>
      <w:r>
        <w:rPr>
          <w:rFonts w:cs="Times New Roman"/>
        </w:rPr>
        <w:t xml:space="preserve">Committee on </w:t>
      </w:r>
      <w:r w:rsidRPr="0013165F">
        <w:rPr>
          <w:rFonts w:cs="Times New Roman"/>
          <w:b/>
        </w:rPr>
        <w:t>Medical, Military, Public and Municipal Affairs</w:t>
      </w:r>
      <w:r w:rsidRPr="0013165F">
        <w:rPr>
          <w:rFonts w:cs="Times New Roman"/>
        </w:rPr>
        <w:t xml:space="preserve"> (</w:t>
      </w:r>
      <w:hyperlink r:id="rId10" w:history="1">
        <w:r w:rsidRPr="0013165F">
          <w:rPr>
            <w:rStyle w:val="Hyperlink"/>
            <w:rFonts w:cs="Times New Roman"/>
          </w:rPr>
          <w:t>House Journal</w:t>
        </w:r>
        <w:r w:rsidRPr="0013165F">
          <w:rPr>
            <w:rStyle w:val="Hyperlink"/>
            <w:rFonts w:cs="Times New Roman"/>
          </w:rPr>
          <w:noBreakHyphen/>
          <w:t>page 41</w:t>
        </w:r>
      </w:hyperlink>
      <w:r w:rsidRPr="0013165F">
        <w:rPr>
          <w:rFonts w:cs="Times New Roman"/>
        </w:rPr>
        <w:t>)</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r>
      <w:r w:rsidRPr="0013165F">
        <w:rPr>
          <w:rFonts w:cs="Times New Roman"/>
        </w:rPr>
        <w:t>Member(s) request name added as sponsor: Erickson</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13165F">
        <w:rPr>
          <w:rFonts w:cs="Times New Roman"/>
        </w:rPr>
        <w:t>Member(s) request name added as sponsor: W.Cox</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13165F">
        <w:rPr>
          <w:rFonts w:cs="Times New Roman"/>
        </w:rPr>
        <w:t>Committee repor</w:t>
      </w:r>
      <w:r>
        <w:rPr>
          <w:rFonts w:cs="Times New Roman"/>
        </w:rPr>
        <w:t xml:space="preserve">t: Favorable </w:t>
      </w:r>
      <w:r w:rsidRPr="0013165F">
        <w:rPr>
          <w:rFonts w:cs="Times New Roman"/>
          <w:b/>
        </w:rPr>
        <w:t>Medical, Military, Public and Municipal Affairs</w:t>
      </w:r>
      <w:r w:rsidRPr="0013165F">
        <w:rPr>
          <w:rFonts w:cs="Times New Roman"/>
        </w:rPr>
        <w:t xml:space="preserve"> (</w:t>
      </w:r>
      <w:hyperlink r:id="rId11" w:history="1">
        <w:r w:rsidRPr="0013165F">
          <w:rPr>
            <w:rStyle w:val="Hyperlink"/>
            <w:rFonts w:cs="Times New Roman"/>
          </w:rPr>
          <w:t>House Journal</w:t>
        </w:r>
        <w:r w:rsidRPr="0013165F">
          <w:rPr>
            <w:rStyle w:val="Hyperlink"/>
            <w:rFonts w:cs="Times New Roman"/>
          </w:rPr>
          <w:noBreakHyphen/>
          <w:t>page 47</w:t>
        </w:r>
      </w:hyperlink>
      <w:r w:rsidRPr="0013165F">
        <w:rPr>
          <w:rFonts w:cs="Times New Roman"/>
        </w:rPr>
        <w:t>)</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3/8/2019</w:t>
      </w:r>
      <w:r>
        <w:rPr>
          <w:rFonts w:cs="Times New Roman"/>
        </w:rPr>
        <w:tab/>
      </w:r>
      <w:r>
        <w:rPr>
          <w:rFonts w:cs="Times New Roman"/>
        </w:rPr>
        <w:tab/>
      </w:r>
      <w:r w:rsidRPr="0013165F">
        <w:rPr>
          <w:rFonts w:cs="Times New Roman"/>
        </w:rPr>
        <w:t>Scrivener's error corrected</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r>
      <w:r w:rsidRPr="0013165F">
        <w:rPr>
          <w:rFonts w:cs="Times New Roman"/>
        </w:rPr>
        <w:t>Read second time (</w:t>
      </w:r>
      <w:hyperlink r:id="rId12" w:history="1">
        <w:r w:rsidRPr="0013165F">
          <w:rPr>
            <w:rStyle w:val="Hyperlink"/>
            <w:rFonts w:cs="Times New Roman"/>
          </w:rPr>
          <w:t>House Journal</w:t>
        </w:r>
        <w:r w:rsidRPr="0013165F">
          <w:rPr>
            <w:rStyle w:val="Hyperlink"/>
            <w:rFonts w:cs="Times New Roman"/>
          </w:rPr>
          <w:noBreakHyphen/>
          <w:t>page 18</w:t>
        </w:r>
      </w:hyperlink>
      <w:r w:rsidRPr="0013165F">
        <w:rPr>
          <w:rFonts w:cs="Times New Roman"/>
        </w:rPr>
        <w:t>)</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r>
      <w:r w:rsidRPr="0013165F">
        <w:rPr>
          <w:rFonts w:cs="Times New Roman"/>
        </w:rPr>
        <w:t>Roll call Yeas</w:t>
      </w:r>
      <w:r>
        <w:rPr>
          <w:rFonts w:cs="Times New Roman"/>
        </w:rPr>
        <w:noBreakHyphen/>
      </w:r>
      <w:r w:rsidRPr="0013165F">
        <w:rPr>
          <w:rFonts w:cs="Times New Roman"/>
        </w:rPr>
        <w:t>101  Nays</w:t>
      </w:r>
      <w:r>
        <w:rPr>
          <w:rFonts w:cs="Times New Roman"/>
        </w:rPr>
        <w:noBreakHyphen/>
      </w:r>
      <w:r w:rsidRPr="0013165F">
        <w:rPr>
          <w:rFonts w:cs="Times New Roman"/>
        </w:rPr>
        <w:t>2 (</w:t>
      </w:r>
      <w:hyperlink r:id="rId13" w:history="1">
        <w:r w:rsidRPr="0013165F">
          <w:rPr>
            <w:rStyle w:val="Hyperlink"/>
            <w:rFonts w:cs="Times New Roman"/>
          </w:rPr>
          <w:t>House Journal</w:t>
        </w:r>
        <w:r w:rsidRPr="0013165F">
          <w:rPr>
            <w:rStyle w:val="Hyperlink"/>
            <w:rFonts w:cs="Times New Roman"/>
          </w:rPr>
          <w:noBreakHyphen/>
          <w:t>page 18</w:t>
        </w:r>
      </w:hyperlink>
      <w:r w:rsidRPr="0013165F">
        <w:rPr>
          <w:rFonts w:cs="Times New Roman"/>
        </w:rPr>
        <w:t>)</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13165F">
        <w:rPr>
          <w:rFonts w:cs="Times New Roman"/>
        </w:rPr>
        <w:t>Rea</w:t>
      </w:r>
      <w:r>
        <w:rPr>
          <w:rFonts w:cs="Times New Roman"/>
        </w:rPr>
        <w:t xml:space="preserve">d third time and sent to Senate </w:t>
      </w:r>
      <w:r w:rsidRPr="0013165F">
        <w:rPr>
          <w:rFonts w:cs="Times New Roman"/>
        </w:rPr>
        <w:t>(</w:t>
      </w:r>
      <w:hyperlink r:id="rId14" w:history="1">
        <w:r w:rsidRPr="0013165F">
          <w:rPr>
            <w:rStyle w:val="Hyperlink"/>
            <w:rFonts w:cs="Times New Roman"/>
          </w:rPr>
          <w:t>House Journal</w:t>
        </w:r>
        <w:r w:rsidRPr="0013165F">
          <w:rPr>
            <w:rStyle w:val="Hyperlink"/>
            <w:rFonts w:cs="Times New Roman"/>
          </w:rPr>
          <w:noBreakHyphen/>
          <w:t>page 17</w:t>
        </w:r>
      </w:hyperlink>
      <w:r w:rsidRPr="0013165F">
        <w:rPr>
          <w:rFonts w:cs="Times New Roman"/>
        </w:rPr>
        <w:t>)</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13165F">
        <w:rPr>
          <w:rFonts w:cs="Times New Roman"/>
        </w:rPr>
        <w:t>Introduced and read first time (</w:t>
      </w:r>
      <w:hyperlink r:id="rId15" w:history="1">
        <w:r w:rsidRPr="0013165F">
          <w:rPr>
            <w:rStyle w:val="Hyperlink"/>
            <w:rFonts w:cs="Times New Roman"/>
          </w:rPr>
          <w:t>Senate Journal</w:t>
        </w:r>
        <w:r w:rsidRPr="0013165F">
          <w:rPr>
            <w:rStyle w:val="Hyperlink"/>
            <w:rFonts w:cs="Times New Roman"/>
          </w:rPr>
          <w:noBreakHyphen/>
          <w:t>page 9</w:t>
        </w:r>
      </w:hyperlink>
      <w:r w:rsidRPr="0013165F">
        <w:rPr>
          <w:rFonts w:cs="Times New Roman"/>
        </w:rPr>
        <w:t>)</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13165F">
        <w:rPr>
          <w:rFonts w:cs="Times New Roman"/>
        </w:rPr>
        <w:t xml:space="preserve">Referred </w:t>
      </w:r>
      <w:r>
        <w:rPr>
          <w:rFonts w:cs="Times New Roman"/>
        </w:rPr>
        <w:t xml:space="preserve">to Committee on </w:t>
      </w:r>
      <w:r w:rsidRPr="0013165F">
        <w:rPr>
          <w:rFonts w:cs="Times New Roman"/>
          <w:b/>
        </w:rPr>
        <w:t>Medical Affairs</w:t>
      </w:r>
      <w:r>
        <w:rPr>
          <w:rFonts w:cs="Times New Roman"/>
        </w:rPr>
        <w:t xml:space="preserve"> </w:t>
      </w:r>
      <w:r w:rsidRPr="0013165F">
        <w:rPr>
          <w:rFonts w:cs="Times New Roman"/>
        </w:rPr>
        <w:t>(</w:t>
      </w:r>
      <w:hyperlink r:id="rId16" w:history="1">
        <w:r w:rsidRPr="0013165F">
          <w:rPr>
            <w:rStyle w:val="Hyperlink"/>
            <w:rFonts w:cs="Times New Roman"/>
          </w:rPr>
          <w:t>Senate Journal</w:t>
        </w:r>
        <w:r w:rsidRPr="0013165F">
          <w:rPr>
            <w:rStyle w:val="Hyperlink"/>
            <w:rFonts w:cs="Times New Roman"/>
          </w:rPr>
          <w:noBreakHyphen/>
          <w:t>page 9</w:t>
        </w:r>
      </w:hyperlink>
      <w:r w:rsidRPr="0013165F">
        <w:rPr>
          <w:rFonts w:cs="Times New Roman"/>
        </w:rPr>
        <w:t>)</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13165F">
        <w:rPr>
          <w:rFonts w:cs="Times New Roman"/>
        </w:rPr>
        <w:t>Polled o</w:t>
      </w:r>
      <w:r>
        <w:rPr>
          <w:rFonts w:cs="Times New Roman"/>
        </w:rPr>
        <w:t xml:space="preserve">ut of committee </w:t>
      </w:r>
      <w:r w:rsidRPr="0013165F">
        <w:rPr>
          <w:rFonts w:cs="Times New Roman"/>
          <w:b/>
        </w:rPr>
        <w:t>Medical Affairs</w:t>
      </w:r>
      <w:r>
        <w:rPr>
          <w:rFonts w:cs="Times New Roman"/>
        </w:rPr>
        <w:t xml:space="preserve"> </w:t>
      </w:r>
      <w:r w:rsidRPr="0013165F">
        <w:rPr>
          <w:rFonts w:cs="Times New Roman"/>
        </w:rPr>
        <w:t>(</w:t>
      </w:r>
      <w:hyperlink r:id="rId17" w:history="1">
        <w:r w:rsidRPr="0013165F">
          <w:rPr>
            <w:rStyle w:val="Hyperlink"/>
            <w:rFonts w:cs="Times New Roman"/>
          </w:rPr>
          <w:t>Senate Journal</w:t>
        </w:r>
        <w:r w:rsidRPr="0013165F">
          <w:rPr>
            <w:rStyle w:val="Hyperlink"/>
            <w:rFonts w:cs="Times New Roman"/>
          </w:rPr>
          <w:noBreakHyphen/>
          <w:t>page 14</w:t>
        </w:r>
      </w:hyperlink>
      <w:r w:rsidRPr="0013165F">
        <w:rPr>
          <w:rFonts w:cs="Times New Roman"/>
        </w:rPr>
        <w:t>)</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13165F">
        <w:rPr>
          <w:rFonts w:cs="Times New Roman"/>
        </w:rPr>
        <w:t>Committee re</w:t>
      </w:r>
      <w:r>
        <w:rPr>
          <w:rFonts w:cs="Times New Roman"/>
        </w:rPr>
        <w:t xml:space="preserve">port: Favorable </w:t>
      </w:r>
      <w:r w:rsidRPr="0013165F">
        <w:rPr>
          <w:rFonts w:cs="Times New Roman"/>
          <w:b/>
        </w:rPr>
        <w:t>Medical Affairs</w:t>
      </w:r>
      <w:r>
        <w:rPr>
          <w:rFonts w:cs="Times New Roman"/>
        </w:rPr>
        <w:t xml:space="preserve"> </w:t>
      </w:r>
      <w:r w:rsidRPr="0013165F">
        <w:rPr>
          <w:rFonts w:cs="Times New Roman"/>
        </w:rPr>
        <w:t>(</w:t>
      </w:r>
      <w:hyperlink r:id="rId18" w:history="1">
        <w:r w:rsidRPr="0013165F">
          <w:rPr>
            <w:rStyle w:val="Hyperlink"/>
            <w:rFonts w:cs="Times New Roman"/>
          </w:rPr>
          <w:t>Senate Journal</w:t>
        </w:r>
        <w:r w:rsidRPr="0013165F">
          <w:rPr>
            <w:rStyle w:val="Hyperlink"/>
            <w:rFonts w:cs="Times New Roman"/>
          </w:rPr>
          <w:noBreakHyphen/>
          <w:t>page 14</w:t>
        </w:r>
      </w:hyperlink>
      <w:r w:rsidRPr="0013165F">
        <w:rPr>
          <w:rFonts w:cs="Times New Roman"/>
        </w:rPr>
        <w:t>)</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r>
      <w:r>
        <w:rPr>
          <w:rFonts w:cs="Times New Roman"/>
        </w:rPr>
        <w:tab/>
      </w:r>
      <w:r w:rsidRPr="0013165F">
        <w:rPr>
          <w:rFonts w:cs="Times New Roman"/>
        </w:rPr>
        <w:t>Scrivener's error corrected</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13165F">
        <w:rPr>
          <w:rFonts w:cs="Times New Roman"/>
        </w:rPr>
        <w:t>Read second time (</w:t>
      </w:r>
      <w:hyperlink r:id="rId19" w:history="1">
        <w:r w:rsidRPr="0013165F">
          <w:rPr>
            <w:rStyle w:val="Hyperlink"/>
            <w:rFonts w:cs="Times New Roman"/>
          </w:rPr>
          <w:t>Senate Journal</w:t>
        </w:r>
        <w:r w:rsidRPr="0013165F">
          <w:rPr>
            <w:rStyle w:val="Hyperlink"/>
            <w:rFonts w:cs="Times New Roman"/>
          </w:rPr>
          <w:noBreakHyphen/>
          <w:t>page 108</w:t>
        </w:r>
      </w:hyperlink>
      <w:r w:rsidRPr="0013165F">
        <w:rPr>
          <w:rFonts w:cs="Times New Roman"/>
        </w:rPr>
        <w:t>)</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13165F">
        <w:rPr>
          <w:rFonts w:cs="Times New Roman"/>
        </w:rPr>
        <w:t>Roll call Ayes</w:t>
      </w:r>
      <w:r>
        <w:rPr>
          <w:rFonts w:cs="Times New Roman"/>
        </w:rPr>
        <w:noBreakHyphen/>
      </w:r>
      <w:r w:rsidRPr="0013165F">
        <w:rPr>
          <w:rFonts w:cs="Times New Roman"/>
        </w:rPr>
        <w:t>44  Nays</w:t>
      </w:r>
      <w:r>
        <w:rPr>
          <w:rFonts w:cs="Times New Roman"/>
        </w:rPr>
        <w:noBreakHyphen/>
      </w:r>
      <w:r w:rsidRPr="0013165F">
        <w:rPr>
          <w:rFonts w:cs="Times New Roman"/>
        </w:rPr>
        <w:t>0 (</w:t>
      </w:r>
      <w:hyperlink r:id="rId20" w:history="1">
        <w:r w:rsidRPr="0013165F">
          <w:rPr>
            <w:rStyle w:val="Hyperlink"/>
            <w:rFonts w:cs="Times New Roman"/>
          </w:rPr>
          <w:t>Senate Journal</w:t>
        </w:r>
        <w:r w:rsidRPr="0013165F">
          <w:rPr>
            <w:rStyle w:val="Hyperlink"/>
            <w:rFonts w:cs="Times New Roman"/>
          </w:rPr>
          <w:noBreakHyphen/>
          <w:t>page 108</w:t>
        </w:r>
      </w:hyperlink>
      <w:r w:rsidRPr="0013165F">
        <w:rPr>
          <w:rFonts w:cs="Times New Roman"/>
        </w:rPr>
        <w:t>)</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13165F">
        <w:rPr>
          <w:rFonts w:cs="Times New Roman"/>
        </w:rPr>
        <w:t>Read third time and enrolled (</w:t>
      </w:r>
      <w:hyperlink r:id="rId21" w:history="1">
        <w:r w:rsidRPr="0013165F">
          <w:rPr>
            <w:rStyle w:val="Hyperlink"/>
            <w:rFonts w:cs="Times New Roman"/>
          </w:rPr>
          <w:t>Senate Journal</w:t>
        </w:r>
        <w:r w:rsidRPr="0013165F">
          <w:rPr>
            <w:rStyle w:val="Hyperlink"/>
            <w:rFonts w:cs="Times New Roman"/>
          </w:rPr>
          <w:noBreakHyphen/>
          <w:t>page 40</w:t>
        </w:r>
      </w:hyperlink>
      <w:r w:rsidRPr="0013165F">
        <w:rPr>
          <w:rFonts w:cs="Times New Roman"/>
        </w:rPr>
        <w:t>)</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13165F">
        <w:rPr>
          <w:rFonts w:cs="Times New Roman"/>
        </w:rPr>
        <w:t>Ratified R  81</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13165F">
        <w:rPr>
          <w:rFonts w:cs="Times New Roman"/>
        </w:rPr>
        <w:t>Signed By Governor</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13165F">
        <w:rPr>
          <w:rFonts w:cs="Times New Roman"/>
        </w:rPr>
        <w:t>Effective date  05/16/19</w:t>
      </w:r>
    </w:p>
    <w:p w:rsidR="004B7E6E" w:rsidRDefault="004B7E6E" w:rsidP="004B7E6E">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13165F">
        <w:rPr>
          <w:rFonts w:cs="Times New Roman"/>
        </w:rPr>
        <w:t>Act No</w:t>
      </w:r>
      <w:r>
        <w:rPr>
          <w:rFonts w:cs="Times New Roman"/>
        </w:rPr>
        <w:t>. </w:t>
      </w:r>
      <w:r w:rsidRPr="0013165F">
        <w:rPr>
          <w:rFonts w:cs="Times New Roman"/>
        </w:rPr>
        <w:t xml:space="preserve"> 61</w:t>
      </w:r>
    </w:p>
    <w:p w:rsidR="004B7E6E" w:rsidRDefault="004B7E6E" w:rsidP="004B7E6E">
      <w:pPr>
        <w:widowControl w:val="0"/>
        <w:tabs>
          <w:tab w:val="right" w:pos="1008"/>
          <w:tab w:val="left" w:pos="1152"/>
          <w:tab w:val="left" w:pos="1872"/>
          <w:tab w:val="left" w:pos="9187"/>
        </w:tabs>
        <w:ind w:left="2088" w:hanging="2088"/>
        <w:rPr>
          <w:rFonts w:cs="Times New Roman"/>
        </w:rPr>
      </w:pPr>
    </w:p>
    <w:p w:rsidR="00E44764" w:rsidRPr="00E44764" w:rsidRDefault="00E44764" w:rsidP="00E44764">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E44764">
        <w:rPr>
          <w:rFonts w:eastAsia="Times New Roman" w:cs="Times New Roman"/>
          <w:szCs w:val="20"/>
        </w:rPr>
        <w:t xml:space="preserve">View the latest </w:t>
      </w:r>
      <w:hyperlink r:id="rId22" w:history="1">
        <w:r w:rsidRPr="00E44764">
          <w:rPr>
            <w:rFonts w:eastAsia="Times New Roman" w:cs="Times New Roman"/>
            <w:color w:val="0000FF" w:themeColor="hyperlink"/>
            <w:szCs w:val="20"/>
            <w:u w:val="single"/>
          </w:rPr>
          <w:t>legislative information</w:t>
        </w:r>
      </w:hyperlink>
      <w:r w:rsidRPr="00E44764">
        <w:rPr>
          <w:rFonts w:eastAsia="Times New Roman" w:cs="Times New Roman"/>
          <w:szCs w:val="20"/>
        </w:rPr>
        <w:t xml:space="preserve"> at the website</w:t>
      </w:r>
    </w:p>
    <w:p w:rsidR="00E44764" w:rsidRPr="00E44764" w:rsidRDefault="00E44764" w:rsidP="00E44764">
      <w:pPr>
        <w:widowControl w:val="0"/>
        <w:tabs>
          <w:tab w:val="right" w:pos="1008"/>
          <w:tab w:val="left" w:pos="1152"/>
          <w:tab w:val="left" w:pos="1872"/>
          <w:tab w:val="left" w:pos="9187"/>
        </w:tabs>
        <w:ind w:left="2088" w:hanging="2088"/>
        <w:rPr>
          <w:rFonts w:eastAsia="Times New Roman" w:cs="Times New Roman"/>
          <w:szCs w:val="20"/>
        </w:rPr>
      </w:pPr>
    </w:p>
    <w:p w:rsidR="00E44764" w:rsidRPr="00E44764" w:rsidRDefault="00E44764" w:rsidP="00E44764">
      <w:pPr>
        <w:widowControl w:val="0"/>
        <w:tabs>
          <w:tab w:val="right" w:pos="1008"/>
          <w:tab w:val="left" w:pos="1152"/>
          <w:tab w:val="left" w:pos="1872"/>
          <w:tab w:val="left" w:pos="9187"/>
        </w:tabs>
        <w:ind w:left="2088" w:hanging="2088"/>
        <w:rPr>
          <w:rFonts w:eastAsia="Times New Roman" w:cs="Times New Roman"/>
          <w:szCs w:val="20"/>
        </w:rPr>
      </w:pPr>
    </w:p>
    <w:p w:rsidR="00E44764" w:rsidRPr="00E44764" w:rsidRDefault="00E44764"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4764">
        <w:rPr>
          <w:rFonts w:eastAsia="Times New Roman" w:cs="Times New Roman"/>
          <w:b/>
          <w:szCs w:val="20"/>
        </w:rPr>
        <w:t>VERSIONS OF THIS BILL</w:t>
      </w:r>
    </w:p>
    <w:p w:rsidR="00E44764" w:rsidRPr="00E44764" w:rsidRDefault="00E44764"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4764" w:rsidRPr="00E44764" w:rsidRDefault="00557AE6" w:rsidP="00E44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E44764" w:rsidRPr="00E44764">
          <w:rPr>
            <w:rFonts w:eastAsia="Times New Roman" w:cs="Times New Roman"/>
            <w:color w:val="0000FF" w:themeColor="hyperlink"/>
            <w:szCs w:val="20"/>
            <w:u w:val="single"/>
          </w:rPr>
          <w:t>1/16/2019</w:t>
        </w:r>
      </w:hyperlink>
    </w:p>
    <w:p w:rsidR="00E44764" w:rsidRPr="00E44764" w:rsidRDefault="00557AE6" w:rsidP="00E44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44764" w:rsidRPr="00E44764">
          <w:rPr>
            <w:rFonts w:eastAsia="Times New Roman" w:cs="Times New Roman"/>
            <w:color w:val="0000FF" w:themeColor="hyperlink"/>
            <w:szCs w:val="20"/>
            <w:u w:val="single"/>
          </w:rPr>
          <w:t>3/7/2019</w:t>
        </w:r>
      </w:hyperlink>
    </w:p>
    <w:p w:rsidR="00E44764" w:rsidRPr="00E44764" w:rsidRDefault="00557AE6" w:rsidP="00E44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44764" w:rsidRPr="00E44764">
          <w:rPr>
            <w:rFonts w:eastAsia="Times New Roman" w:cs="Times New Roman"/>
            <w:color w:val="0000FF" w:themeColor="hyperlink"/>
            <w:szCs w:val="20"/>
            <w:u w:val="single"/>
          </w:rPr>
          <w:t>3/8/2019</w:t>
        </w:r>
      </w:hyperlink>
    </w:p>
    <w:p w:rsidR="00E44764" w:rsidRPr="00E44764" w:rsidRDefault="00557AE6" w:rsidP="00E44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44764" w:rsidRPr="00E44764">
          <w:rPr>
            <w:rFonts w:eastAsia="Times New Roman" w:cs="Times New Roman"/>
            <w:color w:val="0000FF" w:themeColor="hyperlink"/>
            <w:szCs w:val="20"/>
            <w:u w:val="single"/>
          </w:rPr>
          <w:t>5/2/2019</w:t>
        </w:r>
      </w:hyperlink>
    </w:p>
    <w:p w:rsidR="00E44764" w:rsidRPr="00E44764" w:rsidRDefault="00557AE6" w:rsidP="00E44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44764" w:rsidRPr="00E44764">
          <w:rPr>
            <w:rFonts w:eastAsia="Times New Roman" w:cs="Times New Roman"/>
            <w:color w:val="0000FF" w:themeColor="hyperlink"/>
            <w:szCs w:val="20"/>
            <w:u w:val="single"/>
          </w:rPr>
          <w:t>5/3/2019</w:t>
        </w:r>
      </w:hyperlink>
    </w:p>
    <w:p w:rsidR="00E44764" w:rsidRPr="00E44764" w:rsidRDefault="00E44764" w:rsidP="00E44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4764" w:rsidRDefault="00E44764" w:rsidP="00E44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44764" w:rsidSect="00E44764">
          <w:pgSz w:w="12240" w:h="15840" w:code="1"/>
          <w:pgMar w:top="1080" w:right="1440" w:bottom="1080" w:left="1440" w:header="720" w:footer="720" w:gutter="0"/>
          <w:pgNumType w:start="1"/>
          <w:cols w:space="720"/>
          <w:noEndnote/>
          <w:docGrid w:linePitch="360"/>
        </w:sectPr>
      </w:pPr>
    </w:p>
    <w:p w:rsidR="000A5370"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(A61, R81, H3621)</w:t>
      </w:r>
    </w:p>
    <w:p w:rsidR="000A5370" w:rsidRPr="008836A5"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A5370" w:rsidRPr="00E44764"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44764">
        <w:rPr>
          <w:rFonts w:cs="Times New Roman"/>
          <w:b/>
          <w:color w:val="000000" w:themeColor="text1"/>
          <w:szCs w:val="36"/>
        </w:rPr>
        <w:t xml:space="preserve">AN ACT </w:t>
      </w:r>
      <w:r w:rsidRPr="00E44764">
        <w:rPr>
          <w:rFonts w:cs="Times New Roman"/>
          <w:b/>
          <w:color w:val="000000" w:themeColor="text1"/>
          <w:u w:color="000000" w:themeColor="text1"/>
        </w:rPr>
        <w:t>TO AMEND SECTION 44</w:t>
      </w:r>
      <w:r w:rsidRPr="00E44764">
        <w:rPr>
          <w:rFonts w:cs="Times New Roman"/>
          <w:b/>
          <w:color w:val="000000" w:themeColor="text1"/>
          <w:u w:color="000000" w:themeColor="text1"/>
        </w:rPr>
        <w:noBreakHyphen/>
        <w:t>75</w:t>
      </w:r>
      <w:r w:rsidRPr="00E44764">
        <w:rPr>
          <w:rFonts w:cs="Times New Roman"/>
          <w:b/>
          <w:color w:val="000000" w:themeColor="text1"/>
          <w:u w:color="000000" w:themeColor="text1"/>
        </w:rPr>
        <w:noBreakHyphen/>
        <w:t>20, CODE OF LAWS OF SOUTH CAROLINA, 1976, RELATING TO TERMS DEFINED IN THE ATHLETIC TRAINERS’ ACT OF SOUTH CAROLINA, SO AS TO CHANGE THE DEFINITION OF “ATHLETIC TRAINER”; TO AMEND SECTION 44</w:t>
      </w:r>
      <w:r w:rsidRPr="00E44764">
        <w:rPr>
          <w:rFonts w:cs="Times New Roman"/>
          <w:b/>
          <w:color w:val="000000" w:themeColor="text1"/>
          <w:u w:color="000000" w:themeColor="text1"/>
        </w:rPr>
        <w:noBreakHyphen/>
        <w:t>75</w:t>
      </w:r>
      <w:r w:rsidRPr="00E44764">
        <w:rPr>
          <w:rFonts w:cs="Times New Roman"/>
          <w:b/>
          <w:color w:val="000000" w:themeColor="text1"/>
          <w:u w:color="000000" w:themeColor="text1"/>
        </w:rPr>
        <w:noBreakHyphen/>
        <w:t>50, RELATING TO CERTIFICATION OF ATHLETIC TRAINERS, SO AS TO REVISE THE NAME OF THE REQUIRED EXAMINATION; TO AMEND SECTION 44</w:t>
      </w:r>
      <w:r w:rsidRPr="00E44764">
        <w:rPr>
          <w:rFonts w:cs="Times New Roman"/>
          <w:b/>
          <w:color w:val="000000" w:themeColor="text1"/>
          <w:u w:color="000000" w:themeColor="text1"/>
        </w:rPr>
        <w:noBreakHyphen/>
        <w:t>75</w:t>
      </w:r>
      <w:r w:rsidRPr="00E44764">
        <w:rPr>
          <w:rFonts w:cs="Times New Roman"/>
          <w:b/>
          <w:color w:val="000000" w:themeColor="text1"/>
          <w:u w:color="000000" w:themeColor="text1"/>
        </w:rPr>
        <w:noBreakHyphen/>
        <w:t>100, RELATING TO EMPLOYEES OF ORGANIZATIONS THAT ARE CONSIDERED ATHLETIC TRAINERS, SO AS TO ADD CERTAIN ORGANIZATIONS; AND TO AMEND SECTION 44</w:t>
      </w:r>
      <w:r w:rsidRPr="00E44764">
        <w:rPr>
          <w:rFonts w:cs="Times New Roman"/>
          <w:b/>
          <w:color w:val="000000" w:themeColor="text1"/>
          <w:u w:color="000000" w:themeColor="text1"/>
        </w:rPr>
        <w:noBreakHyphen/>
        <w:t>75</w:t>
      </w:r>
      <w:r w:rsidRPr="00E44764">
        <w:rPr>
          <w:rFonts w:cs="Times New Roman"/>
          <w:b/>
          <w:color w:val="000000" w:themeColor="text1"/>
          <w:u w:color="000000" w:themeColor="text1"/>
        </w:rPr>
        <w:noBreakHyphen/>
        <w:t>120, RELATING TO PENALTIES FOR VIOLATING A PROVISION OF THE ACT, SO AS TO AUTHORIZE THE DEPARTMENT OF HEALTH AND ENVIRONMENTAL CONTROL TO TAKE CERTAIN DISCIPLINARY ACTIONS, INCLUDING THE IMPOSITION OF MONETARY PENALTIES.</w:t>
      </w: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A5370"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7192">
        <w:rPr>
          <w:rFonts w:cs="Times New Roman"/>
        </w:rPr>
        <w:t>Be it enacted by the General Assembly of the State of South Carolina:</w:t>
      </w:r>
    </w:p>
    <w:p w:rsidR="000A5370"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5370" w:rsidRPr="000F567B"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 athletic trainer</w:t>
      </w: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7192">
        <w:rPr>
          <w:rFonts w:cs="Times New Roman"/>
        </w:rPr>
        <w:t>SECTION</w:t>
      </w:r>
      <w:r w:rsidRPr="00487192">
        <w:rPr>
          <w:rFonts w:cs="Times New Roman"/>
        </w:rPr>
        <w:tab/>
        <w:t>1.</w:t>
      </w:r>
      <w:r w:rsidRPr="00487192">
        <w:rPr>
          <w:rFonts w:cs="Times New Roman"/>
        </w:rPr>
        <w:tab/>
        <w:t>Section 44</w:t>
      </w:r>
      <w:r w:rsidRPr="00487192">
        <w:rPr>
          <w:rFonts w:cs="Times New Roman"/>
        </w:rPr>
        <w:noBreakHyphen/>
        <w:t>75</w:t>
      </w:r>
      <w:r w:rsidRPr="00487192">
        <w:rPr>
          <w:rFonts w:cs="Times New Roman"/>
        </w:rPr>
        <w:noBreakHyphen/>
        <w:t>20(a) of the 1976 Code is amended to read:</w:t>
      </w: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7192">
        <w:rPr>
          <w:rFonts w:cs="Times New Roman"/>
        </w:rPr>
        <w:tab/>
        <w:t>“(a)</w:t>
      </w:r>
      <w:r w:rsidRPr="00487192">
        <w:rPr>
          <w:rFonts w:cs="Times New Roman"/>
        </w:rPr>
        <w:tab/>
        <w:t>‘Athletic trainer’ means an allied health professional with specific qualifications as set forth in Section 44</w:t>
      </w:r>
      <w:r w:rsidRPr="00487192">
        <w:rPr>
          <w:rFonts w:cs="Times New Roman"/>
        </w:rPr>
        <w:noBreakHyphen/>
        <w:t>75</w:t>
      </w:r>
      <w:r w:rsidRPr="00487192">
        <w:rPr>
          <w:rFonts w:cs="Times New Roman"/>
        </w:rPr>
        <w:noBreakHyphen/>
        <w:t>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w:t>
      </w:r>
    </w:p>
    <w:p w:rsidR="000A5370"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5370" w:rsidRPr="000F567B"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Certification requirements</w:t>
      </w: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7192">
        <w:rPr>
          <w:rFonts w:cs="Times New Roman"/>
        </w:rPr>
        <w:t>SECTION</w:t>
      </w:r>
      <w:r w:rsidRPr="00487192">
        <w:rPr>
          <w:rFonts w:cs="Times New Roman"/>
        </w:rPr>
        <w:tab/>
        <w:t>2.</w:t>
      </w:r>
      <w:r w:rsidRPr="00487192">
        <w:rPr>
          <w:rFonts w:cs="Times New Roman"/>
        </w:rPr>
        <w:tab/>
        <w:t>Section 44</w:t>
      </w:r>
      <w:r w:rsidRPr="00487192">
        <w:rPr>
          <w:rFonts w:cs="Times New Roman"/>
        </w:rPr>
        <w:noBreakHyphen/>
        <w:t>75</w:t>
      </w:r>
      <w:r w:rsidRPr="00487192">
        <w:rPr>
          <w:rFonts w:cs="Times New Roman"/>
        </w:rPr>
        <w:noBreakHyphen/>
        <w:t>50 of the 1976 Code is amended to read:</w:t>
      </w: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7192">
        <w:rPr>
          <w:rFonts w:cs="Times New Roman"/>
        </w:rPr>
        <w:tab/>
        <w:t>“Section 44</w:t>
      </w:r>
      <w:r w:rsidRPr="00487192">
        <w:rPr>
          <w:rFonts w:cs="Times New Roman"/>
        </w:rPr>
        <w:noBreakHyphen/>
        <w:t>75</w:t>
      </w:r>
      <w:r w:rsidRPr="00487192">
        <w:rPr>
          <w:rFonts w:cs="Times New Roman"/>
        </w:rPr>
        <w:noBreakHyphen/>
        <w:t>50.</w:t>
      </w:r>
      <w:r w:rsidRPr="00487192">
        <w:rPr>
          <w:rFonts w:cs="Times New Roman"/>
        </w:rPr>
        <w:tab/>
        <w:t>An applicant for an athletic trainer certification must pass the Board of Certification, Inc., (BOC) examination and have met the athletic training curriculum requirements of a college or university and give proof by means of a certified transcript.”</w:t>
      </w:r>
    </w:p>
    <w:p w:rsidR="000A5370"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5370" w:rsidRPr="00672880" w:rsidRDefault="000A5370" w:rsidP="000A537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Certain organizations’ employees who constitute an athletic trainer</w:t>
      </w: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7192">
        <w:rPr>
          <w:rFonts w:cs="Times New Roman"/>
        </w:rPr>
        <w:t>SECTION</w:t>
      </w:r>
      <w:r w:rsidRPr="00487192">
        <w:rPr>
          <w:rFonts w:cs="Times New Roman"/>
        </w:rPr>
        <w:tab/>
        <w:t>3.</w:t>
      </w:r>
      <w:r w:rsidRPr="00487192">
        <w:rPr>
          <w:rFonts w:cs="Times New Roman"/>
        </w:rPr>
        <w:tab/>
        <w:t>Section 44</w:t>
      </w:r>
      <w:r w:rsidRPr="00487192">
        <w:rPr>
          <w:rFonts w:cs="Times New Roman"/>
        </w:rPr>
        <w:noBreakHyphen/>
        <w:t>75</w:t>
      </w:r>
      <w:r w:rsidRPr="00487192">
        <w:rPr>
          <w:rFonts w:cs="Times New Roman"/>
        </w:rPr>
        <w:noBreakHyphen/>
        <w:t>100 of the 1976 Code is amended to read:</w:t>
      </w: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7192">
        <w:rPr>
          <w:rFonts w:cs="Times New Roman"/>
        </w:rPr>
        <w:tab/>
        <w:t>“Section 44</w:t>
      </w:r>
      <w:r w:rsidRPr="00487192">
        <w:rPr>
          <w:rFonts w:cs="Times New Roman"/>
        </w:rPr>
        <w:noBreakHyphen/>
        <w:t>75</w:t>
      </w:r>
      <w:r w:rsidRPr="00487192">
        <w:rPr>
          <w:rFonts w:cs="Times New Roman"/>
        </w:rPr>
        <w:noBreakHyphen/>
        <w:t>100.</w:t>
      </w:r>
      <w:r w:rsidRPr="00487192">
        <w:rPr>
          <w:rFonts w:cs="Times New Roman"/>
        </w:rPr>
        <w:tab/>
        <w:t>For purposes of this chapter, a person is engaged as an athletic trainer if the person is employed on a salary or contractual basis by an educational institution, a hospital, a rehabilitation clinic,</w:t>
      </w:r>
      <w:r w:rsidRPr="00487192">
        <w:rPr>
          <w:rFonts w:cs="Times New Roman"/>
          <w:color w:val="000000" w:themeColor="text1"/>
          <w:u w:color="000000" w:themeColor="text1"/>
        </w:rPr>
        <w:t xml:space="preserve"> a physician’s office, an industry, a performing arts group, a</w:t>
      </w:r>
      <w:r w:rsidRPr="00487192">
        <w:rPr>
          <w:rFonts w:cs="Times New Roman"/>
        </w:rPr>
        <w:t xml:space="preserve"> professional athletic organization, </w:t>
      </w:r>
      <w:r w:rsidRPr="00487192">
        <w:rPr>
          <w:rFonts w:cs="Times New Roman"/>
          <w:color w:val="000000" w:themeColor="text1"/>
          <w:u w:color="000000" w:themeColor="text1"/>
        </w:rPr>
        <w:t xml:space="preserve">the military, a governmental agency, </w:t>
      </w:r>
      <w:r w:rsidRPr="00487192">
        <w:rPr>
          <w:rFonts w:cs="Times New Roman"/>
        </w:rPr>
        <w:t>or other bona fide organization which employs or serves a physically active population and performs the duties of athletic trainer as a major responsibility of this employment.”</w:t>
      </w:r>
    </w:p>
    <w:p w:rsidR="000A5370"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5370" w:rsidRPr="00672880"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Penalties</w:t>
      </w: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7192">
        <w:rPr>
          <w:rFonts w:cs="Times New Roman"/>
        </w:rPr>
        <w:t>SECTION</w:t>
      </w:r>
      <w:r w:rsidRPr="00487192">
        <w:rPr>
          <w:rFonts w:cs="Times New Roman"/>
        </w:rPr>
        <w:tab/>
        <w:t>4.</w:t>
      </w:r>
      <w:r w:rsidRPr="00487192">
        <w:rPr>
          <w:rFonts w:cs="Times New Roman"/>
        </w:rPr>
        <w:tab/>
        <w:t>Section 44</w:t>
      </w:r>
      <w:r w:rsidRPr="00487192">
        <w:rPr>
          <w:rFonts w:cs="Times New Roman"/>
        </w:rPr>
        <w:noBreakHyphen/>
        <w:t>75</w:t>
      </w:r>
      <w:r w:rsidRPr="00487192">
        <w:rPr>
          <w:rFonts w:cs="Times New Roman"/>
        </w:rPr>
        <w:noBreakHyphen/>
        <w:t>120 of the 1976 Code is amended to read:</w:t>
      </w: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5370"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7192">
        <w:rPr>
          <w:rFonts w:cs="Times New Roman"/>
        </w:rPr>
        <w:tab/>
        <w:t>“Section 44</w:t>
      </w:r>
      <w:r w:rsidRPr="00487192">
        <w:rPr>
          <w:rFonts w:cs="Times New Roman"/>
        </w:rPr>
        <w:noBreakHyphen/>
        <w:t>75</w:t>
      </w:r>
      <w:r w:rsidRPr="00487192">
        <w:rPr>
          <w:rFonts w:cs="Times New Roman"/>
        </w:rPr>
        <w:noBreakHyphen/>
        <w:t>120.</w:t>
      </w:r>
      <w:r w:rsidRPr="00487192">
        <w:rPr>
          <w:rFonts w:cs="Times New Roman"/>
        </w:rPr>
        <w:tab/>
      </w:r>
      <w:r w:rsidRPr="00487192">
        <w:rPr>
          <w:rFonts w:cs="Times New Roman"/>
          <w:color w:val="000000" w:themeColor="text1"/>
          <w:u w:color="000000" w:themeColor="text1"/>
        </w:rPr>
        <w:t xml:space="preserve">The department is authorized to suspend, deny, or revoke an athletic trainer’s certificate, and impose a civil monetary penalty, against any person for a violation of a regulation promulgated pursuant to this chapter. </w:t>
      </w:r>
      <w:r w:rsidRPr="00487192">
        <w:rPr>
          <w:rFonts w:cs="Times New Roman"/>
        </w:rPr>
        <w:t>Any person violating the provisions of this chapter is guilty of a misdemeanor and, upon conviction, must be punished by a fine of not less than twenty</w:t>
      </w:r>
      <w:r w:rsidRPr="00487192">
        <w:rPr>
          <w:rFonts w:cs="Times New Roman"/>
        </w:rPr>
        <w:noBreakHyphen/>
        <w:t>five nor more than two hundred dollars.”</w:t>
      </w:r>
    </w:p>
    <w:p w:rsidR="000A5370"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5370" w:rsidRPr="00672880"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5370" w:rsidRPr="00487192"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7192">
        <w:rPr>
          <w:rFonts w:cs="Times New Roman"/>
        </w:rPr>
        <w:t>SECTION</w:t>
      </w:r>
      <w:r w:rsidRPr="00487192">
        <w:rPr>
          <w:rFonts w:cs="Times New Roman"/>
        </w:rPr>
        <w:tab/>
        <w:t>5.</w:t>
      </w:r>
      <w:r w:rsidRPr="00487192">
        <w:rPr>
          <w:rFonts w:cs="Times New Roman"/>
        </w:rPr>
        <w:tab/>
        <w:t>This act takes effect upon approval by the Governor.</w:t>
      </w:r>
    </w:p>
    <w:p w:rsidR="000A5370"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A5370" w:rsidRDefault="000A5370"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0A5370" w:rsidRDefault="000A5370" w:rsidP="000A5370">
      <w:pPr>
        <w:jc w:val="both"/>
        <w:rPr>
          <w:color w:val="000000" w:themeColor="text1"/>
        </w:rPr>
      </w:pPr>
    </w:p>
    <w:p w:rsidR="000A5370" w:rsidRDefault="000A5370" w:rsidP="000A5370">
      <w:pPr>
        <w:jc w:val="both"/>
        <w:rPr>
          <w:color w:val="000000" w:themeColor="text1"/>
        </w:rPr>
      </w:pPr>
      <w:r>
        <w:rPr>
          <w:color w:val="000000" w:themeColor="text1"/>
        </w:rPr>
        <w:t>Approved the 16</w:t>
      </w:r>
      <w:r w:rsidRPr="00E938C9">
        <w:rPr>
          <w:color w:val="000000" w:themeColor="text1"/>
          <w:vertAlign w:val="superscript"/>
        </w:rPr>
        <w:t>th</w:t>
      </w:r>
      <w:r>
        <w:rPr>
          <w:color w:val="000000" w:themeColor="text1"/>
        </w:rPr>
        <w:t xml:space="preserve"> day of May, 2019. </w:t>
      </w:r>
    </w:p>
    <w:p w:rsidR="000A5370" w:rsidRDefault="000A5370" w:rsidP="000A5370">
      <w:pPr>
        <w:jc w:val="center"/>
        <w:rPr>
          <w:color w:val="000000" w:themeColor="text1"/>
        </w:rPr>
      </w:pPr>
    </w:p>
    <w:p w:rsidR="000A5370" w:rsidRDefault="000A5370" w:rsidP="000A5370">
      <w:pPr>
        <w:jc w:val="center"/>
        <w:rPr>
          <w:color w:val="000000" w:themeColor="text1"/>
        </w:rPr>
      </w:pPr>
      <w:r>
        <w:rPr>
          <w:color w:val="000000" w:themeColor="text1"/>
        </w:rPr>
        <w:t>__________</w:t>
      </w:r>
    </w:p>
    <w:p w:rsidR="00E44764" w:rsidRPr="00F41441" w:rsidRDefault="00E44764" w:rsidP="000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44764" w:rsidRPr="00F41441" w:rsidSect="00E44764">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A46" w:rsidRDefault="002B2A46" w:rsidP="007D5FAC">
      <w:r>
        <w:separator/>
      </w:r>
    </w:p>
  </w:endnote>
  <w:endnote w:type="continuationSeparator" w:id="0">
    <w:p w:rsidR="002B2A46" w:rsidRDefault="002B2A4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764" w:rsidRPr="00E44764" w:rsidRDefault="00E44764" w:rsidP="00E4476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A53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764" w:rsidRDefault="00E44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A46" w:rsidRDefault="002B2A46" w:rsidP="007D5FAC">
      <w:r>
        <w:separator/>
      </w:r>
    </w:p>
  </w:footnote>
  <w:footnote w:type="continuationSeparator" w:id="0">
    <w:p w:rsidR="002B2A46" w:rsidRDefault="002B2A4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621"/>
    <w:docVar w:name="ActSecretary" w:val="Charlton"/>
    <w:docVar w:name="ActSIdno" w:val="(61)  3621VR19"/>
    <w:docVar w:name="clipname" w:val="3621VR19"/>
    <w:docVar w:name="dvBillNumber" w:val="3621"/>
    <w:docVar w:name="dvBillNumberPrefix" w:val="H"/>
    <w:docVar w:name="dvOriginalBody" w:val="House"/>
    <w:docVar w:name="HOUSEACTFULLPATH" w:val="L:\COUNCIL\ACTS\3621VR19.DOCX"/>
    <w:docVar w:name="OrigHOUSEBillNo" w:val="3621"/>
    <w:docVar w:name="WhatActtype" w:val="AN ACT"/>
  </w:docVars>
  <w:rsids>
    <w:rsidRoot w:val="002B2A46"/>
    <w:rsid w:val="00002DE0"/>
    <w:rsid w:val="00020349"/>
    <w:rsid w:val="00020977"/>
    <w:rsid w:val="00021B0B"/>
    <w:rsid w:val="00040C05"/>
    <w:rsid w:val="0004579B"/>
    <w:rsid w:val="00051B4F"/>
    <w:rsid w:val="00060E60"/>
    <w:rsid w:val="000673E4"/>
    <w:rsid w:val="0007088D"/>
    <w:rsid w:val="000731E9"/>
    <w:rsid w:val="000742F2"/>
    <w:rsid w:val="00074565"/>
    <w:rsid w:val="00076A1A"/>
    <w:rsid w:val="00077DA3"/>
    <w:rsid w:val="00081300"/>
    <w:rsid w:val="00085C37"/>
    <w:rsid w:val="00092EE6"/>
    <w:rsid w:val="00096A9B"/>
    <w:rsid w:val="00096BDA"/>
    <w:rsid w:val="000A4071"/>
    <w:rsid w:val="000A5370"/>
    <w:rsid w:val="000A6151"/>
    <w:rsid w:val="000B316D"/>
    <w:rsid w:val="000B56CB"/>
    <w:rsid w:val="000D6F51"/>
    <w:rsid w:val="000F567B"/>
    <w:rsid w:val="001030FE"/>
    <w:rsid w:val="001031AE"/>
    <w:rsid w:val="00103295"/>
    <w:rsid w:val="00103D2E"/>
    <w:rsid w:val="00104519"/>
    <w:rsid w:val="00106968"/>
    <w:rsid w:val="00114917"/>
    <w:rsid w:val="001237B9"/>
    <w:rsid w:val="00131CE5"/>
    <w:rsid w:val="00135B3B"/>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4342"/>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2A46"/>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05D6"/>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65EC"/>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7E6E"/>
    <w:rsid w:val="004C0A66"/>
    <w:rsid w:val="004C115D"/>
    <w:rsid w:val="004C190F"/>
    <w:rsid w:val="004C4E24"/>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2EB8"/>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880"/>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3170"/>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6412"/>
    <w:rsid w:val="007F6631"/>
    <w:rsid w:val="007F6D46"/>
    <w:rsid w:val="007F7184"/>
    <w:rsid w:val="00800AD0"/>
    <w:rsid w:val="00804D0B"/>
    <w:rsid w:val="00805054"/>
    <w:rsid w:val="008066FB"/>
    <w:rsid w:val="00806F5B"/>
    <w:rsid w:val="0081729E"/>
    <w:rsid w:val="00827E86"/>
    <w:rsid w:val="00832F5E"/>
    <w:rsid w:val="00836D7F"/>
    <w:rsid w:val="00841A98"/>
    <w:rsid w:val="00841BFC"/>
    <w:rsid w:val="008449B6"/>
    <w:rsid w:val="00850549"/>
    <w:rsid w:val="008524CC"/>
    <w:rsid w:val="00855672"/>
    <w:rsid w:val="00860CD2"/>
    <w:rsid w:val="00862962"/>
    <w:rsid w:val="00865315"/>
    <w:rsid w:val="00865A3F"/>
    <w:rsid w:val="0086697C"/>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839CD"/>
    <w:rsid w:val="00993266"/>
    <w:rsid w:val="00996296"/>
    <w:rsid w:val="009B0FA5"/>
    <w:rsid w:val="009B1F99"/>
    <w:rsid w:val="009B2ACE"/>
    <w:rsid w:val="009B6EA6"/>
    <w:rsid w:val="009D0B32"/>
    <w:rsid w:val="009D2C7F"/>
    <w:rsid w:val="009D335B"/>
    <w:rsid w:val="009D75E7"/>
    <w:rsid w:val="009F1B0F"/>
    <w:rsid w:val="009F231A"/>
    <w:rsid w:val="009F37C4"/>
    <w:rsid w:val="009F42DA"/>
    <w:rsid w:val="009F5E10"/>
    <w:rsid w:val="00A03978"/>
    <w:rsid w:val="00A050C0"/>
    <w:rsid w:val="00A062DB"/>
    <w:rsid w:val="00A07F7B"/>
    <w:rsid w:val="00A14F94"/>
    <w:rsid w:val="00A225A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381"/>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4B7D"/>
    <w:rsid w:val="00CE13B0"/>
    <w:rsid w:val="00CE1407"/>
    <w:rsid w:val="00CE54EA"/>
    <w:rsid w:val="00CE5B85"/>
    <w:rsid w:val="00CE62ED"/>
    <w:rsid w:val="00CF5814"/>
    <w:rsid w:val="00D00681"/>
    <w:rsid w:val="00D06B4A"/>
    <w:rsid w:val="00D06DCC"/>
    <w:rsid w:val="00D1180E"/>
    <w:rsid w:val="00D132DB"/>
    <w:rsid w:val="00D13C21"/>
    <w:rsid w:val="00D16DAA"/>
    <w:rsid w:val="00D17AD0"/>
    <w:rsid w:val="00D21584"/>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3E57"/>
    <w:rsid w:val="00E33964"/>
    <w:rsid w:val="00E33DFF"/>
    <w:rsid w:val="00E3462F"/>
    <w:rsid w:val="00E36231"/>
    <w:rsid w:val="00E44764"/>
    <w:rsid w:val="00E500F1"/>
    <w:rsid w:val="00E51D66"/>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144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5D1CD4D3-2AAF-4C0F-9686-FC8EFF9A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4476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512EB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4476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D4B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16.docx" TargetMode="External"/><Relationship Id="rId13" Type="http://schemas.openxmlformats.org/officeDocument/2006/relationships/hyperlink" Target="file:///h:\hj\20190319.docx" TargetMode="External"/><Relationship Id="rId18" Type="http://schemas.openxmlformats.org/officeDocument/2006/relationships/hyperlink" Target="file:///h:\sj\20190502.docx" TargetMode="External"/><Relationship Id="rId26" Type="http://schemas.openxmlformats.org/officeDocument/2006/relationships/hyperlink" Target="file:///p:\pprever\2019-20\3621_20190502.docx" TargetMode="External"/><Relationship Id="rId3" Type="http://schemas.openxmlformats.org/officeDocument/2006/relationships/settings" Target="settings.xml"/><Relationship Id="rId21" Type="http://schemas.openxmlformats.org/officeDocument/2006/relationships/hyperlink" Target="file:///h:\sj\20190509.docx" TargetMode="External"/><Relationship Id="rId7" Type="http://schemas.openxmlformats.org/officeDocument/2006/relationships/hyperlink" Target="file:///h:\hj\20190116.docx" TargetMode="External"/><Relationship Id="rId12" Type="http://schemas.openxmlformats.org/officeDocument/2006/relationships/hyperlink" Target="file:///h:\hj\20190319.docx" TargetMode="External"/><Relationship Id="rId17" Type="http://schemas.openxmlformats.org/officeDocument/2006/relationships/hyperlink" Target="file:///h:\sj\20190502.docx" TargetMode="External"/><Relationship Id="rId25" Type="http://schemas.openxmlformats.org/officeDocument/2006/relationships/hyperlink" Target="file:///p:\pprever\2019-20\3621_20190308.docx" TargetMode="External"/><Relationship Id="rId2" Type="http://schemas.openxmlformats.org/officeDocument/2006/relationships/styles" Target="styles.xml"/><Relationship Id="rId16" Type="http://schemas.openxmlformats.org/officeDocument/2006/relationships/hyperlink" Target="file:///h:\sj\20190320.docx" TargetMode="External"/><Relationship Id="rId20" Type="http://schemas.openxmlformats.org/officeDocument/2006/relationships/hyperlink" Target="file:///h:\sj\20190508.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07.docx" TargetMode="External"/><Relationship Id="rId24" Type="http://schemas.openxmlformats.org/officeDocument/2006/relationships/hyperlink" Target="file:///p:\pprever\2019-20\3621_20190307.docx" TargetMode="External"/><Relationship Id="rId5" Type="http://schemas.openxmlformats.org/officeDocument/2006/relationships/footnotes" Target="footnotes.xml"/><Relationship Id="rId15" Type="http://schemas.openxmlformats.org/officeDocument/2006/relationships/hyperlink" Target="file:///h:\sj\20190320.docx" TargetMode="External"/><Relationship Id="rId23" Type="http://schemas.openxmlformats.org/officeDocument/2006/relationships/hyperlink" Target="file:///p:\pprever\2019-20\3621_20190116.docx" TargetMode="External"/><Relationship Id="rId28" Type="http://schemas.openxmlformats.org/officeDocument/2006/relationships/footer" Target="footer1.xml"/><Relationship Id="rId10" Type="http://schemas.openxmlformats.org/officeDocument/2006/relationships/hyperlink" Target="file:///h:\hj\20190122.docx" TargetMode="External"/><Relationship Id="rId19" Type="http://schemas.openxmlformats.org/officeDocument/2006/relationships/hyperlink" Target="file:///h:\sj\20190508.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190122.docx" TargetMode="External"/><Relationship Id="rId14" Type="http://schemas.openxmlformats.org/officeDocument/2006/relationships/hyperlink" Target="file:///h:\hj\20190320.docx" TargetMode="External"/><Relationship Id="rId22" Type="http://schemas.openxmlformats.org/officeDocument/2006/relationships/hyperlink" Target="http://www.scstatehouse.gov/billsearch.php?billnumbers=3621&amp;session=123&amp;summary=B" TargetMode="External"/><Relationship Id="rId27" Type="http://schemas.openxmlformats.org/officeDocument/2006/relationships/hyperlink" Target="file:///p:\pprever\2019-20\3621_20190503.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17ED4-02B2-4F01-9FF0-5F65BF17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25BBEE5E.dotm</Template>
  <TotalTime>0</TotalTime>
  <Pages>4</Pages>
  <Words>771</Words>
  <Characters>4466</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3621: Athletic Trainers' Act, definitions - South Carolina Legislature Online</dc:title>
  <dc:subject/>
  <dc:creator>Chris Charlton</dc:creator>
  <cp:keywords/>
  <dc:description/>
  <cp:lastModifiedBy>S Volk</cp:lastModifiedBy>
  <cp:revision>2</cp:revision>
  <dcterms:created xsi:type="dcterms:W3CDTF">2019-09-11T14:19:00Z</dcterms:created>
  <dcterms:modified xsi:type="dcterms:W3CDTF">2019-09-11T14:19:00Z</dcterms:modified>
</cp:coreProperties>
</file>