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2F60">
        <w:rPr>
          <w:rFonts w:eastAsia="Times New Roman" w:cs="Times New Roman"/>
          <w:b/>
          <w:szCs w:val="20"/>
        </w:rPr>
        <w:t>South Carolina General Assembly</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2F60">
        <w:rPr>
          <w:rFonts w:eastAsia="Times New Roman" w:cs="Times New Roman"/>
          <w:szCs w:val="20"/>
        </w:rPr>
        <w:t>123rd Session, 2019-2020</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630F23"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A126, R128, H3695</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b/>
          <w:szCs w:val="20"/>
        </w:rPr>
        <w:t>STATUS INFORMATION</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szCs w:val="20"/>
        </w:rPr>
        <w:t>General Bill</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szCs w:val="20"/>
        </w:rPr>
        <w:t>Sponsors: Reps. Calhoon, Huggins, Taylor, Allison, Ballentine, Forrest, Matthews, Spires, Toole, Wooten, Hill and Jones</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szCs w:val="20"/>
        </w:rPr>
        <w:t>Document Path: l:\council\bills\gt\5621cm19.docx</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23, 2020</w:t>
      </w: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21, 2020</w:t>
      </w: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2020</w:t>
      </w: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0068BC" w:rsidRDefault="000068BC"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szCs w:val="20"/>
        </w:rPr>
        <w:t>Summary: Private passenger vehicles</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912F60" w:rsidP="00912F60">
      <w:pPr>
        <w:widowControl w:val="0"/>
        <w:tabs>
          <w:tab w:val="center" w:pos="590"/>
          <w:tab w:val="center" w:pos="1440"/>
          <w:tab w:val="left" w:pos="1872"/>
          <w:tab w:val="left" w:pos="9187"/>
        </w:tabs>
        <w:rPr>
          <w:rFonts w:eastAsia="Times New Roman" w:cs="Times New Roman"/>
          <w:szCs w:val="20"/>
        </w:rPr>
      </w:pPr>
      <w:r w:rsidRPr="00912F60">
        <w:rPr>
          <w:rFonts w:eastAsia="Times New Roman" w:cs="Times New Roman"/>
          <w:b/>
          <w:szCs w:val="20"/>
        </w:rPr>
        <w:t>HISTORY OF LEGISLATIVE ACTIONS</w:t>
      </w:r>
    </w:p>
    <w:p w:rsidR="00912F60" w:rsidRPr="00912F60" w:rsidRDefault="00912F60" w:rsidP="00912F60">
      <w:pPr>
        <w:widowControl w:val="0"/>
        <w:tabs>
          <w:tab w:val="center" w:pos="590"/>
          <w:tab w:val="center" w:pos="1440"/>
          <w:tab w:val="left" w:pos="1872"/>
          <w:tab w:val="left" w:pos="9187"/>
        </w:tabs>
        <w:rPr>
          <w:rFonts w:eastAsia="Times New Roman" w:cs="Times New Roman"/>
          <w:szCs w:val="20"/>
        </w:rPr>
      </w:pPr>
    </w:p>
    <w:p w:rsidR="00912F60" w:rsidRPr="00912F60" w:rsidRDefault="00912F60" w:rsidP="00912F60">
      <w:pPr>
        <w:widowControl w:val="0"/>
        <w:tabs>
          <w:tab w:val="center" w:pos="590"/>
          <w:tab w:val="center" w:pos="1440"/>
          <w:tab w:val="left" w:pos="1872"/>
          <w:tab w:val="left" w:pos="9187"/>
        </w:tabs>
        <w:rPr>
          <w:rFonts w:eastAsia="Times New Roman" w:cs="Times New Roman"/>
          <w:szCs w:val="20"/>
        </w:rPr>
      </w:pPr>
      <w:r w:rsidRPr="00912F60">
        <w:rPr>
          <w:rFonts w:eastAsia="Times New Roman" w:cs="Times New Roman"/>
          <w:szCs w:val="20"/>
          <w:u w:val="single"/>
        </w:rPr>
        <w:tab/>
        <w:t>Date</w:t>
      </w:r>
      <w:r w:rsidRPr="00912F60">
        <w:rPr>
          <w:rFonts w:eastAsia="Times New Roman" w:cs="Times New Roman"/>
          <w:szCs w:val="20"/>
          <w:u w:val="single"/>
        </w:rPr>
        <w:tab/>
        <w:t>Body</w:t>
      </w:r>
      <w:r w:rsidRPr="00912F60">
        <w:rPr>
          <w:rFonts w:eastAsia="Times New Roman" w:cs="Times New Roman"/>
          <w:szCs w:val="20"/>
          <w:u w:val="single"/>
        </w:rPr>
        <w:tab/>
        <w:t>Action Description with journal page number</w:t>
      </w:r>
      <w:r w:rsidRPr="00912F60">
        <w:rPr>
          <w:rFonts w:eastAsia="Times New Roman" w:cs="Times New Roman"/>
          <w:szCs w:val="20"/>
          <w:u w:val="single"/>
        </w:rPr>
        <w:tab/>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t>Introduced and read first time (</w:t>
      </w:r>
      <w:hyperlink r:id="rId7" w:history="1">
        <w:r w:rsidRPr="00C45B2D">
          <w:rPr>
            <w:rStyle w:val="Hyperlink"/>
            <w:rFonts w:cs="Times New Roman"/>
          </w:rPr>
          <w:t>House Journal</w:t>
        </w:r>
        <w:r w:rsidRPr="00C45B2D">
          <w:rPr>
            <w:rStyle w:val="Hyperlink"/>
            <w:rFonts w:cs="Times New Roman"/>
          </w:rPr>
          <w:noBreakHyphen/>
          <w:t>page 27</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t xml:space="preserve">Referred to Committee on </w:t>
      </w:r>
      <w:r w:rsidRPr="00C45B2D">
        <w:rPr>
          <w:rFonts w:cs="Times New Roman"/>
          <w:b/>
        </w:rPr>
        <w:t>Education and Public Works</w:t>
      </w:r>
      <w:r>
        <w:rPr>
          <w:rFonts w:cs="Times New Roman"/>
        </w:rPr>
        <w:t xml:space="preserve"> (</w:t>
      </w:r>
      <w:hyperlink r:id="rId8" w:history="1">
        <w:r w:rsidRPr="00C45B2D">
          <w:rPr>
            <w:rStyle w:val="Hyperlink"/>
            <w:rFonts w:cs="Times New Roman"/>
          </w:rPr>
          <w:t>House Journal</w:t>
        </w:r>
        <w:r w:rsidRPr="00C45B2D">
          <w:rPr>
            <w:rStyle w:val="Hyperlink"/>
            <w:rFonts w:cs="Times New Roman"/>
          </w:rPr>
          <w:noBreakHyphen/>
          <w:t>page 27</w:t>
        </w:r>
      </w:hyperlink>
      <w:bookmarkStart w:id="0" w:name="_GoBack"/>
      <w:bookmarkEnd w:id="0"/>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Member(s) request name added as sponsor: Hill</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 xml:space="preserve">Committee report: Favorable with amendment </w:t>
      </w:r>
      <w:r w:rsidRPr="00C45B2D">
        <w:rPr>
          <w:rFonts w:cs="Times New Roman"/>
          <w:b/>
        </w:rPr>
        <w:t>Education and Public Works</w:t>
      </w:r>
      <w:r>
        <w:rPr>
          <w:rFonts w:cs="Times New Roman"/>
        </w:rPr>
        <w:t xml:space="preserve"> (</w:t>
      </w:r>
      <w:hyperlink r:id="rId9" w:history="1">
        <w:r w:rsidRPr="00C45B2D">
          <w:rPr>
            <w:rStyle w:val="Hyperlink"/>
            <w:rFonts w:cs="Times New Roman"/>
          </w:rPr>
          <w:t>House Journal</w:t>
        </w:r>
        <w:r w:rsidRPr="00C45B2D">
          <w:rPr>
            <w:rStyle w:val="Hyperlink"/>
            <w:rFonts w:cs="Times New Roman"/>
          </w:rPr>
          <w:noBreakHyphen/>
          <w:t>page 5</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Member(s) request name added as sponsor: Jones</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Amended (</w:t>
      </w:r>
      <w:hyperlink r:id="rId10" w:history="1">
        <w:r w:rsidRPr="00C45B2D">
          <w:rPr>
            <w:rStyle w:val="Hyperlink"/>
            <w:rFonts w:cs="Times New Roman"/>
          </w:rPr>
          <w:t>House Journal</w:t>
        </w:r>
        <w:r w:rsidRPr="00C45B2D">
          <w:rPr>
            <w:rStyle w:val="Hyperlink"/>
            <w:rFonts w:cs="Times New Roman"/>
          </w:rPr>
          <w:noBreakHyphen/>
          <w:t>page 42</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Read second time (</w:t>
      </w:r>
      <w:hyperlink r:id="rId11" w:history="1">
        <w:r w:rsidRPr="00C45B2D">
          <w:rPr>
            <w:rStyle w:val="Hyperlink"/>
            <w:rFonts w:cs="Times New Roman"/>
          </w:rPr>
          <w:t>House Journal</w:t>
        </w:r>
        <w:r w:rsidRPr="00C45B2D">
          <w:rPr>
            <w:rStyle w:val="Hyperlink"/>
            <w:rFonts w:cs="Times New Roman"/>
          </w:rPr>
          <w:noBreakHyphen/>
          <w:t>page 42</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Roll call Yeas</w:t>
      </w:r>
      <w:r>
        <w:rPr>
          <w:rFonts w:cs="Times New Roman"/>
        </w:rPr>
        <w:noBreakHyphen/>
        <w:t>117  Nays</w:t>
      </w:r>
      <w:r>
        <w:rPr>
          <w:rFonts w:cs="Times New Roman"/>
        </w:rPr>
        <w:noBreakHyphen/>
        <w:t>0 (</w:t>
      </w:r>
      <w:hyperlink r:id="rId12" w:history="1">
        <w:r w:rsidRPr="00C45B2D">
          <w:rPr>
            <w:rStyle w:val="Hyperlink"/>
            <w:rFonts w:cs="Times New Roman"/>
          </w:rPr>
          <w:t>House Journal</w:t>
        </w:r>
        <w:r w:rsidRPr="00C45B2D">
          <w:rPr>
            <w:rStyle w:val="Hyperlink"/>
            <w:rFonts w:cs="Times New Roman"/>
          </w:rPr>
          <w:noBreakHyphen/>
          <w:t>page 43</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Read third time and sent to Senate (</w:t>
      </w:r>
      <w:hyperlink r:id="rId13" w:history="1">
        <w:r w:rsidRPr="00C45B2D">
          <w:rPr>
            <w:rStyle w:val="Hyperlink"/>
            <w:rFonts w:cs="Times New Roman"/>
          </w:rPr>
          <w:t>House Journal</w:t>
        </w:r>
        <w:r w:rsidRPr="00C45B2D">
          <w:rPr>
            <w:rStyle w:val="Hyperlink"/>
            <w:rFonts w:cs="Times New Roman"/>
          </w:rPr>
          <w:noBreakHyphen/>
          <w:t>page 11</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Introduced and read first time (</w:t>
      </w:r>
      <w:hyperlink r:id="rId14" w:history="1">
        <w:r w:rsidRPr="00C45B2D">
          <w:rPr>
            <w:rStyle w:val="Hyperlink"/>
            <w:rFonts w:cs="Times New Roman"/>
          </w:rPr>
          <w:t>Senate Journal</w:t>
        </w:r>
        <w:r w:rsidRPr="00C45B2D">
          <w:rPr>
            <w:rStyle w:val="Hyperlink"/>
            <w:rFonts w:cs="Times New Roman"/>
          </w:rPr>
          <w:noBreakHyphen/>
          <w:t>page 8</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Referred to Committee on </w:t>
      </w:r>
      <w:r w:rsidRPr="00C45B2D">
        <w:rPr>
          <w:rFonts w:cs="Times New Roman"/>
          <w:b/>
        </w:rPr>
        <w:t>Transportation</w:t>
      </w:r>
      <w:r>
        <w:rPr>
          <w:rFonts w:cs="Times New Roman"/>
        </w:rPr>
        <w:t xml:space="preserve"> (</w:t>
      </w:r>
      <w:hyperlink r:id="rId15" w:history="1">
        <w:r w:rsidRPr="00C45B2D">
          <w:rPr>
            <w:rStyle w:val="Hyperlink"/>
            <w:rFonts w:cs="Times New Roman"/>
          </w:rPr>
          <w:t>Senate Journal</w:t>
        </w:r>
        <w:r w:rsidRPr="00C45B2D">
          <w:rPr>
            <w:rStyle w:val="Hyperlink"/>
            <w:rFonts w:cs="Times New Roman"/>
          </w:rPr>
          <w:noBreakHyphen/>
          <w:t>page 8</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Senate</w:t>
      </w:r>
      <w:r>
        <w:rPr>
          <w:rFonts w:cs="Times New Roman"/>
        </w:rPr>
        <w:tab/>
        <w:t xml:space="preserve">Committee report: Favorable </w:t>
      </w:r>
      <w:r w:rsidRPr="00C45B2D">
        <w:rPr>
          <w:rFonts w:cs="Times New Roman"/>
          <w:b/>
        </w:rPr>
        <w:t>Transportation</w:t>
      </w:r>
      <w:r>
        <w:rPr>
          <w:rFonts w:cs="Times New Roman"/>
        </w:rPr>
        <w:t xml:space="preserve"> (</w:t>
      </w:r>
      <w:hyperlink r:id="rId16" w:history="1">
        <w:r w:rsidRPr="00C45B2D">
          <w:rPr>
            <w:rStyle w:val="Hyperlink"/>
            <w:rFonts w:cs="Times New Roman"/>
          </w:rPr>
          <w:t>Senate Journal</w:t>
        </w:r>
        <w:r w:rsidRPr="00C45B2D">
          <w:rPr>
            <w:rStyle w:val="Hyperlink"/>
            <w:rFonts w:cs="Times New Roman"/>
          </w:rPr>
          <w:noBreakHyphen/>
          <w:t>page 24</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7" w:history="1">
        <w:r w:rsidRPr="00C45B2D">
          <w:rPr>
            <w:rStyle w:val="Hyperlink"/>
            <w:rFonts w:cs="Times New Roman"/>
          </w:rPr>
          <w:t>Senate Journal</w:t>
        </w:r>
        <w:r w:rsidRPr="00C45B2D">
          <w:rPr>
            <w:rStyle w:val="Hyperlink"/>
            <w:rFonts w:cs="Times New Roman"/>
          </w:rPr>
          <w:noBreakHyphen/>
          <w:t>page 85</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8" w:history="1">
        <w:r w:rsidRPr="00C45B2D">
          <w:rPr>
            <w:rStyle w:val="Hyperlink"/>
            <w:rFonts w:cs="Times New Roman"/>
          </w:rPr>
          <w:t>Senate Journal</w:t>
        </w:r>
        <w:r w:rsidRPr="00C45B2D">
          <w:rPr>
            <w:rStyle w:val="Hyperlink"/>
            <w:rFonts w:cs="Times New Roman"/>
          </w:rPr>
          <w:noBreakHyphen/>
          <w:t>page 85</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enrolled (</w:t>
      </w:r>
      <w:hyperlink r:id="rId19" w:history="1">
        <w:r w:rsidRPr="00C45B2D">
          <w:rPr>
            <w:rStyle w:val="Hyperlink"/>
            <w:rFonts w:cs="Times New Roman"/>
          </w:rPr>
          <w:t>Senate Journal</w:t>
        </w:r>
        <w:r w:rsidRPr="00C45B2D">
          <w:rPr>
            <w:rStyle w:val="Hyperlink"/>
            <w:rFonts w:cs="Times New Roman"/>
          </w:rPr>
          <w:noBreakHyphen/>
          <w:t>page 28</w:t>
        </w:r>
      </w:hyperlink>
      <w:r>
        <w:rPr>
          <w:rFonts w:cs="Times New Roman"/>
        </w:rPr>
        <w:t>)</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128</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03/24/20</w:t>
      </w:r>
    </w:p>
    <w:p w:rsidR="001F0D74" w:rsidRDefault="001F0D74" w:rsidP="001F0D74">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126</w:t>
      </w:r>
    </w:p>
    <w:p w:rsidR="001F0D74" w:rsidRDefault="001F0D74" w:rsidP="001F0D74">
      <w:pPr>
        <w:widowControl w:val="0"/>
        <w:tabs>
          <w:tab w:val="right" w:pos="1008"/>
          <w:tab w:val="left" w:pos="1152"/>
          <w:tab w:val="left" w:pos="1872"/>
          <w:tab w:val="left" w:pos="9187"/>
        </w:tabs>
        <w:ind w:left="2088" w:hanging="2088"/>
        <w:rPr>
          <w:rFonts w:cs="Times New Roman"/>
        </w:rPr>
      </w:pPr>
    </w:p>
    <w:p w:rsidR="00912F60" w:rsidRPr="00912F60" w:rsidRDefault="00912F60" w:rsidP="00912F60">
      <w:pPr>
        <w:widowControl w:val="0"/>
        <w:tabs>
          <w:tab w:val="right" w:pos="1008"/>
          <w:tab w:val="left" w:pos="1152"/>
          <w:tab w:val="left" w:pos="1872"/>
          <w:tab w:val="left" w:pos="9187"/>
        </w:tabs>
        <w:ind w:left="2088" w:hanging="2088"/>
        <w:rPr>
          <w:rFonts w:eastAsia="Times New Roman" w:cs="Times New Roman"/>
          <w:szCs w:val="20"/>
        </w:rPr>
      </w:pPr>
      <w:r w:rsidRPr="00912F60">
        <w:rPr>
          <w:rFonts w:eastAsia="Times New Roman" w:cs="Times New Roman"/>
          <w:szCs w:val="20"/>
        </w:rPr>
        <w:t xml:space="preserve">View the latest </w:t>
      </w:r>
      <w:hyperlink r:id="rId20" w:history="1">
        <w:r w:rsidRPr="00912F60">
          <w:rPr>
            <w:rFonts w:eastAsia="Times New Roman" w:cs="Times New Roman"/>
            <w:color w:val="0000FF" w:themeColor="hyperlink"/>
            <w:szCs w:val="20"/>
            <w:u w:val="single"/>
          </w:rPr>
          <w:t>legislative information</w:t>
        </w:r>
      </w:hyperlink>
      <w:r w:rsidRPr="00912F60">
        <w:rPr>
          <w:rFonts w:eastAsia="Times New Roman" w:cs="Times New Roman"/>
          <w:szCs w:val="20"/>
        </w:rPr>
        <w:t xml:space="preserve"> at the website</w:t>
      </w:r>
    </w:p>
    <w:p w:rsidR="00912F60" w:rsidRPr="00912F60" w:rsidRDefault="00912F60" w:rsidP="00912F60">
      <w:pPr>
        <w:widowControl w:val="0"/>
        <w:tabs>
          <w:tab w:val="right" w:pos="1008"/>
          <w:tab w:val="left" w:pos="1152"/>
          <w:tab w:val="left" w:pos="1872"/>
          <w:tab w:val="left" w:pos="9187"/>
        </w:tabs>
        <w:ind w:left="2088" w:hanging="2088"/>
        <w:rPr>
          <w:rFonts w:eastAsia="Times New Roman" w:cs="Times New Roman"/>
          <w:szCs w:val="20"/>
        </w:rPr>
      </w:pPr>
    </w:p>
    <w:p w:rsidR="00912F60" w:rsidRPr="00912F60" w:rsidRDefault="00912F60" w:rsidP="00912F60">
      <w:pPr>
        <w:widowControl w:val="0"/>
        <w:tabs>
          <w:tab w:val="right" w:pos="1008"/>
          <w:tab w:val="left" w:pos="1152"/>
          <w:tab w:val="left" w:pos="1872"/>
          <w:tab w:val="left" w:pos="9187"/>
        </w:tabs>
        <w:ind w:left="2088" w:hanging="2088"/>
        <w:rPr>
          <w:rFonts w:eastAsia="Times New Roman" w:cs="Times New Roman"/>
          <w:szCs w:val="20"/>
        </w:rPr>
      </w:pP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F60">
        <w:rPr>
          <w:rFonts w:eastAsia="Times New Roman" w:cs="Times New Roman"/>
          <w:b/>
          <w:szCs w:val="20"/>
        </w:rPr>
        <w:t>VERSIONS OF THIS BILL</w:t>
      </w:r>
    </w:p>
    <w:p w:rsidR="00912F60" w:rsidRPr="00912F60" w:rsidRDefault="00912F6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F60" w:rsidRPr="00912F60" w:rsidRDefault="003A2170" w:rsidP="00912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12F60" w:rsidRPr="00912F60">
          <w:rPr>
            <w:rFonts w:eastAsia="Times New Roman" w:cs="Times New Roman"/>
            <w:color w:val="0000FF" w:themeColor="hyperlink"/>
            <w:szCs w:val="20"/>
            <w:u w:val="single"/>
          </w:rPr>
          <w:t>1/22/2019</w:t>
        </w:r>
      </w:hyperlink>
    </w:p>
    <w:p w:rsidR="00912F60" w:rsidRPr="00912F60" w:rsidRDefault="003A2170" w:rsidP="0091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12F60" w:rsidRPr="00912F60">
          <w:rPr>
            <w:rFonts w:eastAsia="Times New Roman" w:cs="Times New Roman"/>
            <w:color w:val="0000FF" w:themeColor="hyperlink"/>
            <w:szCs w:val="20"/>
            <w:u w:val="single"/>
          </w:rPr>
          <w:t>1/15/2020</w:t>
        </w:r>
      </w:hyperlink>
    </w:p>
    <w:p w:rsidR="00912F60" w:rsidRPr="00912F60" w:rsidRDefault="003A2170" w:rsidP="0091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12F60" w:rsidRPr="00912F60">
          <w:rPr>
            <w:rFonts w:eastAsia="Times New Roman" w:cs="Times New Roman"/>
            <w:color w:val="0000FF" w:themeColor="hyperlink"/>
            <w:szCs w:val="20"/>
            <w:u w:val="single"/>
          </w:rPr>
          <w:t>1/21/2020</w:t>
        </w:r>
      </w:hyperlink>
    </w:p>
    <w:p w:rsidR="00912F60" w:rsidRPr="00912F60" w:rsidRDefault="003A2170" w:rsidP="0091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12F60" w:rsidRPr="00912F60">
          <w:rPr>
            <w:rFonts w:eastAsia="Times New Roman" w:cs="Times New Roman"/>
            <w:color w:val="0000FF" w:themeColor="hyperlink"/>
            <w:szCs w:val="20"/>
            <w:u w:val="single"/>
          </w:rPr>
          <w:t>2/5/2020</w:t>
        </w:r>
      </w:hyperlink>
    </w:p>
    <w:p w:rsidR="00912F60" w:rsidRPr="00912F60" w:rsidRDefault="00912F60" w:rsidP="0091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2F60" w:rsidRDefault="00912F60" w:rsidP="0091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2F60" w:rsidSect="00912F60">
          <w:pgSz w:w="12240" w:h="15840" w:code="1"/>
          <w:pgMar w:top="1080" w:right="1440" w:bottom="1080" w:left="1440" w:header="720" w:footer="720" w:gutter="0"/>
          <w:pgNumType w:start="1"/>
          <w:cols w:space="720"/>
          <w:noEndnote/>
          <w:docGrid w:linePitch="360"/>
        </w:sectPr>
      </w:pP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R128, H3695)</w:t>
      </w:r>
    </w:p>
    <w:p w:rsidR="0042121C" w:rsidRPr="008836A5"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121C" w:rsidRPr="00912F60"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2F60">
        <w:rPr>
          <w:rFonts w:cs="Times New Roman"/>
          <w:b/>
          <w:color w:val="000000" w:themeColor="text1"/>
          <w:szCs w:val="36"/>
        </w:rPr>
        <w:t xml:space="preserve">AN ACT </w:t>
      </w:r>
      <w:r w:rsidRPr="00912F60">
        <w:rPr>
          <w:rFonts w:cs="Times New Roman"/>
          <w:b/>
          <w:color w:val="000000" w:themeColor="text1"/>
          <w:u w:color="000000" w:themeColor="text1"/>
        </w:rPr>
        <w:t>TO AMEND SECTION 12</w:t>
      </w:r>
      <w:r w:rsidRPr="00912F60">
        <w:rPr>
          <w:rFonts w:cs="Times New Roman"/>
          <w:b/>
          <w:color w:val="000000" w:themeColor="text1"/>
          <w:u w:color="000000" w:themeColor="text1"/>
        </w:rPr>
        <w:noBreakHyphen/>
        <w:t>37</w:t>
      </w:r>
      <w:r w:rsidRPr="00912F60">
        <w:rPr>
          <w:rFonts w:cs="Times New Roman"/>
          <w:b/>
          <w:color w:val="000000" w:themeColor="text1"/>
          <w:u w:color="000000" w:themeColor="text1"/>
        </w:rPr>
        <w:noBreakHyphen/>
        <w:t>2680, CODE OF LAWS OF SOUTH CAROLINA, 1976, RELATING TO THE ASSESSED VALUE OF A VEHICLE, SO AS TO REQUIRE THAT THE VALUE GUIDES INCLUDE ADJUSTMENTS FOR HIGH MILEAGE AND TO PROVIDE THAT IF HIGH MILEAGE DATA IS NOT AVAILABLE FOR MOTORCYCLES AND MOTORCYCLE THREE</w:t>
      </w:r>
      <w:r w:rsidRPr="00912F60">
        <w:rPr>
          <w:rFonts w:cs="Times New Roman"/>
          <w:b/>
          <w:color w:val="000000" w:themeColor="text1"/>
          <w:u w:color="000000" w:themeColor="text1"/>
        </w:rPr>
        <w:noBreakHyphen/>
        <w:t>WHEEL VEHICLES, THE ADJUSTMENT FOR SUCH MOTORCYCLES SHALL EQUAL TWO</w:t>
      </w:r>
      <w:r w:rsidRPr="00912F60">
        <w:rPr>
          <w:rFonts w:cs="Times New Roman"/>
          <w:b/>
          <w:color w:val="000000" w:themeColor="text1"/>
          <w:u w:color="000000" w:themeColor="text1"/>
        </w:rPr>
        <w:noBreakHyphen/>
        <w:t>THIRDS OF THE ADJUSTMENT FOR OTHER MOTOR VEHICLES.</w:t>
      </w: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D1">
        <w:rPr>
          <w:rFonts w:cs="Times New Roman"/>
        </w:rPr>
        <w:t>Be it enacted by the General Assembly of the State of South Carolina:</w:t>
      </w: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121C" w:rsidRPr="008246AB"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Taxation, high mileage and motorcycles</w:t>
      </w: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D1">
        <w:rPr>
          <w:rFonts w:cs="Times New Roman"/>
        </w:rPr>
        <w:t>SECTION</w:t>
      </w:r>
      <w:r w:rsidRPr="008150D1">
        <w:rPr>
          <w:rFonts w:cs="Times New Roman"/>
        </w:rPr>
        <w:tab/>
        <w:t>1.</w:t>
      </w:r>
      <w:r w:rsidRPr="008150D1">
        <w:rPr>
          <w:rFonts w:cs="Times New Roman"/>
        </w:rPr>
        <w:tab/>
        <w:t>Section 12</w:t>
      </w:r>
      <w:r w:rsidRPr="008150D1">
        <w:rPr>
          <w:rFonts w:cs="Times New Roman"/>
        </w:rPr>
        <w:noBreakHyphen/>
        <w:t>37</w:t>
      </w:r>
      <w:r w:rsidRPr="008150D1">
        <w:rPr>
          <w:rFonts w:cs="Times New Roman"/>
        </w:rPr>
        <w:noBreakHyphen/>
        <w:t>2680 of the 1976 Code is amended to read:</w:t>
      </w: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D1">
        <w:rPr>
          <w:rFonts w:cs="Times New Roman"/>
        </w:rPr>
        <w:tab/>
        <w:t>“Section 12</w:t>
      </w:r>
      <w:r w:rsidRPr="008150D1">
        <w:rPr>
          <w:rFonts w:cs="Times New Roman"/>
        </w:rPr>
        <w:noBreakHyphen/>
        <w:t>37</w:t>
      </w:r>
      <w:r w:rsidRPr="008150D1">
        <w:rPr>
          <w:rFonts w:cs="Times New Roman"/>
        </w:rPr>
        <w:noBreakHyphen/>
        <w:t>2680.</w:t>
      </w:r>
      <w:r w:rsidRPr="008150D1">
        <w:rPr>
          <w:rFonts w:cs="Times New Roman"/>
        </w:rPr>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or motorcycle three</w:t>
      </w:r>
      <w:r w:rsidRPr="008150D1">
        <w:rPr>
          <w:rFonts w:cs="Times New Roman"/>
        </w:rPr>
        <w:noBreakHyphen/>
        <w:t>wheel vehicles are not reasonably available from a specific source, the high mileage threshold requirements for motorcycles, or motorcycle three</w:t>
      </w:r>
      <w:r w:rsidRPr="008150D1">
        <w:rPr>
          <w:rFonts w:cs="Times New Roman"/>
        </w:rPr>
        <w:noBreakHyphen/>
        <w:t>wheel vehicles are deemed to be two</w:t>
      </w:r>
      <w:r w:rsidRPr="008150D1">
        <w:rPr>
          <w:rFonts w:cs="Times New Roman"/>
        </w:rPr>
        <w:noBreakHyphen/>
        <w:t>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121C" w:rsidRPr="008246AB"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121C" w:rsidRPr="008150D1"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D1">
        <w:rPr>
          <w:rFonts w:cs="Times New Roman"/>
        </w:rPr>
        <w:t>SECTION</w:t>
      </w:r>
      <w:r w:rsidRPr="008150D1">
        <w:rPr>
          <w:rFonts w:cs="Times New Roman"/>
        </w:rPr>
        <w:tab/>
        <w:t>2.</w:t>
      </w:r>
      <w:r w:rsidRPr="008150D1">
        <w:rPr>
          <w:rFonts w:cs="Times New Roman"/>
        </w:rPr>
        <w:tab/>
        <w:t>This act takes effect upon approval by the Governor.</w:t>
      </w: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2121C" w:rsidRDefault="0042121C"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42121C" w:rsidRDefault="0042121C" w:rsidP="0042121C">
      <w:pPr>
        <w:jc w:val="both"/>
        <w:rPr>
          <w:color w:val="000000" w:themeColor="text1"/>
        </w:rPr>
      </w:pPr>
    </w:p>
    <w:p w:rsidR="0042121C" w:rsidRDefault="0042121C" w:rsidP="0042121C">
      <w:pPr>
        <w:jc w:val="both"/>
        <w:rPr>
          <w:color w:val="000000" w:themeColor="text1"/>
        </w:rPr>
      </w:pPr>
      <w:r>
        <w:rPr>
          <w:color w:val="000000" w:themeColor="text1"/>
        </w:rPr>
        <w:t>Approved the 24</w:t>
      </w:r>
      <w:r w:rsidRPr="009E31A9">
        <w:rPr>
          <w:color w:val="000000" w:themeColor="text1"/>
          <w:vertAlign w:val="superscript"/>
        </w:rPr>
        <w:t>th</w:t>
      </w:r>
      <w:r>
        <w:rPr>
          <w:color w:val="000000" w:themeColor="text1"/>
        </w:rPr>
        <w:t xml:space="preserve"> day of March, 2020. </w:t>
      </w:r>
    </w:p>
    <w:p w:rsidR="0042121C" w:rsidRDefault="0042121C" w:rsidP="0042121C">
      <w:pPr>
        <w:jc w:val="center"/>
        <w:rPr>
          <w:color w:val="000000" w:themeColor="text1"/>
        </w:rPr>
      </w:pPr>
    </w:p>
    <w:p w:rsidR="0042121C" w:rsidRDefault="0042121C" w:rsidP="0042121C">
      <w:pPr>
        <w:jc w:val="center"/>
        <w:rPr>
          <w:color w:val="000000" w:themeColor="text1"/>
        </w:rPr>
      </w:pPr>
      <w:r>
        <w:rPr>
          <w:color w:val="000000" w:themeColor="text1"/>
        </w:rPr>
        <w:lastRenderedPageBreak/>
        <w:t>__________</w:t>
      </w:r>
    </w:p>
    <w:p w:rsidR="00912F60" w:rsidRPr="00D75F56" w:rsidRDefault="00912F60" w:rsidP="0042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2F60" w:rsidRPr="00D75F56" w:rsidSect="00912F60">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01" w:rsidRDefault="00585C01" w:rsidP="007D5FAC">
      <w:r>
        <w:separator/>
      </w:r>
    </w:p>
  </w:endnote>
  <w:endnote w:type="continuationSeparator" w:id="0">
    <w:p w:rsidR="00585C01" w:rsidRDefault="00585C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60" w:rsidRPr="00912F60" w:rsidRDefault="00912F60" w:rsidP="00912F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212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60" w:rsidRDefault="00912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01" w:rsidRDefault="00585C01" w:rsidP="007D5FAC">
      <w:r>
        <w:separator/>
      </w:r>
    </w:p>
  </w:footnote>
  <w:footnote w:type="continuationSeparator" w:id="0">
    <w:p w:rsidR="00585C01" w:rsidRDefault="00585C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695"/>
    <w:docVar w:name="ActSecretary" w:val="Downey"/>
    <w:docVar w:name="ActSIdno" w:val="(141)  3695DG20"/>
    <w:docVar w:name="clipname" w:val="3695DG20"/>
    <w:docVar w:name="dvBillNumber" w:val="3695"/>
    <w:docVar w:name="dvBillNumberPrefix" w:val="H"/>
    <w:docVar w:name="dvOriginalBody" w:val="House"/>
    <w:docVar w:name="HOUSEACTFULLPATH" w:val="L:\COUNCIL\ACTS\3695DG20.DOCX"/>
    <w:docVar w:name="OrigHOUSEBillNo" w:val="3695"/>
    <w:docVar w:name="WhatActtype" w:val="AN ACT"/>
  </w:docVars>
  <w:rsids>
    <w:rsidRoot w:val="00585C01"/>
    <w:rsid w:val="00002DE0"/>
    <w:rsid w:val="000068BC"/>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0D74"/>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2C6B"/>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0DB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121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5C01"/>
    <w:rsid w:val="00586D93"/>
    <w:rsid w:val="0059137A"/>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F2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19DB"/>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46AB"/>
    <w:rsid w:val="00832F5E"/>
    <w:rsid w:val="00836D7F"/>
    <w:rsid w:val="00841A98"/>
    <w:rsid w:val="00841BFC"/>
    <w:rsid w:val="008449B6"/>
    <w:rsid w:val="00844DB5"/>
    <w:rsid w:val="00850549"/>
    <w:rsid w:val="008516F2"/>
    <w:rsid w:val="008524CC"/>
    <w:rsid w:val="00855672"/>
    <w:rsid w:val="00860CD2"/>
    <w:rsid w:val="00862962"/>
    <w:rsid w:val="00862F40"/>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2F60"/>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1C72"/>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1CB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6D9"/>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5F56"/>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1B27"/>
    <w:rsid w:val="00EE2F67"/>
    <w:rsid w:val="00EE494E"/>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F170DC3-9237-4BE1-9576-23F0FA44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12F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F2C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12F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0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hj\20200122.docx" TargetMode="External"/><Relationship Id="rId18" Type="http://schemas.openxmlformats.org/officeDocument/2006/relationships/hyperlink" Target="file:///h:\sj\202003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3695_20190122.docx" TargetMode="External"/><Relationship Id="rId7" Type="http://schemas.openxmlformats.org/officeDocument/2006/relationships/hyperlink" Target="file:///h:\hj\20190122.docx" TargetMode="External"/><Relationship Id="rId12" Type="http://schemas.openxmlformats.org/officeDocument/2006/relationships/hyperlink" Target="file:///h:\hj\20200121.docx" TargetMode="External"/><Relationship Id="rId17" Type="http://schemas.openxmlformats.org/officeDocument/2006/relationships/hyperlink" Target="file:///h:\sj\2020030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00205.docx" TargetMode="External"/><Relationship Id="rId20" Type="http://schemas.openxmlformats.org/officeDocument/2006/relationships/hyperlink" Target="http://www.scstatehouse.gov/billsearch.php?billnumbers=3695&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121.docx" TargetMode="External"/><Relationship Id="rId24" Type="http://schemas.openxmlformats.org/officeDocument/2006/relationships/hyperlink" Target="file:///p:\pprever\2019-20\3695_20200205.docx" TargetMode="External"/><Relationship Id="rId5" Type="http://schemas.openxmlformats.org/officeDocument/2006/relationships/footnotes" Target="footnotes.xml"/><Relationship Id="rId15" Type="http://schemas.openxmlformats.org/officeDocument/2006/relationships/hyperlink" Target="file:///h:\sj\20200123.docx" TargetMode="External"/><Relationship Id="rId23" Type="http://schemas.openxmlformats.org/officeDocument/2006/relationships/hyperlink" Target="file:///p:\pprever\2019-20\3695_20200121.docx" TargetMode="External"/><Relationship Id="rId28" Type="http://schemas.openxmlformats.org/officeDocument/2006/relationships/theme" Target="theme/theme1.xml"/><Relationship Id="rId10" Type="http://schemas.openxmlformats.org/officeDocument/2006/relationships/hyperlink" Target="file:///h:\hj\20200121.docx" TargetMode="External"/><Relationship Id="rId19" Type="http://schemas.openxmlformats.org/officeDocument/2006/relationships/hyperlink" Target="file:///h:\sj\20200310.docx" TargetMode="External"/><Relationship Id="rId4" Type="http://schemas.openxmlformats.org/officeDocument/2006/relationships/webSettings" Target="webSettings.xml"/><Relationship Id="rId9" Type="http://schemas.openxmlformats.org/officeDocument/2006/relationships/hyperlink" Target="file:///h:\hj\20200115.docx" TargetMode="External"/><Relationship Id="rId14" Type="http://schemas.openxmlformats.org/officeDocument/2006/relationships/hyperlink" Target="file:///h:\sj\20200123.docx" TargetMode="External"/><Relationship Id="rId22" Type="http://schemas.openxmlformats.org/officeDocument/2006/relationships/hyperlink" Target="file:///p:\pprever\2019-20\3695_202001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D37C-EE88-4783-B0DF-A1F68B2F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4</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3695: Private passenger vehicles - South Carolina Legislature Online</dc:title>
  <dc:subject/>
  <dc:creator>Niki Downey</dc:creator>
  <cp:keywords/>
  <dc:description/>
  <cp:lastModifiedBy>Lavarres Lynch</cp:lastModifiedBy>
  <cp:revision>2</cp:revision>
  <cp:lastPrinted>2020-03-11T14:46:00Z</cp:lastPrinted>
  <dcterms:created xsi:type="dcterms:W3CDTF">2020-05-20T17:57:00Z</dcterms:created>
  <dcterms:modified xsi:type="dcterms:W3CDTF">2020-05-20T17:57:00Z</dcterms:modified>
</cp:coreProperties>
</file>