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27DA">
        <w:rPr>
          <w:rFonts w:eastAsia="Times New Roman" w:cs="Times New Roman"/>
          <w:b/>
          <w:szCs w:val="20"/>
        </w:rPr>
        <w:t>South Carolina General Assembly</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27DA">
        <w:rPr>
          <w:rFonts w:eastAsia="Times New Roman" w:cs="Times New Roman"/>
          <w:szCs w:val="20"/>
        </w:rPr>
        <w:t>123rd Session, 2019-2020</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DA" w:rsidRPr="000A27DA" w:rsidRDefault="00CE2DB8"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A156, R178, H4021</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DA">
        <w:rPr>
          <w:rFonts w:eastAsia="Times New Roman" w:cs="Times New Roman"/>
          <w:b/>
          <w:szCs w:val="20"/>
        </w:rPr>
        <w:t>STATUS INFORMATION</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DA">
        <w:rPr>
          <w:rFonts w:eastAsia="Times New Roman" w:cs="Times New Roman"/>
          <w:szCs w:val="20"/>
        </w:rPr>
        <w:t>General Bill</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DA">
        <w:rPr>
          <w:rFonts w:eastAsia="Times New Roman" w:cs="Times New Roman"/>
          <w:szCs w:val="20"/>
        </w:rPr>
        <w:t>Sponsors: Reps. Clary, W. Newton, R. Williams and Funderburk</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DA">
        <w:rPr>
          <w:rFonts w:eastAsia="Times New Roman" w:cs="Times New Roman"/>
          <w:szCs w:val="20"/>
        </w:rPr>
        <w:t>Document Path: l:\council\bills\bh\7084cz19.docx</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6A8B" w:rsidRDefault="00F16A8B"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F16A8B" w:rsidRDefault="00F16A8B"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F16A8B" w:rsidRDefault="00F16A8B"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F16A8B" w:rsidRDefault="00F16A8B"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F16A8B" w:rsidRDefault="00F16A8B"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DA">
        <w:rPr>
          <w:rFonts w:eastAsia="Times New Roman" w:cs="Times New Roman"/>
          <w:szCs w:val="20"/>
        </w:rPr>
        <w:t>Summary: Swimming prohibition and use of cabins in state parks</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DA" w:rsidRPr="000A27DA" w:rsidRDefault="000A27DA" w:rsidP="000A27DA">
      <w:pPr>
        <w:widowControl w:val="0"/>
        <w:tabs>
          <w:tab w:val="center" w:pos="590"/>
          <w:tab w:val="center" w:pos="1440"/>
          <w:tab w:val="left" w:pos="1872"/>
          <w:tab w:val="left" w:pos="9187"/>
        </w:tabs>
        <w:rPr>
          <w:rFonts w:eastAsia="Times New Roman" w:cs="Times New Roman"/>
          <w:szCs w:val="20"/>
        </w:rPr>
      </w:pPr>
      <w:r w:rsidRPr="000A27DA">
        <w:rPr>
          <w:rFonts w:eastAsia="Times New Roman" w:cs="Times New Roman"/>
          <w:b/>
          <w:szCs w:val="20"/>
        </w:rPr>
        <w:t>HISTORY OF LEGISLATIVE ACTIONS</w:t>
      </w:r>
    </w:p>
    <w:p w:rsidR="000A27DA" w:rsidRPr="000A27DA" w:rsidRDefault="000A27DA" w:rsidP="000A27DA">
      <w:pPr>
        <w:widowControl w:val="0"/>
        <w:tabs>
          <w:tab w:val="center" w:pos="590"/>
          <w:tab w:val="center" w:pos="1440"/>
          <w:tab w:val="left" w:pos="1872"/>
          <w:tab w:val="left" w:pos="9187"/>
        </w:tabs>
        <w:rPr>
          <w:rFonts w:eastAsia="Times New Roman" w:cs="Times New Roman"/>
          <w:szCs w:val="20"/>
        </w:rPr>
      </w:pPr>
    </w:p>
    <w:p w:rsidR="000A27DA" w:rsidRPr="000A27DA" w:rsidRDefault="000A27DA" w:rsidP="000A27DA">
      <w:pPr>
        <w:widowControl w:val="0"/>
        <w:tabs>
          <w:tab w:val="center" w:pos="590"/>
          <w:tab w:val="center" w:pos="1440"/>
          <w:tab w:val="left" w:pos="1872"/>
          <w:tab w:val="left" w:pos="9187"/>
        </w:tabs>
        <w:rPr>
          <w:rFonts w:eastAsia="Times New Roman" w:cs="Times New Roman"/>
          <w:szCs w:val="20"/>
        </w:rPr>
      </w:pPr>
      <w:r w:rsidRPr="000A27DA">
        <w:rPr>
          <w:rFonts w:eastAsia="Times New Roman" w:cs="Times New Roman"/>
          <w:szCs w:val="20"/>
          <w:u w:val="single"/>
        </w:rPr>
        <w:tab/>
        <w:t>Date</w:t>
      </w:r>
      <w:r w:rsidRPr="000A27DA">
        <w:rPr>
          <w:rFonts w:eastAsia="Times New Roman" w:cs="Times New Roman"/>
          <w:szCs w:val="20"/>
          <w:u w:val="single"/>
        </w:rPr>
        <w:tab/>
        <w:t>Body</w:t>
      </w:r>
      <w:r w:rsidRPr="000A27DA">
        <w:rPr>
          <w:rFonts w:eastAsia="Times New Roman" w:cs="Times New Roman"/>
          <w:szCs w:val="20"/>
          <w:u w:val="single"/>
        </w:rPr>
        <w:tab/>
        <w:t>Action Description with journal page number</w:t>
      </w:r>
      <w:r w:rsidRPr="000A27DA">
        <w:rPr>
          <w:rFonts w:eastAsia="Times New Roman" w:cs="Times New Roman"/>
          <w:szCs w:val="20"/>
          <w:u w:val="single"/>
        </w:rPr>
        <w:tab/>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t>Introduced and read first time (</w:t>
      </w:r>
      <w:hyperlink r:id="rId7" w:history="1">
        <w:r w:rsidRPr="000D7BBF">
          <w:rPr>
            <w:rStyle w:val="Hyperlink"/>
            <w:rFonts w:cs="Times New Roman"/>
          </w:rPr>
          <w:t>House Journal</w:t>
        </w:r>
        <w:r w:rsidRPr="000D7BBF">
          <w:rPr>
            <w:rStyle w:val="Hyperlink"/>
            <w:rFonts w:cs="Times New Roman"/>
          </w:rPr>
          <w:noBreakHyphen/>
          <w:t>page 42</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t xml:space="preserve">Referred to Committee on </w:t>
      </w:r>
      <w:r w:rsidRPr="000D7BBF">
        <w:rPr>
          <w:rFonts w:cs="Times New Roman"/>
          <w:b/>
        </w:rPr>
        <w:t>Ways and Means</w:t>
      </w:r>
      <w:r>
        <w:rPr>
          <w:rFonts w:cs="Times New Roman"/>
        </w:rPr>
        <w:t xml:space="preserve"> (</w:t>
      </w:r>
      <w:hyperlink r:id="rId8" w:history="1">
        <w:r w:rsidRPr="000D7BBF">
          <w:rPr>
            <w:rStyle w:val="Hyperlink"/>
            <w:rFonts w:cs="Times New Roman"/>
          </w:rPr>
          <w:t>House Journal</w:t>
        </w:r>
        <w:r w:rsidRPr="000D7BBF">
          <w:rPr>
            <w:rStyle w:val="Hyperlink"/>
            <w:rFonts w:cs="Times New Roman"/>
          </w:rPr>
          <w:noBreakHyphen/>
          <w:t>page 42</w:t>
        </w:r>
      </w:hyperlink>
      <w:bookmarkStart w:id="0" w:name="_GoBack"/>
      <w:bookmarkEnd w:id="0"/>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t>
      </w:r>
      <w:r w:rsidRPr="000D7BBF">
        <w:rPr>
          <w:rFonts w:cs="Times New Roman"/>
          <w:b/>
        </w:rPr>
        <w:t>Ways and Means</w:t>
      </w:r>
      <w:r>
        <w:rPr>
          <w:rFonts w:cs="Times New Roman"/>
        </w:rPr>
        <w:t xml:space="preserve"> (</w:t>
      </w:r>
      <w:hyperlink r:id="rId9" w:history="1">
        <w:r w:rsidRPr="000D7BBF">
          <w:rPr>
            <w:rStyle w:val="Hyperlink"/>
            <w:rFonts w:cs="Times New Roman"/>
          </w:rPr>
          <w:t>House Journal</w:t>
        </w:r>
        <w:r w:rsidRPr="000D7BBF">
          <w:rPr>
            <w:rStyle w:val="Hyperlink"/>
            <w:rFonts w:cs="Times New Roman"/>
          </w:rPr>
          <w:noBreakHyphen/>
          <w:t>page 42</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0" w:history="1">
        <w:r w:rsidRPr="000D7BBF">
          <w:rPr>
            <w:rStyle w:val="Hyperlink"/>
            <w:rFonts w:cs="Times New Roman"/>
          </w:rPr>
          <w:t>House Journal</w:t>
        </w:r>
        <w:r w:rsidRPr="000D7BBF">
          <w:rPr>
            <w:rStyle w:val="Hyperlink"/>
            <w:rFonts w:cs="Times New Roman"/>
          </w:rPr>
          <w:noBreakHyphen/>
          <w:t>page 42</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11" w:history="1">
        <w:r w:rsidRPr="000D7BBF">
          <w:rPr>
            <w:rStyle w:val="Hyperlink"/>
            <w:rFonts w:cs="Times New Roman"/>
          </w:rPr>
          <w:t>House Journal</w:t>
        </w:r>
        <w:r w:rsidRPr="000D7BBF">
          <w:rPr>
            <w:rStyle w:val="Hyperlink"/>
            <w:rFonts w:cs="Times New Roman"/>
          </w:rPr>
          <w:noBreakHyphen/>
          <w:t>page 42</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2" w:history="1">
        <w:r w:rsidRPr="000D7BBF">
          <w:rPr>
            <w:rStyle w:val="Hyperlink"/>
            <w:rFonts w:cs="Times New Roman"/>
          </w:rPr>
          <w:t>House Journal</w:t>
        </w:r>
        <w:r w:rsidRPr="000D7BBF">
          <w:rPr>
            <w:rStyle w:val="Hyperlink"/>
            <w:rFonts w:cs="Times New Roman"/>
          </w:rPr>
          <w:noBreakHyphen/>
          <w:t>page 10</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Introduced and read first time (</w:t>
      </w:r>
      <w:hyperlink r:id="rId13" w:history="1">
        <w:r w:rsidRPr="000D7BBF">
          <w:rPr>
            <w:rStyle w:val="Hyperlink"/>
            <w:rFonts w:cs="Times New Roman"/>
          </w:rPr>
          <w:t>Senate Journal</w:t>
        </w:r>
        <w:r w:rsidRPr="000D7BBF">
          <w:rPr>
            <w:rStyle w:val="Hyperlink"/>
            <w:rFonts w:cs="Times New Roman"/>
          </w:rPr>
          <w:noBreakHyphen/>
          <w:t>page 21</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0D7BBF">
        <w:rPr>
          <w:rFonts w:cs="Times New Roman"/>
          <w:b/>
        </w:rPr>
        <w:t>Fish, Game and Forestry</w:t>
      </w:r>
      <w:r>
        <w:rPr>
          <w:rFonts w:cs="Times New Roman"/>
        </w:rPr>
        <w:t xml:space="preserve"> (</w:t>
      </w:r>
      <w:hyperlink r:id="rId14" w:history="1">
        <w:r w:rsidRPr="000D7BBF">
          <w:rPr>
            <w:rStyle w:val="Hyperlink"/>
            <w:rFonts w:cs="Times New Roman"/>
          </w:rPr>
          <w:t>Senate Journal</w:t>
        </w:r>
        <w:r w:rsidRPr="000D7BBF">
          <w:rPr>
            <w:rStyle w:val="Hyperlink"/>
            <w:rFonts w:cs="Times New Roman"/>
          </w:rPr>
          <w:noBreakHyphen/>
          <w:t>page 21</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Senate</w:t>
      </w:r>
      <w:r>
        <w:rPr>
          <w:rFonts w:cs="Times New Roman"/>
        </w:rPr>
        <w:tab/>
        <w:t xml:space="preserve">Committee report: Favorable </w:t>
      </w:r>
      <w:r w:rsidRPr="000D7BBF">
        <w:rPr>
          <w:rFonts w:cs="Times New Roman"/>
          <w:b/>
        </w:rPr>
        <w:t>Fish, Game and Forestry</w:t>
      </w:r>
      <w:r>
        <w:rPr>
          <w:rFonts w:cs="Times New Roman"/>
        </w:rPr>
        <w:t xml:space="preserve"> (</w:t>
      </w:r>
      <w:hyperlink r:id="rId15" w:history="1">
        <w:r w:rsidRPr="000D7BBF">
          <w:rPr>
            <w:rStyle w:val="Hyperlink"/>
            <w:rFonts w:cs="Times New Roman"/>
          </w:rPr>
          <w:t>Senate Journal</w:t>
        </w:r>
        <w:r w:rsidRPr="000D7BBF">
          <w:rPr>
            <w:rStyle w:val="Hyperlink"/>
            <w:rFonts w:cs="Times New Roman"/>
          </w:rPr>
          <w:noBreakHyphen/>
          <w:t>page 12</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Read second time (</w:t>
      </w:r>
      <w:hyperlink r:id="rId16" w:history="1">
        <w:r w:rsidRPr="000D7BBF">
          <w:rPr>
            <w:rStyle w:val="Hyperlink"/>
            <w:rFonts w:cs="Times New Roman"/>
          </w:rPr>
          <w:t>Senate Journal</w:t>
        </w:r>
        <w:r w:rsidRPr="000D7BBF">
          <w:rPr>
            <w:rStyle w:val="Hyperlink"/>
            <w:rFonts w:cs="Times New Roman"/>
          </w:rPr>
          <w:noBreakHyphen/>
          <w:t>page 28</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7" w:history="1">
        <w:r w:rsidRPr="000D7BBF">
          <w:rPr>
            <w:rStyle w:val="Hyperlink"/>
            <w:rFonts w:cs="Times New Roman"/>
          </w:rPr>
          <w:t>Senate Journal</w:t>
        </w:r>
        <w:r w:rsidRPr="000D7BBF">
          <w:rPr>
            <w:rStyle w:val="Hyperlink"/>
            <w:rFonts w:cs="Times New Roman"/>
          </w:rPr>
          <w:noBreakHyphen/>
          <w:t>page 28</w:t>
        </w:r>
      </w:hyperlink>
      <w:r>
        <w:rPr>
          <w:rFonts w:cs="Times New Roman"/>
        </w:rPr>
        <w:t>)</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Read third time and enrolled</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178</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CE2DB8" w:rsidRDefault="00CE2DB8" w:rsidP="00CE2DB8">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156</w:t>
      </w:r>
    </w:p>
    <w:p w:rsidR="00CE2DB8" w:rsidRDefault="00CE2DB8" w:rsidP="00CE2DB8">
      <w:pPr>
        <w:widowControl w:val="0"/>
        <w:tabs>
          <w:tab w:val="right" w:pos="1008"/>
          <w:tab w:val="left" w:pos="1152"/>
          <w:tab w:val="left" w:pos="1872"/>
          <w:tab w:val="left" w:pos="9187"/>
        </w:tabs>
        <w:ind w:left="2088" w:hanging="2088"/>
        <w:rPr>
          <w:rFonts w:cs="Times New Roman"/>
        </w:rPr>
      </w:pPr>
    </w:p>
    <w:p w:rsidR="000A27DA" w:rsidRPr="000A27DA" w:rsidRDefault="000A27DA" w:rsidP="000A27DA">
      <w:pPr>
        <w:widowControl w:val="0"/>
        <w:tabs>
          <w:tab w:val="right" w:pos="1008"/>
          <w:tab w:val="left" w:pos="1152"/>
          <w:tab w:val="left" w:pos="1872"/>
          <w:tab w:val="left" w:pos="9187"/>
        </w:tabs>
        <w:ind w:left="2088" w:hanging="2088"/>
        <w:rPr>
          <w:rFonts w:eastAsia="Times New Roman" w:cs="Times New Roman"/>
          <w:szCs w:val="20"/>
        </w:rPr>
      </w:pPr>
      <w:r w:rsidRPr="000A27DA">
        <w:rPr>
          <w:rFonts w:eastAsia="Times New Roman" w:cs="Times New Roman"/>
          <w:szCs w:val="20"/>
        </w:rPr>
        <w:t xml:space="preserve">View the latest </w:t>
      </w:r>
      <w:hyperlink r:id="rId18" w:history="1">
        <w:r w:rsidRPr="000A27DA">
          <w:rPr>
            <w:rFonts w:eastAsia="Times New Roman" w:cs="Times New Roman"/>
            <w:color w:val="0000FF" w:themeColor="hyperlink"/>
            <w:szCs w:val="20"/>
            <w:u w:val="single"/>
          </w:rPr>
          <w:t>legislative information</w:t>
        </w:r>
      </w:hyperlink>
      <w:r w:rsidRPr="000A27DA">
        <w:rPr>
          <w:rFonts w:eastAsia="Times New Roman" w:cs="Times New Roman"/>
          <w:szCs w:val="20"/>
        </w:rPr>
        <w:t xml:space="preserve"> at the website</w:t>
      </w:r>
    </w:p>
    <w:p w:rsidR="000A27DA" w:rsidRPr="000A27DA" w:rsidRDefault="000A27DA" w:rsidP="000A27DA">
      <w:pPr>
        <w:widowControl w:val="0"/>
        <w:tabs>
          <w:tab w:val="right" w:pos="1008"/>
          <w:tab w:val="left" w:pos="1152"/>
          <w:tab w:val="left" w:pos="1872"/>
          <w:tab w:val="left" w:pos="9187"/>
        </w:tabs>
        <w:ind w:left="2088" w:hanging="2088"/>
        <w:rPr>
          <w:rFonts w:eastAsia="Times New Roman" w:cs="Times New Roman"/>
          <w:szCs w:val="20"/>
        </w:rPr>
      </w:pPr>
    </w:p>
    <w:p w:rsidR="000A27DA" w:rsidRPr="000A27DA" w:rsidRDefault="000A27DA" w:rsidP="000A27DA">
      <w:pPr>
        <w:widowControl w:val="0"/>
        <w:tabs>
          <w:tab w:val="right" w:pos="1008"/>
          <w:tab w:val="left" w:pos="1152"/>
          <w:tab w:val="left" w:pos="1872"/>
          <w:tab w:val="left" w:pos="9187"/>
        </w:tabs>
        <w:ind w:left="2088" w:hanging="2088"/>
        <w:rPr>
          <w:rFonts w:eastAsia="Times New Roman" w:cs="Times New Roman"/>
          <w:szCs w:val="20"/>
        </w:rPr>
      </w:pP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DA">
        <w:rPr>
          <w:rFonts w:eastAsia="Times New Roman" w:cs="Times New Roman"/>
          <w:b/>
          <w:szCs w:val="20"/>
        </w:rPr>
        <w:t>VERSIONS OF THIS BILL</w:t>
      </w:r>
    </w:p>
    <w:p w:rsidR="000A27DA" w:rsidRPr="000A27DA" w:rsidRDefault="000A27DA"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DA" w:rsidRPr="000A27DA" w:rsidRDefault="00C92642" w:rsidP="000A2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0A27DA" w:rsidRPr="000A27DA">
          <w:rPr>
            <w:rFonts w:eastAsia="Times New Roman" w:cs="Times New Roman"/>
            <w:color w:val="0000FF" w:themeColor="hyperlink"/>
            <w:szCs w:val="20"/>
            <w:u w:val="single"/>
          </w:rPr>
          <w:t>2/19/2019</w:t>
        </w:r>
      </w:hyperlink>
    </w:p>
    <w:p w:rsidR="000A27DA" w:rsidRPr="000A27DA" w:rsidRDefault="00C92642" w:rsidP="000A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A27DA" w:rsidRPr="000A27DA">
          <w:rPr>
            <w:rFonts w:eastAsia="Times New Roman" w:cs="Times New Roman"/>
            <w:color w:val="0000FF" w:themeColor="hyperlink"/>
            <w:szCs w:val="20"/>
            <w:u w:val="single"/>
          </w:rPr>
          <w:t>3/27/2019</w:t>
        </w:r>
      </w:hyperlink>
    </w:p>
    <w:p w:rsidR="000A27DA" w:rsidRPr="000A27DA" w:rsidRDefault="00C92642" w:rsidP="000A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A27DA" w:rsidRPr="000A27DA">
          <w:rPr>
            <w:rFonts w:eastAsia="Times New Roman" w:cs="Times New Roman"/>
            <w:color w:val="0000FF" w:themeColor="hyperlink"/>
            <w:szCs w:val="20"/>
            <w:u w:val="single"/>
          </w:rPr>
          <w:t>5/1/2019</w:t>
        </w:r>
      </w:hyperlink>
    </w:p>
    <w:p w:rsidR="000A27DA" w:rsidRPr="000A27DA" w:rsidRDefault="000A27DA" w:rsidP="000A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7DA" w:rsidRDefault="000A27DA" w:rsidP="000A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27DA" w:rsidSect="000A27DA">
          <w:pgSz w:w="12240" w:h="15840" w:code="1"/>
          <w:pgMar w:top="1080" w:right="1440" w:bottom="1080" w:left="1440" w:header="720" w:footer="720" w:gutter="0"/>
          <w:pgNumType w:start="1"/>
          <w:cols w:space="720"/>
          <w:noEndnote/>
          <w:docGrid w:linePitch="360"/>
        </w:sectPr>
      </w:pP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(A156, R178, H4021)</w:t>
      </w:r>
    </w:p>
    <w:p w:rsidR="00B02E50" w:rsidRPr="008836A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2E50" w:rsidRPr="000A27DA"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27DA">
        <w:rPr>
          <w:rFonts w:cs="Times New Roman"/>
          <w:b/>
          <w:color w:val="000000" w:themeColor="text1"/>
          <w:szCs w:val="36"/>
        </w:rPr>
        <w:t xml:space="preserve">AN ACT </w:t>
      </w:r>
      <w:r w:rsidRPr="000A27DA">
        <w:rPr>
          <w:rFonts w:cs="Times New Roman"/>
          <w:b/>
          <w:color w:val="000000" w:themeColor="text1"/>
          <w:u w:color="000000" w:themeColor="text1"/>
        </w:rPr>
        <w:t>TO AMEND SECTION 51</w:t>
      </w:r>
      <w:r w:rsidRPr="000A27DA">
        <w:rPr>
          <w:rFonts w:cs="Times New Roman"/>
          <w:b/>
          <w:color w:val="000000" w:themeColor="text1"/>
          <w:u w:color="000000" w:themeColor="text1"/>
        </w:rPr>
        <w:noBreakHyphen/>
        <w:t>3</w:t>
      </w:r>
      <w:r w:rsidRPr="000A27DA">
        <w:rPr>
          <w:rFonts w:cs="Times New Roman"/>
          <w:b/>
          <w:color w:val="000000" w:themeColor="text1"/>
          <w:u w:color="000000" w:themeColor="text1"/>
        </w:rPr>
        <w:noBreakHyphen/>
        <w:t>10, CODE OF LAWS OF SOUTH CAROLINA, 1976, RELATING TO THE PROHIBITION OF SWIMMING OR USE OF CABINS AT STATE PARKS, SO AS TO REMOVE THE PROHIBITION; TO AMEND SECTION 51</w:t>
      </w:r>
      <w:r w:rsidRPr="000A27DA">
        <w:rPr>
          <w:rFonts w:cs="Times New Roman"/>
          <w:b/>
          <w:color w:val="000000" w:themeColor="text1"/>
          <w:u w:color="000000" w:themeColor="text1"/>
        </w:rPr>
        <w:noBreakHyphen/>
        <w:t>3</w:t>
      </w:r>
      <w:r w:rsidRPr="000A27DA">
        <w:rPr>
          <w:rFonts w:cs="Times New Roman"/>
          <w:b/>
          <w:color w:val="000000" w:themeColor="text1"/>
          <w:u w:color="000000" w:themeColor="text1"/>
        </w:rPr>
        <w:noBreakHyphen/>
        <w:t>50, RELATING TO THE POWER OF THE DEPARTMENT OF PARKS, RECREATION AND TOURISM TO OPEN PARKS TO NORMAL PUBLIC USE, SO AS TO REMOVE A LIMITATION ON THE DEPARTMENT’S POWER; TO REPEAL SECTION 51</w:t>
      </w:r>
      <w:r w:rsidRPr="000A27DA">
        <w:rPr>
          <w:rFonts w:cs="Times New Roman"/>
          <w:b/>
          <w:color w:val="000000" w:themeColor="text1"/>
          <w:u w:color="000000" w:themeColor="text1"/>
        </w:rPr>
        <w:noBreakHyphen/>
        <w:t>3</w:t>
      </w:r>
      <w:r w:rsidRPr="000A27DA">
        <w:rPr>
          <w:rFonts w:cs="Times New Roman"/>
          <w:b/>
          <w:color w:val="000000" w:themeColor="text1"/>
          <w:u w:color="000000" w:themeColor="text1"/>
        </w:rPr>
        <w:noBreakHyphen/>
        <w:t>20 RELATING TO LIMITATIONS ON THE FACILITIES AT STATE PARKS; TO REPEAL SECTION 51</w:t>
      </w:r>
      <w:r w:rsidRPr="000A27DA">
        <w:rPr>
          <w:rFonts w:cs="Times New Roman"/>
          <w:b/>
          <w:color w:val="000000" w:themeColor="text1"/>
          <w:u w:color="000000" w:themeColor="text1"/>
        </w:rPr>
        <w:noBreakHyphen/>
        <w:t>3</w:t>
      </w:r>
      <w:r w:rsidRPr="000A27DA">
        <w:rPr>
          <w:rFonts w:cs="Times New Roman"/>
          <w:b/>
          <w:color w:val="000000" w:themeColor="text1"/>
          <w:u w:color="000000" w:themeColor="text1"/>
        </w:rPr>
        <w:noBreakHyphen/>
        <w:t>30 RELATING TO PENALTIES FOR USING CABINS OR SWIMMING AT A STATE PARK; AND TO REPEAL SECTION 51</w:t>
      </w:r>
      <w:r w:rsidRPr="000A27DA">
        <w:rPr>
          <w:rFonts w:cs="Times New Roman"/>
          <w:b/>
          <w:color w:val="000000" w:themeColor="text1"/>
          <w:u w:color="000000" w:themeColor="text1"/>
        </w:rPr>
        <w:noBreakHyphen/>
        <w:t>3</w:t>
      </w:r>
      <w:r w:rsidRPr="000A27DA">
        <w:rPr>
          <w:rFonts w:cs="Times New Roman"/>
          <w:b/>
          <w:color w:val="000000" w:themeColor="text1"/>
          <w:u w:color="000000" w:themeColor="text1"/>
        </w:rPr>
        <w:noBreakHyphen/>
        <w:t xml:space="preserve">40 RELATING TO THE LIMITATIONS ON THE OPERATIONS OF CERTAIN STATE PARKS. </w:t>
      </w: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5605">
        <w:rPr>
          <w:rFonts w:cs="Times New Roman"/>
        </w:rPr>
        <w:t>Be it enacted by the General Assembly of the State of South Carolina:</w:t>
      </w: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E50" w:rsidRPr="005577F7"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parks, prohibitions removed</w:t>
      </w: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15605">
        <w:rPr>
          <w:rFonts w:cs="Times New Roman"/>
          <w:color w:val="000000" w:themeColor="text1"/>
          <w:u w:color="000000" w:themeColor="text1"/>
        </w:rPr>
        <w:t>SECTION</w:t>
      </w:r>
      <w:r w:rsidRPr="00F15605">
        <w:rPr>
          <w:rFonts w:cs="Times New Roman"/>
          <w:color w:val="000000" w:themeColor="text1"/>
          <w:u w:color="000000" w:themeColor="text1"/>
        </w:rPr>
        <w:tab/>
        <w:t>1.</w:t>
      </w:r>
      <w:r w:rsidRPr="00F15605">
        <w:rPr>
          <w:rFonts w:cs="Times New Roman"/>
          <w:color w:val="000000" w:themeColor="text1"/>
          <w:u w:color="000000" w:themeColor="text1"/>
        </w:rPr>
        <w:tab/>
        <w:t>Section 51</w:t>
      </w:r>
      <w:r w:rsidRPr="00F15605">
        <w:rPr>
          <w:rFonts w:cs="Times New Roman"/>
          <w:color w:val="000000" w:themeColor="text1"/>
          <w:u w:color="000000" w:themeColor="text1"/>
        </w:rPr>
        <w:noBreakHyphen/>
        <w:t>3</w:t>
      </w:r>
      <w:r w:rsidRPr="00F15605">
        <w:rPr>
          <w:rFonts w:cs="Times New Roman"/>
          <w:color w:val="000000" w:themeColor="text1"/>
          <w:u w:color="000000" w:themeColor="text1"/>
        </w:rPr>
        <w:noBreakHyphen/>
        <w:t xml:space="preserve">10 of the 1976 Code is amended to read: </w:t>
      </w: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15605">
        <w:rPr>
          <w:rFonts w:cs="Times New Roman"/>
          <w:color w:val="000000" w:themeColor="text1"/>
          <w:u w:color="000000" w:themeColor="text1"/>
        </w:rPr>
        <w:tab/>
        <w:t>“Section 51</w:t>
      </w:r>
      <w:r w:rsidRPr="00F15605">
        <w:rPr>
          <w:rFonts w:cs="Times New Roman"/>
          <w:color w:val="000000" w:themeColor="text1"/>
          <w:u w:color="000000" w:themeColor="text1"/>
        </w:rPr>
        <w:noBreakHyphen/>
        <w:t>3</w:t>
      </w:r>
      <w:r w:rsidRPr="00F15605">
        <w:rPr>
          <w:rFonts w:cs="Times New Roman"/>
          <w:color w:val="000000" w:themeColor="text1"/>
          <w:u w:color="000000" w:themeColor="text1"/>
        </w:rPr>
        <w:noBreakHyphen/>
        <w:t>10. The Department of Parks, Recreation and Tourism may control, supervise, maintain and, wherever practicable, improve all parks belonging to the State, for general recreational, educational</w:t>
      </w:r>
      <w:r>
        <w:rPr>
          <w:rFonts w:cs="Times New Roman"/>
          <w:color w:val="000000" w:themeColor="text1"/>
          <w:u w:color="000000" w:themeColor="text1"/>
        </w:rPr>
        <w:t>,</w:t>
      </w:r>
      <w:r w:rsidRPr="00F15605">
        <w:rPr>
          <w:rFonts w:cs="Times New Roman"/>
          <w:color w:val="000000" w:themeColor="text1"/>
          <w:u w:color="000000" w:themeColor="text1"/>
        </w:rPr>
        <w:t xml:space="preserve"> and forestry purposes.”</w:t>
      </w: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E50" w:rsidRPr="005577F7"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parks, limitations removed</w:t>
      </w: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15605">
        <w:rPr>
          <w:rFonts w:cs="Times New Roman"/>
          <w:color w:val="000000" w:themeColor="text1"/>
          <w:u w:color="000000" w:themeColor="text1"/>
        </w:rPr>
        <w:t>SECTION</w:t>
      </w:r>
      <w:r w:rsidRPr="00F15605">
        <w:rPr>
          <w:rFonts w:cs="Times New Roman"/>
          <w:color w:val="000000" w:themeColor="text1"/>
          <w:u w:color="000000" w:themeColor="text1"/>
        </w:rPr>
        <w:tab/>
        <w:t>2.</w:t>
      </w:r>
      <w:r w:rsidRPr="00F15605">
        <w:rPr>
          <w:rFonts w:cs="Times New Roman"/>
          <w:color w:val="000000" w:themeColor="text1"/>
          <w:u w:color="000000" w:themeColor="text1"/>
        </w:rPr>
        <w:tab/>
        <w:t>Section 51</w:t>
      </w:r>
      <w:r w:rsidRPr="00F15605">
        <w:rPr>
          <w:rFonts w:cs="Times New Roman"/>
          <w:color w:val="000000" w:themeColor="text1"/>
          <w:u w:color="000000" w:themeColor="text1"/>
        </w:rPr>
        <w:noBreakHyphen/>
        <w:t>3</w:t>
      </w:r>
      <w:r w:rsidRPr="00F15605">
        <w:rPr>
          <w:rFonts w:cs="Times New Roman"/>
          <w:color w:val="000000" w:themeColor="text1"/>
          <w:u w:color="000000" w:themeColor="text1"/>
        </w:rPr>
        <w:noBreakHyphen/>
        <w:t xml:space="preserve">50 of the 1976 Code is amended to read: </w:t>
      </w: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15605">
        <w:rPr>
          <w:rFonts w:cs="Times New Roman"/>
          <w:color w:val="000000" w:themeColor="text1"/>
          <w:u w:color="000000" w:themeColor="text1"/>
        </w:rPr>
        <w:tab/>
        <w:t>“Section 51</w:t>
      </w:r>
      <w:r w:rsidRPr="00F15605">
        <w:rPr>
          <w:rFonts w:cs="Times New Roman"/>
          <w:color w:val="000000" w:themeColor="text1"/>
          <w:u w:color="000000" w:themeColor="text1"/>
        </w:rPr>
        <w:noBreakHyphen/>
        <w:t>3</w:t>
      </w:r>
      <w:r w:rsidRPr="00F15605">
        <w:rPr>
          <w:rFonts w:cs="Times New Roman"/>
          <w:color w:val="000000" w:themeColor="text1"/>
          <w:u w:color="000000" w:themeColor="text1"/>
        </w:rPr>
        <w:noBreakHyphen/>
        <w:t>50.  The Department of Parks, Recreation and Tourism shall open any state park to public use for such normal recreational, educational, and forestry purposes and uses, and for such hours of operation as it shall deem advisable.”</w:t>
      </w: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E50" w:rsidRPr="005577F7"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15605">
        <w:rPr>
          <w:rFonts w:cs="Times New Roman"/>
          <w:color w:val="000000" w:themeColor="text1"/>
          <w:u w:color="000000" w:themeColor="text1"/>
        </w:rPr>
        <w:t>SECTION</w:t>
      </w:r>
      <w:r w:rsidRPr="00F15605">
        <w:rPr>
          <w:rFonts w:cs="Times New Roman"/>
          <w:color w:val="000000" w:themeColor="text1"/>
          <w:u w:color="000000" w:themeColor="text1"/>
        </w:rPr>
        <w:tab/>
        <w:t>3.</w:t>
      </w:r>
      <w:r w:rsidRPr="00F15605">
        <w:rPr>
          <w:rFonts w:cs="Times New Roman"/>
          <w:color w:val="000000" w:themeColor="text1"/>
          <w:u w:color="000000" w:themeColor="text1"/>
        </w:rPr>
        <w:tab/>
        <w:t>Sections 51</w:t>
      </w:r>
      <w:r w:rsidRPr="00F15605">
        <w:rPr>
          <w:rFonts w:cs="Times New Roman"/>
          <w:color w:val="000000" w:themeColor="text1"/>
          <w:u w:color="000000" w:themeColor="text1"/>
        </w:rPr>
        <w:noBreakHyphen/>
        <w:t>3</w:t>
      </w:r>
      <w:r w:rsidRPr="00F15605">
        <w:rPr>
          <w:rFonts w:cs="Times New Roman"/>
          <w:color w:val="000000" w:themeColor="text1"/>
          <w:u w:color="000000" w:themeColor="text1"/>
        </w:rPr>
        <w:noBreakHyphen/>
        <w:t>20, 51</w:t>
      </w:r>
      <w:r w:rsidRPr="00F15605">
        <w:rPr>
          <w:rFonts w:cs="Times New Roman"/>
          <w:color w:val="000000" w:themeColor="text1"/>
          <w:u w:color="000000" w:themeColor="text1"/>
        </w:rPr>
        <w:noBreakHyphen/>
        <w:t>3</w:t>
      </w:r>
      <w:r w:rsidRPr="00F15605">
        <w:rPr>
          <w:rFonts w:cs="Times New Roman"/>
          <w:color w:val="000000" w:themeColor="text1"/>
          <w:u w:color="000000" w:themeColor="text1"/>
        </w:rPr>
        <w:noBreakHyphen/>
        <w:t>30, and 51</w:t>
      </w:r>
      <w:r w:rsidRPr="00F15605">
        <w:rPr>
          <w:rFonts w:cs="Times New Roman"/>
          <w:color w:val="000000" w:themeColor="text1"/>
          <w:u w:color="000000" w:themeColor="text1"/>
        </w:rPr>
        <w:noBreakHyphen/>
        <w:t>3</w:t>
      </w:r>
      <w:r w:rsidRPr="00F15605">
        <w:rPr>
          <w:rFonts w:cs="Times New Roman"/>
          <w:color w:val="000000" w:themeColor="text1"/>
          <w:u w:color="000000" w:themeColor="text1"/>
        </w:rPr>
        <w:noBreakHyphen/>
        <w:t xml:space="preserve">40 of the 1976 Code are repealed. </w:t>
      </w: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E50" w:rsidRPr="005577F7" w:rsidRDefault="00B02E50" w:rsidP="00B02E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B02E50" w:rsidRPr="00F15605"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5605">
        <w:rPr>
          <w:rFonts w:cs="Times New Roman"/>
        </w:rPr>
        <w:t>SECTION</w:t>
      </w:r>
      <w:r w:rsidRPr="00F15605">
        <w:rPr>
          <w:rFonts w:cs="Times New Roman"/>
        </w:rPr>
        <w:tab/>
        <w:t>4.</w:t>
      </w:r>
      <w:r w:rsidRPr="00F15605">
        <w:rPr>
          <w:rFonts w:cs="Times New Roman"/>
        </w:rPr>
        <w:tab/>
        <w:t>This act takes effect upon approval by the Governor.</w:t>
      </w: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E50" w:rsidRDefault="00B02E50"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B02E50" w:rsidRDefault="00B02E50" w:rsidP="00B02E50">
      <w:pPr>
        <w:jc w:val="both"/>
        <w:rPr>
          <w:color w:val="000000" w:themeColor="text1"/>
        </w:rPr>
      </w:pPr>
    </w:p>
    <w:p w:rsidR="00B02E50" w:rsidRDefault="00B02E50" w:rsidP="00B02E50">
      <w:pPr>
        <w:jc w:val="both"/>
        <w:rPr>
          <w:color w:val="000000" w:themeColor="text1"/>
        </w:rPr>
      </w:pPr>
      <w:r>
        <w:rPr>
          <w:color w:val="000000" w:themeColor="text1"/>
        </w:rPr>
        <w:t>Approved the 28</w:t>
      </w:r>
      <w:r w:rsidRPr="00F3512B">
        <w:rPr>
          <w:color w:val="000000" w:themeColor="text1"/>
          <w:vertAlign w:val="superscript"/>
        </w:rPr>
        <w:t>th</w:t>
      </w:r>
      <w:r>
        <w:rPr>
          <w:color w:val="000000" w:themeColor="text1"/>
        </w:rPr>
        <w:t xml:space="preserve"> day of September, 2020. </w:t>
      </w:r>
    </w:p>
    <w:p w:rsidR="00B02E50" w:rsidRDefault="00B02E50" w:rsidP="00B02E50">
      <w:pPr>
        <w:jc w:val="center"/>
        <w:rPr>
          <w:color w:val="000000" w:themeColor="text1"/>
        </w:rPr>
      </w:pPr>
    </w:p>
    <w:p w:rsidR="00B02E50" w:rsidRDefault="00B02E50" w:rsidP="00B02E50">
      <w:pPr>
        <w:jc w:val="center"/>
        <w:rPr>
          <w:color w:val="000000" w:themeColor="text1"/>
        </w:rPr>
      </w:pPr>
      <w:r>
        <w:rPr>
          <w:color w:val="000000" w:themeColor="text1"/>
        </w:rPr>
        <w:t>__________</w:t>
      </w:r>
    </w:p>
    <w:p w:rsidR="000A27DA" w:rsidRPr="00CE4A07" w:rsidRDefault="000A27DA" w:rsidP="00B02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A27DA" w:rsidRPr="00CE4A07" w:rsidSect="000A27D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6C" w:rsidRDefault="00283C6C" w:rsidP="007D5FAC">
      <w:r>
        <w:separator/>
      </w:r>
    </w:p>
  </w:endnote>
  <w:endnote w:type="continuationSeparator" w:id="0">
    <w:p w:rsidR="00283C6C" w:rsidRDefault="00283C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DA" w:rsidRPr="000A27DA" w:rsidRDefault="000A27DA" w:rsidP="000A27D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2E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DA" w:rsidRDefault="000A2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6C" w:rsidRDefault="00283C6C" w:rsidP="007D5FAC">
      <w:r>
        <w:separator/>
      </w:r>
    </w:p>
  </w:footnote>
  <w:footnote w:type="continuationSeparator" w:id="0">
    <w:p w:rsidR="00283C6C" w:rsidRDefault="00283C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21"/>
    <w:docVar w:name="ActSecretary" w:val="Downey"/>
    <w:docVar w:name="ActSIdno" w:val="(200)  4021CZ20"/>
    <w:docVar w:name="clipname" w:val="4021CZ20"/>
    <w:docVar w:name="dvBillNumber" w:val="4021"/>
    <w:docVar w:name="dvBillNumberPrefix" w:val="H"/>
    <w:docVar w:name="dvOriginalBody" w:val="House"/>
    <w:docVar w:name="HOUSEACTFULLPATH" w:val="L:\COUNCIL\ACTS\4021CZ20.DOCX"/>
    <w:docVar w:name="OrigHOUSEBillNo" w:val="4021"/>
    <w:docVar w:name="WhatActtype" w:val="AN ACT"/>
  </w:docVars>
  <w:rsids>
    <w:rsidRoot w:val="00283C6C"/>
    <w:rsid w:val="00002DE0"/>
    <w:rsid w:val="00020349"/>
    <w:rsid w:val="00020977"/>
    <w:rsid w:val="00021B0B"/>
    <w:rsid w:val="00031313"/>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7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474F"/>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3098"/>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3C6C"/>
    <w:rsid w:val="002851AC"/>
    <w:rsid w:val="00290B61"/>
    <w:rsid w:val="00291330"/>
    <w:rsid w:val="00291CD5"/>
    <w:rsid w:val="00291CF3"/>
    <w:rsid w:val="00293450"/>
    <w:rsid w:val="00294396"/>
    <w:rsid w:val="00296B4D"/>
    <w:rsid w:val="002A23CF"/>
    <w:rsid w:val="002A2B87"/>
    <w:rsid w:val="002A3765"/>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3968"/>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5E1"/>
    <w:rsid w:val="004F37BF"/>
    <w:rsid w:val="004F4494"/>
    <w:rsid w:val="004F4608"/>
    <w:rsid w:val="004F5867"/>
    <w:rsid w:val="004F6446"/>
    <w:rsid w:val="005062D2"/>
    <w:rsid w:val="005065EC"/>
    <w:rsid w:val="005208D0"/>
    <w:rsid w:val="00520922"/>
    <w:rsid w:val="005253C4"/>
    <w:rsid w:val="00530D7F"/>
    <w:rsid w:val="00531A4F"/>
    <w:rsid w:val="00531C6C"/>
    <w:rsid w:val="005325C5"/>
    <w:rsid w:val="0053326B"/>
    <w:rsid w:val="005352AA"/>
    <w:rsid w:val="0053576C"/>
    <w:rsid w:val="0054323B"/>
    <w:rsid w:val="00555859"/>
    <w:rsid w:val="00556774"/>
    <w:rsid w:val="005577F7"/>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1FB9"/>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078"/>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00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1B47"/>
    <w:rsid w:val="00A32D49"/>
    <w:rsid w:val="00A377BB"/>
    <w:rsid w:val="00A42B73"/>
    <w:rsid w:val="00A46627"/>
    <w:rsid w:val="00A475E8"/>
    <w:rsid w:val="00A61397"/>
    <w:rsid w:val="00A62F8F"/>
    <w:rsid w:val="00A64E80"/>
    <w:rsid w:val="00A73974"/>
    <w:rsid w:val="00A74007"/>
    <w:rsid w:val="00A74B1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5C45"/>
    <w:rsid w:val="00AF08CD"/>
    <w:rsid w:val="00AF2080"/>
    <w:rsid w:val="00AF3196"/>
    <w:rsid w:val="00AF3487"/>
    <w:rsid w:val="00AF3FED"/>
    <w:rsid w:val="00AF6432"/>
    <w:rsid w:val="00AF7929"/>
    <w:rsid w:val="00AF7A83"/>
    <w:rsid w:val="00B02E50"/>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74D87"/>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2DB8"/>
    <w:rsid w:val="00CE4A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1FC"/>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646D"/>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A8B"/>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D7BEE"/>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7F0ABCB-F7BD-4E2F-AF11-5BA5830A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A27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F35E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A27D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71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sj\20190410.docx" TargetMode="External"/><Relationship Id="rId18" Type="http://schemas.openxmlformats.org/officeDocument/2006/relationships/hyperlink" Target="http://www.scstatehouse.gov/billsearch.php?billnumbers=4021&amp;session=123&amp;summary=B" TargetMode="External"/><Relationship Id="rId3" Type="http://schemas.openxmlformats.org/officeDocument/2006/relationships/settings" Target="settings.xml"/><Relationship Id="rId21" Type="http://schemas.openxmlformats.org/officeDocument/2006/relationships/hyperlink" Target="file:///p:\pprever\2019-20\4021_20190501.docx" TargetMode="External"/><Relationship Id="rId7" Type="http://schemas.openxmlformats.org/officeDocument/2006/relationships/hyperlink" Target="file:///h:\hj\20190219.docx" TargetMode="External"/><Relationship Id="rId12" Type="http://schemas.openxmlformats.org/officeDocument/2006/relationships/hyperlink" Target="file:///h:\hj\20190410.docx" TargetMode="External"/><Relationship Id="rId17" Type="http://schemas.openxmlformats.org/officeDocument/2006/relationships/hyperlink" Target="file:///h:\sj\2020092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00922.docx" TargetMode="External"/><Relationship Id="rId20" Type="http://schemas.openxmlformats.org/officeDocument/2006/relationships/hyperlink" Target="file:///p:\pprever\2019-20\4021_201903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501.docx" TargetMode="External"/><Relationship Id="rId23" Type="http://schemas.openxmlformats.org/officeDocument/2006/relationships/footer" Target="footer2.xml"/><Relationship Id="rId10" Type="http://schemas.openxmlformats.org/officeDocument/2006/relationships/hyperlink" Target="file:///h:\hj\20190409.docx" TargetMode="External"/><Relationship Id="rId19" Type="http://schemas.openxmlformats.org/officeDocument/2006/relationships/hyperlink" Target="file:///p:\pprever\2019-20\4021_20190219.docx" TargetMode="Externa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sj\201904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89F2-6EEC-4C86-8074-8A9E8192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F3BE904A</Template>
  <TotalTime>0</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4021: Swimming prohibition and use of cabins in state parks - South Carolina Legislature Online</dc:title>
  <dc:subject/>
  <dc:creator>Niki Downey</dc:creator>
  <cp:keywords/>
  <dc:description/>
  <cp:lastModifiedBy>Lavarres Lynch</cp:lastModifiedBy>
  <cp:revision>2</cp:revision>
  <cp:lastPrinted>2020-09-24T14:14:00Z</cp:lastPrinted>
  <dcterms:created xsi:type="dcterms:W3CDTF">2020-10-06T13:39:00Z</dcterms:created>
  <dcterms:modified xsi:type="dcterms:W3CDTF">2020-10-06T13:39:00Z</dcterms:modified>
</cp:coreProperties>
</file>