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846" w:rsidRDefault="00777846" w:rsidP="00777846">
      <w:pPr>
        <w:widowControl w:val="0"/>
        <w:jc w:val="center"/>
      </w:pPr>
      <w:r w:rsidRPr="00777846">
        <w:rPr>
          <w:b/>
        </w:rPr>
        <w:t>South Carolina General Assembly</w:t>
      </w:r>
    </w:p>
    <w:p w:rsidR="00777846" w:rsidRDefault="00777846" w:rsidP="00777846">
      <w:pPr>
        <w:widowControl w:val="0"/>
        <w:jc w:val="center"/>
      </w:pPr>
      <w:r>
        <w:t>123rd Session, 2019-2020</w:t>
      </w:r>
    </w:p>
    <w:p w:rsidR="00777846" w:rsidRDefault="00777846" w:rsidP="00777846">
      <w:pPr>
        <w:widowControl w:val="0"/>
      </w:pPr>
    </w:p>
    <w:p w:rsidR="00777846" w:rsidRDefault="00777846" w:rsidP="00777846">
      <w:pPr>
        <w:widowControl w:val="0"/>
        <w:rPr>
          <w:b/>
        </w:rPr>
      </w:pPr>
      <w:r w:rsidRPr="00777846">
        <w:rPr>
          <w:b/>
        </w:rPr>
        <w:t>S.</w:t>
      </w:r>
      <w:r>
        <w:rPr>
          <w:b/>
        </w:rPr>
        <w:t xml:space="preserve"> </w:t>
      </w:r>
      <w:r w:rsidRPr="00777846">
        <w:rPr>
          <w:b/>
        </w:rPr>
        <w:t>405</w:t>
      </w:r>
    </w:p>
    <w:p w:rsidR="00777846" w:rsidRDefault="00777846" w:rsidP="00777846">
      <w:pPr>
        <w:widowControl w:val="0"/>
        <w:rPr>
          <w:b/>
        </w:rPr>
      </w:pPr>
    </w:p>
    <w:p w:rsidR="00777846" w:rsidRDefault="00777846" w:rsidP="00777846">
      <w:pPr>
        <w:widowControl w:val="0"/>
      </w:pPr>
      <w:r w:rsidRPr="00777846">
        <w:rPr>
          <w:b/>
        </w:rPr>
        <w:t>STATUS INFORMATION</w:t>
      </w:r>
    </w:p>
    <w:p w:rsidR="00777846" w:rsidRDefault="00777846" w:rsidP="00777846">
      <w:pPr>
        <w:widowControl w:val="0"/>
      </w:pPr>
    </w:p>
    <w:p w:rsidR="00777846" w:rsidRDefault="00777846" w:rsidP="00777846">
      <w:pPr>
        <w:widowControl w:val="0"/>
      </w:pPr>
      <w:r>
        <w:t>Senate Resolution</w:t>
      </w:r>
    </w:p>
    <w:p w:rsidR="00777846" w:rsidRDefault="00BB0413" w:rsidP="00777846">
      <w:pPr>
        <w:widowControl w:val="0"/>
      </w:pPr>
      <w:r>
        <w:t>Sponsors: Senators Young, Alexander, Allen, Bennett, M.B. Matthews, Campbell, Campsen, Cash, Climer, Corbin, Cromer, Davis, Fanning, Gambrell, Goldfinch, Gregory, Grooms, Harpootlian, Hembree, Hutto, Jackson, Johnson, Kimpson, Leatherman, Malloy, Martin, Massey, J. Matthews, McElveen, McLeod, Nicholson, Peeler, Rankin, Reese, Rice, Sabb, Scott, Senn, Setzler, Shealy, Sheheen, Talley, Turner, Verdin and Williams</w:t>
      </w:r>
    </w:p>
    <w:p w:rsidR="00777846" w:rsidRDefault="00777846" w:rsidP="00777846">
      <w:pPr>
        <w:widowControl w:val="0"/>
      </w:pPr>
      <w:r>
        <w:t>Document Path: l:\s-res\try\017cot .kmm.try.docx</w:t>
      </w:r>
    </w:p>
    <w:p w:rsidR="00777846" w:rsidRDefault="00777846" w:rsidP="00777846">
      <w:pPr>
        <w:widowControl w:val="0"/>
      </w:pPr>
    </w:p>
    <w:p w:rsidR="00777846" w:rsidRDefault="00777846" w:rsidP="00777846">
      <w:pPr>
        <w:widowControl w:val="0"/>
      </w:pPr>
      <w:r>
        <w:t>Introduced in the Senate on January 22, 2019</w:t>
      </w:r>
    </w:p>
    <w:p w:rsidR="00777846" w:rsidRDefault="00777846" w:rsidP="00777846">
      <w:pPr>
        <w:widowControl w:val="0"/>
      </w:pPr>
      <w:r>
        <w:t>Adopted by the Senate on January 22, 2019</w:t>
      </w:r>
    </w:p>
    <w:p w:rsidR="00777846" w:rsidRDefault="00777846" w:rsidP="00777846">
      <w:pPr>
        <w:widowControl w:val="0"/>
      </w:pPr>
    </w:p>
    <w:p w:rsidR="00777846" w:rsidRDefault="00777846" w:rsidP="00777846">
      <w:pPr>
        <w:widowControl w:val="0"/>
      </w:pPr>
      <w:r>
        <w:t xml:space="preserve">Summary: </w:t>
      </w:r>
      <w:r w:rsidR="006C0F55">
        <w:t>Wade Cothran Campbell</w:t>
      </w:r>
    </w:p>
    <w:p w:rsidR="00777846" w:rsidRDefault="00777846" w:rsidP="00777846">
      <w:pPr>
        <w:widowControl w:val="0"/>
      </w:pPr>
    </w:p>
    <w:p w:rsidR="00777846" w:rsidRDefault="00777846" w:rsidP="00777846">
      <w:pPr>
        <w:widowControl w:val="0"/>
      </w:pPr>
    </w:p>
    <w:p w:rsidR="00777846" w:rsidRDefault="00777846" w:rsidP="00777846">
      <w:pPr>
        <w:widowControl w:val="0"/>
        <w:tabs>
          <w:tab w:val="center" w:pos="590"/>
          <w:tab w:val="center" w:pos="1440"/>
          <w:tab w:val="left" w:pos="1872"/>
          <w:tab w:val="left" w:pos="9187"/>
        </w:tabs>
      </w:pPr>
      <w:r w:rsidRPr="00777846">
        <w:rPr>
          <w:b/>
        </w:rPr>
        <w:t>HISTORY OF LEGISLATIVE ACTIONS</w:t>
      </w:r>
    </w:p>
    <w:p w:rsidR="00777846" w:rsidRDefault="00777846" w:rsidP="00777846">
      <w:pPr>
        <w:widowControl w:val="0"/>
        <w:tabs>
          <w:tab w:val="center" w:pos="590"/>
          <w:tab w:val="center" w:pos="1440"/>
          <w:tab w:val="left" w:pos="1872"/>
          <w:tab w:val="left" w:pos="9187"/>
        </w:tabs>
      </w:pPr>
    </w:p>
    <w:p w:rsidR="00777846" w:rsidRPr="00777846" w:rsidRDefault="00777846" w:rsidP="00777846">
      <w:pPr>
        <w:widowControl w:val="0"/>
        <w:tabs>
          <w:tab w:val="center" w:pos="590"/>
          <w:tab w:val="center" w:pos="1440"/>
          <w:tab w:val="left" w:pos="1872"/>
          <w:tab w:val="left" w:pos="9187"/>
        </w:tabs>
      </w:pPr>
      <w:r w:rsidRPr="00777846">
        <w:rPr>
          <w:u w:val="single"/>
        </w:rPr>
        <w:tab/>
        <w:t>Date</w:t>
      </w:r>
      <w:r w:rsidRPr="00777846">
        <w:rPr>
          <w:u w:val="single"/>
        </w:rPr>
        <w:tab/>
        <w:t>Body</w:t>
      </w:r>
      <w:r w:rsidRPr="00777846">
        <w:rPr>
          <w:u w:val="single"/>
        </w:rPr>
        <w:tab/>
        <w:t>Action Description with journal page number</w:t>
      </w:r>
      <w:r w:rsidRPr="00777846">
        <w:rPr>
          <w:u w:val="single"/>
        </w:rPr>
        <w:tab/>
      </w:r>
    </w:p>
    <w:p w:rsidR="00020123" w:rsidRDefault="00020123" w:rsidP="00020123">
      <w:pPr>
        <w:widowControl w:val="0"/>
        <w:tabs>
          <w:tab w:val="right" w:pos="1008"/>
          <w:tab w:val="left" w:pos="1152"/>
          <w:tab w:val="left" w:pos="1872"/>
          <w:tab w:val="left" w:pos="9187"/>
        </w:tabs>
        <w:ind w:left="2088" w:hanging="2088"/>
      </w:pPr>
      <w:r>
        <w:tab/>
        <w:t>1/22/2019</w:t>
      </w:r>
      <w:r>
        <w:tab/>
        <w:t>Senate</w:t>
      </w:r>
      <w:r>
        <w:tab/>
      </w:r>
      <w:r w:rsidRPr="001A125C">
        <w:t>Introduced and adopted (</w:t>
      </w:r>
      <w:hyperlink r:id="rId6" w:history="1">
        <w:r w:rsidRPr="001A125C">
          <w:rPr>
            <w:rStyle w:val="Hyperlink"/>
          </w:rPr>
          <w:t>Senate Journal</w:t>
        </w:r>
        <w:r w:rsidRPr="001A125C">
          <w:rPr>
            <w:rStyle w:val="Hyperlink"/>
          </w:rPr>
          <w:noBreakHyphen/>
          <w:t>page 11</w:t>
        </w:r>
      </w:hyperlink>
      <w:r w:rsidRPr="001A125C">
        <w:t>)</w:t>
      </w:r>
    </w:p>
    <w:p w:rsidR="00020123" w:rsidRDefault="00020123" w:rsidP="00020123">
      <w:pPr>
        <w:widowControl w:val="0"/>
        <w:tabs>
          <w:tab w:val="right" w:pos="1008"/>
          <w:tab w:val="left" w:pos="1152"/>
          <w:tab w:val="left" w:pos="1872"/>
          <w:tab w:val="left" w:pos="9187"/>
        </w:tabs>
        <w:ind w:left="2088" w:hanging="2088"/>
      </w:pPr>
    </w:p>
    <w:p w:rsidR="00777846" w:rsidRDefault="00777846" w:rsidP="0077784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77846">
          <w:rPr>
            <w:rStyle w:val="Hyperlink"/>
          </w:rPr>
          <w:t>legislative information</w:t>
        </w:r>
      </w:hyperlink>
      <w:r>
        <w:t xml:space="preserve"> at the website</w:t>
      </w:r>
    </w:p>
    <w:p w:rsidR="00777846" w:rsidRDefault="00777846" w:rsidP="00777846">
      <w:pPr>
        <w:widowControl w:val="0"/>
        <w:tabs>
          <w:tab w:val="right" w:pos="1008"/>
          <w:tab w:val="left" w:pos="1152"/>
          <w:tab w:val="left" w:pos="1872"/>
          <w:tab w:val="left" w:pos="9187"/>
        </w:tabs>
        <w:ind w:left="2088" w:hanging="2088"/>
      </w:pPr>
    </w:p>
    <w:p w:rsidR="00777846" w:rsidRPr="00777846" w:rsidRDefault="00777846" w:rsidP="00777846">
      <w:pPr>
        <w:widowControl w:val="0"/>
        <w:tabs>
          <w:tab w:val="right" w:pos="1008"/>
          <w:tab w:val="left" w:pos="1152"/>
          <w:tab w:val="left" w:pos="1872"/>
          <w:tab w:val="left" w:pos="9187"/>
        </w:tabs>
        <w:ind w:left="2088" w:hanging="2088"/>
      </w:pPr>
    </w:p>
    <w:p w:rsidR="00777846" w:rsidRDefault="00777846" w:rsidP="00777846">
      <w:r w:rsidRPr="00777846">
        <w:rPr>
          <w:b/>
        </w:rPr>
        <w:t>VERSIONS OF THIS BILL</w:t>
      </w:r>
    </w:p>
    <w:p w:rsidR="00777846" w:rsidRDefault="00777846" w:rsidP="00777846"/>
    <w:p w:rsidR="00777846" w:rsidRDefault="008F7AB9" w:rsidP="00777846">
      <w:hyperlink r:id="rId8" w:history="1">
        <w:r w:rsidR="00777846">
          <w:rPr>
            <w:rStyle w:val="Hyperlink"/>
          </w:rPr>
          <w:t>1/22/2019</w:t>
        </w:r>
      </w:hyperlink>
    </w:p>
    <w:p w:rsidR="00777846" w:rsidRDefault="00777846" w:rsidP="00777846"/>
    <w:p w:rsidR="00777846" w:rsidRDefault="00777846" w:rsidP="00777846">
      <w:pPr>
        <w:sectPr w:rsidR="00777846" w:rsidSect="00777846">
          <w:pgSz w:w="12240" w:h="15840" w:code="1"/>
          <w:pgMar w:top="1080" w:right="1440" w:bottom="1080" w:left="1440" w:header="720" w:footer="720" w:gutter="0"/>
          <w:cols w:space="720"/>
          <w:noEndnote/>
          <w:docGrid w:linePitch="360"/>
        </w:sectPr>
      </w:pPr>
    </w:p>
    <w:p w:rsidR="006009DF" w:rsidRPr="00522CE0" w:rsidRDefault="00600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27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14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0A0EAB" w:rsidRPr="000A0EAB">
        <w:rPr>
          <w:rFonts w:eastAsia="Times New Roman"/>
        </w:rPr>
        <w:t>CELEBRATE THE LIFE AND LE</w:t>
      </w:r>
      <w:r w:rsidR="000A0EAB">
        <w:rPr>
          <w:rFonts w:eastAsia="Times New Roman"/>
        </w:rPr>
        <w:t xml:space="preserve">GACY OF </w:t>
      </w:r>
      <w:r w:rsidR="0034755B">
        <w:rPr>
          <w:rFonts w:eastAsia="Times New Roman"/>
        </w:rPr>
        <w:t>WADE COTHRAN</w:t>
      </w:r>
      <w:r w:rsidR="003B4BE7">
        <w:rPr>
          <w:rFonts w:eastAsia="Times New Roman"/>
        </w:rPr>
        <w:t xml:space="preserve"> “COT” CAMPBELL</w:t>
      </w:r>
      <w:r w:rsidR="000A0EAB">
        <w:rPr>
          <w:rFonts w:eastAsia="Times New Roman"/>
        </w:rPr>
        <w:t xml:space="preserve"> </w:t>
      </w:r>
      <w:r w:rsidR="000A0EAB" w:rsidRPr="000A0EAB">
        <w:rPr>
          <w:rFonts w:eastAsia="Times New Roman"/>
        </w:rPr>
        <w:t>AND TO RECOGNIZE HIS SIGNIFICANT CONTRIBUTIONS</w:t>
      </w:r>
      <w:r w:rsidR="00D7024C" w:rsidRPr="000A0EAB">
        <w:rPr>
          <w:rFonts w:eastAsia="Times New Roman"/>
        </w:rPr>
        <w:t xml:space="preserve"> </w:t>
      </w:r>
      <w:r w:rsidR="00D7024C" w:rsidRPr="00F71D31">
        <w:rPr>
          <w:rFonts w:eastAsia="Times New Roman"/>
          <w:color w:val="000000" w:themeColor="text1"/>
          <w:szCs w:val="21"/>
          <w:u w:color="000000" w:themeColor="text1"/>
        </w:rPr>
        <w:t>AS</w:t>
      </w:r>
      <w:r w:rsidR="00D7024C">
        <w:rPr>
          <w:rFonts w:eastAsia="Times New Roman"/>
          <w:color w:val="000000" w:themeColor="text1"/>
          <w:szCs w:val="21"/>
          <w:u w:color="000000" w:themeColor="text1"/>
        </w:rPr>
        <w:t xml:space="preserve"> AN</w:t>
      </w:r>
      <w:r w:rsidR="00D7024C" w:rsidRPr="00F71D31">
        <w:rPr>
          <w:rFonts w:eastAsia="Times New Roman"/>
          <w:color w:val="000000" w:themeColor="text1"/>
          <w:szCs w:val="21"/>
          <w:u w:color="000000" w:themeColor="text1"/>
        </w:rPr>
        <w:t xml:space="preserve"> AUTHOR, </w:t>
      </w:r>
      <w:r w:rsidR="00D7024C">
        <w:rPr>
          <w:rFonts w:eastAsia="Times New Roman"/>
          <w:color w:val="000000" w:themeColor="text1"/>
          <w:szCs w:val="21"/>
          <w:u w:color="000000" w:themeColor="text1"/>
        </w:rPr>
        <w:t>FAMILY MAN, AND</w:t>
      </w:r>
      <w:r w:rsidR="00D7024C" w:rsidRPr="00F71D31">
        <w:rPr>
          <w:rFonts w:eastAsia="Times New Roman"/>
          <w:color w:val="000000" w:themeColor="text1"/>
          <w:szCs w:val="21"/>
          <w:u w:color="000000" w:themeColor="text1"/>
        </w:rPr>
        <w:t xml:space="preserve"> VISIONARY HORSEMAN WHO CHANGED THE FACE OF</w:t>
      </w:r>
      <w:r w:rsidR="00D7024C">
        <w:rPr>
          <w:rFonts w:eastAsia="Times New Roman"/>
          <w:color w:val="000000" w:themeColor="text1"/>
          <w:szCs w:val="21"/>
          <w:u w:color="000000" w:themeColor="text1"/>
        </w:rPr>
        <w:t xml:space="preserve"> THOROUGHBRED RACING IN AMERICA</w:t>
      </w:r>
      <w:r w:rsidR="007C4EF5">
        <w:rPr>
          <w:rFonts w:eastAsia="Times New Roman"/>
          <w:color w:val="000000" w:themeColor="text1"/>
          <w:szCs w:val="21"/>
          <w:u w:color="000000" w:themeColor="text1"/>
        </w:rPr>
        <w:t xml:space="preserve"> AND HAD A LASTING IMPACT ON SOUTH CAROLINA</w:t>
      </w:r>
      <w:r w:rsidR="000A0EAB" w:rsidRPr="000A0EAB">
        <w:rPr>
          <w:rFonts w:eastAsia="Times New Roman"/>
        </w:rPr>
        <w:t>.</w:t>
      </w:r>
    </w:p>
    <w:p w:rsidR="009D143C" w:rsidRPr="00F71D31"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bookmarkStart w:id="4" w:name="titleend"/>
      <w:bookmarkEnd w:id="4"/>
    </w:p>
    <w:p w:rsidR="00B2668C"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F71D31">
        <w:rPr>
          <w:rFonts w:eastAsia="Times New Roman"/>
          <w:color w:val="000000" w:themeColor="text1"/>
          <w:kern w:val="36"/>
          <w:szCs w:val="54"/>
          <w:u w:color="000000" w:themeColor="text1"/>
        </w:rPr>
        <w:t xml:space="preserve">Wade Cothran </w:t>
      </w:r>
      <w:r w:rsidRPr="0069613C">
        <w:rPr>
          <w:rFonts w:eastAsia="Times New Roman"/>
          <w:color w:val="000000" w:themeColor="text1"/>
          <w:kern w:val="36"/>
          <w:szCs w:val="54"/>
          <w:u w:color="000000" w:themeColor="text1"/>
        </w:rPr>
        <w:t>“</w:t>
      </w:r>
      <w:r w:rsidRPr="00F71D31">
        <w:rPr>
          <w:rFonts w:eastAsia="Times New Roman"/>
          <w:color w:val="000000" w:themeColor="text1"/>
          <w:kern w:val="36"/>
          <w:szCs w:val="54"/>
          <w:u w:color="000000" w:themeColor="text1"/>
        </w:rPr>
        <w:t>Cot</w:t>
      </w:r>
      <w:r w:rsidRPr="0069613C">
        <w:rPr>
          <w:rFonts w:eastAsia="Times New Roman"/>
          <w:color w:val="000000" w:themeColor="text1"/>
          <w:kern w:val="36"/>
          <w:szCs w:val="54"/>
          <w:u w:color="000000" w:themeColor="text1"/>
        </w:rPr>
        <w:t>”</w:t>
      </w:r>
      <w:r w:rsidRPr="00F71D31">
        <w:rPr>
          <w:rFonts w:eastAsia="Times New Roman"/>
          <w:color w:val="000000" w:themeColor="text1"/>
          <w:kern w:val="36"/>
          <w:szCs w:val="54"/>
          <w:u w:color="000000" w:themeColor="text1"/>
        </w:rPr>
        <w:t xml:space="preserve"> Campbell</w:t>
      </w:r>
      <w:r>
        <w:rPr>
          <w:rFonts w:eastAsia="Times New Roman"/>
          <w:color w:val="000000" w:themeColor="text1"/>
          <w:kern w:val="36"/>
          <w:szCs w:val="54"/>
          <w:u w:color="000000" w:themeColor="text1"/>
        </w:rPr>
        <w:t xml:space="preserve"> </w:t>
      </w:r>
      <w:r>
        <w:rPr>
          <w:rFonts w:eastAsia="Times New Roman"/>
          <w:color w:val="000000" w:themeColor="text1"/>
          <w:szCs w:val="21"/>
          <w:u w:color="000000" w:themeColor="text1"/>
        </w:rPr>
        <w:t>was b</w:t>
      </w:r>
      <w:r w:rsidR="00B2668C" w:rsidRPr="00F71D31">
        <w:rPr>
          <w:rFonts w:eastAsia="Times New Roman"/>
          <w:color w:val="000000" w:themeColor="text1"/>
          <w:szCs w:val="21"/>
          <w:u w:color="000000" w:themeColor="text1"/>
        </w:rPr>
        <w:t>orn in New Orleans, Louisiana</w:t>
      </w:r>
      <w:r>
        <w:rPr>
          <w:rFonts w:eastAsia="Times New Roman"/>
          <w:color w:val="000000" w:themeColor="text1"/>
          <w:szCs w:val="21"/>
          <w:u w:color="000000" w:themeColor="text1"/>
        </w:rPr>
        <w:t xml:space="preserve"> on September 27, 1927</w:t>
      </w:r>
      <w:r w:rsidR="00B2668C" w:rsidRPr="00F71D31">
        <w:rPr>
          <w:rFonts w:eastAsia="Times New Roman"/>
          <w:color w:val="000000" w:themeColor="text1"/>
          <w:szCs w:val="21"/>
          <w:u w:color="000000" w:themeColor="text1"/>
        </w:rPr>
        <w:t xml:space="preserve"> to Lila Bowie Cothran Campbell and William Theodore Campbell</w:t>
      </w:r>
      <w:r w:rsidR="003B4BE7">
        <w:rPr>
          <w:rFonts w:eastAsia="Times New Roman"/>
          <w:color w:val="000000" w:themeColor="text1"/>
          <w:szCs w:val="21"/>
          <w:u w:color="000000" w:themeColor="text1"/>
        </w:rPr>
        <w:t xml:space="preserve">. </w:t>
      </w:r>
      <w:r w:rsidR="004672A6">
        <w:rPr>
          <w:rFonts w:eastAsia="Times New Roman"/>
          <w:color w:val="000000" w:themeColor="text1"/>
          <w:szCs w:val="21"/>
          <w:u w:color="000000" w:themeColor="text1"/>
        </w:rPr>
        <w:t xml:space="preserve">He attended </w:t>
      </w:r>
      <w:r w:rsidR="004672A6" w:rsidRPr="00F71D31">
        <w:rPr>
          <w:rFonts w:eastAsia="Times New Roman"/>
          <w:color w:val="000000" w:themeColor="text1"/>
          <w:szCs w:val="21"/>
          <w:u w:color="000000" w:themeColor="text1"/>
        </w:rPr>
        <w:t>Battleground Academy</w:t>
      </w:r>
      <w:r w:rsidR="004672A6">
        <w:rPr>
          <w:rFonts w:eastAsia="Times New Roman"/>
          <w:color w:val="000000" w:themeColor="text1"/>
          <w:szCs w:val="21"/>
          <w:u w:color="000000" w:themeColor="text1"/>
        </w:rPr>
        <w:t>, t</w:t>
      </w:r>
      <w:r w:rsidR="004672A6" w:rsidRPr="00F71D31">
        <w:rPr>
          <w:rFonts w:eastAsia="Times New Roman"/>
          <w:color w:val="000000" w:themeColor="text1"/>
          <w:szCs w:val="21"/>
          <w:u w:color="000000" w:themeColor="text1"/>
        </w:rPr>
        <w:t xml:space="preserve">he Darlington School, </w:t>
      </w:r>
      <w:r w:rsidR="004672A6">
        <w:rPr>
          <w:rFonts w:eastAsia="Times New Roman"/>
          <w:color w:val="000000" w:themeColor="text1"/>
          <w:szCs w:val="21"/>
          <w:u w:color="000000" w:themeColor="text1"/>
        </w:rPr>
        <w:t xml:space="preserve">and </w:t>
      </w:r>
      <w:r w:rsidR="004672A6" w:rsidRPr="00F71D31">
        <w:rPr>
          <w:rFonts w:eastAsia="Times New Roman"/>
          <w:color w:val="000000" w:themeColor="text1"/>
          <w:szCs w:val="21"/>
          <w:u w:color="000000" w:themeColor="text1"/>
        </w:rPr>
        <w:t>Sewanee</w:t>
      </w:r>
      <w:r w:rsidR="004672A6">
        <w:rPr>
          <w:rFonts w:eastAsia="Times New Roman"/>
          <w:color w:val="000000" w:themeColor="text1"/>
          <w:szCs w:val="21"/>
          <w:u w:color="000000" w:themeColor="text1"/>
        </w:rPr>
        <w:t xml:space="preserve">. </w:t>
      </w:r>
      <w:r w:rsidR="00115461">
        <w:rPr>
          <w:rFonts w:eastAsia="Times New Roman"/>
          <w:color w:val="000000" w:themeColor="text1"/>
          <w:szCs w:val="21"/>
          <w:u w:color="000000" w:themeColor="text1"/>
        </w:rPr>
        <w:t>Cot</w:t>
      </w:r>
      <w:r w:rsidR="00B2668C" w:rsidRPr="00F71D31">
        <w:rPr>
          <w:rFonts w:eastAsia="Times New Roman"/>
          <w:color w:val="000000" w:themeColor="text1"/>
          <w:szCs w:val="21"/>
          <w:u w:color="000000" w:themeColor="text1"/>
        </w:rPr>
        <w:t xml:space="preserve"> </w:t>
      </w:r>
      <w:r w:rsidR="00115461">
        <w:rPr>
          <w:rFonts w:eastAsia="Times New Roman"/>
          <w:color w:val="000000" w:themeColor="text1"/>
          <w:szCs w:val="21"/>
          <w:u w:color="000000" w:themeColor="text1"/>
        </w:rPr>
        <w:t>passed away</w:t>
      </w:r>
      <w:r w:rsidR="003B4BE7">
        <w:rPr>
          <w:rFonts w:eastAsia="Times New Roman"/>
          <w:color w:val="000000" w:themeColor="text1"/>
          <w:szCs w:val="21"/>
          <w:u w:color="000000" w:themeColor="text1"/>
        </w:rPr>
        <w:t xml:space="preserve"> </w:t>
      </w:r>
      <w:r w:rsidR="003B4BE7">
        <w:rPr>
          <w:rFonts w:eastAsia="Times New Roman"/>
          <w:color w:val="000000" w:themeColor="text1"/>
          <w:szCs w:val="27"/>
          <w:u w:color="000000" w:themeColor="text1"/>
        </w:rPr>
        <w:t>on</w:t>
      </w:r>
      <w:r w:rsidR="003B4BE7" w:rsidRPr="00F71D31">
        <w:rPr>
          <w:rFonts w:eastAsia="Times New Roman"/>
          <w:color w:val="000000" w:themeColor="text1"/>
          <w:szCs w:val="27"/>
          <w:u w:color="000000" w:themeColor="text1"/>
        </w:rPr>
        <w:t xml:space="preserve"> October 27, 2018</w:t>
      </w:r>
      <w:r w:rsidR="00B2668C" w:rsidRPr="00F71D31">
        <w:rPr>
          <w:rFonts w:eastAsia="Times New Roman"/>
          <w:color w:val="000000" w:themeColor="text1"/>
          <w:szCs w:val="21"/>
          <w:u w:color="000000" w:themeColor="text1"/>
        </w:rPr>
        <w:t xml:space="preserve"> at </w:t>
      </w:r>
      <w:r w:rsidR="00287353">
        <w:rPr>
          <w:rFonts w:eastAsia="Times New Roman"/>
          <w:color w:val="000000" w:themeColor="text1"/>
          <w:szCs w:val="21"/>
          <w:u w:color="000000" w:themeColor="text1"/>
        </w:rPr>
        <w:t>the</w:t>
      </w:r>
      <w:r w:rsidR="007B4405">
        <w:rPr>
          <w:rFonts w:eastAsia="Times New Roman"/>
          <w:color w:val="000000" w:themeColor="text1"/>
          <w:szCs w:val="21"/>
          <w:u w:color="000000" w:themeColor="text1"/>
        </w:rPr>
        <w:t xml:space="preserve"> venerable</w:t>
      </w:r>
      <w:r w:rsidR="00287353">
        <w:rPr>
          <w:rFonts w:eastAsia="Times New Roman"/>
          <w:color w:val="000000" w:themeColor="text1"/>
          <w:szCs w:val="21"/>
          <w:u w:color="000000" w:themeColor="text1"/>
        </w:rPr>
        <w:t xml:space="preserve"> </w:t>
      </w:r>
      <w:r w:rsidR="00B2668C" w:rsidRPr="00F71D31">
        <w:rPr>
          <w:rFonts w:eastAsia="Times New Roman"/>
          <w:color w:val="000000" w:themeColor="text1"/>
          <w:szCs w:val="21"/>
          <w:u w:color="000000" w:themeColor="text1"/>
        </w:rPr>
        <w:t xml:space="preserve">age </w:t>
      </w:r>
      <w:r w:rsidR="00287353">
        <w:rPr>
          <w:rFonts w:eastAsia="Times New Roman"/>
          <w:color w:val="000000" w:themeColor="text1"/>
          <w:szCs w:val="21"/>
          <w:u w:color="000000" w:themeColor="text1"/>
        </w:rPr>
        <w:t>of ninety-one</w:t>
      </w:r>
      <w:r>
        <w:rPr>
          <w:rFonts w:eastAsia="Times New Roman"/>
          <w:color w:val="000000" w:themeColor="text1"/>
          <w:szCs w:val="21"/>
          <w:u w:color="000000" w:themeColor="text1"/>
        </w:rPr>
        <w:t>; and</w:t>
      </w:r>
    </w:p>
    <w:p w:rsidR="009D143C" w:rsidRPr="00F71D31"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54"/>
          <w:u w:color="000000" w:themeColor="text1"/>
        </w:rPr>
      </w:pPr>
    </w:p>
    <w:p w:rsidR="00287353" w:rsidRDefault="006737B0" w:rsidP="00287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4D5BFC">
        <w:rPr>
          <w:rFonts w:eastAsia="Times New Roman"/>
          <w:color w:val="000000" w:themeColor="text1"/>
          <w:szCs w:val="21"/>
          <w:u w:color="000000" w:themeColor="text1"/>
        </w:rPr>
        <w:t>a veteran</w:t>
      </w:r>
      <w:r w:rsidR="00E45BEF">
        <w:rPr>
          <w:rFonts w:eastAsia="Times New Roman"/>
          <w:color w:val="000000" w:themeColor="text1"/>
          <w:szCs w:val="21"/>
          <w:u w:color="000000" w:themeColor="text1"/>
        </w:rPr>
        <w:t xml:space="preserve"> of the United States Navy</w:t>
      </w:r>
      <w:r w:rsidR="004D5BFC">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Cot</w:t>
      </w:r>
      <w:r w:rsidR="00287353" w:rsidRPr="00F71D31">
        <w:rPr>
          <w:rFonts w:eastAsia="Times New Roman"/>
          <w:color w:val="000000" w:themeColor="text1"/>
          <w:szCs w:val="21"/>
          <w:u w:color="000000" w:themeColor="text1"/>
        </w:rPr>
        <w:t xml:space="preserve"> served</w:t>
      </w:r>
      <w:r w:rsidR="00FB17D8">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from 1944 to 1946</w:t>
      </w:r>
      <w:r w:rsidR="00287353" w:rsidRPr="00F71D31">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 xml:space="preserve">as a Signalman </w:t>
      </w:r>
      <w:r w:rsidR="00287353" w:rsidRPr="00F71D31">
        <w:rPr>
          <w:rFonts w:eastAsia="Times New Roman"/>
          <w:color w:val="000000" w:themeColor="text1"/>
          <w:szCs w:val="21"/>
          <w:u w:color="000000" w:themeColor="text1"/>
        </w:rPr>
        <w:t>in the South Pacific and China Seas</w:t>
      </w:r>
      <w:r w:rsidR="00287353">
        <w:rPr>
          <w:rFonts w:eastAsia="Times New Roman"/>
          <w:color w:val="000000" w:themeColor="text1"/>
          <w:szCs w:val="21"/>
          <w:u w:color="000000" w:themeColor="text1"/>
        </w:rPr>
        <w:t>; and</w:t>
      </w:r>
    </w:p>
    <w:p w:rsidR="00287353" w:rsidRPr="00F71D31" w:rsidRDefault="00287353" w:rsidP="00287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4672A6" w:rsidRPr="004D5BFC" w:rsidRDefault="004672A6" w:rsidP="0046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W</w:t>
      </w:r>
      <w:r w:rsidR="004D5BFC">
        <w:rPr>
          <w:rFonts w:eastAsia="Times New Roman"/>
          <w:color w:val="000000" w:themeColor="text1"/>
          <w:szCs w:val="21"/>
          <w:u w:color="000000" w:themeColor="text1"/>
        </w:rPr>
        <w:t>hereas, as a young man</w:t>
      </w:r>
      <w:r>
        <w:rPr>
          <w:rFonts w:eastAsia="Times New Roman"/>
          <w:color w:val="000000" w:themeColor="text1"/>
          <w:szCs w:val="21"/>
          <w:u w:color="000000" w:themeColor="text1"/>
        </w:rPr>
        <w:t xml:space="preserve">, </w:t>
      </w:r>
      <w:r w:rsidR="00FB17D8">
        <w:rPr>
          <w:rFonts w:eastAsia="Times New Roman"/>
          <w:color w:val="000000" w:themeColor="text1"/>
          <w:szCs w:val="21"/>
          <w:u w:color="000000" w:themeColor="text1"/>
        </w:rPr>
        <w:t>he</w:t>
      </w:r>
      <w:r>
        <w:rPr>
          <w:rFonts w:eastAsia="Times New Roman"/>
          <w:color w:val="000000" w:themeColor="text1"/>
          <w:szCs w:val="21"/>
          <w:u w:color="000000" w:themeColor="text1"/>
        </w:rPr>
        <w:t xml:space="preserve"> worked</w:t>
      </w:r>
      <w:r w:rsidRPr="00F71D31">
        <w:rPr>
          <w:rFonts w:eastAsia="Times New Roman"/>
          <w:color w:val="000000" w:themeColor="text1"/>
          <w:szCs w:val="21"/>
          <w:u w:color="000000" w:themeColor="text1"/>
        </w:rPr>
        <w:t xml:space="preserve"> as </w:t>
      </w:r>
      <w:r>
        <w:rPr>
          <w:rFonts w:eastAsia="Times New Roman"/>
          <w:color w:val="000000" w:themeColor="text1"/>
          <w:szCs w:val="21"/>
          <w:u w:color="000000" w:themeColor="text1"/>
        </w:rPr>
        <w:t xml:space="preserve">a </w:t>
      </w:r>
      <w:r w:rsidRPr="00F71D31">
        <w:rPr>
          <w:rFonts w:eastAsia="Times New Roman"/>
          <w:color w:val="000000" w:themeColor="text1"/>
          <w:szCs w:val="21"/>
          <w:u w:color="000000" w:themeColor="text1"/>
        </w:rPr>
        <w:t>valet car parker, citrus grove worker, apprentice mortician, and master of ceremonies at Cypress Gardens</w:t>
      </w:r>
      <w:r w:rsidRPr="0069613C">
        <w:rPr>
          <w:rFonts w:eastAsia="Times New Roman"/>
          <w:color w:val="000000" w:themeColor="text1"/>
          <w:szCs w:val="21"/>
          <w:u w:color="000000" w:themeColor="text1"/>
        </w:rPr>
        <w:t>’</w:t>
      </w:r>
      <w:r w:rsidRPr="00F71D31">
        <w:rPr>
          <w:rFonts w:eastAsia="Times New Roman"/>
          <w:color w:val="000000" w:themeColor="text1"/>
          <w:szCs w:val="21"/>
          <w:u w:color="000000" w:themeColor="text1"/>
        </w:rPr>
        <w:t xml:space="preserve"> water ski shows</w:t>
      </w:r>
      <w:r w:rsidR="004D5BFC">
        <w:rPr>
          <w:rFonts w:eastAsia="Times New Roman"/>
          <w:color w:val="000000" w:themeColor="text1"/>
          <w:szCs w:val="21"/>
          <w:u w:color="000000" w:themeColor="text1"/>
        </w:rPr>
        <w:t>. After teaching himself to type</w:t>
      </w:r>
      <w:r w:rsidR="007B4405">
        <w:rPr>
          <w:rFonts w:eastAsia="Times New Roman"/>
          <w:color w:val="000000" w:themeColor="text1"/>
          <w:szCs w:val="21"/>
          <w:u w:color="000000" w:themeColor="text1"/>
        </w:rPr>
        <w:t xml:space="preserve">, </w:t>
      </w:r>
      <w:r>
        <w:rPr>
          <w:rFonts w:eastAsia="Times New Roman"/>
          <w:color w:val="000000" w:themeColor="text1"/>
          <w:szCs w:val="21"/>
          <w:u w:color="000000" w:themeColor="text1"/>
        </w:rPr>
        <w:t>Cot</w:t>
      </w:r>
      <w:r w:rsidRPr="00F71D31">
        <w:rPr>
          <w:rFonts w:eastAsia="Times New Roman"/>
          <w:color w:val="000000" w:themeColor="text1"/>
          <w:szCs w:val="21"/>
          <w:u w:color="000000" w:themeColor="text1"/>
        </w:rPr>
        <w:t xml:space="preserve"> worked as a reporter and sportswriter on three</w:t>
      </w:r>
      <w:r w:rsidR="00BA7B17">
        <w:rPr>
          <w:rFonts w:eastAsia="Times New Roman"/>
          <w:color w:val="000000" w:themeColor="text1"/>
          <w:szCs w:val="21"/>
          <w:u w:color="000000" w:themeColor="text1"/>
        </w:rPr>
        <w:t xml:space="preserve"> Florida and Georgia newspapers</w:t>
      </w:r>
      <w:r w:rsidRPr="00F71D31">
        <w:rPr>
          <w:rFonts w:eastAsia="Times New Roman"/>
          <w:color w:val="000000" w:themeColor="text1"/>
          <w:szCs w:val="21"/>
          <w:u w:color="000000" w:themeColor="text1"/>
        </w:rPr>
        <w:t xml:space="preserve"> and as </w:t>
      </w:r>
      <w:r w:rsidR="00BA7B17">
        <w:rPr>
          <w:rFonts w:eastAsia="Times New Roman"/>
          <w:color w:val="000000" w:themeColor="text1"/>
          <w:szCs w:val="21"/>
          <w:u w:color="000000" w:themeColor="text1"/>
        </w:rPr>
        <w:t xml:space="preserve">a copywriter and </w:t>
      </w:r>
      <w:r w:rsidRPr="00F71D31">
        <w:rPr>
          <w:rFonts w:eastAsia="Times New Roman"/>
          <w:color w:val="000000" w:themeColor="text1"/>
          <w:szCs w:val="21"/>
          <w:u w:color="000000" w:themeColor="text1"/>
        </w:rPr>
        <w:t>account executive for four advertising agencies in New Orleans and Atlanta. In 1964, he co</w:t>
      </w:r>
      <w:r w:rsidR="00561182">
        <w:rPr>
          <w:rFonts w:eastAsia="Times New Roman"/>
          <w:color w:val="000000" w:themeColor="text1"/>
          <w:szCs w:val="21"/>
          <w:u w:color="000000" w:themeColor="text1"/>
        </w:rPr>
        <w:noBreakHyphen/>
      </w:r>
      <w:r w:rsidRPr="00F71D31">
        <w:rPr>
          <w:rFonts w:eastAsia="Times New Roman"/>
          <w:color w:val="000000" w:themeColor="text1"/>
          <w:szCs w:val="21"/>
          <w:u w:color="000000" w:themeColor="text1"/>
        </w:rPr>
        <w:t>founded Burton</w:t>
      </w:r>
      <w:r w:rsidR="00561182">
        <w:rPr>
          <w:rFonts w:eastAsia="Times New Roman"/>
          <w:color w:val="000000" w:themeColor="text1"/>
          <w:szCs w:val="21"/>
          <w:u w:color="000000" w:themeColor="text1"/>
        </w:rPr>
        <w:noBreakHyphen/>
      </w:r>
      <w:r w:rsidRPr="00F71D31">
        <w:rPr>
          <w:rFonts w:eastAsia="Times New Roman"/>
          <w:color w:val="000000" w:themeColor="text1"/>
          <w:szCs w:val="21"/>
          <w:u w:color="000000" w:themeColor="text1"/>
        </w:rPr>
        <w:t>Campbell, Inc., which became one of the South</w:t>
      </w:r>
      <w:r w:rsidRPr="0069613C">
        <w:rPr>
          <w:rFonts w:eastAsia="Times New Roman"/>
          <w:color w:val="000000" w:themeColor="text1"/>
          <w:szCs w:val="21"/>
          <w:u w:color="000000" w:themeColor="text1"/>
        </w:rPr>
        <w:t>’</w:t>
      </w:r>
      <w:r>
        <w:rPr>
          <w:rFonts w:eastAsia="Times New Roman"/>
          <w:color w:val="000000" w:themeColor="text1"/>
          <w:szCs w:val="21"/>
          <w:u w:color="000000" w:themeColor="text1"/>
        </w:rPr>
        <w:t>s leading advertising agencies. He</w:t>
      </w:r>
      <w:r w:rsidRPr="00F71D31">
        <w:rPr>
          <w:rFonts w:eastAsia="Times New Roman"/>
          <w:color w:val="000000" w:themeColor="text1"/>
          <w:szCs w:val="21"/>
          <w:u w:color="000000" w:themeColor="text1"/>
        </w:rPr>
        <w:t xml:space="preserve"> also </w:t>
      </w:r>
      <w:r>
        <w:rPr>
          <w:rFonts w:eastAsia="Times New Roman"/>
          <w:color w:val="000000" w:themeColor="text1"/>
          <w:szCs w:val="21"/>
          <w:u w:color="000000" w:themeColor="text1"/>
        </w:rPr>
        <w:t>wrote</w:t>
      </w:r>
      <w:r w:rsidRPr="00F71D31">
        <w:rPr>
          <w:rFonts w:eastAsia="Times New Roman"/>
          <w:color w:val="000000" w:themeColor="text1"/>
          <w:szCs w:val="21"/>
          <w:u w:color="000000" w:themeColor="text1"/>
        </w:rPr>
        <w:t xml:space="preserve"> three books:</w:t>
      </w:r>
      <w:r w:rsidR="00E3407F">
        <w:rPr>
          <w:rFonts w:eastAsia="Times New Roman"/>
          <w:color w:val="000000" w:themeColor="text1"/>
          <w:szCs w:val="21"/>
          <w:u w:color="000000" w:themeColor="text1"/>
        </w:rPr>
        <w:t xml:space="preserve"> </w:t>
      </w:r>
      <w:r w:rsidRPr="00115461">
        <w:rPr>
          <w:rFonts w:eastAsia="Times New Roman"/>
          <w:i/>
          <w:iCs/>
          <w:color w:val="000000" w:themeColor="text1"/>
          <w:szCs w:val="21"/>
          <w:u w:color="000000" w:themeColor="text1"/>
        </w:rPr>
        <w:t>Lightning in a Jar</w:t>
      </w:r>
      <w:r w:rsidRPr="00115461">
        <w:rPr>
          <w:rFonts w:eastAsia="Times New Roman"/>
          <w:iCs/>
          <w:color w:val="000000" w:themeColor="text1"/>
          <w:szCs w:val="21"/>
          <w:u w:color="000000" w:themeColor="text1"/>
        </w:rPr>
        <w:t xml:space="preserve">, </w:t>
      </w:r>
      <w:r w:rsidRPr="00115461">
        <w:rPr>
          <w:rFonts w:eastAsia="Times New Roman"/>
          <w:i/>
          <w:iCs/>
          <w:color w:val="000000" w:themeColor="text1"/>
          <w:szCs w:val="21"/>
          <w:u w:color="000000" w:themeColor="text1"/>
        </w:rPr>
        <w:t>Rascals and Racehorses</w:t>
      </w:r>
      <w:r w:rsidRPr="00115461">
        <w:rPr>
          <w:rFonts w:eastAsia="Times New Roman"/>
          <w:iCs/>
          <w:color w:val="000000" w:themeColor="text1"/>
          <w:szCs w:val="21"/>
          <w:u w:color="000000" w:themeColor="text1"/>
        </w:rPr>
        <w:t>,</w:t>
      </w:r>
      <w:r w:rsidR="00E3407F">
        <w:rPr>
          <w:rFonts w:eastAsia="Times New Roman"/>
          <w:iCs/>
          <w:color w:val="000000" w:themeColor="text1"/>
          <w:szCs w:val="21"/>
          <w:u w:color="000000" w:themeColor="text1"/>
        </w:rPr>
        <w:t xml:space="preserve"> </w:t>
      </w:r>
      <w:r w:rsidRPr="00115461">
        <w:rPr>
          <w:rFonts w:eastAsia="Times New Roman"/>
          <w:color w:val="000000" w:themeColor="text1"/>
          <w:szCs w:val="21"/>
          <w:u w:color="000000" w:themeColor="text1"/>
        </w:rPr>
        <w:t>and</w:t>
      </w:r>
      <w:r w:rsidR="00E3407F">
        <w:rPr>
          <w:rFonts w:eastAsia="Times New Roman"/>
          <w:iCs/>
          <w:color w:val="000000" w:themeColor="text1"/>
          <w:szCs w:val="21"/>
          <w:u w:color="000000" w:themeColor="text1"/>
        </w:rPr>
        <w:t xml:space="preserve"> </w:t>
      </w:r>
      <w:r w:rsidRPr="00115461">
        <w:rPr>
          <w:rFonts w:eastAsia="Times New Roman"/>
          <w:i/>
          <w:iCs/>
          <w:color w:val="000000" w:themeColor="text1"/>
          <w:szCs w:val="21"/>
          <w:u w:color="000000" w:themeColor="text1"/>
        </w:rPr>
        <w:t>Memoirs of a Longshot: A Riproarious Life</w:t>
      </w:r>
      <w:r>
        <w:rPr>
          <w:rFonts w:eastAsia="Times New Roman"/>
          <w:iCs/>
          <w:color w:val="000000" w:themeColor="text1"/>
          <w:szCs w:val="21"/>
          <w:u w:color="000000" w:themeColor="text1"/>
        </w:rPr>
        <w:t>; and</w:t>
      </w:r>
    </w:p>
    <w:p w:rsidR="004672A6" w:rsidRPr="00F71D31" w:rsidRDefault="004672A6" w:rsidP="0046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B2668C"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3C7459">
        <w:rPr>
          <w:rFonts w:eastAsia="Times New Roman"/>
          <w:color w:val="000000" w:themeColor="text1"/>
          <w:szCs w:val="21"/>
          <w:u w:color="000000" w:themeColor="text1"/>
        </w:rPr>
        <w:t>a revolutionary</w:t>
      </w:r>
      <w:r w:rsidR="007C4EF5">
        <w:rPr>
          <w:rFonts w:eastAsia="Times New Roman"/>
          <w:color w:val="000000" w:themeColor="text1"/>
          <w:szCs w:val="21"/>
          <w:u w:color="000000" w:themeColor="text1"/>
        </w:rPr>
        <w:t xml:space="preserve"> pioneer</w:t>
      </w:r>
      <w:r w:rsidR="003C7459">
        <w:rPr>
          <w:rFonts w:eastAsia="Times New Roman"/>
          <w:color w:val="000000" w:themeColor="text1"/>
          <w:szCs w:val="21"/>
          <w:u w:color="000000" w:themeColor="text1"/>
        </w:rPr>
        <w:t xml:space="preserve"> in </w:t>
      </w:r>
      <w:r w:rsidR="00D4291B">
        <w:rPr>
          <w:rFonts w:eastAsia="Times New Roman"/>
          <w:color w:val="000000" w:themeColor="text1"/>
          <w:szCs w:val="21"/>
          <w:u w:color="000000" w:themeColor="text1"/>
        </w:rPr>
        <w:t xml:space="preserve">the racing world, </w:t>
      </w:r>
      <w:r w:rsidR="007B4405">
        <w:rPr>
          <w:rFonts w:eastAsia="Times New Roman"/>
          <w:color w:val="000000" w:themeColor="text1"/>
          <w:szCs w:val="21"/>
          <w:u w:color="000000" w:themeColor="text1"/>
        </w:rPr>
        <w:t xml:space="preserve">Cot </w:t>
      </w:r>
      <w:r w:rsidR="00D4291B">
        <w:rPr>
          <w:rFonts w:eastAsia="Times New Roman"/>
          <w:color w:val="000000" w:themeColor="text1"/>
          <w:szCs w:val="21"/>
          <w:u w:color="000000" w:themeColor="text1"/>
        </w:rPr>
        <w:t>popularized</w:t>
      </w:r>
      <w:r w:rsidR="007B4405" w:rsidRPr="00CB12A2">
        <w:rPr>
          <w:rFonts w:eastAsia="Times New Roman"/>
          <w:color w:val="000000" w:themeColor="text1"/>
          <w:szCs w:val="21"/>
          <w:u w:color="000000" w:themeColor="text1"/>
        </w:rPr>
        <w:t xml:space="preserve"> the concept of </w:t>
      </w:r>
      <w:r w:rsidR="00D4291B">
        <w:rPr>
          <w:rFonts w:eastAsia="Times New Roman"/>
          <w:color w:val="000000" w:themeColor="text1"/>
          <w:szCs w:val="21"/>
          <w:u w:color="000000" w:themeColor="text1"/>
        </w:rPr>
        <w:t>racing partnership</w:t>
      </w:r>
      <w:r w:rsidR="007B4405" w:rsidRPr="00CB12A2">
        <w:rPr>
          <w:rFonts w:eastAsia="Times New Roman"/>
          <w:color w:val="000000" w:themeColor="text1"/>
          <w:szCs w:val="21"/>
          <w:u w:color="000000" w:themeColor="text1"/>
        </w:rPr>
        <w:t>s</w:t>
      </w:r>
      <w:r w:rsidR="003C7459">
        <w:rPr>
          <w:rFonts w:eastAsia="Times New Roman"/>
          <w:color w:val="000000" w:themeColor="text1"/>
          <w:szCs w:val="21"/>
          <w:u w:color="000000" w:themeColor="text1"/>
        </w:rPr>
        <w:t>, and f</w:t>
      </w:r>
      <w:r w:rsidR="00B2668C" w:rsidRPr="00F71D31">
        <w:rPr>
          <w:rFonts w:eastAsia="Times New Roman"/>
          <w:color w:val="000000" w:themeColor="text1"/>
          <w:szCs w:val="21"/>
          <w:u w:color="000000" w:themeColor="text1"/>
        </w:rPr>
        <w:t xml:space="preserve">or </w:t>
      </w:r>
      <w:r w:rsidR="006D7C1D">
        <w:rPr>
          <w:rFonts w:eastAsia="Times New Roman"/>
          <w:color w:val="000000" w:themeColor="text1"/>
          <w:szCs w:val="21"/>
          <w:u w:color="000000" w:themeColor="text1"/>
        </w:rPr>
        <w:t>forty-six</w:t>
      </w:r>
      <w:r w:rsidR="00B2668C" w:rsidRPr="00F71D31">
        <w:rPr>
          <w:rFonts w:eastAsia="Times New Roman"/>
          <w:color w:val="000000" w:themeColor="text1"/>
          <w:szCs w:val="21"/>
          <w:u w:color="000000" w:themeColor="text1"/>
        </w:rPr>
        <w:t xml:space="preserve"> years</w:t>
      </w:r>
      <w:r w:rsidR="00B0560B">
        <w:rPr>
          <w:rFonts w:eastAsia="Times New Roman"/>
          <w:color w:val="000000" w:themeColor="text1"/>
          <w:szCs w:val="21"/>
          <w:u w:color="000000" w:themeColor="text1"/>
        </w:rPr>
        <w:t>,</w:t>
      </w:r>
      <w:r w:rsidR="00B2668C" w:rsidRPr="00F71D31">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he</w:t>
      </w:r>
      <w:r w:rsidR="00B2668C" w:rsidRPr="00F71D31">
        <w:rPr>
          <w:rFonts w:eastAsia="Times New Roman"/>
          <w:color w:val="000000" w:themeColor="text1"/>
          <w:szCs w:val="21"/>
          <w:u w:color="000000" w:themeColor="text1"/>
        </w:rPr>
        <w:t xml:space="preserve"> </w:t>
      </w:r>
      <w:r w:rsidR="007C4EF5">
        <w:rPr>
          <w:rFonts w:eastAsia="Times New Roman"/>
          <w:color w:val="000000" w:themeColor="text1"/>
          <w:szCs w:val="21"/>
          <w:u w:color="000000" w:themeColor="text1"/>
        </w:rPr>
        <w:t>founded and led</w:t>
      </w:r>
      <w:r w:rsidR="00B2668C" w:rsidRPr="00F71D31">
        <w:rPr>
          <w:rFonts w:eastAsia="Times New Roman"/>
          <w:color w:val="000000" w:themeColor="text1"/>
          <w:szCs w:val="21"/>
          <w:u w:color="000000" w:themeColor="text1"/>
        </w:rPr>
        <w:t xml:space="preserve"> one of America</w:t>
      </w:r>
      <w:r w:rsidR="00B2668C" w:rsidRPr="0069613C">
        <w:rPr>
          <w:rFonts w:eastAsia="Times New Roman"/>
          <w:color w:val="000000" w:themeColor="text1"/>
          <w:szCs w:val="21"/>
          <w:u w:color="000000" w:themeColor="text1"/>
        </w:rPr>
        <w:t>’</w:t>
      </w:r>
      <w:r w:rsidR="00B2668C" w:rsidRPr="00F71D31">
        <w:rPr>
          <w:rFonts w:eastAsia="Times New Roman"/>
          <w:color w:val="000000" w:themeColor="text1"/>
          <w:szCs w:val="21"/>
          <w:u w:color="000000" w:themeColor="text1"/>
        </w:rPr>
        <w:t>s leading s</w:t>
      </w:r>
      <w:r w:rsidR="007B4405">
        <w:rPr>
          <w:rFonts w:eastAsia="Times New Roman"/>
          <w:color w:val="000000" w:themeColor="text1"/>
          <w:szCs w:val="21"/>
          <w:u w:color="000000" w:themeColor="text1"/>
        </w:rPr>
        <w:t xml:space="preserve">tables, Dogwood Stable of </w:t>
      </w:r>
      <w:r w:rsidR="00B2668C" w:rsidRPr="00F71D31">
        <w:rPr>
          <w:rFonts w:eastAsia="Times New Roman"/>
          <w:color w:val="000000" w:themeColor="text1"/>
          <w:szCs w:val="21"/>
          <w:u w:color="000000" w:themeColor="text1"/>
        </w:rPr>
        <w:t>Aiken</w:t>
      </w:r>
      <w:r w:rsidR="007B4405">
        <w:rPr>
          <w:rFonts w:eastAsia="Times New Roman"/>
          <w:color w:val="000000" w:themeColor="text1"/>
          <w:szCs w:val="21"/>
          <w:u w:color="000000" w:themeColor="text1"/>
        </w:rPr>
        <w:t xml:space="preserve">, which </w:t>
      </w:r>
      <w:r w:rsidR="007B4405" w:rsidRPr="00F71D31">
        <w:rPr>
          <w:rFonts w:eastAsia="Times New Roman"/>
          <w:color w:val="000000" w:themeColor="text1"/>
          <w:szCs w:val="21"/>
          <w:u w:color="000000" w:themeColor="text1"/>
        </w:rPr>
        <w:t xml:space="preserve">purchased around 1,800 horses and acquired </w:t>
      </w:r>
      <w:r w:rsidR="007C4EF5">
        <w:rPr>
          <w:rFonts w:eastAsia="Times New Roman"/>
          <w:color w:val="000000" w:themeColor="text1"/>
          <w:szCs w:val="21"/>
          <w:u w:color="000000" w:themeColor="text1"/>
        </w:rPr>
        <w:t>over</w:t>
      </w:r>
      <w:r w:rsidR="007B4405" w:rsidRPr="00F71D31">
        <w:rPr>
          <w:rFonts w:eastAsia="Times New Roman"/>
          <w:color w:val="000000" w:themeColor="text1"/>
          <w:szCs w:val="21"/>
          <w:u w:color="000000" w:themeColor="text1"/>
        </w:rPr>
        <w:t xml:space="preserve"> 2</w:t>
      </w:r>
      <w:r w:rsidR="007B4405">
        <w:rPr>
          <w:rFonts w:eastAsia="Times New Roman"/>
          <w:color w:val="000000" w:themeColor="text1"/>
          <w:szCs w:val="21"/>
          <w:u w:color="000000" w:themeColor="text1"/>
        </w:rPr>
        <w:t xml:space="preserve">,200 </w:t>
      </w:r>
      <w:r w:rsidR="00D4291B">
        <w:rPr>
          <w:rFonts w:eastAsia="Times New Roman"/>
          <w:color w:val="000000" w:themeColor="text1"/>
          <w:szCs w:val="21"/>
          <w:u w:color="000000" w:themeColor="text1"/>
        </w:rPr>
        <w:t xml:space="preserve">syndicate </w:t>
      </w:r>
      <w:r w:rsidR="007B4405">
        <w:rPr>
          <w:rFonts w:eastAsia="Times New Roman"/>
          <w:color w:val="000000" w:themeColor="text1"/>
          <w:szCs w:val="21"/>
          <w:u w:color="000000" w:themeColor="text1"/>
        </w:rPr>
        <w:t xml:space="preserve">partners </w:t>
      </w:r>
      <w:r w:rsidR="00161C39">
        <w:rPr>
          <w:rFonts w:eastAsia="Times New Roman"/>
          <w:color w:val="000000" w:themeColor="text1"/>
          <w:szCs w:val="21"/>
          <w:u w:color="000000" w:themeColor="text1"/>
        </w:rPr>
        <w:t>during his tenure</w:t>
      </w:r>
      <w:r w:rsidR="00CB12A2">
        <w:rPr>
          <w:rFonts w:eastAsia="Times New Roman"/>
          <w:color w:val="000000" w:themeColor="text1"/>
          <w:szCs w:val="21"/>
          <w:u w:color="000000" w:themeColor="text1"/>
        </w:rPr>
        <w:t>.</w:t>
      </w:r>
      <w:r w:rsidR="007C4EF5">
        <w:rPr>
          <w:rFonts w:eastAsia="Times New Roman"/>
          <w:color w:val="000000" w:themeColor="text1"/>
          <w:szCs w:val="21"/>
          <w:u w:color="000000" w:themeColor="text1"/>
        </w:rPr>
        <w:t xml:space="preserve"> Under </w:t>
      </w:r>
      <w:r w:rsidR="007C4EF5">
        <w:rPr>
          <w:rFonts w:eastAsia="Times New Roman"/>
          <w:color w:val="000000" w:themeColor="text1"/>
          <w:szCs w:val="21"/>
          <w:u w:color="000000" w:themeColor="text1"/>
        </w:rPr>
        <w:lastRenderedPageBreak/>
        <w:t>his guidance, Dogwood Stable’</w:t>
      </w:r>
      <w:r w:rsidR="00161C39">
        <w:rPr>
          <w:rFonts w:eastAsia="Times New Roman"/>
          <w:color w:val="000000" w:themeColor="text1"/>
          <w:szCs w:val="21"/>
          <w:u w:color="000000" w:themeColor="text1"/>
        </w:rPr>
        <w:t>s</w:t>
      </w:r>
      <w:r w:rsidR="007C4EF5">
        <w:rPr>
          <w:rFonts w:eastAsia="Times New Roman"/>
          <w:color w:val="000000" w:themeColor="text1"/>
          <w:szCs w:val="21"/>
          <w:u w:color="000000" w:themeColor="text1"/>
        </w:rPr>
        <w:t xml:space="preserve"> horses won hundred</w:t>
      </w:r>
      <w:r w:rsidR="00161C39">
        <w:rPr>
          <w:rFonts w:eastAsia="Times New Roman"/>
          <w:color w:val="000000" w:themeColor="text1"/>
          <w:szCs w:val="21"/>
          <w:u w:color="000000" w:themeColor="text1"/>
        </w:rPr>
        <w:t>s</w:t>
      </w:r>
      <w:r w:rsidR="007C4EF5">
        <w:rPr>
          <w:rFonts w:eastAsia="Times New Roman"/>
          <w:color w:val="000000" w:themeColor="text1"/>
          <w:szCs w:val="21"/>
          <w:u w:color="000000" w:themeColor="text1"/>
        </w:rPr>
        <w:t xml:space="preserve"> of races, including</w:t>
      </w:r>
      <w:r w:rsidR="003C7459">
        <w:rPr>
          <w:rFonts w:eastAsia="Times New Roman"/>
          <w:color w:val="000000" w:themeColor="text1"/>
          <w:szCs w:val="21"/>
          <w:u w:color="000000" w:themeColor="text1"/>
        </w:rPr>
        <w:t xml:space="preserve"> the </w:t>
      </w:r>
      <w:r w:rsidR="007C4EF5">
        <w:rPr>
          <w:rFonts w:eastAsia="Times New Roman"/>
          <w:color w:val="000000" w:themeColor="text1"/>
          <w:szCs w:val="21"/>
          <w:u w:color="000000" w:themeColor="text1"/>
        </w:rPr>
        <w:t xml:space="preserve">1990 </w:t>
      </w:r>
      <w:r w:rsidR="003C7459">
        <w:rPr>
          <w:rFonts w:eastAsia="Times New Roman"/>
          <w:color w:val="000000" w:themeColor="text1"/>
          <w:szCs w:val="21"/>
          <w:u w:color="000000" w:themeColor="text1"/>
        </w:rPr>
        <w:t xml:space="preserve">Preakness Stakes </w:t>
      </w:r>
      <w:r w:rsidR="007C4EF5">
        <w:rPr>
          <w:rFonts w:eastAsia="Times New Roman"/>
          <w:color w:val="000000" w:themeColor="text1"/>
          <w:szCs w:val="21"/>
          <w:u w:color="000000" w:themeColor="text1"/>
        </w:rPr>
        <w:t>and</w:t>
      </w:r>
      <w:r w:rsidR="003C7459">
        <w:rPr>
          <w:rFonts w:eastAsia="Times New Roman"/>
          <w:color w:val="000000" w:themeColor="text1"/>
          <w:szCs w:val="21"/>
          <w:u w:color="000000" w:themeColor="text1"/>
        </w:rPr>
        <w:t xml:space="preserve"> </w:t>
      </w:r>
      <w:r w:rsidR="00CB12A2">
        <w:rPr>
          <w:rFonts w:eastAsia="Times New Roman"/>
          <w:color w:val="000000" w:themeColor="text1"/>
          <w:szCs w:val="21"/>
          <w:u w:color="000000" w:themeColor="text1"/>
        </w:rPr>
        <w:t xml:space="preserve">the </w:t>
      </w:r>
      <w:r w:rsidR="007C4EF5">
        <w:rPr>
          <w:rFonts w:eastAsia="Times New Roman"/>
          <w:color w:val="000000" w:themeColor="text1"/>
          <w:szCs w:val="21"/>
          <w:u w:color="000000" w:themeColor="text1"/>
        </w:rPr>
        <w:t xml:space="preserve">2013 </w:t>
      </w:r>
      <w:r w:rsidR="00CB12A2">
        <w:rPr>
          <w:rFonts w:eastAsia="Times New Roman"/>
          <w:color w:val="000000" w:themeColor="text1"/>
          <w:szCs w:val="21"/>
          <w:u w:color="000000" w:themeColor="text1"/>
        </w:rPr>
        <w:t>Belmont Stakes</w:t>
      </w:r>
      <w:r w:rsidR="003C7459">
        <w:rPr>
          <w:rFonts w:eastAsia="Times New Roman"/>
          <w:color w:val="000000" w:themeColor="text1"/>
          <w:szCs w:val="21"/>
          <w:u w:color="000000" w:themeColor="text1"/>
        </w:rPr>
        <w:t>,</w:t>
      </w:r>
      <w:r w:rsidR="007C4EF5">
        <w:rPr>
          <w:rFonts w:eastAsia="Times New Roman"/>
          <w:color w:val="000000" w:themeColor="text1"/>
          <w:szCs w:val="21"/>
          <w:u w:color="000000" w:themeColor="text1"/>
        </w:rPr>
        <w:t xml:space="preserve"> the Colonial Cup, and the Steeplechase Horse of the Year,</w:t>
      </w:r>
      <w:r w:rsidR="00CB12A2" w:rsidRPr="00F71D31">
        <w:rPr>
          <w:rFonts w:eastAsia="Times New Roman"/>
          <w:color w:val="000000" w:themeColor="text1"/>
          <w:szCs w:val="21"/>
          <w:u w:color="000000" w:themeColor="text1"/>
        </w:rPr>
        <w:t xml:space="preserve"> and eight</w:t>
      </w:r>
      <w:r w:rsidR="007C4EF5">
        <w:rPr>
          <w:rFonts w:eastAsia="Times New Roman"/>
          <w:color w:val="000000" w:themeColor="text1"/>
          <w:szCs w:val="21"/>
          <w:u w:color="000000" w:themeColor="text1"/>
        </w:rPr>
        <w:t xml:space="preserve"> Dogwood</w:t>
      </w:r>
      <w:r w:rsidR="00CB12A2" w:rsidRPr="00F71D31">
        <w:rPr>
          <w:rFonts w:eastAsia="Times New Roman"/>
          <w:color w:val="000000" w:themeColor="text1"/>
          <w:szCs w:val="21"/>
          <w:u w:color="000000" w:themeColor="text1"/>
        </w:rPr>
        <w:t xml:space="preserve"> ho</w:t>
      </w:r>
      <w:r w:rsidR="00CB12A2">
        <w:rPr>
          <w:rFonts w:eastAsia="Times New Roman"/>
          <w:color w:val="000000" w:themeColor="text1"/>
          <w:szCs w:val="21"/>
          <w:u w:color="000000" w:themeColor="text1"/>
        </w:rPr>
        <w:t>rses</w:t>
      </w:r>
      <w:r w:rsidR="007C4EF5">
        <w:rPr>
          <w:rFonts w:eastAsia="Times New Roman"/>
          <w:color w:val="000000" w:themeColor="text1"/>
          <w:szCs w:val="21"/>
          <w:u w:color="000000" w:themeColor="text1"/>
        </w:rPr>
        <w:t xml:space="preserve"> ran</w:t>
      </w:r>
      <w:r w:rsidR="00CB12A2">
        <w:rPr>
          <w:rFonts w:eastAsia="Times New Roman"/>
          <w:color w:val="000000" w:themeColor="text1"/>
          <w:szCs w:val="21"/>
          <w:u w:color="000000" w:themeColor="text1"/>
        </w:rPr>
        <w:t xml:space="preserve"> in seven Kentucky Derbies</w:t>
      </w:r>
      <w:r>
        <w:rPr>
          <w:rFonts w:eastAsia="Times New Roman"/>
          <w:color w:val="000000" w:themeColor="text1"/>
          <w:szCs w:val="21"/>
          <w:u w:color="000000" w:themeColor="text1"/>
        </w:rPr>
        <w:t>; and</w:t>
      </w:r>
    </w:p>
    <w:p w:rsidR="009D143C" w:rsidRPr="00F71D31"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4672A6"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7C4EF5">
        <w:rPr>
          <w:rFonts w:eastAsia="Times New Roman"/>
          <w:color w:val="000000" w:themeColor="text1"/>
          <w:szCs w:val="21"/>
          <w:u w:color="000000" w:themeColor="text1"/>
        </w:rPr>
        <w:t xml:space="preserve">as a result of his innovative and </w:t>
      </w:r>
      <w:r w:rsidR="009E5B8F">
        <w:rPr>
          <w:rFonts w:eastAsia="Times New Roman"/>
          <w:color w:val="000000" w:themeColor="text1"/>
          <w:szCs w:val="21"/>
          <w:u w:color="000000" w:themeColor="text1"/>
        </w:rPr>
        <w:t>exemplary</w:t>
      </w:r>
      <w:r w:rsidR="007C4EF5">
        <w:rPr>
          <w:rFonts w:eastAsia="Times New Roman"/>
          <w:color w:val="000000" w:themeColor="text1"/>
          <w:szCs w:val="21"/>
          <w:u w:color="000000" w:themeColor="text1"/>
        </w:rPr>
        <w:t xml:space="preserve"> accomplishments, </w:t>
      </w:r>
      <w:r w:rsidR="00080433">
        <w:rPr>
          <w:rFonts w:eastAsia="Times New Roman"/>
          <w:color w:val="000000" w:themeColor="text1"/>
          <w:szCs w:val="21"/>
          <w:u w:color="000000" w:themeColor="text1"/>
        </w:rPr>
        <w:t>Cot received a number of honors and awards during his lifetime, including</w:t>
      </w:r>
      <w:r w:rsidR="00B2668C" w:rsidRPr="00F71D31">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being inducted</w:t>
      </w:r>
      <w:r w:rsidR="00B2668C" w:rsidRPr="00F71D31">
        <w:rPr>
          <w:rFonts w:eastAsia="Times New Roman"/>
          <w:color w:val="000000" w:themeColor="text1"/>
          <w:szCs w:val="21"/>
          <w:u w:color="000000" w:themeColor="text1"/>
        </w:rPr>
        <w:t xml:space="preserve"> in</w:t>
      </w:r>
      <w:r w:rsidR="00080433">
        <w:rPr>
          <w:rFonts w:eastAsia="Times New Roman"/>
          <w:color w:val="000000" w:themeColor="text1"/>
          <w:szCs w:val="21"/>
          <w:u w:color="000000" w:themeColor="text1"/>
        </w:rPr>
        <w:t>to</w:t>
      </w:r>
      <w:r w:rsidR="00B2668C" w:rsidRPr="00F71D31">
        <w:rPr>
          <w:rFonts w:eastAsia="Times New Roman"/>
          <w:color w:val="000000" w:themeColor="text1"/>
          <w:szCs w:val="21"/>
          <w:u w:color="000000" w:themeColor="text1"/>
        </w:rPr>
        <w:t xml:space="preserve"> the National Museum of Racing Hall of Fame</w:t>
      </w:r>
      <w:r w:rsidR="007B4405">
        <w:rPr>
          <w:rFonts w:eastAsia="Times New Roman"/>
          <w:color w:val="000000" w:themeColor="text1"/>
          <w:szCs w:val="21"/>
          <w:u w:color="000000" w:themeColor="text1"/>
        </w:rPr>
        <w:t>,</w:t>
      </w:r>
      <w:r w:rsidR="00CB12A2">
        <w:rPr>
          <w:rFonts w:eastAsia="Times New Roman"/>
          <w:color w:val="000000" w:themeColor="text1"/>
          <w:szCs w:val="21"/>
          <w:u w:color="000000" w:themeColor="text1"/>
        </w:rPr>
        <w:t xml:space="preserve"> the South Carolina Athletic Hall of Fame</w:t>
      </w:r>
      <w:r w:rsidR="00B2668C" w:rsidRPr="00F71D31">
        <w:rPr>
          <w:rFonts w:eastAsia="Times New Roman"/>
          <w:color w:val="000000" w:themeColor="text1"/>
          <w:szCs w:val="21"/>
          <w:u w:color="000000" w:themeColor="text1"/>
        </w:rPr>
        <w:t>,</w:t>
      </w:r>
      <w:r w:rsidR="00CB12A2">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and the Saratoga Walk of Fame; being named</w:t>
      </w:r>
      <w:r w:rsidR="00B2668C" w:rsidRPr="00F71D31">
        <w:rPr>
          <w:rFonts w:eastAsia="Times New Roman"/>
          <w:color w:val="000000" w:themeColor="text1"/>
          <w:szCs w:val="21"/>
          <w:u w:color="000000" w:themeColor="text1"/>
        </w:rPr>
        <w:t xml:space="preserve"> the Honor Guest</w:t>
      </w:r>
      <w:r w:rsidR="006737B0">
        <w:rPr>
          <w:rFonts w:eastAsia="Times New Roman"/>
          <w:color w:val="000000" w:themeColor="text1"/>
          <w:szCs w:val="21"/>
          <w:u w:color="000000" w:themeColor="text1"/>
        </w:rPr>
        <w:t xml:space="preserve"> of the Thoroughbred Club of</w:t>
      </w:r>
      <w:r w:rsidR="007C4EF5">
        <w:rPr>
          <w:rFonts w:eastAsia="Times New Roman"/>
          <w:color w:val="000000" w:themeColor="text1"/>
          <w:szCs w:val="21"/>
          <w:u w:color="000000" w:themeColor="text1"/>
        </w:rPr>
        <w:t xml:space="preserve"> </w:t>
      </w:r>
      <w:r w:rsidR="007B4405">
        <w:rPr>
          <w:rFonts w:eastAsia="Times New Roman"/>
          <w:color w:val="000000" w:themeColor="text1"/>
          <w:szCs w:val="21"/>
          <w:u w:color="000000" w:themeColor="text1"/>
        </w:rPr>
        <w:t>America;</w:t>
      </w:r>
      <w:r w:rsidR="00EB685F">
        <w:rPr>
          <w:rFonts w:eastAsia="Times New Roman"/>
          <w:color w:val="000000" w:themeColor="text1"/>
          <w:szCs w:val="21"/>
          <w:u w:color="000000" w:themeColor="text1"/>
        </w:rPr>
        <w:t xml:space="preserve"> and</w:t>
      </w:r>
      <w:r w:rsidR="007B4405">
        <w:rPr>
          <w:rFonts w:eastAsia="Times New Roman"/>
          <w:color w:val="000000" w:themeColor="text1"/>
          <w:szCs w:val="21"/>
          <w:u w:color="000000" w:themeColor="text1"/>
        </w:rPr>
        <w:t xml:space="preserve"> receiving</w:t>
      </w:r>
      <w:r w:rsidR="00B2668C" w:rsidRPr="00F71D31">
        <w:rPr>
          <w:rFonts w:eastAsia="Times New Roman"/>
          <w:color w:val="000000" w:themeColor="text1"/>
          <w:szCs w:val="21"/>
          <w:u w:color="000000" w:themeColor="text1"/>
        </w:rPr>
        <w:t xml:space="preserve"> the Eclipse Awa</w:t>
      </w:r>
      <w:r w:rsidR="007B4405">
        <w:rPr>
          <w:rFonts w:eastAsia="Times New Roman"/>
          <w:color w:val="000000" w:themeColor="text1"/>
          <w:szCs w:val="21"/>
          <w:u w:color="000000" w:themeColor="text1"/>
        </w:rPr>
        <w:t>rd of Merit and</w:t>
      </w:r>
      <w:r w:rsidR="00B2668C" w:rsidRPr="00F71D31">
        <w:rPr>
          <w:rFonts w:eastAsia="Times New Roman"/>
          <w:color w:val="000000" w:themeColor="text1"/>
          <w:szCs w:val="21"/>
          <w:u w:color="000000" w:themeColor="text1"/>
        </w:rPr>
        <w:t xml:space="preserve"> an </w:t>
      </w:r>
      <w:r w:rsidR="006737B0">
        <w:rPr>
          <w:rFonts w:eastAsia="Times New Roman"/>
          <w:color w:val="000000" w:themeColor="text1"/>
          <w:szCs w:val="21"/>
          <w:u w:color="000000" w:themeColor="text1"/>
        </w:rPr>
        <w:t>Honorary Doctorate of</w:t>
      </w:r>
      <w:r w:rsidR="007C4EF5">
        <w:rPr>
          <w:rFonts w:eastAsia="Times New Roman"/>
          <w:color w:val="000000" w:themeColor="text1"/>
          <w:szCs w:val="21"/>
          <w:u w:color="000000" w:themeColor="text1"/>
        </w:rPr>
        <w:t xml:space="preserve"> </w:t>
      </w:r>
      <w:r w:rsidR="00B2668C" w:rsidRPr="00F71D31">
        <w:rPr>
          <w:rFonts w:eastAsia="Times New Roman"/>
          <w:color w:val="000000" w:themeColor="text1"/>
          <w:szCs w:val="21"/>
          <w:u w:color="000000" w:themeColor="text1"/>
        </w:rPr>
        <w:t xml:space="preserve">Humane Letters from </w:t>
      </w:r>
      <w:r w:rsidR="007C4EF5">
        <w:rPr>
          <w:rFonts w:eastAsia="Times New Roman"/>
          <w:color w:val="000000" w:themeColor="text1"/>
          <w:szCs w:val="21"/>
          <w:u w:color="000000" w:themeColor="text1"/>
        </w:rPr>
        <w:t xml:space="preserve">the </w:t>
      </w:r>
      <w:r w:rsidR="00B2668C" w:rsidRPr="00F71D31">
        <w:rPr>
          <w:rFonts w:eastAsia="Times New Roman"/>
          <w:color w:val="000000" w:themeColor="text1"/>
          <w:szCs w:val="21"/>
          <w:u w:color="000000" w:themeColor="text1"/>
        </w:rPr>
        <w:t xml:space="preserve">University of South </w:t>
      </w:r>
      <w:r w:rsidR="004672A6">
        <w:rPr>
          <w:rFonts w:eastAsia="Times New Roman"/>
          <w:color w:val="000000" w:themeColor="text1"/>
          <w:szCs w:val="21"/>
          <w:u w:color="000000" w:themeColor="text1"/>
        </w:rPr>
        <w:t>Carolina in Aiken; and</w:t>
      </w:r>
    </w:p>
    <w:p w:rsidR="004672A6" w:rsidRDefault="004672A6"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4672A6" w:rsidRPr="00F71D31" w:rsidRDefault="003C7459" w:rsidP="003D2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Whereas, Cot</w:t>
      </w:r>
      <w:r w:rsidR="00CB12A2">
        <w:rPr>
          <w:rFonts w:eastAsia="Times New Roman"/>
          <w:color w:val="000000" w:themeColor="text1"/>
          <w:szCs w:val="21"/>
          <w:u w:color="000000" w:themeColor="text1"/>
        </w:rPr>
        <w:t xml:space="preserve"> was a member of </w:t>
      </w:r>
      <w:r w:rsidR="00080433">
        <w:rPr>
          <w:rFonts w:eastAsia="Times New Roman"/>
          <w:color w:val="000000" w:themeColor="text1"/>
          <w:szCs w:val="21"/>
          <w:u w:color="000000" w:themeColor="text1"/>
        </w:rPr>
        <w:t xml:space="preserve">the </w:t>
      </w:r>
      <w:r w:rsidR="00CB12A2">
        <w:rPr>
          <w:rFonts w:eastAsia="Times New Roman"/>
          <w:color w:val="000000" w:themeColor="text1"/>
          <w:szCs w:val="21"/>
          <w:u w:color="000000" w:themeColor="text1"/>
        </w:rPr>
        <w:t>Jockey Club</w:t>
      </w:r>
      <w:r w:rsidR="007C4EF5">
        <w:rPr>
          <w:rFonts w:eastAsia="Times New Roman"/>
          <w:color w:val="000000" w:themeColor="text1"/>
          <w:szCs w:val="21"/>
          <w:u w:color="000000" w:themeColor="text1"/>
        </w:rPr>
        <w:t>;</w:t>
      </w:r>
      <w:r w:rsidR="00CB12A2">
        <w:rPr>
          <w:rFonts w:eastAsia="Times New Roman"/>
          <w:color w:val="000000" w:themeColor="text1"/>
          <w:szCs w:val="21"/>
          <w:u w:color="000000" w:themeColor="text1"/>
        </w:rPr>
        <w:t xml:space="preserve"> </w:t>
      </w:r>
      <w:r w:rsidR="007C4EF5">
        <w:rPr>
          <w:rFonts w:eastAsia="Times New Roman"/>
          <w:color w:val="000000" w:themeColor="text1"/>
          <w:szCs w:val="21"/>
          <w:u w:color="000000" w:themeColor="text1"/>
        </w:rPr>
        <w:t>Atlanta and Aiken Rotary Clubs;</w:t>
      </w:r>
      <w:r w:rsidR="00B2668C" w:rsidRPr="00F71D31">
        <w:rPr>
          <w:rFonts w:eastAsia="Times New Roman"/>
          <w:color w:val="000000" w:themeColor="text1"/>
          <w:szCs w:val="21"/>
          <w:u w:color="000000" w:themeColor="text1"/>
        </w:rPr>
        <w:t xml:space="preserve"> Aiken Tennis Club</w:t>
      </w:r>
      <w:r w:rsidR="007C4EF5">
        <w:rPr>
          <w:rFonts w:eastAsia="Times New Roman"/>
          <w:color w:val="000000" w:themeColor="text1"/>
          <w:szCs w:val="21"/>
          <w:u w:color="000000" w:themeColor="text1"/>
        </w:rPr>
        <w:t>;</w:t>
      </w:r>
      <w:r w:rsidR="00B2668C" w:rsidRPr="00F71D31">
        <w:rPr>
          <w:rFonts w:eastAsia="Times New Roman"/>
          <w:color w:val="000000" w:themeColor="text1"/>
          <w:szCs w:val="21"/>
          <w:u w:color="000000" w:themeColor="text1"/>
        </w:rPr>
        <w:t xml:space="preserve"> Palmetto Golf </w:t>
      </w:r>
      <w:r w:rsidR="00287353">
        <w:rPr>
          <w:rFonts w:eastAsia="Times New Roman"/>
          <w:color w:val="000000" w:themeColor="text1"/>
          <w:szCs w:val="21"/>
          <w:u w:color="000000" w:themeColor="text1"/>
        </w:rPr>
        <w:t>Club</w:t>
      </w:r>
      <w:r w:rsidR="007C4EF5">
        <w:rPr>
          <w:rFonts w:eastAsia="Times New Roman"/>
          <w:color w:val="000000" w:themeColor="text1"/>
          <w:szCs w:val="21"/>
          <w:u w:color="000000" w:themeColor="text1"/>
        </w:rPr>
        <w:t>;</w:t>
      </w:r>
      <w:r w:rsidR="00287353">
        <w:rPr>
          <w:rFonts w:eastAsia="Times New Roman"/>
          <w:color w:val="000000" w:themeColor="text1"/>
          <w:szCs w:val="21"/>
          <w:u w:color="000000" w:themeColor="text1"/>
        </w:rPr>
        <w:t xml:space="preserve"> Piedmont</w:t>
      </w:r>
      <w:r w:rsidR="00B2668C" w:rsidRPr="00F71D31">
        <w:rPr>
          <w:rFonts w:eastAsia="Times New Roman"/>
          <w:color w:val="000000" w:themeColor="text1"/>
          <w:szCs w:val="21"/>
          <w:u w:color="000000" w:themeColor="text1"/>
        </w:rPr>
        <w:t xml:space="preserve"> Driving Club </w:t>
      </w:r>
      <w:r>
        <w:rPr>
          <w:rFonts w:eastAsia="Times New Roman"/>
          <w:color w:val="000000" w:themeColor="text1"/>
          <w:szCs w:val="21"/>
          <w:u w:color="000000" w:themeColor="text1"/>
        </w:rPr>
        <w:t>of</w:t>
      </w:r>
      <w:r w:rsidR="00B2668C" w:rsidRPr="00F71D31">
        <w:rPr>
          <w:rFonts w:eastAsia="Times New Roman"/>
          <w:color w:val="000000" w:themeColor="text1"/>
          <w:szCs w:val="21"/>
          <w:u w:color="000000" w:themeColor="text1"/>
        </w:rPr>
        <w:t xml:space="preserve"> Atlanta</w:t>
      </w:r>
      <w:r w:rsidR="007C4EF5">
        <w:rPr>
          <w:rFonts w:eastAsia="Times New Roman"/>
          <w:color w:val="000000" w:themeColor="text1"/>
          <w:szCs w:val="21"/>
          <w:u w:color="000000" w:themeColor="text1"/>
        </w:rPr>
        <w:t>; Saratoga Golf and Polo Club;</w:t>
      </w:r>
      <w:r w:rsidR="00B2668C" w:rsidRPr="00F71D31">
        <w:rPr>
          <w:rFonts w:eastAsia="Times New Roman"/>
          <w:color w:val="000000" w:themeColor="text1"/>
          <w:szCs w:val="21"/>
          <w:u w:color="000000" w:themeColor="text1"/>
        </w:rPr>
        <w:t xml:space="preserve"> and Saratoga Reading Rooms </w:t>
      </w:r>
      <w:r w:rsidR="00BE3E13">
        <w:rPr>
          <w:rFonts w:eastAsia="Times New Roman"/>
          <w:color w:val="000000" w:themeColor="text1"/>
          <w:szCs w:val="21"/>
          <w:u w:color="000000" w:themeColor="text1"/>
        </w:rPr>
        <w:t>in Saratoga Springs</w:t>
      </w:r>
      <w:r w:rsidR="003D214C">
        <w:rPr>
          <w:rFonts w:eastAsia="Times New Roman"/>
          <w:color w:val="000000" w:themeColor="text1"/>
          <w:szCs w:val="21"/>
          <w:u w:color="000000" w:themeColor="text1"/>
        </w:rPr>
        <w:t>. A man of faith, he</w:t>
      </w:r>
      <w:r w:rsidR="004672A6" w:rsidRPr="00F71D31">
        <w:rPr>
          <w:rFonts w:eastAsia="Times New Roman"/>
          <w:color w:val="000000" w:themeColor="text1"/>
          <w:szCs w:val="21"/>
          <w:u w:color="000000" w:themeColor="text1"/>
        </w:rPr>
        <w:t xml:space="preserve"> was </w:t>
      </w:r>
      <w:r w:rsidR="003D214C">
        <w:rPr>
          <w:rFonts w:eastAsia="Times New Roman"/>
          <w:color w:val="000000" w:themeColor="text1"/>
          <w:szCs w:val="21"/>
          <w:u w:color="000000" w:themeColor="text1"/>
        </w:rPr>
        <w:t xml:space="preserve">also </w:t>
      </w:r>
      <w:r w:rsidR="004672A6" w:rsidRPr="00F71D31">
        <w:rPr>
          <w:rFonts w:eastAsia="Times New Roman"/>
          <w:color w:val="000000" w:themeColor="text1"/>
          <w:szCs w:val="21"/>
          <w:u w:color="000000" w:themeColor="text1"/>
        </w:rPr>
        <w:t>a member o</w:t>
      </w:r>
      <w:r w:rsidR="004672A6">
        <w:rPr>
          <w:rFonts w:eastAsia="Times New Roman"/>
          <w:color w:val="000000" w:themeColor="text1"/>
          <w:szCs w:val="21"/>
          <w:u w:color="000000" w:themeColor="text1"/>
        </w:rPr>
        <w:t>f First Baptist Church in Aiken; and</w:t>
      </w:r>
    </w:p>
    <w:p w:rsidR="004672A6" w:rsidRDefault="004672A6"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B2668C" w:rsidRDefault="00B573F1"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Whereas,</w:t>
      </w:r>
      <w:r w:rsidR="00080433">
        <w:rPr>
          <w:rFonts w:eastAsia="Times New Roman"/>
          <w:color w:val="000000" w:themeColor="text1"/>
          <w:szCs w:val="21"/>
          <w:u w:color="000000" w:themeColor="text1"/>
        </w:rPr>
        <w:t xml:space="preserve"> in his free time, </w:t>
      </w:r>
      <w:r>
        <w:rPr>
          <w:rFonts w:eastAsia="Times New Roman"/>
          <w:color w:val="000000" w:themeColor="text1"/>
          <w:szCs w:val="21"/>
          <w:u w:color="000000" w:themeColor="text1"/>
        </w:rPr>
        <w:t>Cot</w:t>
      </w:r>
      <w:r w:rsidR="00080433">
        <w:rPr>
          <w:rFonts w:eastAsia="Times New Roman"/>
          <w:color w:val="000000" w:themeColor="text1"/>
          <w:szCs w:val="21"/>
          <w:u w:color="000000" w:themeColor="text1"/>
        </w:rPr>
        <w:t xml:space="preserve"> enjoyed memorizing</w:t>
      </w:r>
      <w:r w:rsidR="00B2668C" w:rsidRPr="00F71D31">
        <w:rPr>
          <w:rFonts w:eastAsia="Times New Roman"/>
          <w:color w:val="000000" w:themeColor="text1"/>
          <w:szCs w:val="21"/>
          <w:u w:color="000000" w:themeColor="text1"/>
        </w:rPr>
        <w:t xml:space="preserve"> and r</w:t>
      </w:r>
      <w:r w:rsidR="00080433">
        <w:rPr>
          <w:rFonts w:eastAsia="Times New Roman"/>
          <w:color w:val="000000" w:themeColor="text1"/>
          <w:szCs w:val="21"/>
          <w:u w:color="000000" w:themeColor="text1"/>
        </w:rPr>
        <w:t>eciting</w:t>
      </w:r>
      <w:r w:rsidR="00B2668C" w:rsidRPr="00F71D31">
        <w:rPr>
          <w:rFonts w:eastAsia="Times New Roman"/>
          <w:color w:val="000000" w:themeColor="text1"/>
          <w:szCs w:val="21"/>
          <w:u w:color="000000" w:themeColor="text1"/>
        </w:rPr>
        <w:t xml:space="preserve"> </w:t>
      </w:r>
      <w:r w:rsidR="00C7511E">
        <w:rPr>
          <w:rFonts w:eastAsia="Times New Roman"/>
          <w:color w:val="000000" w:themeColor="text1"/>
          <w:szCs w:val="21"/>
          <w:u w:color="000000" w:themeColor="text1"/>
        </w:rPr>
        <w:t>Rudyard</w:t>
      </w:r>
      <w:r w:rsidR="00080433">
        <w:rPr>
          <w:rFonts w:eastAsia="Times New Roman"/>
          <w:color w:val="000000" w:themeColor="text1"/>
          <w:szCs w:val="21"/>
          <w:u w:color="000000" w:themeColor="text1"/>
        </w:rPr>
        <w:t xml:space="preserve"> Kipling poems, playing the ukulele, golfing,</w:t>
      </w:r>
      <w:r w:rsidR="00B2668C" w:rsidRPr="00F71D31">
        <w:rPr>
          <w:rFonts w:eastAsia="Times New Roman"/>
          <w:color w:val="000000" w:themeColor="text1"/>
          <w:szCs w:val="21"/>
          <w:u w:color="000000" w:themeColor="text1"/>
        </w:rPr>
        <w:t xml:space="preserve"> drawing</w:t>
      </w:r>
      <w:r w:rsidR="00080433">
        <w:rPr>
          <w:rFonts w:eastAsia="Times New Roman"/>
          <w:color w:val="000000" w:themeColor="text1"/>
          <w:szCs w:val="21"/>
          <w:u w:color="000000" w:themeColor="text1"/>
        </w:rPr>
        <w:t>, recounting stories, wearing comical masks</w:t>
      </w:r>
      <w:r w:rsidR="003D214C">
        <w:rPr>
          <w:rFonts w:eastAsia="Times New Roman"/>
          <w:color w:val="000000" w:themeColor="text1"/>
          <w:szCs w:val="21"/>
          <w:u w:color="000000" w:themeColor="text1"/>
        </w:rPr>
        <w:t>, and reciting</w:t>
      </w:r>
      <w:r w:rsidR="00B2668C" w:rsidRPr="00F71D31">
        <w:rPr>
          <w:rFonts w:eastAsia="Times New Roman"/>
          <w:color w:val="000000" w:themeColor="text1"/>
          <w:szCs w:val="21"/>
          <w:u w:color="000000" w:themeColor="text1"/>
        </w:rPr>
        <w:t xml:space="preserve"> trivia</w:t>
      </w:r>
      <w:r w:rsidR="009D143C">
        <w:rPr>
          <w:rFonts w:eastAsia="Times New Roman"/>
          <w:color w:val="000000" w:themeColor="text1"/>
          <w:szCs w:val="21"/>
          <w:u w:color="000000" w:themeColor="text1"/>
        </w:rPr>
        <w:t>; and</w:t>
      </w:r>
    </w:p>
    <w:p w:rsidR="009D143C" w:rsidRDefault="009D143C" w:rsidP="00B26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8C2785" w:rsidRDefault="009D143C" w:rsidP="00BE3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szCs w:val="21"/>
          <w:u w:color="000000" w:themeColor="text1"/>
        </w:rPr>
        <w:t xml:space="preserve">Whereas, </w:t>
      </w:r>
      <w:r w:rsidR="00B2668C" w:rsidRPr="00F71D31">
        <w:rPr>
          <w:rFonts w:eastAsia="Times New Roman"/>
          <w:color w:val="000000" w:themeColor="text1"/>
          <w:szCs w:val="21"/>
          <w:u w:color="000000" w:themeColor="text1"/>
        </w:rPr>
        <w:t xml:space="preserve">Cot is survived by </w:t>
      </w:r>
      <w:r w:rsidR="00D4291B">
        <w:rPr>
          <w:rFonts w:eastAsia="Times New Roman"/>
          <w:color w:val="000000" w:themeColor="text1"/>
          <w:szCs w:val="21"/>
          <w:u w:color="000000" w:themeColor="text1"/>
        </w:rPr>
        <w:t>his wife of fifty-nine years,</w:t>
      </w:r>
      <w:r w:rsidR="00D4291B" w:rsidRPr="00F71D31">
        <w:rPr>
          <w:rFonts w:eastAsia="Times New Roman"/>
          <w:color w:val="000000" w:themeColor="text1"/>
          <w:szCs w:val="21"/>
          <w:u w:color="000000" w:themeColor="text1"/>
        </w:rPr>
        <w:t xml:space="preserve"> Anne Dodd Campbell</w:t>
      </w:r>
      <w:r w:rsidR="00D4291B">
        <w:rPr>
          <w:rFonts w:eastAsia="Times New Roman"/>
          <w:color w:val="000000" w:themeColor="text1"/>
          <w:szCs w:val="21"/>
          <w:u w:color="000000" w:themeColor="text1"/>
        </w:rPr>
        <w:t xml:space="preserve">; </w:t>
      </w:r>
      <w:r w:rsidR="00B2668C" w:rsidRPr="00F71D31">
        <w:rPr>
          <w:rFonts w:eastAsia="Times New Roman"/>
          <w:color w:val="000000" w:themeColor="text1"/>
          <w:szCs w:val="21"/>
          <w:u w:color="000000" w:themeColor="text1"/>
        </w:rPr>
        <w:t>two daughters, L</w:t>
      </w:r>
      <w:r w:rsidR="00080433">
        <w:rPr>
          <w:rFonts w:eastAsia="Times New Roman"/>
          <w:color w:val="000000" w:themeColor="text1"/>
          <w:szCs w:val="21"/>
          <w:u w:color="000000" w:themeColor="text1"/>
        </w:rPr>
        <w:t>ila Campbell and</w:t>
      </w:r>
      <w:r w:rsidR="00B2668C" w:rsidRPr="00F71D31">
        <w:rPr>
          <w:rFonts w:eastAsia="Times New Roman"/>
          <w:color w:val="000000" w:themeColor="text1"/>
          <w:szCs w:val="21"/>
          <w:u w:color="000000" w:themeColor="text1"/>
        </w:rPr>
        <w:t xml:space="preserve"> Cary Umhau (Andrew)</w:t>
      </w:r>
      <w:r w:rsidR="00080433">
        <w:rPr>
          <w:rFonts w:eastAsia="Times New Roman"/>
          <w:color w:val="000000" w:themeColor="text1"/>
          <w:szCs w:val="21"/>
          <w:u w:color="000000" w:themeColor="text1"/>
        </w:rPr>
        <w:t xml:space="preserve">; six grandchildren, </w:t>
      </w:r>
      <w:r w:rsidR="00B2668C" w:rsidRPr="00F71D31">
        <w:rPr>
          <w:rFonts w:eastAsia="Times New Roman"/>
          <w:color w:val="000000" w:themeColor="text1"/>
          <w:szCs w:val="21"/>
          <w:u w:color="000000" w:themeColor="text1"/>
        </w:rPr>
        <w:t>Campbell Glenn, Brady Tindall, Cot Tindall, Lila Stiff (John), Carter Umhau,</w:t>
      </w:r>
      <w:r w:rsidR="00080433">
        <w:rPr>
          <w:rFonts w:eastAsia="Times New Roman"/>
          <w:color w:val="000000" w:themeColor="text1"/>
          <w:szCs w:val="21"/>
          <w:u w:color="000000" w:themeColor="text1"/>
        </w:rPr>
        <w:t xml:space="preserve"> and Charlie Umhau</w:t>
      </w:r>
      <w:r w:rsidR="00B2668C" w:rsidRPr="00F71D31">
        <w:rPr>
          <w:rFonts w:eastAsia="Times New Roman"/>
          <w:color w:val="000000" w:themeColor="text1"/>
          <w:szCs w:val="21"/>
          <w:u w:color="000000" w:themeColor="text1"/>
        </w:rPr>
        <w:t>; three great</w:t>
      </w:r>
      <w:r w:rsidR="00561182">
        <w:rPr>
          <w:rFonts w:eastAsia="Times New Roman"/>
          <w:color w:val="000000" w:themeColor="text1"/>
          <w:szCs w:val="21"/>
          <w:u w:color="000000" w:themeColor="text1"/>
        </w:rPr>
        <w:noBreakHyphen/>
      </w:r>
      <w:r w:rsidR="00080433">
        <w:rPr>
          <w:rFonts w:eastAsia="Times New Roman"/>
          <w:color w:val="000000" w:themeColor="text1"/>
          <w:szCs w:val="21"/>
          <w:u w:color="000000" w:themeColor="text1"/>
        </w:rPr>
        <w:t xml:space="preserve">granddaughters, </w:t>
      </w:r>
      <w:r w:rsidR="00B2668C" w:rsidRPr="00F71D31">
        <w:rPr>
          <w:rFonts w:eastAsia="Times New Roman"/>
          <w:color w:val="000000" w:themeColor="text1"/>
          <w:szCs w:val="21"/>
          <w:u w:color="000000" w:themeColor="text1"/>
        </w:rPr>
        <w:t>Dorothy,</w:t>
      </w:r>
      <w:r w:rsidR="00080433">
        <w:rPr>
          <w:rFonts w:eastAsia="Times New Roman"/>
          <w:color w:val="000000" w:themeColor="text1"/>
          <w:szCs w:val="21"/>
          <w:u w:color="000000" w:themeColor="text1"/>
        </w:rPr>
        <w:t xml:space="preserve"> Eleanor, and Sally Stiff</w:t>
      </w:r>
      <w:r w:rsidR="00C7511E">
        <w:rPr>
          <w:rFonts w:eastAsia="Times New Roman"/>
          <w:color w:val="000000" w:themeColor="text1"/>
          <w:szCs w:val="21"/>
          <w:u w:color="000000" w:themeColor="text1"/>
        </w:rPr>
        <w:t xml:space="preserve">; </w:t>
      </w:r>
      <w:r w:rsidR="00B2668C" w:rsidRPr="00F71D31">
        <w:rPr>
          <w:rFonts w:eastAsia="Times New Roman"/>
          <w:color w:val="000000" w:themeColor="text1"/>
          <w:szCs w:val="21"/>
          <w:u w:color="000000" w:themeColor="text1"/>
        </w:rPr>
        <w:t xml:space="preserve">one </w:t>
      </w:r>
      <w:r w:rsidR="00B2668C" w:rsidRPr="0069613C">
        <w:rPr>
          <w:rFonts w:eastAsia="Times New Roman"/>
          <w:color w:val="000000" w:themeColor="text1"/>
          <w:szCs w:val="21"/>
          <w:u w:color="000000" w:themeColor="text1"/>
        </w:rPr>
        <w:t>“</w:t>
      </w:r>
      <w:r w:rsidR="00B2668C" w:rsidRPr="00F71D31">
        <w:rPr>
          <w:rFonts w:eastAsia="Times New Roman"/>
          <w:color w:val="000000" w:themeColor="text1"/>
          <w:szCs w:val="21"/>
          <w:u w:color="000000" w:themeColor="text1"/>
        </w:rPr>
        <w:t>baby sister,</w:t>
      </w:r>
      <w:r w:rsidR="00B2668C" w:rsidRPr="0069613C">
        <w:rPr>
          <w:rFonts w:eastAsia="Times New Roman"/>
          <w:color w:val="000000" w:themeColor="text1"/>
          <w:szCs w:val="21"/>
          <w:u w:color="000000" w:themeColor="text1"/>
        </w:rPr>
        <w:t>”</w:t>
      </w:r>
      <w:r w:rsidR="00B2668C" w:rsidRPr="00F71D31">
        <w:rPr>
          <w:rFonts w:eastAsia="Times New Roman"/>
          <w:color w:val="000000" w:themeColor="text1"/>
          <w:szCs w:val="21"/>
          <w:u w:color="000000" w:themeColor="text1"/>
        </w:rPr>
        <w:t xml:space="preserve"> Sally Waldron (Jim); and </w:t>
      </w:r>
      <w:r w:rsidR="00080433">
        <w:rPr>
          <w:rFonts w:eastAsia="Times New Roman"/>
          <w:color w:val="000000" w:themeColor="text1"/>
          <w:szCs w:val="21"/>
          <w:u w:color="000000" w:themeColor="text1"/>
        </w:rPr>
        <w:t>countless</w:t>
      </w:r>
      <w:r w:rsidR="00B2668C" w:rsidRPr="00F71D31">
        <w:rPr>
          <w:rFonts w:eastAsia="Times New Roman"/>
          <w:color w:val="000000" w:themeColor="text1"/>
          <w:szCs w:val="21"/>
          <w:u w:color="000000" w:themeColor="text1"/>
        </w:rPr>
        <w:t xml:space="preserve"> friends</w:t>
      </w:r>
      <w:r w:rsidR="00BE3E13">
        <w:rPr>
          <w:rFonts w:eastAsia="Times New Roman"/>
          <w:color w:val="000000" w:themeColor="text1"/>
          <w:szCs w:val="21"/>
          <w:u w:color="000000" w:themeColor="text1"/>
        </w:rPr>
        <w:t>. His</w:t>
      </w:r>
      <w:r w:rsidR="00294D58">
        <w:rPr>
          <w:rFonts w:eastAsia="Times New Roman"/>
        </w:rPr>
        <w:t xml:space="preserve"> lasting influence lives on in </w:t>
      </w:r>
      <w:r w:rsidR="00287353">
        <w:rPr>
          <w:rFonts w:eastAsia="Times New Roman"/>
        </w:rPr>
        <w:t>the Aiken</w:t>
      </w:r>
      <w:r w:rsidR="00294D58">
        <w:rPr>
          <w:rFonts w:eastAsia="Times New Roman"/>
        </w:rPr>
        <w:t xml:space="preserve"> community, the State</w:t>
      </w:r>
      <w:r w:rsidR="00287353">
        <w:rPr>
          <w:rFonts w:eastAsia="Times New Roman"/>
        </w:rPr>
        <w:t xml:space="preserve"> of South Carolina</w:t>
      </w:r>
      <w:r w:rsidR="00294D58">
        <w:rPr>
          <w:rFonts w:eastAsia="Times New Roman"/>
        </w:rPr>
        <w:t>, and the nation</w:t>
      </w:r>
      <w:r w:rsidR="008C2785">
        <w:rPr>
          <w:rFonts w:eastAsia="Times New Roman"/>
        </w:rPr>
        <w:t>.  Now, therefore,</w:t>
      </w:r>
    </w:p>
    <w:p w:rsidR="008C2785" w:rsidRDefault="008C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785" w:rsidRDefault="008C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C2785" w:rsidRDefault="008C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785" w:rsidRDefault="008C2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D143C">
        <w:rPr>
          <w:rFonts w:eastAsia="Times New Roman"/>
        </w:rPr>
        <w:t>the members of the South Carolina Senate, by this resolution,</w:t>
      </w:r>
      <w:r w:rsidR="00C01D84">
        <w:rPr>
          <w:rFonts w:eastAsia="Times New Roman"/>
        </w:rPr>
        <w:t xml:space="preserve"> </w:t>
      </w:r>
      <w:r w:rsidR="00C01D84" w:rsidRPr="000A0EAB">
        <w:rPr>
          <w:rFonts w:eastAsia="Times New Roman"/>
        </w:rPr>
        <w:t>celebrate the life and le</w:t>
      </w:r>
      <w:r w:rsidR="00C01D84">
        <w:rPr>
          <w:rFonts w:eastAsia="Times New Roman"/>
        </w:rPr>
        <w:t xml:space="preserve">gacy of Wade Cothran “Cot” Campbell </w:t>
      </w:r>
      <w:r w:rsidR="00C01D84" w:rsidRPr="000A0EAB">
        <w:rPr>
          <w:rFonts w:eastAsia="Times New Roman"/>
        </w:rPr>
        <w:t>and recognize h</w:t>
      </w:r>
      <w:r w:rsidR="00D7024C">
        <w:rPr>
          <w:rFonts w:eastAsia="Times New Roman"/>
        </w:rPr>
        <w:t>is significant contributions</w:t>
      </w:r>
      <w:r w:rsidR="00D7024C" w:rsidRPr="000A0EAB">
        <w:rPr>
          <w:rFonts w:eastAsia="Times New Roman"/>
        </w:rPr>
        <w:t xml:space="preserve"> </w:t>
      </w:r>
      <w:r w:rsidR="00D7024C" w:rsidRPr="00F71D31">
        <w:rPr>
          <w:rFonts w:eastAsia="Times New Roman"/>
          <w:color w:val="000000" w:themeColor="text1"/>
          <w:szCs w:val="21"/>
          <w:u w:color="000000" w:themeColor="text1"/>
        </w:rPr>
        <w:t>as</w:t>
      </w:r>
      <w:r w:rsidR="00D7024C">
        <w:rPr>
          <w:rFonts w:eastAsia="Times New Roman"/>
          <w:color w:val="000000" w:themeColor="text1"/>
          <w:szCs w:val="21"/>
          <w:u w:color="000000" w:themeColor="text1"/>
        </w:rPr>
        <w:t xml:space="preserve"> an</w:t>
      </w:r>
      <w:r w:rsidR="00D7024C" w:rsidRPr="00F71D31">
        <w:rPr>
          <w:rFonts w:eastAsia="Times New Roman"/>
          <w:color w:val="000000" w:themeColor="text1"/>
          <w:szCs w:val="21"/>
          <w:u w:color="000000" w:themeColor="text1"/>
        </w:rPr>
        <w:t xml:space="preserve"> author, </w:t>
      </w:r>
      <w:r w:rsidR="00D7024C">
        <w:rPr>
          <w:rFonts w:eastAsia="Times New Roman"/>
          <w:color w:val="000000" w:themeColor="text1"/>
          <w:szCs w:val="21"/>
          <w:u w:color="000000" w:themeColor="text1"/>
        </w:rPr>
        <w:t>family man, and</w:t>
      </w:r>
      <w:r w:rsidR="00D7024C" w:rsidRPr="00F71D31">
        <w:rPr>
          <w:rFonts w:eastAsia="Times New Roman"/>
          <w:color w:val="000000" w:themeColor="text1"/>
          <w:szCs w:val="21"/>
          <w:u w:color="000000" w:themeColor="text1"/>
        </w:rPr>
        <w:t xml:space="preserve"> visionary horseman who changed the face of</w:t>
      </w:r>
      <w:r w:rsidR="00D7024C">
        <w:rPr>
          <w:rFonts w:eastAsia="Times New Roman"/>
          <w:color w:val="000000" w:themeColor="text1"/>
          <w:szCs w:val="21"/>
          <w:u w:color="000000" w:themeColor="text1"/>
        </w:rPr>
        <w:t xml:space="preserve"> Thoroughbred racing in America</w:t>
      </w:r>
      <w:r w:rsidR="007C4EF5">
        <w:rPr>
          <w:rFonts w:eastAsia="Times New Roman"/>
          <w:color w:val="000000" w:themeColor="text1"/>
          <w:szCs w:val="21"/>
          <w:u w:color="000000" w:themeColor="text1"/>
        </w:rPr>
        <w:t xml:space="preserve"> and had a lasting impact on South Carolina</w:t>
      </w:r>
      <w:r>
        <w:rPr>
          <w:rFonts w:eastAsia="Times New Roman"/>
        </w:rPr>
        <w:t>.</w:t>
      </w:r>
    </w:p>
    <w:p w:rsidR="00EB2955" w:rsidRDefault="005611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7846" w:rsidRDefault="00777846" w:rsidP="00777846">
      <w:pPr>
        <w:suppressAutoHyphens/>
        <w:jc w:val="both"/>
        <w:rPr>
          <w:rFonts w:eastAsia="Times New Roman"/>
        </w:rPr>
      </w:pPr>
    </w:p>
    <w:sectPr w:rsidR="00777846" w:rsidSect="007778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7D8" w:rsidRDefault="00FB17D8" w:rsidP="00522CE0">
      <w:r>
        <w:separator/>
      </w:r>
    </w:p>
  </w:endnote>
  <w:endnote w:type="continuationSeparator" w:id="0">
    <w:p w:rsidR="00FB17D8" w:rsidRDefault="00FB17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4C431-CBEA-4570-9D48-9A28697C75D3}"/>
    <w:embedBold r:id="rId2" w:fontKey="{0222E542-F228-41ED-A893-545E10F1A125}"/>
    <w:embedItalic r:id="rId3" w:fontKey="{81F29346-3588-4E71-BFBF-6A69CFFBA346}"/>
  </w:font>
  <w:font w:name="Calibri">
    <w:panose1 w:val="020F0502020204030204"/>
    <w:charset w:val="00"/>
    <w:family w:val="swiss"/>
    <w:pitch w:val="variable"/>
    <w:sig w:usb0="E00002FF" w:usb1="4000ACFF" w:usb2="00000001" w:usb3="00000000" w:csb0="0000019F" w:csb1="00000000"/>
    <w:embedRegular r:id="rId4" w:fontKey="{56B10931-CBAD-4975-9F2D-7A19CD32F1C4}"/>
    <w:embedBold r:id="rId5" w:fontKey="{5C8639FF-C282-42E8-8F85-81576408E2EF}"/>
  </w:font>
  <w:font w:name="Cambria">
    <w:panose1 w:val="02040503050406030204"/>
    <w:charset w:val="00"/>
    <w:family w:val="roman"/>
    <w:pitch w:val="variable"/>
    <w:sig w:usb0="E00002FF" w:usb1="400004FF" w:usb2="00000000" w:usb3="00000000" w:csb0="0000019F" w:csb1="00000000"/>
    <w:embedRegular r:id="rId6" w:fontKey="{EA685D35-7D21-48A6-81B9-2C3859D7D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846" w:rsidRPr="006009DF" w:rsidRDefault="00777846" w:rsidP="006009DF">
    <w:pPr>
      <w:pStyle w:val="Footer"/>
      <w:tabs>
        <w:tab w:val="clear" w:pos="4680"/>
        <w:tab w:val="clear" w:pos="9360"/>
        <w:tab w:val="center" w:pos="2995"/>
      </w:tabs>
      <w:spacing w:before="120"/>
    </w:pPr>
    <w:r>
      <w:t>[405]</w:t>
    </w:r>
    <w:r>
      <w:tab/>
    </w:r>
    <w:r>
      <w:fldChar w:fldCharType="begin"/>
    </w:r>
    <w:r>
      <w:instrText xml:space="preserve"> PAGE  \* MERGEFORMAT </w:instrText>
    </w:r>
    <w:r>
      <w:fldChar w:fldCharType="separate"/>
    </w:r>
    <w:r w:rsidR="00BB04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7D8" w:rsidRDefault="00FB17D8" w:rsidP="00522CE0">
      <w:r>
        <w:separator/>
      </w:r>
    </w:p>
  </w:footnote>
  <w:footnote w:type="continuationSeparator" w:id="0">
    <w:p w:rsidR="00FB17D8" w:rsidRDefault="00FB17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T .KMM.TRY"/>
    <w:docVar w:name="CoverAttorneyInitials" w:val="KMM"/>
    <w:docVar w:name="CoverAttorneyLastName" w:val="Moffitt"/>
    <w:docVar w:name="CoverBillType" w:val="r"/>
    <w:docVar w:name="CoverSenator" w:val="TRY"/>
    <w:docVar w:name="dvBillNumber" w:val="405"/>
    <w:docVar w:name="dvBillNumberPrefix" w:val="S. "/>
    <w:docVar w:name="dvOriginalBody" w:val="Senate"/>
    <w:docVar w:name="fulldraftpath" w:val="L:\S-RES\TRY\017COT .KMM.TRY.DOCX"/>
    <w:docVar w:name="NameofBody" w:val="S"/>
    <w:docVar w:name="vgroup2" w:val="S-RES"/>
  </w:docVars>
  <w:rsids>
    <w:rsidRoot w:val="008C2785"/>
    <w:rsid w:val="00020123"/>
    <w:rsid w:val="000238EA"/>
    <w:rsid w:val="00042AC1"/>
    <w:rsid w:val="00046516"/>
    <w:rsid w:val="00072458"/>
    <w:rsid w:val="0007601D"/>
    <w:rsid w:val="00080433"/>
    <w:rsid w:val="000A0EAB"/>
    <w:rsid w:val="000B0720"/>
    <w:rsid w:val="000B5EAF"/>
    <w:rsid w:val="00115461"/>
    <w:rsid w:val="001315B2"/>
    <w:rsid w:val="00161C39"/>
    <w:rsid w:val="00170561"/>
    <w:rsid w:val="00186AC9"/>
    <w:rsid w:val="00197DF1"/>
    <w:rsid w:val="001B3DD9"/>
    <w:rsid w:val="001B7E5D"/>
    <w:rsid w:val="001D3BAC"/>
    <w:rsid w:val="00216025"/>
    <w:rsid w:val="00245C4E"/>
    <w:rsid w:val="00287353"/>
    <w:rsid w:val="00294D58"/>
    <w:rsid w:val="002C1321"/>
    <w:rsid w:val="002C2031"/>
    <w:rsid w:val="002C5896"/>
    <w:rsid w:val="002D3BED"/>
    <w:rsid w:val="00307C2B"/>
    <w:rsid w:val="00315D04"/>
    <w:rsid w:val="0034755B"/>
    <w:rsid w:val="00383247"/>
    <w:rsid w:val="003B4BE7"/>
    <w:rsid w:val="003C7459"/>
    <w:rsid w:val="003D214C"/>
    <w:rsid w:val="003D6E2B"/>
    <w:rsid w:val="003E7597"/>
    <w:rsid w:val="00413EBF"/>
    <w:rsid w:val="0044020F"/>
    <w:rsid w:val="00450668"/>
    <w:rsid w:val="00454138"/>
    <w:rsid w:val="004672A6"/>
    <w:rsid w:val="004813A2"/>
    <w:rsid w:val="004952FA"/>
    <w:rsid w:val="004B6A22"/>
    <w:rsid w:val="004C7C55"/>
    <w:rsid w:val="004D5BFC"/>
    <w:rsid w:val="004D7F37"/>
    <w:rsid w:val="00522CE0"/>
    <w:rsid w:val="00524C61"/>
    <w:rsid w:val="00541951"/>
    <w:rsid w:val="00561182"/>
    <w:rsid w:val="00565148"/>
    <w:rsid w:val="00570403"/>
    <w:rsid w:val="00593361"/>
    <w:rsid w:val="005A413B"/>
    <w:rsid w:val="005A5017"/>
    <w:rsid w:val="005A648C"/>
    <w:rsid w:val="005F07AC"/>
    <w:rsid w:val="005F1745"/>
    <w:rsid w:val="006009DF"/>
    <w:rsid w:val="006142DD"/>
    <w:rsid w:val="006737B0"/>
    <w:rsid w:val="006A1802"/>
    <w:rsid w:val="006C0CBB"/>
    <w:rsid w:val="006C0F55"/>
    <w:rsid w:val="006C74EA"/>
    <w:rsid w:val="006D1804"/>
    <w:rsid w:val="006D7C1D"/>
    <w:rsid w:val="00720D40"/>
    <w:rsid w:val="007318D4"/>
    <w:rsid w:val="00765784"/>
    <w:rsid w:val="00777846"/>
    <w:rsid w:val="007A4390"/>
    <w:rsid w:val="007B4405"/>
    <w:rsid w:val="007C4EF5"/>
    <w:rsid w:val="007E5CB7"/>
    <w:rsid w:val="008314D2"/>
    <w:rsid w:val="00870F6F"/>
    <w:rsid w:val="008A55F0"/>
    <w:rsid w:val="008B2F42"/>
    <w:rsid w:val="008C2785"/>
    <w:rsid w:val="008C3697"/>
    <w:rsid w:val="008E185F"/>
    <w:rsid w:val="008F023B"/>
    <w:rsid w:val="00904E16"/>
    <w:rsid w:val="009162B3"/>
    <w:rsid w:val="00927C62"/>
    <w:rsid w:val="00983951"/>
    <w:rsid w:val="00984124"/>
    <w:rsid w:val="00984640"/>
    <w:rsid w:val="00995C37"/>
    <w:rsid w:val="009C118A"/>
    <w:rsid w:val="009D143C"/>
    <w:rsid w:val="009E5B8F"/>
    <w:rsid w:val="00A02011"/>
    <w:rsid w:val="00A4011E"/>
    <w:rsid w:val="00A7316D"/>
    <w:rsid w:val="00A86015"/>
    <w:rsid w:val="00A9594E"/>
    <w:rsid w:val="00AE59C8"/>
    <w:rsid w:val="00B0560B"/>
    <w:rsid w:val="00B10098"/>
    <w:rsid w:val="00B2668C"/>
    <w:rsid w:val="00B573F1"/>
    <w:rsid w:val="00B5790D"/>
    <w:rsid w:val="00B67A67"/>
    <w:rsid w:val="00B87907"/>
    <w:rsid w:val="00B945C5"/>
    <w:rsid w:val="00BA20EA"/>
    <w:rsid w:val="00BA7B17"/>
    <w:rsid w:val="00BB0413"/>
    <w:rsid w:val="00BB5AFC"/>
    <w:rsid w:val="00BC0A56"/>
    <w:rsid w:val="00BE3E13"/>
    <w:rsid w:val="00C01D84"/>
    <w:rsid w:val="00C16E12"/>
    <w:rsid w:val="00C45366"/>
    <w:rsid w:val="00C57023"/>
    <w:rsid w:val="00C74052"/>
    <w:rsid w:val="00C7511E"/>
    <w:rsid w:val="00CB12A2"/>
    <w:rsid w:val="00CB187A"/>
    <w:rsid w:val="00CC0EC7"/>
    <w:rsid w:val="00CC251A"/>
    <w:rsid w:val="00CF2C98"/>
    <w:rsid w:val="00D1088B"/>
    <w:rsid w:val="00D1286F"/>
    <w:rsid w:val="00D14DE6"/>
    <w:rsid w:val="00D156D2"/>
    <w:rsid w:val="00D35486"/>
    <w:rsid w:val="00D4291B"/>
    <w:rsid w:val="00D53E29"/>
    <w:rsid w:val="00D7024C"/>
    <w:rsid w:val="00D86943"/>
    <w:rsid w:val="00DA3C6B"/>
    <w:rsid w:val="00DA47B9"/>
    <w:rsid w:val="00DD18D3"/>
    <w:rsid w:val="00DE5635"/>
    <w:rsid w:val="00E058D3"/>
    <w:rsid w:val="00E12CA0"/>
    <w:rsid w:val="00E2236D"/>
    <w:rsid w:val="00E3407F"/>
    <w:rsid w:val="00E45BEF"/>
    <w:rsid w:val="00E76AD9"/>
    <w:rsid w:val="00E86EE2"/>
    <w:rsid w:val="00E91E2F"/>
    <w:rsid w:val="00EA3546"/>
    <w:rsid w:val="00EB2955"/>
    <w:rsid w:val="00EB47AE"/>
    <w:rsid w:val="00EB685F"/>
    <w:rsid w:val="00EC34E1"/>
    <w:rsid w:val="00F0234A"/>
    <w:rsid w:val="00F05CF2"/>
    <w:rsid w:val="00F51241"/>
    <w:rsid w:val="00F52959"/>
    <w:rsid w:val="00F55884"/>
    <w:rsid w:val="00FB17D8"/>
    <w:rsid w:val="00FB7F01"/>
    <w:rsid w:val="00FC0D36"/>
    <w:rsid w:val="00FC3A2B"/>
    <w:rsid w:val="00FE6467"/>
    <w:rsid w:val="00FF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86D3C81-9F39-409D-9B8C-8FBD69EC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778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05_201901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0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3</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405: Wade Cothran Campbell - South Carolina Legislature Online</dc:title>
  <dc:subject/>
  <dc:creator>Rebecca Landau</dc:creator>
  <cp:keywords/>
  <dc:description/>
  <cp:lastModifiedBy>S Volk</cp:lastModifiedBy>
  <cp:revision>2</cp:revision>
  <dcterms:created xsi:type="dcterms:W3CDTF">2019-01-29T16:24:00Z</dcterms:created>
  <dcterms:modified xsi:type="dcterms:W3CDTF">2019-01-29T16:24:00Z</dcterms:modified>
</cp:coreProperties>
</file>