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421792">
        <w:rPr>
          <w:rFonts w:eastAsia="Times New Roman" w:cs="Times New Roman"/>
          <w:b/>
          <w:szCs w:val="20"/>
        </w:rPr>
        <w:t>South Carolina General Assembly</w:t>
      </w: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421792">
        <w:rPr>
          <w:rFonts w:eastAsia="Times New Roman" w:cs="Times New Roman"/>
          <w:szCs w:val="20"/>
        </w:rPr>
        <w:t>123rd Session, 2019-2020</w:t>
      </w: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1792" w:rsidRPr="00421792" w:rsidRDefault="00F80298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A79, R99, H4245</w:t>
      </w: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1792">
        <w:rPr>
          <w:rFonts w:eastAsia="Times New Roman" w:cs="Times New Roman"/>
          <w:b/>
          <w:szCs w:val="20"/>
        </w:rPr>
        <w:t>STATUS INFORMATION</w:t>
      </w: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1792">
        <w:rPr>
          <w:rFonts w:eastAsia="Times New Roman" w:cs="Times New Roman"/>
          <w:szCs w:val="20"/>
        </w:rPr>
        <w:t>General Bill</w:t>
      </w:r>
    </w:p>
    <w:p w:rsidR="00421792" w:rsidRPr="00421792" w:rsidRDefault="00BE293C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Reps. Ligon, Kirby, Ott, Hewitt, Atkinson, Hiott, Hixon, Pope, Felder, V.S. Moss, D.C. Moss, B. Cox, Forrest, Simrill, Martin, B. Newton, Magnuson, Moore, Hyde, Matthews, Trantham, R. Williams, Jefferson, King, W. Cox and Gilliard</w:t>
      </w: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1792">
        <w:rPr>
          <w:rFonts w:eastAsia="Times New Roman" w:cs="Times New Roman"/>
          <w:szCs w:val="20"/>
        </w:rPr>
        <w:t>Document Path: l:\council\bills\gt\5674cm19.docx</w:t>
      </w: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5764D" w:rsidRDefault="0015764D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13, 2019</w:t>
      </w:r>
    </w:p>
    <w:p w:rsidR="0015764D" w:rsidRDefault="0015764D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9, 2019</w:t>
      </w:r>
    </w:p>
    <w:p w:rsidR="0015764D" w:rsidRDefault="0015764D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9, 2019</w:t>
      </w:r>
    </w:p>
    <w:p w:rsidR="0015764D" w:rsidRDefault="0015764D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9, 2019</w:t>
      </w:r>
    </w:p>
    <w:p w:rsidR="0015764D" w:rsidRDefault="0015764D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2019, Signed</w:t>
      </w:r>
    </w:p>
    <w:p w:rsidR="0015764D" w:rsidRDefault="0015764D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1792">
        <w:rPr>
          <w:rFonts w:eastAsia="Times New Roman" w:cs="Times New Roman"/>
          <w:szCs w:val="20"/>
        </w:rPr>
        <w:t>Summary: Meat</w:t>
      </w: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1792" w:rsidRPr="00421792" w:rsidRDefault="00421792" w:rsidP="0042179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421792">
        <w:rPr>
          <w:rFonts w:eastAsia="Times New Roman" w:cs="Times New Roman"/>
          <w:b/>
          <w:szCs w:val="20"/>
        </w:rPr>
        <w:t>HISTORY OF LEGISLATIVE ACTIONS</w:t>
      </w:r>
    </w:p>
    <w:p w:rsidR="00421792" w:rsidRPr="00421792" w:rsidRDefault="00421792" w:rsidP="0042179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421792" w:rsidRPr="00421792" w:rsidRDefault="00421792" w:rsidP="0042179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421792">
        <w:rPr>
          <w:rFonts w:eastAsia="Times New Roman" w:cs="Times New Roman"/>
          <w:szCs w:val="20"/>
          <w:u w:val="single"/>
        </w:rPr>
        <w:tab/>
        <w:t>Date</w:t>
      </w:r>
      <w:r w:rsidRPr="00421792">
        <w:rPr>
          <w:rFonts w:eastAsia="Times New Roman" w:cs="Times New Roman"/>
          <w:szCs w:val="20"/>
          <w:u w:val="single"/>
        </w:rPr>
        <w:tab/>
        <w:t>Body</w:t>
      </w:r>
      <w:r w:rsidRPr="00421792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421792">
        <w:rPr>
          <w:rFonts w:eastAsia="Times New Roman" w:cs="Times New Roman"/>
          <w:szCs w:val="20"/>
          <w:u w:val="single"/>
        </w:rPr>
        <w:tab/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Introduced and read first time (</w:t>
      </w:r>
      <w:hyperlink r:id="rId7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28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886C8B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886C8B">
        <w:rPr>
          <w:rFonts w:cs="Times New Roman"/>
        </w:rPr>
        <w:t>(</w:t>
      </w:r>
      <w:hyperlink r:id="rId8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28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Member(s) request</w:t>
      </w:r>
      <w:r>
        <w:rPr>
          <w:rFonts w:cs="Times New Roman"/>
        </w:rPr>
        <w:t xml:space="preserve"> name added as sponsor: Felder, </w:t>
      </w:r>
      <w:r w:rsidRPr="00886C8B">
        <w:rPr>
          <w:rFonts w:cs="Times New Roman"/>
        </w:rPr>
        <w:t>V.S.Moss, D.C</w:t>
      </w:r>
      <w:r>
        <w:rPr>
          <w:rFonts w:cs="Times New Roman"/>
        </w:rPr>
        <w:t xml:space="preserve">.Moss, B.Cox, Forrest, Simrill, </w:t>
      </w:r>
      <w:r w:rsidRPr="00886C8B">
        <w:rPr>
          <w:rFonts w:cs="Times New Roman"/>
        </w:rPr>
        <w:t xml:space="preserve">Martin, B.Newton, Magnuson, </w:t>
      </w:r>
      <w:r>
        <w:rPr>
          <w:rFonts w:cs="Times New Roman"/>
        </w:rPr>
        <w:t xml:space="preserve">Moore, Hyde, </w:t>
      </w:r>
      <w:r w:rsidRPr="00886C8B">
        <w:rPr>
          <w:rFonts w:cs="Times New Roman"/>
        </w:rPr>
        <w:t>Simmons, Trantham, R.Williams, Jefferson, King, W.Cox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886C8B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886C8B">
        <w:rPr>
          <w:rFonts w:cs="Times New Roman"/>
        </w:rPr>
        <w:t>(</w:t>
      </w:r>
      <w:hyperlink r:id="rId9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26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Debat</w:t>
      </w:r>
      <w:r>
        <w:rPr>
          <w:rFonts w:cs="Times New Roman"/>
        </w:rPr>
        <w:t>e adjourned until  Wed., 4</w:t>
      </w:r>
      <w:r>
        <w:rPr>
          <w:rFonts w:cs="Times New Roman"/>
        </w:rPr>
        <w:noBreakHyphen/>
        <w:t>3</w:t>
      </w:r>
      <w:r>
        <w:rPr>
          <w:rFonts w:cs="Times New Roman"/>
        </w:rPr>
        <w:noBreakHyphen/>
        <w:t xml:space="preserve">19 </w:t>
      </w:r>
      <w:r w:rsidRPr="00886C8B">
        <w:rPr>
          <w:rFonts w:cs="Times New Roman"/>
        </w:rPr>
        <w:t>(</w:t>
      </w:r>
      <w:hyperlink r:id="rId10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34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4/4/2019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Member(s) request name added as sponsor: Gilliard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4/4/2019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Amended (</w:t>
      </w:r>
      <w:hyperlink r:id="rId11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27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4/4/2019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Read second time (</w:t>
      </w:r>
      <w:hyperlink r:id="rId12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27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4/4/2019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886C8B">
        <w:rPr>
          <w:rFonts w:cs="Times New Roman"/>
        </w:rPr>
        <w:t>98  Nays</w:t>
      </w:r>
      <w:r>
        <w:rPr>
          <w:rFonts w:cs="Times New Roman"/>
        </w:rPr>
        <w:noBreakHyphen/>
      </w:r>
      <w:r w:rsidRPr="00886C8B">
        <w:rPr>
          <w:rFonts w:cs="Times New Roman"/>
        </w:rPr>
        <w:t>0 (</w:t>
      </w:r>
      <w:hyperlink r:id="rId13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28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4/4/2019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886C8B">
        <w:rPr>
          <w:rFonts w:cs="Times New Roman"/>
        </w:rPr>
        <w:t>legislative day (</w:t>
      </w:r>
      <w:hyperlink r:id="rId14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30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4/5/2019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886C8B">
        <w:rPr>
          <w:rFonts w:cs="Times New Roman"/>
        </w:rPr>
        <w:t>(</w:t>
      </w:r>
      <w:hyperlink r:id="rId15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2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86C8B">
        <w:rPr>
          <w:rFonts w:cs="Times New Roman"/>
        </w:rPr>
        <w:t>Introduced and read first time (</w:t>
      </w:r>
      <w:hyperlink r:id="rId16" w:history="1">
        <w:r w:rsidRPr="00886C8B">
          <w:rPr>
            <w:rStyle w:val="Hyperlink"/>
            <w:rFonts w:cs="Times New Roman"/>
          </w:rPr>
          <w:t>Senate Journal</w:t>
        </w:r>
        <w:r w:rsidRPr="00886C8B">
          <w:rPr>
            <w:rStyle w:val="Hyperlink"/>
            <w:rFonts w:cs="Times New Roman"/>
          </w:rPr>
          <w:noBreakHyphen/>
          <w:t>page 15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86C8B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886C8B">
        <w:rPr>
          <w:rFonts w:cs="Times New Roman"/>
          <w:b/>
        </w:rPr>
        <w:t>Agriculture and Natural Resources</w:t>
      </w:r>
      <w:r w:rsidRPr="00886C8B">
        <w:rPr>
          <w:rFonts w:cs="Times New Roman"/>
        </w:rPr>
        <w:t xml:space="preserve"> (</w:t>
      </w:r>
      <w:hyperlink r:id="rId17" w:history="1">
        <w:r w:rsidRPr="00886C8B">
          <w:rPr>
            <w:rStyle w:val="Hyperlink"/>
            <w:rFonts w:cs="Times New Roman"/>
          </w:rPr>
          <w:t>Senate Journal</w:t>
        </w:r>
        <w:r w:rsidRPr="00886C8B">
          <w:rPr>
            <w:rStyle w:val="Hyperlink"/>
            <w:rFonts w:cs="Times New Roman"/>
          </w:rPr>
          <w:noBreakHyphen/>
          <w:t>page 15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86C8B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886C8B">
        <w:rPr>
          <w:rFonts w:cs="Times New Roman"/>
          <w:b/>
        </w:rPr>
        <w:t>Agriculture and Natural Resources</w:t>
      </w:r>
      <w:r w:rsidRPr="00886C8B">
        <w:rPr>
          <w:rFonts w:cs="Times New Roman"/>
        </w:rPr>
        <w:t xml:space="preserve"> (</w:t>
      </w:r>
      <w:hyperlink r:id="rId18" w:history="1">
        <w:r w:rsidRPr="00886C8B">
          <w:rPr>
            <w:rStyle w:val="Hyperlink"/>
            <w:rFonts w:cs="Times New Roman"/>
          </w:rPr>
          <w:t>Senate Journal</w:t>
        </w:r>
        <w:r w:rsidRPr="00886C8B">
          <w:rPr>
            <w:rStyle w:val="Hyperlink"/>
            <w:rFonts w:cs="Times New Roman"/>
          </w:rPr>
          <w:noBreakHyphen/>
          <w:t>page 10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86C8B">
        <w:rPr>
          <w:rFonts w:cs="Times New Roman"/>
        </w:rPr>
        <w:t>Amended (</w:t>
      </w:r>
      <w:hyperlink r:id="rId19" w:history="1">
        <w:r w:rsidRPr="00886C8B">
          <w:rPr>
            <w:rStyle w:val="Hyperlink"/>
            <w:rFonts w:cs="Times New Roman"/>
          </w:rPr>
          <w:t>Senate Journal</w:t>
        </w:r>
        <w:r w:rsidRPr="00886C8B">
          <w:rPr>
            <w:rStyle w:val="Hyperlink"/>
            <w:rFonts w:cs="Times New Roman"/>
          </w:rPr>
          <w:noBreakHyphen/>
          <w:t>page 100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86C8B">
        <w:rPr>
          <w:rFonts w:cs="Times New Roman"/>
        </w:rPr>
        <w:t>Read second time (</w:t>
      </w:r>
      <w:hyperlink r:id="rId20" w:history="1">
        <w:r w:rsidRPr="00886C8B">
          <w:rPr>
            <w:rStyle w:val="Hyperlink"/>
            <w:rFonts w:cs="Times New Roman"/>
          </w:rPr>
          <w:t>Senate Journal</w:t>
        </w:r>
        <w:r w:rsidRPr="00886C8B">
          <w:rPr>
            <w:rStyle w:val="Hyperlink"/>
            <w:rFonts w:cs="Times New Roman"/>
          </w:rPr>
          <w:noBreakHyphen/>
          <w:t>page 100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86C8B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886C8B">
        <w:rPr>
          <w:rFonts w:cs="Times New Roman"/>
        </w:rPr>
        <w:t>44  Nays</w:t>
      </w:r>
      <w:r>
        <w:rPr>
          <w:rFonts w:cs="Times New Roman"/>
        </w:rPr>
        <w:noBreakHyphen/>
      </w:r>
      <w:r w:rsidRPr="00886C8B">
        <w:rPr>
          <w:rFonts w:cs="Times New Roman"/>
        </w:rPr>
        <w:t>0 (</w:t>
      </w:r>
      <w:hyperlink r:id="rId21" w:history="1">
        <w:r w:rsidRPr="00886C8B">
          <w:rPr>
            <w:rStyle w:val="Hyperlink"/>
            <w:rFonts w:cs="Times New Roman"/>
          </w:rPr>
          <w:t>Senate Journal</w:t>
        </w:r>
        <w:r w:rsidRPr="00886C8B">
          <w:rPr>
            <w:rStyle w:val="Hyperlink"/>
            <w:rFonts w:cs="Times New Roman"/>
          </w:rPr>
          <w:noBreakHyphen/>
          <w:t>page 100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86C8B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886C8B">
        <w:rPr>
          <w:rFonts w:cs="Times New Roman"/>
        </w:rPr>
        <w:t>amendments (</w:t>
      </w:r>
      <w:hyperlink r:id="rId22" w:history="1">
        <w:r w:rsidRPr="00886C8B">
          <w:rPr>
            <w:rStyle w:val="Hyperlink"/>
            <w:rFonts w:cs="Times New Roman"/>
          </w:rPr>
          <w:t>Senate Journal</w:t>
        </w:r>
        <w:r w:rsidRPr="00886C8B">
          <w:rPr>
            <w:rStyle w:val="Hyperlink"/>
            <w:rFonts w:cs="Times New Roman"/>
          </w:rPr>
          <w:noBreakHyphen/>
          <w:t>page 72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Senate amendment amended (</w:t>
      </w:r>
      <w:hyperlink r:id="rId23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38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86C8B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886C8B">
        <w:rPr>
          <w:rFonts w:cs="Times New Roman"/>
        </w:rPr>
        <w:t>(</w:t>
      </w:r>
      <w:hyperlink r:id="rId24" w:history="1">
        <w:r w:rsidRPr="00886C8B">
          <w:rPr>
            <w:rStyle w:val="Hyperlink"/>
            <w:rFonts w:cs="Times New Roman"/>
          </w:rPr>
          <w:t>House Journal</w:t>
        </w:r>
        <w:r w:rsidRPr="00886C8B">
          <w:rPr>
            <w:rStyle w:val="Hyperlink"/>
            <w:rFonts w:cs="Times New Roman"/>
          </w:rPr>
          <w:noBreakHyphen/>
          <w:t>page 38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86C8B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886C8B">
        <w:rPr>
          <w:rFonts w:cs="Times New Roman"/>
        </w:rPr>
        <w:t>(</w:t>
      </w:r>
      <w:hyperlink r:id="rId25" w:history="1">
        <w:r w:rsidRPr="00886C8B">
          <w:rPr>
            <w:rStyle w:val="Hyperlink"/>
            <w:rFonts w:cs="Times New Roman"/>
          </w:rPr>
          <w:t>Senate Journal</w:t>
        </w:r>
        <w:r w:rsidRPr="00886C8B">
          <w:rPr>
            <w:rStyle w:val="Hyperlink"/>
            <w:rFonts w:cs="Times New Roman"/>
          </w:rPr>
          <w:noBreakHyphen/>
          <w:t>page 69</w:t>
        </w:r>
      </w:hyperlink>
      <w:r w:rsidRPr="00886C8B">
        <w:rPr>
          <w:rFonts w:cs="Times New Roman"/>
        </w:rPr>
        <w:t>)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86C8B">
        <w:rPr>
          <w:rFonts w:cs="Times New Roman"/>
        </w:rPr>
        <w:t>Ratified R  99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5/16/2019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86C8B">
        <w:rPr>
          <w:rFonts w:cs="Times New Roman"/>
        </w:rPr>
        <w:t>Signed By Governor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86C8B">
        <w:rPr>
          <w:rFonts w:cs="Times New Roman"/>
        </w:rPr>
        <w:t>Effective date  05/16/19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86C8B">
        <w:rPr>
          <w:rFonts w:cs="Times New Roman"/>
        </w:rPr>
        <w:t>Act No</w:t>
      </w:r>
      <w:r>
        <w:rPr>
          <w:rFonts w:cs="Times New Roman"/>
        </w:rPr>
        <w:t>. </w:t>
      </w:r>
      <w:r w:rsidRPr="00886C8B">
        <w:rPr>
          <w:rFonts w:cs="Times New Roman"/>
        </w:rPr>
        <w:t xml:space="preserve"> 79</w:t>
      </w:r>
    </w:p>
    <w:p w:rsidR="00F80298" w:rsidRDefault="00F80298" w:rsidP="00F8029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21792" w:rsidRPr="00421792" w:rsidRDefault="00421792" w:rsidP="004217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bookmarkStart w:id="0" w:name="_GoBack"/>
      <w:bookmarkEnd w:id="0"/>
      <w:r w:rsidRPr="00421792">
        <w:rPr>
          <w:rFonts w:eastAsia="Times New Roman" w:cs="Times New Roman"/>
          <w:szCs w:val="20"/>
        </w:rPr>
        <w:t xml:space="preserve">View the latest </w:t>
      </w:r>
      <w:hyperlink r:id="rId26" w:history="1">
        <w:r w:rsidRPr="00421792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421792">
        <w:rPr>
          <w:rFonts w:eastAsia="Times New Roman" w:cs="Times New Roman"/>
          <w:szCs w:val="20"/>
        </w:rPr>
        <w:t xml:space="preserve"> at the website</w:t>
      </w:r>
    </w:p>
    <w:p w:rsidR="00421792" w:rsidRPr="00421792" w:rsidRDefault="00421792" w:rsidP="004217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421792" w:rsidRPr="00421792" w:rsidRDefault="00421792" w:rsidP="004217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1792">
        <w:rPr>
          <w:rFonts w:eastAsia="Times New Roman" w:cs="Times New Roman"/>
          <w:b/>
          <w:szCs w:val="20"/>
        </w:rPr>
        <w:t>VERSIONS OF THIS BILL</w:t>
      </w:r>
    </w:p>
    <w:p w:rsidR="00421792" w:rsidRPr="00421792" w:rsidRDefault="00421792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1792" w:rsidRPr="00421792" w:rsidRDefault="002A402B" w:rsidP="004217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7" w:history="1">
        <w:r w:rsidR="00421792" w:rsidRPr="00421792">
          <w:rPr>
            <w:rFonts w:eastAsia="Times New Roman" w:cs="Times New Roman"/>
            <w:color w:val="0000FF" w:themeColor="hyperlink"/>
            <w:szCs w:val="20"/>
            <w:u w:val="single"/>
          </w:rPr>
          <w:t>3/13/2019</w:t>
        </w:r>
      </w:hyperlink>
    </w:p>
    <w:p w:rsidR="00421792" w:rsidRPr="00421792" w:rsidRDefault="002A402B" w:rsidP="004217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421792" w:rsidRPr="00421792">
          <w:rPr>
            <w:rFonts w:eastAsia="Times New Roman" w:cs="Times New Roman"/>
            <w:color w:val="0000FF" w:themeColor="hyperlink"/>
            <w:szCs w:val="20"/>
            <w:u w:val="single"/>
          </w:rPr>
          <w:t>3/27/2019</w:t>
        </w:r>
      </w:hyperlink>
    </w:p>
    <w:p w:rsidR="00421792" w:rsidRPr="00421792" w:rsidRDefault="002A402B" w:rsidP="004217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421792" w:rsidRPr="00421792">
          <w:rPr>
            <w:rFonts w:eastAsia="Times New Roman" w:cs="Times New Roman"/>
            <w:color w:val="0000FF" w:themeColor="hyperlink"/>
            <w:szCs w:val="20"/>
            <w:u w:val="single"/>
          </w:rPr>
          <w:t>4/4/2019</w:t>
        </w:r>
      </w:hyperlink>
    </w:p>
    <w:p w:rsidR="00421792" w:rsidRPr="00421792" w:rsidRDefault="002A402B" w:rsidP="004217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421792" w:rsidRPr="00421792">
          <w:rPr>
            <w:rFonts w:eastAsia="Times New Roman" w:cs="Times New Roman"/>
            <w:color w:val="0000FF" w:themeColor="hyperlink"/>
            <w:szCs w:val="20"/>
            <w:u w:val="single"/>
          </w:rPr>
          <w:t>4/25/2019</w:t>
        </w:r>
      </w:hyperlink>
    </w:p>
    <w:p w:rsidR="00421792" w:rsidRPr="00421792" w:rsidRDefault="002A402B" w:rsidP="004217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421792" w:rsidRPr="00421792">
          <w:rPr>
            <w:rFonts w:eastAsia="Times New Roman" w:cs="Times New Roman"/>
            <w:color w:val="0000FF" w:themeColor="hyperlink"/>
            <w:szCs w:val="20"/>
            <w:u w:val="single"/>
          </w:rPr>
          <w:t>5/7/2019</w:t>
        </w:r>
      </w:hyperlink>
    </w:p>
    <w:p w:rsidR="00421792" w:rsidRPr="00421792" w:rsidRDefault="002A402B" w:rsidP="004217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2" w:history="1">
        <w:r w:rsidR="00421792" w:rsidRPr="00421792">
          <w:rPr>
            <w:rFonts w:eastAsia="Times New Roman" w:cs="Times New Roman"/>
            <w:color w:val="0000FF" w:themeColor="hyperlink"/>
            <w:szCs w:val="20"/>
            <w:u w:val="single"/>
          </w:rPr>
          <w:t>5/9/2019</w:t>
        </w:r>
      </w:hyperlink>
    </w:p>
    <w:p w:rsidR="00421792" w:rsidRPr="00421792" w:rsidRDefault="00421792" w:rsidP="004217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421792" w:rsidRDefault="00421792" w:rsidP="004217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421792" w:rsidSect="00421792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1B4B23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(A79, R99, H4245)</w:t>
      </w:r>
    </w:p>
    <w:p w:rsidR="001B4B23" w:rsidRPr="008836A5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1B4B23" w:rsidRPr="00421792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421792">
        <w:rPr>
          <w:rFonts w:cs="Times New Roman"/>
          <w:b/>
          <w:color w:val="000000" w:themeColor="text1"/>
          <w:szCs w:val="36"/>
        </w:rPr>
        <w:t xml:space="preserve">AN ACT </w:t>
      </w:r>
      <w:r w:rsidRPr="00421792">
        <w:rPr>
          <w:rFonts w:cs="Times New Roman"/>
          <w:b/>
        </w:rPr>
        <w:t>TO AMEND THE CODE OF LAWS OF SOUTH CAROLINA, 1976, BY ADDING ARTICLE 5 TO CHAPTER 17, TITLE 47 SO AS TO PROVIDE IT IS UNLAWFUL TO ADVERTISE, SELL, LABEL, OR MISREPRESENT AS “MEAT” OR “CLEAN MEAT” ALL OR PART OF A CARCASS THAT IS CELL</w:t>
      </w:r>
      <w:r w:rsidRPr="00421792">
        <w:rPr>
          <w:rFonts w:cs="Times New Roman"/>
          <w:b/>
        </w:rPr>
        <w:noBreakHyphen/>
        <w:t>CULTURED MEAT/PROTEIN, OR IS NOT DERIVED FROM HARVESTED PRODUCTION LIVESTOCK, POULTRY, FISH, OR CRUSTACEANS, TO PROVIDE THAT THIS PROVISION DOES NOT APPLY TO PLANT</w:t>
      </w:r>
      <w:r w:rsidRPr="00421792">
        <w:rPr>
          <w:rFonts w:cs="Times New Roman"/>
          <w:b/>
        </w:rPr>
        <w:noBreakHyphen/>
        <w:t>BASED MEAT SUBSTITUTES, AND TO PROVIDE A PENALTY.</w:t>
      </w: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C59BD">
        <w:rPr>
          <w:rFonts w:cs="Times New Roman"/>
        </w:rPr>
        <w:t>Be it enacted by the General Assembly of the State of South Carolina:</w:t>
      </w:r>
    </w:p>
    <w:p w:rsidR="001B4B23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B4B23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Cell</w:t>
      </w:r>
      <w:r>
        <w:rPr>
          <w:rFonts w:cs="Times New Roman"/>
          <w:b/>
        </w:rPr>
        <w:noBreakHyphen/>
        <w:t>cultured meat</w:t>
      </w:r>
    </w:p>
    <w:p w:rsidR="001B4B23" w:rsidRPr="00F50861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C59BD">
        <w:rPr>
          <w:rFonts w:cs="Times New Roman"/>
        </w:rPr>
        <w:t>SECTION</w:t>
      </w:r>
      <w:r w:rsidRPr="004C59BD">
        <w:rPr>
          <w:rFonts w:cs="Times New Roman"/>
        </w:rPr>
        <w:tab/>
        <w:t>1.</w:t>
      </w:r>
      <w:r w:rsidRPr="004C59BD">
        <w:rPr>
          <w:rFonts w:cs="Times New Roman"/>
        </w:rPr>
        <w:tab/>
        <w:t>Chapter 17, Title 47 of the 1976 Code is amended by adding:</w:t>
      </w: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4C59BD">
        <w:rPr>
          <w:rFonts w:cs="Times New Roman"/>
        </w:rPr>
        <w:t>“Article 5</w:t>
      </w: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4C59BD">
        <w:rPr>
          <w:rFonts w:cs="Times New Roman"/>
        </w:rPr>
        <w:t>Cell</w:t>
      </w:r>
      <w:r>
        <w:rPr>
          <w:rFonts w:cs="Times New Roman"/>
        </w:rPr>
        <w:noBreakHyphen/>
      </w:r>
      <w:r w:rsidRPr="004C59BD">
        <w:rPr>
          <w:rFonts w:cs="Times New Roman"/>
        </w:rPr>
        <w:t>Cultured Meat</w:t>
      </w: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C59BD">
        <w:rPr>
          <w:rFonts w:cs="Times New Roman"/>
        </w:rPr>
        <w:tab/>
        <w:t>Section 47</w:t>
      </w:r>
      <w:r>
        <w:rPr>
          <w:rFonts w:cs="Times New Roman"/>
        </w:rPr>
        <w:noBreakHyphen/>
      </w:r>
      <w:r w:rsidRPr="004C59BD">
        <w:rPr>
          <w:rFonts w:cs="Times New Roman"/>
        </w:rPr>
        <w:t>17</w:t>
      </w:r>
      <w:r>
        <w:rPr>
          <w:rFonts w:cs="Times New Roman"/>
        </w:rPr>
        <w:noBreakHyphen/>
      </w:r>
      <w:r w:rsidRPr="004C59BD">
        <w:rPr>
          <w:rFonts w:cs="Times New Roman"/>
        </w:rPr>
        <w:t>510.</w:t>
      </w:r>
      <w:r w:rsidRPr="004C59BD">
        <w:rPr>
          <w:rFonts w:cs="Times New Roman"/>
        </w:rPr>
        <w:tab/>
        <w:t xml:space="preserve">A person who advertises, offers for sale, or sells all or part of a carcass shall not engage in any misleading or deceptive practices, labeling, or misrepresenting a product as </w:t>
      </w:r>
      <w:r w:rsidRPr="00F50861">
        <w:rPr>
          <w:rFonts w:cs="Times New Roman"/>
        </w:rPr>
        <w:t>‘</w:t>
      </w:r>
      <w:r w:rsidRPr="004C59BD">
        <w:rPr>
          <w:rFonts w:cs="Times New Roman"/>
        </w:rPr>
        <w:t>meat</w:t>
      </w:r>
      <w:r w:rsidRPr="00F50861">
        <w:rPr>
          <w:rFonts w:cs="Times New Roman"/>
        </w:rPr>
        <w:t>’</w:t>
      </w:r>
      <w:r w:rsidRPr="004C59BD">
        <w:rPr>
          <w:rFonts w:cs="Times New Roman"/>
        </w:rPr>
        <w:t xml:space="preserve"> or </w:t>
      </w:r>
      <w:r w:rsidRPr="00F50861">
        <w:rPr>
          <w:rFonts w:cs="Times New Roman"/>
        </w:rPr>
        <w:t>‘</w:t>
      </w:r>
      <w:r w:rsidRPr="004C59BD">
        <w:rPr>
          <w:rFonts w:cs="Times New Roman"/>
        </w:rPr>
        <w:t>clean meat</w:t>
      </w:r>
      <w:r w:rsidRPr="00F50861">
        <w:rPr>
          <w:rFonts w:cs="Times New Roman"/>
        </w:rPr>
        <w:t>’</w:t>
      </w:r>
      <w:r w:rsidRPr="004C59BD">
        <w:rPr>
          <w:rFonts w:cs="Times New Roman"/>
        </w:rPr>
        <w:t xml:space="preserve"> that is cell</w:t>
      </w:r>
      <w:r>
        <w:rPr>
          <w:rFonts w:cs="Times New Roman"/>
        </w:rPr>
        <w:noBreakHyphen/>
      </w:r>
      <w:r w:rsidRPr="004C59BD">
        <w:rPr>
          <w:rFonts w:cs="Times New Roman"/>
        </w:rPr>
        <w:t>cultured meat/protein, or is not derived from harvested production livestock, poultry, fish, or crustaceans.</w:t>
      </w: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C59BD">
        <w:rPr>
          <w:rFonts w:cs="Times New Roman"/>
        </w:rPr>
        <w:tab/>
        <w:t>Section 47</w:t>
      </w:r>
      <w:r>
        <w:rPr>
          <w:rFonts w:cs="Times New Roman"/>
        </w:rPr>
        <w:noBreakHyphen/>
      </w:r>
      <w:r w:rsidRPr="004C59BD">
        <w:rPr>
          <w:rFonts w:cs="Times New Roman"/>
        </w:rPr>
        <w:t>17</w:t>
      </w:r>
      <w:r>
        <w:rPr>
          <w:rFonts w:cs="Times New Roman"/>
        </w:rPr>
        <w:noBreakHyphen/>
      </w:r>
      <w:r w:rsidRPr="004C59BD">
        <w:rPr>
          <w:rFonts w:cs="Times New Roman"/>
        </w:rPr>
        <w:t>520.</w:t>
      </w:r>
      <w:r w:rsidRPr="004C59BD">
        <w:rPr>
          <w:rFonts w:cs="Times New Roman"/>
        </w:rPr>
        <w:tab/>
        <w:t>The provisions of this article do not apply to plant</w:t>
      </w:r>
      <w:r>
        <w:rPr>
          <w:rFonts w:cs="Times New Roman"/>
        </w:rPr>
        <w:noBreakHyphen/>
      </w:r>
      <w:r w:rsidRPr="004C59BD">
        <w:rPr>
          <w:rFonts w:cs="Times New Roman"/>
        </w:rPr>
        <w:t xml:space="preserve">based meat substitutes. </w:t>
      </w: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C59BD">
        <w:rPr>
          <w:rFonts w:cs="Times New Roman"/>
        </w:rPr>
        <w:tab/>
        <w:t>Section 47</w:t>
      </w:r>
      <w:r>
        <w:rPr>
          <w:rFonts w:cs="Times New Roman"/>
        </w:rPr>
        <w:noBreakHyphen/>
      </w:r>
      <w:r w:rsidRPr="004C59BD">
        <w:rPr>
          <w:rFonts w:cs="Times New Roman"/>
        </w:rPr>
        <w:t>17</w:t>
      </w:r>
      <w:r>
        <w:rPr>
          <w:rFonts w:cs="Times New Roman"/>
        </w:rPr>
        <w:noBreakHyphen/>
      </w:r>
      <w:r w:rsidRPr="004C59BD">
        <w:rPr>
          <w:rFonts w:cs="Times New Roman"/>
        </w:rPr>
        <w:t>530.</w:t>
      </w:r>
      <w:r w:rsidRPr="004C59BD">
        <w:rPr>
          <w:rFonts w:cs="Times New Roman"/>
        </w:rPr>
        <w:tab/>
        <w:t>A person who violates this article is guilty of a misdemeanor and, upon conviction, must be imprisoned not more than one year, or fined not more than one thousand dollars, or both.”</w:t>
      </w:r>
    </w:p>
    <w:p w:rsidR="001B4B23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</w:p>
    <w:p w:rsidR="001B4B23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1B4B23" w:rsidRPr="00F50861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</w:p>
    <w:p w:rsidR="001B4B23" w:rsidRPr="004C59BD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C59BD">
        <w:rPr>
          <w:rFonts w:cs="Times New Roman"/>
        </w:rPr>
        <w:t>SECTION</w:t>
      </w:r>
      <w:r w:rsidRPr="004C59BD">
        <w:rPr>
          <w:rFonts w:cs="Times New Roman"/>
        </w:rPr>
        <w:tab/>
        <w:t>2.</w:t>
      </w:r>
      <w:r w:rsidRPr="004C59BD">
        <w:rPr>
          <w:rFonts w:cs="Times New Roman"/>
        </w:rPr>
        <w:tab/>
        <w:t>This act takes effect upon approval by the Governor.</w:t>
      </w:r>
    </w:p>
    <w:p w:rsidR="001B4B23" w:rsidRDefault="001B4B23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1B4B23" w:rsidRDefault="001B4B23" w:rsidP="001B4B23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lastRenderedPageBreak/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</w:t>
      </w:r>
    </w:p>
    <w:p w:rsidR="001B4B23" w:rsidRDefault="001B4B23" w:rsidP="001B4B23">
      <w:pPr>
        <w:keepNext/>
        <w:jc w:val="both"/>
        <w:rPr>
          <w:color w:val="000000" w:themeColor="text1"/>
        </w:rPr>
      </w:pPr>
    </w:p>
    <w:p w:rsidR="001B4B23" w:rsidRDefault="001B4B23" w:rsidP="001B4B23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5D2DD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 </w:t>
      </w:r>
    </w:p>
    <w:p w:rsidR="001B4B23" w:rsidRDefault="001B4B23" w:rsidP="001B4B23">
      <w:pPr>
        <w:jc w:val="center"/>
        <w:rPr>
          <w:color w:val="000000" w:themeColor="text1"/>
        </w:rPr>
      </w:pPr>
    </w:p>
    <w:p w:rsidR="001B4B23" w:rsidRDefault="001B4B23" w:rsidP="001B4B23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421792" w:rsidRDefault="00421792" w:rsidP="001B4B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421792" w:rsidSect="00421792">
      <w:footerReference w:type="default" r:id="rId33"/>
      <w:footerReference w:type="first" r:id="rId3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8D" w:rsidRDefault="00601B8D" w:rsidP="007D5FAC">
      <w:r>
        <w:separator/>
      </w:r>
    </w:p>
  </w:endnote>
  <w:endnote w:type="continuationSeparator" w:id="0">
    <w:p w:rsidR="00601B8D" w:rsidRDefault="00601B8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792" w:rsidRPr="00421792" w:rsidRDefault="00421792" w:rsidP="0042179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1B4B2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792" w:rsidRDefault="00421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8D" w:rsidRDefault="00601B8D" w:rsidP="007D5FAC">
      <w:r>
        <w:separator/>
      </w:r>
    </w:p>
  </w:footnote>
  <w:footnote w:type="continuationSeparator" w:id="0">
    <w:p w:rsidR="00601B8D" w:rsidRDefault="00601B8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McIntosh"/>
    <w:docVar w:name="ActBillNo" w:val="4245"/>
    <w:docVar w:name="ActSecretary" w:val="Thurmond"/>
    <w:docVar w:name="ActSIdno" w:val="(101)  4245CM19"/>
    <w:docVar w:name="clipname" w:val="4245CM19"/>
    <w:docVar w:name="dvBillNumber" w:val="4245"/>
    <w:docVar w:name="dvBillNumberPrefix" w:val="H"/>
    <w:docVar w:name="dvOriginalBody" w:val="House"/>
    <w:docVar w:name="HOUSEACTFULLPATH" w:val="L:\COUNCIL\ACTS\4245CM19.DOCX"/>
    <w:docVar w:name="OrigHOUSEBillNo" w:val="4245"/>
    <w:docVar w:name="WhatActtype" w:val="AN ACT"/>
  </w:docVars>
  <w:rsids>
    <w:rsidRoot w:val="00601B8D"/>
    <w:rsid w:val="00002DE0"/>
    <w:rsid w:val="00020349"/>
    <w:rsid w:val="00020977"/>
    <w:rsid w:val="00021B0B"/>
    <w:rsid w:val="00040C05"/>
    <w:rsid w:val="00044D4F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A7726"/>
    <w:rsid w:val="000B316D"/>
    <w:rsid w:val="000B56CB"/>
    <w:rsid w:val="000B573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26D3E"/>
    <w:rsid w:val="00131CE5"/>
    <w:rsid w:val="00135DDF"/>
    <w:rsid w:val="00136AA0"/>
    <w:rsid w:val="00141278"/>
    <w:rsid w:val="0014525A"/>
    <w:rsid w:val="00151286"/>
    <w:rsid w:val="0015764D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4B23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3A2E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1E13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1792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C1CF7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4F6539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43F1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973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37DC"/>
    <w:rsid w:val="005F79FF"/>
    <w:rsid w:val="00601B8D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77C8B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2F55"/>
    <w:rsid w:val="007D5FAC"/>
    <w:rsid w:val="007E19E6"/>
    <w:rsid w:val="007E24C8"/>
    <w:rsid w:val="007E3A81"/>
    <w:rsid w:val="007F6631"/>
    <w:rsid w:val="007F6D46"/>
    <w:rsid w:val="007F7184"/>
    <w:rsid w:val="00800AD0"/>
    <w:rsid w:val="008026E5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1607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1105"/>
    <w:rsid w:val="00934A0A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C7ED9"/>
    <w:rsid w:val="009D0B32"/>
    <w:rsid w:val="009D335B"/>
    <w:rsid w:val="009D3690"/>
    <w:rsid w:val="009D75E7"/>
    <w:rsid w:val="009F1B0F"/>
    <w:rsid w:val="009F231A"/>
    <w:rsid w:val="009F2772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772D1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293C"/>
    <w:rsid w:val="00BE36EB"/>
    <w:rsid w:val="00BE41F8"/>
    <w:rsid w:val="00BF1B60"/>
    <w:rsid w:val="00BF2034"/>
    <w:rsid w:val="00BF33CD"/>
    <w:rsid w:val="00BF352D"/>
    <w:rsid w:val="00BF53BA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6E9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861"/>
    <w:rsid w:val="00F509CF"/>
    <w:rsid w:val="00F51775"/>
    <w:rsid w:val="00F54582"/>
    <w:rsid w:val="00F61884"/>
    <w:rsid w:val="00F627EF"/>
    <w:rsid w:val="00F66E0E"/>
    <w:rsid w:val="00F721C4"/>
    <w:rsid w:val="00F7296A"/>
    <w:rsid w:val="00F80298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BC46B02-7A40-4CCE-92BE-B20D7D69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17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F50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4973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17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F5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313.docx" TargetMode="External"/><Relationship Id="rId13" Type="http://schemas.openxmlformats.org/officeDocument/2006/relationships/hyperlink" Target="file:///h:\hj\20190404.docx" TargetMode="External"/><Relationship Id="rId18" Type="http://schemas.openxmlformats.org/officeDocument/2006/relationships/hyperlink" Target="file:///h:\sj\20190425.docx" TargetMode="External"/><Relationship Id="rId26" Type="http://schemas.openxmlformats.org/officeDocument/2006/relationships/hyperlink" Target="http://www.scstatehouse.gov/billsearch.php?billnumbers=4245&amp;session=123&amp;summary=B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190507.docx" TargetMode="External"/><Relationship Id="rId34" Type="http://schemas.openxmlformats.org/officeDocument/2006/relationships/footer" Target="footer2.xml"/><Relationship Id="rId7" Type="http://schemas.openxmlformats.org/officeDocument/2006/relationships/hyperlink" Target="file:///h:\hj\20190313.docx" TargetMode="External"/><Relationship Id="rId12" Type="http://schemas.openxmlformats.org/officeDocument/2006/relationships/hyperlink" Target="file:///h:\hj\20190404.docx" TargetMode="External"/><Relationship Id="rId17" Type="http://schemas.openxmlformats.org/officeDocument/2006/relationships/hyperlink" Target="file:///h:\sj\20190409.docx" TargetMode="External"/><Relationship Id="rId25" Type="http://schemas.openxmlformats.org/officeDocument/2006/relationships/hyperlink" Target="file:///h:\sj\20190509.docx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h:\sj\20190409.docx" TargetMode="External"/><Relationship Id="rId20" Type="http://schemas.openxmlformats.org/officeDocument/2006/relationships/hyperlink" Target="file:///h:\sj\20190507.docx" TargetMode="External"/><Relationship Id="rId29" Type="http://schemas.openxmlformats.org/officeDocument/2006/relationships/hyperlink" Target="file:///p:\pprever\2019-20\4245_20190404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404.docx" TargetMode="External"/><Relationship Id="rId24" Type="http://schemas.openxmlformats.org/officeDocument/2006/relationships/hyperlink" Target="file:///h:\hj\20190509.docx" TargetMode="External"/><Relationship Id="rId32" Type="http://schemas.openxmlformats.org/officeDocument/2006/relationships/hyperlink" Target="file:///p:\pprever\2019-20\4245_20190509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hj\20190405.docx" TargetMode="External"/><Relationship Id="rId23" Type="http://schemas.openxmlformats.org/officeDocument/2006/relationships/hyperlink" Target="file:///h:\hj\20190509.docx" TargetMode="External"/><Relationship Id="rId28" Type="http://schemas.openxmlformats.org/officeDocument/2006/relationships/hyperlink" Target="file:///p:\pprever\2019-20\4245_20190327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h:\hj\20190402.docx" TargetMode="External"/><Relationship Id="rId19" Type="http://schemas.openxmlformats.org/officeDocument/2006/relationships/hyperlink" Target="file:///h:\sj\20190507.docx" TargetMode="External"/><Relationship Id="rId31" Type="http://schemas.openxmlformats.org/officeDocument/2006/relationships/hyperlink" Target="file:///p:\pprever\2019-20\4245_2019050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190327.docx" TargetMode="External"/><Relationship Id="rId14" Type="http://schemas.openxmlformats.org/officeDocument/2006/relationships/hyperlink" Target="file:///h:\hj\20190404.docx" TargetMode="External"/><Relationship Id="rId22" Type="http://schemas.openxmlformats.org/officeDocument/2006/relationships/hyperlink" Target="file:///h:\sj\20190508.docx" TargetMode="External"/><Relationship Id="rId27" Type="http://schemas.openxmlformats.org/officeDocument/2006/relationships/hyperlink" Target="file:///p:\pprever\2019-20\4245_20190313.docx" TargetMode="External"/><Relationship Id="rId30" Type="http://schemas.openxmlformats.org/officeDocument/2006/relationships/hyperlink" Target="file:///p:\pprever\2019-20\4245_20190425.doc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E711-A4F8-4BC2-81E9-AF50E45A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444BC251</Template>
  <TotalTime>0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4245: Meat - South Carolina Legislature Online</dc:title>
  <dc:subject/>
  <dc:creator>Gwen Thurmond</dc:creator>
  <cp:keywords/>
  <dc:description/>
  <cp:lastModifiedBy>S Wilson</cp:lastModifiedBy>
  <cp:revision>2</cp:revision>
  <cp:lastPrinted>2019-05-10T14:14:00Z</cp:lastPrinted>
  <dcterms:created xsi:type="dcterms:W3CDTF">2020-03-09T20:59:00Z</dcterms:created>
  <dcterms:modified xsi:type="dcterms:W3CDTF">2020-03-09T20:59:00Z</dcterms:modified>
</cp:coreProperties>
</file>