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E71" w:rsidRDefault="00DA2E71" w:rsidP="00DA2E71">
      <w:pPr>
        <w:widowControl w:val="0"/>
        <w:jc w:val="center"/>
      </w:pPr>
      <w:r w:rsidRPr="00DA2E71">
        <w:rPr>
          <w:b/>
        </w:rPr>
        <w:t>South Carolina General Assembly</w:t>
      </w:r>
    </w:p>
    <w:p w:rsidR="00DA2E71" w:rsidRDefault="00DA2E71" w:rsidP="00DA2E71">
      <w:pPr>
        <w:widowControl w:val="0"/>
        <w:jc w:val="center"/>
      </w:pPr>
      <w:r>
        <w:t>123rd Session, 2019-2020</w:t>
      </w:r>
    </w:p>
    <w:p w:rsidR="00DA2E71" w:rsidRDefault="00DA2E71" w:rsidP="00DA2E71">
      <w:pPr>
        <w:widowControl w:val="0"/>
        <w:jc w:val="left"/>
      </w:pPr>
    </w:p>
    <w:p w:rsidR="00DA2E71" w:rsidRDefault="00DA2E71" w:rsidP="00DA2E71">
      <w:pPr>
        <w:widowControl w:val="0"/>
        <w:jc w:val="left"/>
        <w:rPr>
          <w:b/>
        </w:rPr>
      </w:pPr>
      <w:r w:rsidRPr="00DA2E71">
        <w:rPr>
          <w:b/>
        </w:rPr>
        <w:t>H. 4625</w:t>
      </w:r>
    </w:p>
    <w:p w:rsidR="00DA2E71" w:rsidRDefault="00DA2E71" w:rsidP="00DA2E71">
      <w:pPr>
        <w:widowControl w:val="0"/>
        <w:jc w:val="left"/>
        <w:rPr>
          <w:b/>
        </w:rPr>
      </w:pPr>
    </w:p>
    <w:p w:rsidR="00DA2E71" w:rsidRDefault="00DA2E71" w:rsidP="00DA2E71">
      <w:pPr>
        <w:widowControl w:val="0"/>
        <w:jc w:val="left"/>
      </w:pPr>
      <w:r w:rsidRPr="00DA2E71">
        <w:rPr>
          <w:b/>
        </w:rPr>
        <w:t>STATUS INFORMATION</w:t>
      </w:r>
    </w:p>
    <w:p w:rsidR="00DA2E71" w:rsidRDefault="00DA2E71" w:rsidP="00DA2E71">
      <w:pPr>
        <w:widowControl w:val="0"/>
        <w:jc w:val="left"/>
      </w:pPr>
    </w:p>
    <w:p w:rsidR="00DA2E71" w:rsidRDefault="00DA2E71" w:rsidP="00DA2E71">
      <w:pPr>
        <w:widowControl w:val="0"/>
        <w:jc w:val="left"/>
      </w:pPr>
      <w:r>
        <w:t>House Resolution</w:t>
      </w:r>
    </w:p>
    <w:p w:rsidR="00DA2E71" w:rsidRDefault="005739D0" w:rsidP="00DA2E71">
      <w:pPr>
        <w:widowControl w:val="0"/>
        <w:jc w:val="left"/>
      </w:pPr>
      <w:r>
        <w:t>Sponsors: Reps. Clyburn, Hixon, Taylor, Blackwell, Alexander, Allison, Anderson, Atkinson, Bailey, Bales, Ballentine, Bamberg, Bannister, Bennett, Bernstein, Bradley, Brawley, Brown, Bryant, Burns, Calhoon, Caskey, Chellis, Chumley, Clary, Clemmons,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Thayer, Thigpen, Toole, Trantham, Weeks, West, Wheeler, White, Whitmire, R. Williams, S. Williams, Willis, Wooten and Yow</w:t>
      </w:r>
    </w:p>
    <w:p w:rsidR="00DA2E71" w:rsidRDefault="00DA2E71" w:rsidP="00DA2E71">
      <w:pPr>
        <w:widowControl w:val="0"/>
        <w:jc w:val="left"/>
      </w:pPr>
      <w:r>
        <w:t>Document Path: l:\council\bills\gm\24243vr19.docx</w:t>
      </w:r>
    </w:p>
    <w:p w:rsidR="00DA2E71" w:rsidRDefault="00DA2E71" w:rsidP="00DA2E71">
      <w:pPr>
        <w:widowControl w:val="0"/>
        <w:jc w:val="left"/>
      </w:pPr>
    </w:p>
    <w:p w:rsidR="00DA2E71" w:rsidRDefault="00DA2E71" w:rsidP="00DA2E71">
      <w:pPr>
        <w:widowControl w:val="0"/>
        <w:jc w:val="left"/>
      </w:pPr>
      <w:r>
        <w:t>Introduced in the House on May 21, 2019</w:t>
      </w:r>
    </w:p>
    <w:p w:rsidR="00DA2E71" w:rsidRDefault="00DA2E71" w:rsidP="00DA2E71">
      <w:pPr>
        <w:widowControl w:val="0"/>
        <w:jc w:val="left"/>
      </w:pPr>
      <w:r>
        <w:t>Adopted by the House on May 21, 2019</w:t>
      </w:r>
    </w:p>
    <w:p w:rsidR="00DA2E71" w:rsidRDefault="00DA2E71" w:rsidP="00DA2E71">
      <w:pPr>
        <w:widowControl w:val="0"/>
        <w:jc w:val="left"/>
      </w:pPr>
    </w:p>
    <w:p w:rsidR="00DA2E71" w:rsidRDefault="00DA2E71" w:rsidP="00DA2E71">
      <w:pPr>
        <w:widowControl w:val="0"/>
        <w:jc w:val="left"/>
      </w:pPr>
      <w:r>
        <w:t xml:space="preserve">Summary: </w:t>
      </w:r>
      <w:r w:rsidR="008C57C7">
        <w:t>Honorable Ronald Young</w:t>
      </w:r>
    </w:p>
    <w:p w:rsidR="00DA2E71" w:rsidRDefault="00DA2E71" w:rsidP="00DA2E71">
      <w:pPr>
        <w:widowControl w:val="0"/>
        <w:jc w:val="left"/>
      </w:pPr>
    </w:p>
    <w:p w:rsidR="00DA2E71" w:rsidRDefault="00DA2E71" w:rsidP="00DA2E71">
      <w:pPr>
        <w:widowControl w:val="0"/>
        <w:jc w:val="left"/>
      </w:pPr>
    </w:p>
    <w:p w:rsidR="00DA2E71" w:rsidRDefault="00DA2E71" w:rsidP="00DA2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E71">
        <w:rPr>
          <w:b/>
        </w:rPr>
        <w:t>HISTORY OF LEGISLATIVE ACTIONS</w:t>
      </w:r>
    </w:p>
    <w:p w:rsidR="00DA2E71" w:rsidRDefault="00DA2E71" w:rsidP="00DA2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E71" w:rsidRPr="00DA2E71" w:rsidRDefault="00DA2E71" w:rsidP="00DA2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E71">
        <w:rPr>
          <w:u w:val="single"/>
        </w:rPr>
        <w:tab/>
        <w:t>Date</w:t>
      </w:r>
      <w:r w:rsidRPr="00DA2E71">
        <w:rPr>
          <w:u w:val="single"/>
        </w:rPr>
        <w:tab/>
        <w:t>Body</w:t>
      </w:r>
      <w:r w:rsidRPr="00DA2E71">
        <w:rPr>
          <w:u w:val="single"/>
        </w:rPr>
        <w:tab/>
        <w:t>Action Description with journal page number</w:t>
      </w:r>
      <w:r w:rsidRPr="00DA2E71">
        <w:rPr>
          <w:u w:val="single"/>
        </w:rPr>
        <w:tab/>
      </w:r>
    </w:p>
    <w:p w:rsidR="00056D0C" w:rsidRDefault="00056D0C" w:rsidP="00056D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House</w:t>
      </w:r>
      <w:r>
        <w:tab/>
      </w:r>
      <w:r w:rsidRPr="00A30A38">
        <w:t>Introduced and adopted (</w:t>
      </w:r>
      <w:hyperlink r:id="rId7" w:history="1">
        <w:r w:rsidRPr="00A30A38">
          <w:rPr>
            <w:rStyle w:val="Hyperlink"/>
          </w:rPr>
          <w:t>House Journal</w:t>
        </w:r>
        <w:r w:rsidRPr="00A30A38">
          <w:rPr>
            <w:rStyle w:val="Hyperlink"/>
          </w:rPr>
          <w:noBreakHyphen/>
          <w:t>page 5</w:t>
        </w:r>
      </w:hyperlink>
      <w:r w:rsidRPr="00A30A38">
        <w:t>)</w:t>
      </w:r>
    </w:p>
    <w:p w:rsidR="00056D0C" w:rsidRDefault="00056D0C" w:rsidP="00056D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2E71" w:rsidRDefault="00DA2E71" w:rsidP="00DA2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2E71">
          <w:rPr>
            <w:rStyle w:val="Hyperlink"/>
          </w:rPr>
          <w:t>legislative information</w:t>
        </w:r>
      </w:hyperlink>
      <w:r>
        <w:t xml:space="preserve"> at the website</w:t>
      </w:r>
    </w:p>
    <w:p w:rsidR="00DA2E71" w:rsidRDefault="00DA2E71" w:rsidP="00DA2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E71" w:rsidRPr="00DA2E71" w:rsidRDefault="00DA2E71" w:rsidP="00DA2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E71" w:rsidRDefault="00DA2E71" w:rsidP="00DA2E71">
      <w:r w:rsidRPr="00DA2E71">
        <w:rPr>
          <w:b/>
        </w:rPr>
        <w:t>VERSIONS OF THIS BILL</w:t>
      </w:r>
    </w:p>
    <w:p w:rsidR="00DA2E71" w:rsidRDefault="00DA2E71" w:rsidP="00DA2E71"/>
    <w:p w:rsidR="00DA2E71" w:rsidRDefault="00592499" w:rsidP="00DA2E71">
      <w:hyperlink r:id="rId9" w:history="1">
        <w:r w:rsidR="00DA2E71">
          <w:rPr>
            <w:rStyle w:val="Hyperlink"/>
          </w:rPr>
          <w:t>5/21/2019</w:t>
        </w:r>
      </w:hyperlink>
    </w:p>
    <w:p w:rsidR="00DA2E71" w:rsidRDefault="00DA2E71" w:rsidP="00DA2E71"/>
    <w:p w:rsidR="00DA2E71" w:rsidRDefault="00DA2E71" w:rsidP="00DA2E71">
      <w:pPr>
        <w:sectPr w:rsidR="00DA2E71" w:rsidSect="00DA2E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16CF" w:rsidRDefault="003116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0C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7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</w:t>
      </w:r>
      <w:r w:rsidR="00ED7BFE">
        <w:t>DEEPEST SYMPATHY OF THE MEMBERS OF THE SOUTH CAROLINA HOUSE OF REPRESENTATIVES UPON THE PASSING OF THE HONORABLE RONALD “RONNIE” YOUNG OF AIKEN COUNTY</w:t>
      </w:r>
      <w:r w:rsidR="00ED7BFE">
        <w:rPr>
          <w:color w:val="000000" w:themeColor="text1"/>
          <w:u w:color="000000" w:themeColor="text1"/>
        </w:rPr>
        <w:t xml:space="preserve">, </w:t>
      </w:r>
      <w:r w:rsidR="00ED7BFE">
        <w:t>AND TO EXTEND THEIR PROFOUND SORROW</w:t>
      </w:r>
      <w:r>
        <w:t xml:space="preserve">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70A" w:rsidRDefault="00AB0CA8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670A">
        <w:t xml:space="preserve">the members of the South Carolina House of Representatives were </w:t>
      </w:r>
      <w:r w:rsidR="00F04471">
        <w:t xml:space="preserve">genuinely </w:t>
      </w:r>
      <w:r w:rsidR="009B670A">
        <w:t xml:space="preserve">saddened to learn of the death of </w:t>
      </w:r>
      <w:r w:rsidR="00B46704">
        <w:t xml:space="preserve">their </w:t>
      </w:r>
      <w:r w:rsidR="00B46704">
        <w:rPr>
          <w:color w:val="000000" w:themeColor="text1"/>
          <w:u w:color="000000" w:themeColor="text1"/>
        </w:rPr>
        <w:t xml:space="preserve">highly respected </w:t>
      </w:r>
      <w:r w:rsidR="00B46704" w:rsidRPr="00494D3F">
        <w:rPr>
          <w:color w:val="000000" w:themeColor="text1"/>
          <w:u w:color="000000" w:themeColor="text1"/>
        </w:rPr>
        <w:t>colleague</w:t>
      </w:r>
      <w:r w:rsidR="00B46704">
        <w:rPr>
          <w:color w:val="000000" w:themeColor="text1"/>
          <w:u w:color="000000" w:themeColor="text1"/>
        </w:rPr>
        <w:t xml:space="preserve"> </w:t>
      </w:r>
      <w:r w:rsidR="00F04471">
        <w:t xml:space="preserve">Ronnie Young </w:t>
      </w:r>
      <w:r w:rsidR="009B670A">
        <w:t>at the age of seventy-one on May 19, 2019; and</w:t>
      </w: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F369A2">
        <w:rPr>
          <w:color w:val="000000" w:themeColor="text1"/>
          <w:u w:color="000000" w:themeColor="text1"/>
        </w:rPr>
        <w:t>August 19, 1947</w:t>
      </w:r>
      <w:r>
        <w:t>, he was the s</w:t>
      </w:r>
      <w:r w:rsidRPr="00F369A2">
        <w:rPr>
          <w:color w:val="000000" w:themeColor="text1"/>
          <w:u w:color="000000" w:themeColor="text1"/>
        </w:rPr>
        <w:t>on of the late Norris and the late Earlene Renew Young</w:t>
      </w:r>
      <w:r>
        <w:rPr>
          <w:color w:val="000000" w:themeColor="text1"/>
          <w:u w:color="000000" w:themeColor="text1"/>
        </w:rPr>
        <w:t>, and he a</w:t>
      </w:r>
      <w:r w:rsidRPr="00F369A2">
        <w:rPr>
          <w:color w:val="000000" w:themeColor="text1"/>
          <w:u w:color="000000" w:themeColor="text1"/>
        </w:rPr>
        <w:t>ttended Leavelle McCampbell and graduate</w:t>
      </w:r>
      <w:r>
        <w:rPr>
          <w:color w:val="000000" w:themeColor="text1"/>
          <w:u w:color="000000" w:themeColor="text1"/>
        </w:rPr>
        <w:t>d from</w:t>
      </w:r>
      <w:r w:rsidRPr="00F369A2">
        <w:rPr>
          <w:color w:val="000000" w:themeColor="text1"/>
          <w:u w:color="000000" w:themeColor="text1"/>
        </w:rPr>
        <w:t xml:space="preserve"> Langley</w:t>
      </w:r>
      <w:r w:rsidRPr="00F369A2">
        <w:rPr>
          <w:color w:val="000000" w:themeColor="text1"/>
          <w:u w:color="000000" w:themeColor="text1"/>
        </w:rPr>
        <w:noBreakHyphen/>
        <w:t>Bath</w:t>
      </w:r>
      <w:r w:rsidRPr="00F369A2">
        <w:rPr>
          <w:color w:val="000000" w:themeColor="text1"/>
          <w:u w:color="000000" w:themeColor="text1"/>
        </w:rPr>
        <w:noBreakHyphen/>
        <w:t>Clearwater High School</w:t>
      </w:r>
      <w:r>
        <w:rPr>
          <w:color w:val="000000" w:themeColor="text1"/>
          <w:u w:color="000000" w:themeColor="text1"/>
        </w:rPr>
        <w:t>; and</w:t>
      </w: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670A" w:rsidRDefault="009B670A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B20FFB">
        <w:rPr>
          <w:color w:val="000000" w:themeColor="text1"/>
          <w:u w:color="000000" w:themeColor="text1"/>
        </w:rPr>
        <w:t>Representative</w:t>
      </w:r>
      <w:r w:rsidR="008002BB">
        <w:rPr>
          <w:color w:val="000000" w:themeColor="text1"/>
          <w:u w:color="000000" w:themeColor="text1"/>
        </w:rPr>
        <w:t xml:space="preserve"> Young was elected</w:t>
      </w:r>
      <w:r>
        <w:rPr>
          <w:color w:val="000000" w:themeColor="text1"/>
          <w:u w:color="000000" w:themeColor="text1"/>
        </w:rPr>
        <w:t xml:space="preserve"> to the House of Representatives, he served for more that two decades as chairman of the Aiken County Council</w:t>
      </w:r>
      <w:r w:rsidR="008002BB">
        <w:rPr>
          <w:color w:val="000000" w:themeColor="text1"/>
          <w:u w:color="000000" w:themeColor="text1"/>
        </w:rPr>
        <w:t>,</w:t>
      </w:r>
      <w:r w:rsidR="00B20FFB">
        <w:rPr>
          <w:color w:val="000000" w:themeColor="text1"/>
          <w:u w:color="000000" w:themeColor="text1"/>
        </w:rPr>
        <w:t xml:space="preserve"> bringing the county its</w:t>
      </w:r>
      <w:r w:rsidR="00B20FFB" w:rsidRPr="00494D3F">
        <w:rPr>
          <w:color w:val="000000" w:themeColor="text1"/>
          <w:u w:color="000000" w:themeColor="text1"/>
        </w:rPr>
        <w:t xml:space="preserve"> largest economic development projects</w:t>
      </w:r>
      <w:r w:rsidR="006650D3">
        <w:rPr>
          <w:color w:val="000000" w:themeColor="text1"/>
          <w:u w:color="000000" w:themeColor="text1"/>
        </w:rPr>
        <w:t>; and</w:t>
      </w:r>
    </w:p>
    <w:p w:rsidR="006650D3" w:rsidRDefault="006650D3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BB" w:rsidRPr="00F369A2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great vigor and a deep sense of responsibility, he served his community as </w:t>
      </w:r>
      <w:r w:rsidR="00B4670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p</w:t>
      </w:r>
      <w:r w:rsidRPr="00F369A2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F369A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</w:t>
      </w:r>
      <w:r w:rsidRPr="00F369A2">
        <w:rPr>
          <w:color w:val="000000" w:themeColor="text1"/>
          <w:u w:color="000000" w:themeColor="text1"/>
        </w:rPr>
        <w:t xml:space="preserve">Valley Public </w:t>
      </w:r>
      <w:r w:rsidR="00834BA4">
        <w:rPr>
          <w:color w:val="000000" w:themeColor="text1"/>
          <w:u w:color="000000" w:themeColor="text1"/>
        </w:rPr>
        <w:t xml:space="preserve">Service </w:t>
      </w:r>
      <w:r w:rsidRPr="00F369A2">
        <w:rPr>
          <w:color w:val="000000" w:themeColor="text1"/>
          <w:u w:color="000000" w:themeColor="text1"/>
        </w:rPr>
        <w:t>Authority</w:t>
      </w:r>
      <w:r w:rsidR="00B467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F369A2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F369A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Pr="00F369A2">
        <w:rPr>
          <w:color w:val="000000" w:themeColor="text1"/>
          <w:u w:color="000000" w:themeColor="text1"/>
        </w:rPr>
        <w:t xml:space="preserve"> Graniteville Exchange Club</w:t>
      </w:r>
      <w:r w:rsidR="00B46704">
        <w:rPr>
          <w:color w:val="000000" w:themeColor="text1"/>
          <w:u w:color="000000" w:themeColor="text1"/>
        </w:rPr>
        <w:t>, and past member and past p</w:t>
      </w:r>
      <w:r w:rsidR="00B46704" w:rsidRPr="00F369A2">
        <w:rPr>
          <w:color w:val="000000" w:themeColor="text1"/>
          <w:u w:color="000000" w:themeColor="text1"/>
        </w:rPr>
        <w:t>resident</w:t>
      </w:r>
      <w:r w:rsidR="00B46704" w:rsidRPr="00F369A2">
        <w:rPr>
          <w:color w:val="000000" w:themeColor="text1"/>
          <w:u w:color="000000" w:themeColor="text1"/>
        </w:rPr>
        <w:noBreakHyphen/>
        <w:t>elect</w:t>
      </w:r>
      <w:r w:rsidR="00B46704">
        <w:rPr>
          <w:color w:val="000000" w:themeColor="text1"/>
          <w:u w:color="000000" w:themeColor="text1"/>
        </w:rPr>
        <w:t xml:space="preserve"> of the </w:t>
      </w:r>
      <w:r w:rsidR="00B46704" w:rsidRPr="00F369A2">
        <w:rPr>
          <w:color w:val="000000" w:themeColor="text1"/>
          <w:u w:color="000000" w:themeColor="text1"/>
        </w:rPr>
        <w:t>S</w:t>
      </w:r>
      <w:r w:rsidR="00B46704">
        <w:rPr>
          <w:color w:val="000000" w:themeColor="text1"/>
          <w:u w:color="000000" w:themeColor="text1"/>
        </w:rPr>
        <w:t xml:space="preserve">outh </w:t>
      </w:r>
      <w:r w:rsidR="00B46704" w:rsidRPr="00F369A2">
        <w:rPr>
          <w:color w:val="000000" w:themeColor="text1"/>
          <w:u w:color="000000" w:themeColor="text1"/>
        </w:rPr>
        <w:t>C</w:t>
      </w:r>
      <w:r w:rsidR="00B46704">
        <w:rPr>
          <w:color w:val="000000" w:themeColor="text1"/>
          <w:u w:color="000000" w:themeColor="text1"/>
        </w:rPr>
        <w:t>arolina</w:t>
      </w:r>
      <w:r w:rsidR="00B46704" w:rsidRPr="00F369A2">
        <w:rPr>
          <w:color w:val="000000" w:themeColor="text1"/>
          <w:u w:color="000000" w:themeColor="text1"/>
        </w:rPr>
        <w:t xml:space="preserve"> Association of Counties</w:t>
      </w:r>
      <w:r w:rsidR="00B46704">
        <w:rPr>
          <w:color w:val="000000" w:themeColor="text1"/>
          <w:u w:color="000000" w:themeColor="text1"/>
        </w:rPr>
        <w:t xml:space="preserve">. He also served on </w:t>
      </w:r>
      <w:r>
        <w:rPr>
          <w:color w:val="000000" w:themeColor="text1"/>
          <w:u w:color="000000" w:themeColor="text1"/>
        </w:rPr>
        <w:t xml:space="preserve">the </w:t>
      </w:r>
      <w:r w:rsidRPr="00F369A2">
        <w:rPr>
          <w:color w:val="000000" w:themeColor="text1"/>
          <w:u w:color="000000" w:themeColor="text1"/>
        </w:rPr>
        <w:t>Aiken County School Board</w:t>
      </w:r>
      <w:r w:rsidR="00B4670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b</w:t>
      </w:r>
      <w:r w:rsidRPr="00F369A2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directors of the </w:t>
      </w:r>
      <w:r w:rsidRPr="00F369A2">
        <w:rPr>
          <w:color w:val="000000" w:themeColor="text1"/>
          <w:u w:color="000000" w:themeColor="text1"/>
        </w:rPr>
        <w:t xml:space="preserve">Lower Savannah </w:t>
      </w:r>
      <w:r w:rsidR="00B46704">
        <w:rPr>
          <w:color w:val="000000" w:themeColor="text1"/>
          <w:u w:color="000000" w:themeColor="text1"/>
        </w:rPr>
        <w:t xml:space="preserve">River </w:t>
      </w:r>
      <w:r w:rsidRPr="00F369A2">
        <w:rPr>
          <w:color w:val="000000" w:themeColor="text1"/>
          <w:u w:color="000000" w:themeColor="text1"/>
        </w:rPr>
        <w:t>Council</w:t>
      </w:r>
      <w:r w:rsidR="00B46704">
        <w:rPr>
          <w:color w:val="000000" w:themeColor="text1"/>
          <w:u w:color="000000" w:themeColor="text1"/>
        </w:rPr>
        <w:t xml:space="preserve"> of </w:t>
      </w:r>
      <w:r w:rsidRPr="00F369A2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ernments</w:t>
      </w:r>
      <w:r w:rsidRPr="00F369A2">
        <w:rPr>
          <w:color w:val="000000" w:themeColor="text1"/>
          <w:u w:color="000000" w:themeColor="text1"/>
        </w:rPr>
        <w:t>, serv</w:t>
      </w:r>
      <w:r>
        <w:rPr>
          <w:color w:val="000000" w:themeColor="text1"/>
          <w:u w:color="000000" w:themeColor="text1"/>
        </w:rPr>
        <w:t>ing</w:t>
      </w:r>
      <w:r w:rsidRPr="00F369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twice </w:t>
      </w:r>
      <w:r w:rsidRPr="00F369A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its</w:t>
      </w:r>
      <w:r w:rsidRPr="00F369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369A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>; and</w:t>
      </w:r>
    </w:p>
    <w:p w:rsidR="008002BB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2BB" w:rsidRPr="00F369A2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Young was elected to serve the citizens of Aiken County’s </w:t>
      </w:r>
      <w:r w:rsidRPr="00F369A2">
        <w:rPr>
          <w:color w:val="000000" w:themeColor="text1"/>
          <w:u w:color="000000" w:themeColor="text1"/>
        </w:rPr>
        <w:t>District 84</w:t>
      </w:r>
      <w:r>
        <w:rPr>
          <w:color w:val="000000" w:themeColor="text1"/>
          <w:u w:color="000000" w:themeColor="text1"/>
        </w:rPr>
        <w:t xml:space="preserve"> in the South Carolina House of </w:t>
      </w:r>
      <w:r>
        <w:rPr>
          <w:color w:val="000000" w:themeColor="text1"/>
          <w:u w:color="000000" w:themeColor="text1"/>
        </w:rPr>
        <w:lastRenderedPageBreak/>
        <w:t xml:space="preserve">Representatives in 2017 and began serving in May of that year.  He served as the first vice chair of the </w:t>
      </w:r>
      <w:r w:rsidRPr="00F369A2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Committee and as a member of the </w:t>
      </w:r>
      <w:r w:rsidRPr="00F369A2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Committee; and</w:t>
      </w:r>
    </w:p>
    <w:p w:rsidR="008002BB" w:rsidRDefault="008002BB" w:rsidP="00800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498" w:rsidRPr="00494D3F" w:rsidRDefault="00B35498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4471">
        <w:rPr>
          <w:color w:val="000000" w:themeColor="text1"/>
          <w:u w:color="000000" w:themeColor="text1"/>
        </w:rPr>
        <w:t xml:space="preserve">for his remarkable service to the Palmetto State, </w:t>
      </w:r>
      <w:r>
        <w:rPr>
          <w:color w:val="000000" w:themeColor="text1"/>
          <w:u w:color="000000" w:themeColor="text1"/>
        </w:rPr>
        <w:t>h</w:t>
      </w:r>
      <w:r w:rsidRPr="00494D3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was honored </w:t>
      </w:r>
      <w:r w:rsidRPr="00494D3F">
        <w:rPr>
          <w:color w:val="000000" w:themeColor="text1"/>
          <w:u w:color="000000" w:themeColor="text1"/>
        </w:rPr>
        <w:t xml:space="preserve">recently </w:t>
      </w:r>
      <w:r w:rsidR="00F04471">
        <w:rPr>
          <w:color w:val="000000" w:themeColor="text1"/>
          <w:u w:color="000000" w:themeColor="text1"/>
        </w:rPr>
        <w:t xml:space="preserve">by Governor Henry McMaster </w:t>
      </w:r>
      <w:r>
        <w:rPr>
          <w:color w:val="000000" w:themeColor="text1"/>
          <w:u w:color="000000" w:themeColor="text1"/>
        </w:rPr>
        <w:t xml:space="preserve">with </w:t>
      </w:r>
      <w:r w:rsidR="00B20FFB">
        <w:rPr>
          <w:color w:val="000000" w:themeColor="text1"/>
          <w:u w:color="000000" w:themeColor="text1"/>
        </w:rPr>
        <w:t>South Carolina’s</w:t>
      </w:r>
      <w:r w:rsidRPr="00494D3F">
        <w:rPr>
          <w:color w:val="000000" w:themeColor="text1"/>
          <w:u w:color="000000" w:themeColor="text1"/>
        </w:rPr>
        <w:t xml:space="preserve"> Order of the Palmetto</w:t>
      </w:r>
      <w:r>
        <w:rPr>
          <w:color w:val="000000" w:themeColor="text1"/>
          <w:u w:color="000000" w:themeColor="text1"/>
        </w:rPr>
        <w:t>, the state</w:t>
      </w:r>
      <w:r w:rsidRPr="00494D3F">
        <w:rPr>
          <w:color w:val="000000" w:themeColor="text1"/>
          <w:u w:color="000000" w:themeColor="text1"/>
        </w:rPr>
        <w:t>’</w:t>
      </w:r>
      <w:r w:rsidR="00F04471">
        <w:rPr>
          <w:color w:val="000000" w:themeColor="text1"/>
          <w:u w:color="000000" w:themeColor="text1"/>
        </w:rPr>
        <w:t>s highest civilian honor</w:t>
      </w:r>
      <w:r w:rsidR="00B20FFB">
        <w:rPr>
          <w:color w:val="000000" w:themeColor="text1"/>
          <w:u w:color="000000" w:themeColor="text1"/>
        </w:rPr>
        <w:t>; and</w:t>
      </w:r>
    </w:p>
    <w:p w:rsidR="00B20FFB" w:rsidRDefault="00B20FFB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704" w:rsidRDefault="00B20FFB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67114C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>m</w:t>
      </w:r>
      <w:r w:rsidRPr="00F369A2">
        <w:rPr>
          <w:color w:val="000000" w:themeColor="text1"/>
          <w:u w:color="000000" w:themeColor="text1"/>
        </w:rPr>
        <w:t>ember</w:t>
      </w:r>
      <w:r w:rsidR="0067114C">
        <w:rPr>
          <w:color w:val="000000" w:themeColor="text1"/>
          <w:u w:color="000000" w:themeColor="text1"/>
        </w:rPr>
        <w:t xml:space="preserve"> of</w:t>
      </w:r>
      <w:r w:rsidRPr="00F369A2">
        <w:rPr>
          <w:color w:val="000000" w:themeColor="text1"/>
          <w:u w:color="000000" w:themeColor="text1"/>
        </w:rPr>
        <w:t xml:space="preserve"> Sweetwater Church of God</w:t>
      </w:r>
      <w:r>
        <w:rPr>
          <w:color w:val="000000" w:themeColor="text1"/>
          <w:u w:color="000000" w:themeColor="text1"/>
        </w:rPr>
        <w:t xml:space="preserve">, </w:t>
      </w:r>
      <w:r w:rsidR="008002BB">
        <w:rPr>
          <w:color w:val="000000" w:themeColor="text1"/>
          <w:u w:color="000000" w:themeColor="text1"/>
        </w:rPr>
        <w:t>Representative Young</w:t>
      </w:r>
      <w:r>
        <w:rPr>
          <w:color w:val="000000" w:themeColor="text1"/>
          <w:u w:color="000000" w:themeColor="text1"/>
        </w:rPr>
        <w:t xml:space="preserve"> </w:t>
      </w:r>
      <w:r w:rsidR="00B46704">
        <w:rPr>
          <w:color w:val="000000" w:themeColor="text1"/>
          <w:u w:color="000000" w:themeColor="text1"/>
        </w:rPr>
        <w:t>resided in the community of Clearwater; and</w:t>
      </w:r>
    </w:p>
    <w:p w:rsidR="00B46704" w:rsidRDefault="00B46704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FFB" w:rsidRPr="00F369A2" w:rsidRDefault="00B46704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survived by </w:t>
      </w:r>
      <w:r w:rsidR="00F04471">
        <w:rPr>
          <w:color w:val="000000" w:themeColor="text1"/>
          <w:u w:color="000000" w:themeColor="text1"/>
        </w:rPr>
        <w:t xml:space="preserve">his </w:t>
      </w:r>
      <w:r w:rsidR="00B20FFB">
        <w:rPr>
          <w:color w:val="000000" w:themeColor="text1"/>
          <w:u w:color="000000" w:themeColor="text1"/>
        </w:rPr>
        <w:t xml:space="preserve">beloved </w:t>
      </w:r>
      <w:r w:rsidR="002531E0">
        <w:rPr>
          <w:color w:val="000000" w:themeColor="text1"/>
          <w:u w:color="000000" w:themeColor="text1"/>
        </w:rPr>
        <w:t xml:space="preserve">wife, </w:t>
      </w:r>
      <w:r w:rsidR="00B20FFB" w:rsidRPr="00F369A2">
        <w:rPr>
          <w:color w:val="000000" w:themeColor="text1"/>
          <w:u w:color="000000" w:themeColor="text1"/>
        </w:rPr>
        <w:t>Susan Napier</w:t>
      </w:r>
      <w:r>
        <w:rPr>
          <w:color w:val="000000" w:themeColor="text1"/>
          <w:u w:color="000000" w:themeColor="text1"/>
        </w:rPr>
        <w:t>, to whom he was married for forty-eight years</w:t>
      </w:r>
      <w:r w:rsidR="004D1EF3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 sister, Patricia Boyd, of Warrenville; </w:t>
      </w:r>
      <w:r w:rsidR="004D1EF3">
        <w:rPr>
          <w:color w:val="000000" w:themeColor="text1"/>
          <w:u w:color="000000" w:themeColor="text1"/>
        </w:rPr>
        <w:t>and two</w:t>
      </w:r>
      <w:r>
        <w:rPr>
          <w:color w:val="000000" w:themeColor="text1"/>
          <w:u w:color="000000" w:themeColor="text1"/>
        </w:rPr>
        <w:t xml:space="preserve"> brothers-in-law</w:t>
      </w:r>
      <w:r w:rsidR="004D1EF3">
        <w:rPr>
          <w:color w:val="000000" w:themeColor="text1"/>
          <w:u w:color="000000" w:themeColor="text1"/>
        </w:rPr>
        <w:t xml:space="preserve">, a sister-in-law, </w:t>
      </w:r>
      <w:r>
        <w:rPr>
          <w:color w:val="000000" w:themeColor="text1"/>
          <w:u w:color="000000" w:themeColor="text1"/>
        </w:rPr>
        <w:t>and several</w:t>
      </w:r>
      <w:r w:rsidR="004D1EF3">
        <w:rPr>
          <w:color w:val="000000" w:themeColor="text1"/>
          <w:u w:color="000000" w:themeColor="text1"/>
        </w:rPr>
        <w:t xml:space="preserve"> nieces</w:t>
      </w:r>
      <w:r>
        <w:rPr>
          <w:color w:val="000000" w:themeColor="text1"/>
          <w:u w:color="000000" w:themeColor="text1"/>
        </w:rPr>
        <w:t xml:space="preserve"> and nephews. In addition to his parents, he was predeceased by his daughter, Tabatha Young, and his brother, Terry Young</w:t>
      </w:r>
      <w:r w:rsidR="00B20FFB">
        <w:rPr>
          <w:color w:val="000000" w:themeColor="text1"/>
          <w:u w:color="000000" w:themeColor="text1"/>
        </w:rPr>
        <w:t>; and</w:t>
      </w:r>
    </w:p>
    <w:p w:rsidR="00B20FFB" w:rsidRDefault="00B20FFB" w:rsidP="00B2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498" w:rsidRPr="00494D3F" w:rsidRDefault="002531E0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5498" w:rsidRPr="00494D3F">
        <w:rPr>
          <w:color w:val="000000" w:themeColor="text1"/>
          <w:u w:color="000000" w:themeColor="text1"/>
        </w:rPr>
        <w:t xml:space="preserve">highly respected by </w:t>
      </w:r>
      <w:r w:rsidR="0067114C">
        <w:rPr>
          <w:color w:val="000000" w:themeColor="text1"/>
          <w:u w:color="000000" w:themeColor="text1"/>
        </w:rPr>
        <w:t xml:space="preserve">his </w:t>
      </w:r>
      <w:r w:rsidR="00B35498" w:rsidRPr="00494D3F">
        <w:rPr>
          <w:color w:val="000000" w:themeColor="text1"/>
          <w:u w:color="000000" w:themeColor="text1"/>
        </w:rPr>
        <w:t xml:space="preserve">colleagues, </w:t>
      </w:r>
      <w:r>
        <w:rPr>
          <w:color w:val="000000" w:themeColor="text1"/>
          <w:u w:color="000000" w:themeColor="text1"/>
        </w:rPr>
        <w:t xml:space="preserve">he was often sought for </w:t>
      </w:r>
      <w:r w:rsidR="00B35498" w:rsidRPr="00494D3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keen and perceptive advice, and he diligently pursued</w:t>
      </w:r>
      <w:r w:rsidR="00B35498" w:rsidRPr="00494D3F">
        <w:rPr>
          <w:color w:val="000000" w:themeColor="text1"/>
          <w:u w:color="000000" w:themeColor="text1"/>
        </w:rPr>
        <w:t xml:space="preserve"> solutions to </w:t>
      </w:r>
      <w:r w:rsidR="0067114C">
        <w:rPr>
          <w:color w:val="000000" w:themeColor="text1"/>
          <w:u w:color="000000" w:themeColor="text1"/>
        </w:rPr>
        <w:t xml:space="preserve">the state’s </w:t>
      </w:r>
      <w:r w:rsidR="00B35498" w:rsidRPr="00494D3F">
        <w:rPr>
          <w:color w:val="000000" w:themeColor="text1"/>
          <w:u w:color="000000" w:themeColor="text1"/>
        </w:rPr>
        <w:t>major issues</w:t>
      </w:r>
      <w:r>
        <w:rPr>
          <w:color w:val="000000" w:themeColor="text1"/>
          <w:u w:color="000000" w:themeColor="text1"/>
        </w:rPr>
        <w:t>; and</w:t>
      </w:r>
    </w:p>
    <w:p w:rsidR="00B35498" w:rsidRDefault="00B35498" w:rsidP="00B3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A8" w:rsidRDefault="009B670A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2531E0">
        <w:t>is</w:t>
      </w:r>
      <w:r>
        <w:t xml:space="preserve"> grateful for the life and legacy of </w:t>
      </w:r>
      <w:r w:rsidR="00ED7BFE">
        <w:t>Ronnie Young</w:t>
      </w:r>
      <w:r w:rsidR="002531E0">
        <w:t>,</w:t>
      </w:r>
      <w:r>
        <w:t xml:space="preserve"> and </w:t>
      </w:r>
      <w:r w:rsidR="002531E0">
        <w:t xml:space="preserve">the members will long appreciate </w:t>
      </w:r>
      <w:r w:rsidR="00F04471">
        <w:t>the</w:t>
      </w:r>
      <w:r>
        <w:t xml:space="preserve"> </w:t>
      </w:r>
      <w:r w:rsidR="002531E0">
        <w:t xml:space="preserve">outstanding </w:t>
      </w:r>
      <w:r>
        <w:t xml:space="preserve">example of </w:t>
      </w:r>
      <w:r w:rsidR="00ED7BFE">
        <w:t>public serv</w:t>
      </w:r>
      <w:r>
        <w:t xml:space="preserve">ice </w:t>
      </w:r>
      <w:r w:rsidR="0067114C">
        <w:t>set by our trusted friend and colleague</w:t>
      </w:r>
      <w:r w:rsidR="00AB0CA8">
        <w:t>.  Now, therefore,</w:t>
      </w:r>
    </w:p>
    <w:p w:rsidR="00AB0CA8" w:rsidRDefault="00AB0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CA8" w:rsidRDefault="00AB0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0CA8" w:rsidRDefault="00AB0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70A" w:rsidRDefault="00AB0CA8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670A">
        <w:t xml:space="preserve"> </w:t>
      </w:r>
      <w:r w:rsidR="009B670A" w:rsidRPr="00C90AA3">
        <w:t xml:space="preserve">the members of the South Carolina House of Representatives, by this resolution, </w:t>
      </w:r>
      <w:r w:rsidR="009B670A">
        <w:t xml:space="preserve">express their </w:t>
      </w:r>
      <w:r w:rsidR="00ED7BFE">
        <w:t>deepest sympathy</w:t>
      </w:r>
      <w:r w:rsidR="009B670A">
        <w:t xml:space="preserve"> upon the passing of </w:t>
      </w:r>
      <w:r w:rsidR="00ED7BFE">
        <w:t>the Honorable Ronald “Ronnie”</w:t>
      </w:r>
      <w:r w:rsidR="009B670A">
        <w:t xml:space="preserve"> </w:t>
      </w:r>
      <w:r w:rsidR="00ED7BFE">
        <w:t xml:space="preserve">Young </w:t>
      </w:r>
      <w:r w:rsidR="009B670A">
        <w:t xml:space="preserve">of </w:t>
      </w:r>
      <w:r w:rsidR="00ED7BFE">
        <w:t>Aiken</w:t>
      </w:r>
      <w:r w:rsidR="009B670A">
        <w:t xml:space="preserve"> County</w:t>
      </w:r>
      <w:r w:rsidR="009B670A">
        <w:rPr>
          <w:color w:val="000000" w:themeColor="text1"/>
          <w:u w:color="000000" w:themeColor="text1"/>
        </w:rPr>
        <w:t xml:space="preserve"> </w:t>
      </w:r>
      <w:r w:rsidR="009B670A">
        <w:t xml:space="preserve">and extend their </w:t>
      </w:r>
      <w:r w:rsidR="00ED7BFE">
        <w:t>profound sorrow</w:t>
      </w:r>
      <w:r w:rsidR="009B670A">
        <w:t xml:space="preserve"> to his</w:t>
      </w:r>
      <w:r w:rsidR="00ED7BFE">
        <w:t xml:space="preserve"> </w:t>
      </w:r>
      <w:r w:rsidR="009B670A">
        <w:t>loving family and his many friends.</w:t>
      </w:r>
    </w:p>
    <w:p w:rsidR="009B670A" w:rsidRDefault="009B670A" w:rsidP="003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CA8" w:rsidRDefault="009B670A" w:rsidP="009B6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ED7BFE">
        <w:t>the Honorable Ronald “Ronnie” Young</w:t>
      </w:r>
      <w:r>
        <w:t>.</w:t>
      </w:r>
    </w:p>
    <w:p w:rsidR="000E03B5" w:rsidRDefault="0010776B" w:rsidP="00A17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2E71" w:rsidRDefault="00DA2E71" w:rsidP="00DA2E71">
      <w:pPr>
        <w:suppressAutoHyphens/>
      </w:pPr>
    </w:p>
    <w:sectPr w:rsidR="00DA2E71" w:rsidSect="00DA2E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704" w:rsidRDefault="00B46704" w:rsidP="009F0C77">
      <w:r>
        <w:separator/>
      </w:r>
    </w:p>
  </w:endnote>
  <w:endnote w:type="continuationSeparator" w:id="0">
    <w:p w:rsidR="00B46704" w:rsidRDefault="00B467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CC8D19-18E1-4C77-A4EE-36827049E106}"/>
    <w:embedBold r:id="rId2" w:fontKey="{42059252-D0C9-487F-A571-D0361D245D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200FB1-FC0D-409E-A13B-F44643B38F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EA3157-C97F-44CB-B651-604A92472E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8CE57C-DB03-4406-89A2-6257DBA91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E71" w:rsidRPr="003116CF" w:rsidRDefault="00DA2E71" w:rsidP="003116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39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704" w:rsidRDefault="00B46704" w:rsidP="009F0C77">
      <w:r>
        <w:separator/>
      </w:r>
    </w:p>
  </w:footnote>
  <w:footnote w:type="continuationSeparator" w:id="0">
    <w:p w:rsidR="00B46704" w:rsidRDefault="00B467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3VR19"/>
    <w:docVar w:name="CoverBillType" w:val="r"/>
    <w:docVar w:name="DocPath" w:val="L:\Council\bills\GM\24243VR19.DOCX"/>
    <w:docVar w:name="dvBillNumber" w:val="46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0CA8"/>
    <w:rsid w:val="00011869"/>
    <w:rsid w:val="00015CD6"/>
    <w:rsid w:val="00030FFE"/>
    <w:rsid w:val="00056D0C"/>
    <w:rsid w:val="000E0100"/>
    <w:rsid w:val="000E03B5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31E0"/>
    <w:rsid w:val="002543C8"/>
    <w:rsid w:val="0025541D"/>
    <w:rsid w:val="00284AAE"/>
    <w:rsid w:val="00290745"/>
    <w:rsid w:val="002B6C69"/>
    <w:rsid w:val="002E5912"/>
    <w:rsid w:val="00301B21"/>
    <w:rsid w:val="003116CF"/>
    <w:rsid w:val="00325348"/>
    <w:rsid w:val="0032732C"/>
    <w:rsid w:val="00336AD0"/>
    <w:rsid w:val="0037079A"/>
    <w:rsid w:val="003C4DAB"/>
    <w:rsid w:val="003D01E8"/>
    <w:rsid w:val="003D58E0"/>
    <w:rsid w:val="003E5288"/>
    <w:rsid w:val="003F6D79"/>
    <w:rsid w:val="0041760A"/>
    <w:rsid w:val="00417C01"/>
    <w:rsid w:val="004371F0"/>
    <w:rsid w:val="004403BD"/>
    <w:rsid w:val="00461441"/>
    <w:rsid w:val="004809EE"/>
    <w:rsid w:val="00491A64"/>
    <w:rsid w:val="004D1EF3"/>
    <w:rsid w:val="004E7D54"/>
    <w:rsid w:val="005273C6"/>
    <w:rsid w:val="00530A69"/>
    <w:rsid w:val="00545593"/>
    <w:rsid w:val="00556EBF"/>
    <w:rsid w:val="005739D0"/>
    <w:rsid w:val="00577C6C"/>
    <w:rsid w:val="005A62FE"/>
    <w:rsid w:val="005C2FE2"/>
    <w:rsid w:val="005E2BC9"/>
    <w:rsid w:val="00605102"/>
    <w:rsid w:val="006105A2"/>
    <w:rsid w:val="006215AA"/>
    <w:rsid w:val="006650D3"/>
    <w:rsid w:val="0067114C"/>
    <w:rsid w:val="006913C9"/>
    <w:rsid w:val="0069470D"/>
    <w:rsid w:val="006D58AA"/>
    <w:rsid w:val="00734F00"/>
    <w:rsid w:val="00761022"/>
    <w:rsid w:val="007A70AE"/>
    <w:rsid w:val="008002BB"/>
    <w:rsid w:val="00834BA4"/>
    <w:rsid w:val="008362E8"/>
    <w:rsid w:val="0085786E"/>
    <w:rsid w:val="008A1768"/>
    <w:rsid w:val="008A489F"/>
    <w:rsid w:val="008C57C7"/>
    <w:rsid w:val="008F0F33"/>
    <w:rsid w:val="008F4429"/>
    <w:rsid w:val="0094021A"/>
    <w:rsid w:val="009B44AF"/>
    <w:rsid w:val="009B670A"/>
    <w:rsid w:val="009C6A0B"/>
    <w:rsid w:val="009F0C77"/>
    <w:rsid w:val="009F4DD1"/>
    <w:rsid w:val="00A02543"/>
    <w:rsid w:val="00A17148"/>
    <w:rsid w:val="00A41684"/>
    <w:rsid w:val="00A64E80"/>
    <w:rsid w:val="00A72BCD"/>
    <w:rsid w:val="00A741D9"/>
    <w:rsid w:val="00A833AB"/>
    <w:rsid w:val="00A9741D"/>
    <w:rsid w:val="00AB0CA8"/>
    <w:rsid w:val="00AC34A2"/>
    <w:rsid w:val="00AD1C9A"/>
    <w:rsid w:val="00AD4B17"/>
    <w:rsid w:val="00B20FFB"/>
    <w:rsid w:val="00B35498"/>
    <w:rsid w:val="00B369F1"/>
    <w:rsid w:val="00B412D4"/>
    <w:rsid w:val="00B46704"/>
    <w:rsid w:val="00BE3C22"/>
    <w:rsid w:val="00C0345E"/>
    <w:rsid w:val="00C31C95"/>
    <w:rsid w:val="00C3483A"/>
    <w:rsid w:val="00C463B2"/>
    <w:rsid w:val="00C74E9D"/>
    <w:rsid w:val="00C826DD"/>
    <w:rsid w:val="00C82FD3"/>
    <w:rsid w:val="00C92819"/>
    <w:rsid w:val="00CC6B7B"/>
    <w:rsid w:val="00CD2089"/>
    <w:rsid w:val="00D479B8"/>
    <w:rsid w:val="00D73A67"/>
    <w:rsid w:val="00D970A9"/>
    <w:rsid w:val="00DA2E71"/>
    <w:rsid w:val="00DF3845"/>
    <w:rsid w:val="00E41911"/>
    <w:rsid w:val="00E44B57"/>
    <w:rsid w:val="00E92EEF"/>
    <w:rsid w:val="00ED7BFE"/>
    <w:rsid w:val="00EF2368"/>
    <w:rsid w:val="00F0447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AE20DF-9BD8-4389-8F12-4428CC53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4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4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2E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25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68663-4DAE-4BC6-BEE1-51ECBD73A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4625: Honorable Ronald Young - South Carolina Legislature Online</dc:title>
  <dc:creator>Gail Moore</dc:creator>
  <cp:lastModifiedBy>S Wilson</cp:lastModifiedBy>
  <cp:revision>2</cp:revision>
  <cp:lastPrinted>2019-05-21T14:13:00Z</cp:lastPrinted>
  <dcterms:created xsi:type="dcterms:W3CDTF">2020-03-09T22:13:00Z</dcterms:created>
  <dcterms:modified xsi:type="dcterms:W3CDTF">2020-03-09T22:13:00Z</dcterms:modified>
</cp:coreProperties>
</file>