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E1A" w:rsidRDefault="00C74E1A" w:rsidP="00C74E1A">
      <w:pPr>
        <w:widowControl w:val="0"/>
        <w:jc w:val="center"/>
      </w:pPr>
      <w:r w:rsidRPr="00C74E1A">
        <w:rPr>
          <w:b/>
        </w:rPr>
        <w:t>South Carolina General Assembly</w:t>
      </w:r>
    </w:p>
    <w:p w:rsidR="00C74E1A" w:rsidRDefault="00C74E1A" w:rsidP="00C74E1A">
      <w:pPr>
        <w:widowControl w:val="0"/>
        <w:jc w:val="center"/>
      </w:pPr>
      <w:r>
        <w:t>123rd Session, 2019-2020</w:t>
      </w:r>
    </w:p>
    <w:p w:rsidR="00C74E1A" w:rsidRDefault="00C74E1A" w:rsidP="00C74E1A">
      <w:pPr>
        <w:widowControl w:val="0"/>
        <w:jc w:val="left"/>
      </w:pPr>
    </w:p>
    <w:p w:rsidR="00C74E1A" w:rsidRDefault="00C74E1A" w:rsidP="00C74E1A">
      <w:pPr>
        <w:widowControl w:val="0"/>
        <w:jc w:val="left"/>
        <w:rPr>
          <w:b/>
        </w:rPr>
      </w:pPr>
      <w:r w:rsidRPr="00C74E1A">
        <w:rPr>
          <w:b/>
        </w:rPr>
        <w:t>H. 5263</w:t>
      </w:r>
    </w:p>
    <w:p w:rsidR="00C74E1A" w:rsidRDefault="00C74E1A" w:rsidP="00C74E1A">
      <w:pPr>
        <w:widowControl w:val="0"/>
        <w:jc w:val="left"/>
        <w:rPr>
          <w:b/>
        </w:rPr>
      </w:pPr>
    </w:p>
    <w:p w:rsidR="00C74E1A" w:rsidRDefault="00C74E1A" w:rsidP="00C74E1A">
      <w:pPr>
        <w:widowControl w:val="0"/>
        <w:jc w:val="left"/>
      </w:pPr>
      <w:r w:rsidRPr="00C74E1A">
        <w:rPr>
          <w:b/>
        </w:rPr>
        <w:t>STATUS INFORMATION</w:t>
      </w:r>
    </w:p>
    <w:p w:rsidR="00C74E1A" w:rsidRDefault="00C74E1A" w:rsidP="00C74E1A">
      <w:pPr>
        <w:widowControl w:val="0"/>
        <w:jc w:val="left"/>
      </w:pPr>
    </w:p>
    <w:p w:rsidR="00C74E1A" w:rsidRDefault="00C74E1A" w:rsidP="00C74E1A">
      <w:pPr>
        <w:widowControl w:val="0"/>
        <w:jc w:val="left"/>
      </w:pPr>
      <w:r>
        <w:t>House Resolution</w:t>
      </w:r>
    </w:p>
    <w:p w:rsidR="00C74E1A" w:rsidRDefault="00C74E1A" w:rsidP="00C74E1A">
      <w:pPr>
        <w:widowControl w:val="0"/>
        <w:jc w:val="left"/>
      </w:pPr>
      <w:r>
        <w:t>Sponsors: Reps. Allison, Alexander,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C74E1A" w:rsidRDefault="00C74E1A" w:rsidP="00C74E1A">
      <w:pPr>
        <w:widowControl w:val="0"/>
        <w:jc w:val="left"/>
      </w:pPr>
      <w:r>
        <w:t>Document Path: l:\council\bills\gm\24352cz20.docx</w:t>
      </w:r>
    </w:p>
    <w:p w:rsidR="00C74E1A" w:rsidRDefault="00C74E1A" w:rsidP="00C74E1A">
      <w:pPr>
        <w:widowControl w:val="0"/>
        <w:jc w:val="left"/>
      </w:pPr>
    </w:p>
    <w:p w:rsidR="00C74E1A" w:rsidRDefault="00C74E1A" w:rsidP="00C74E1A">
      <w:pPr>
        <w:widowControl w:val="0"/>
        <w:jc w:val="left"/>
      </w:pPr>
      <w:r>
        <w:t>Introduced in the House on February 20, 2020</w:t>
      </w:r>
    </w:p>
    <w:p w:rsidR="00C74E1A" w:rsidRDefault="00C74E1A" w:rsidP="00C74E1A">
      <w:pPr>
        <w:widowControl w:val="0"/>
        <w:jc w:val="left"/>
      </w:pPr>
      <w:r>
        <w:t>Adopted by the House on February 20, 2020</w:t>
      </w:r>
    </w:p>
    <w:p w:rsidR="00C74E1A" w:rsidRDefault="00C74E1A" w:rsidP="00C74E1A">
      <w:pPr>
        <w:widowControl w:val="0"/>
        <w:jc w:val="left"/>
      </w:pPr>
    </w:p>
    <w:p w:rsidR="00C74E1A" w:rsidRDefault="00F1542F" w:rsidP="00C74E1A">
      <w:pPr>
        <w:widowControl w:val="0"/>
        <w:jc w:val="left"/>
      </w:pPr>
      <w:r>
        <w:t>Summary: Morgan Nichols</w:t>
      </w:r>
    </w:p>
    <w:p w:rsidR="00C74E1A" w:rsidRDefault="00C74E1A" w:rsidP="00C74E1A">
      <w:pPr>
        <w:widowControl w:val="0"/>
        <w:jc w:val="left"/>
      </w:pPr>
    </w:p>
    <w:p w:rsidR="00C74E1A" w:rsidRDefault="00C74E1A" w:rsidP="00C74E1A">
      <w:pPr>
        <w:widowControl w:val="0"/>
        <w:jc w:val="left"/>
      </w:pPr>
    </w:p>
    <w:p w:rsidR="00C74E1A" w:rsidRDefault="00C74E1A" w:rsidP="00C74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E1A">
        <w:rPr>
          <w:b/>
        </w:rPr>
        <w:t>HISTORY OF LEGISLATIVE ACTIONS</w:t>
      </w:r>
    </w:p>
    <w:p w:rsidR="00C74E1A" w:rsidRDefault="00C74E1A" w:rsidP="00C74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4E1A" w:rsidRPr="00C74E1A" w:rsidRDefault="00C74E1A" w:rsidP="00C74E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4E1A">
        <w:rPr>
          <w:u w:val="single"/>
        </w:rPr>
        <w:tab/>
        <w:t>Date</w:t>
      </w:r>
      <w:r w:rsidRPr="00C74E1A">
        <w:rPr>
          <w:u w:val="single"/>
        </w:rPr>
        <w:tab/>
        <w:t>Body</w:t>
      </w:r>
      <w:r w:rsidRPr="00C74E1A">
        <w:rPr>
          <w:u w:val="single"/>
        </w:rPr>
        <w:tab/>
        <w:t>Action Description with journal page number</w:t>
      </w:r>
      <w:r w:rsidRPr="00C74E1A">
        <w:rPr>
          <w:u w:val="single"/>
        </w:rPr>
        <w:tab/>
      </w:r>
    </w:p>
    <w:p w:rsidR="00F81F85" w:rsidRDefault="00F81F85" w:rsidP="00F81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2/20/2020</w:t>
      </w:r>
      <w:r>
        <w:tab/>
        <w:t>House</w:t>
      </w:r>
      <w:r>
        <w:tab/>
        <w:t>Introduced and adopted (</w:t>
      </w:r>
      <w:hyperlink r:id="rId7" w:history="1">
        <w:r w:rsidRPr="001F1ECF">
          <w:rPr>
            <w:rStyle w:val="Hyperlink"/>
          </w:rPr>
          <w:t>House Journal</w:t>
        </w:r>
        <w:r w:rsidRPr="001F1ECF">
          <w:rPr>
            <w:rStyle w:val="Hyperlink"/>
          </w:rPr>
          <w:noBreakHyphen/>
          <w:t>page 9</w:t>
        </w:r>
      </w:hyperlink>
      <w:r>
        <w:t>)</w:t>
      </w:r>
    </w:p>
    <w:p w:rsidR="00F81F85" w:rsidRDefault="00F81F85" w:rsidP="00F81F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4E1A" w:rsidRDefault="00C74E1A" w:rsidP="00C74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4E1A">
          <w:rPr>
            <w:rStyle w:val="Hyperlink"/>
          </w:rPr>
          <w:t>legislative information</w:t>
        </w:r>
      </w:hyperlink>
      <w:r>
        <w:t xml:space="preserve"> at the website</w:t>
      </w:r>
    </w:p>
    <w:p w:rsidR="00C74E1A" w:rsidRDefault="00C74E1A" w:rsidP="00C74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E1A" w:rsidRPr="00C74E1A" w:rsidRDefault="00C74E1A" w:rsidP="00C74E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4E1A" w:rsidRDefault="00C74E1A" w:rsidP="00C74E1A">
      <w:r w:rsidRPr="00C74E1A">
        <w:rPr>
          <w:b/>
        </w:rPr>
        <w:t>VERSIONS OF THIS BILL</w:t>
      </w:r>
    </w:p>
    <w:p w:rsidR="00C74E1A" w:rsidRDefault="00C74E1A" w:rsidP="00C74E1A"/>
    <w:p w:rsidR="00C74E1A" w:rsidRDefault="001E73C7" w:rsidP="00C74E1A">
      <w:hyperlink r:id="rId9" w:history="1">
        <w:r w:rsidR="00C74E1A">
          <w:rPr>
            <w:rStyle w:val="Hyperlink"/>
          </w:rPr>
          <w:t>2/20/2020</w:t>
        </w:r>
      </w:hyperlink>
    </w:p>
    <w:p w:rsidR="00C74E1A" w:rsidRDefault="00C74E1A" w:rsidP="00C74E1A"/>
    <w:p w:rsidR="00C74E1A" w:rsidRDefault="00C74E1A" w:rsidP="00C74E1A">
      <w:pPr>
        <w:sectPr w:rsidR="00C74E1A" w:rsidSect="00C74E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7816" w:rsidRDefault="003F781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7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964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1C0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43C66">
        <w:rPr>
          <w:color w:val="000000" w:themeColor="text1"/>
          <w:u w:color="000000" w:themeColor="text1"/>
        </w:rPr>
        <w:t>TO CONGRATULATE</w:t>
      </w:r>
      <w:r>
        <w:rPr>
          <w:color w:val="000000" w:themeColor="text1"/>
          <w:u w:color="000000" w:themeColor="text1"/>
        </w:rPr>
        <w:t xml:space="preserve"> </w:t>
      </w:r>
      <w:r w:rsidR="006F5918" w:rsidRPr="00EB4037">
        <w:rPr>
          <w:color w:val="000000" w:themeColor="text1"/>
          <w:u w:color="000000" w:themeColor="text1"/>
        </w:rPr>
        <w:t>LEXINGTON</w:t>
      </w:r>
      <w:r w:rsidR="00F016BD" w:rsidRPr="00F016BD">
        <w:rPr>
          <w:color w:val="000000" w:themeColor="text1"/>
          <w:u w:color="000000" w:themeColor="text1"/>
        </w:rPr>
        <w:t>’</w:t>
      </w:r>
      <w:r w:rsidR="006F5918" w:rsidRPr="00043C66">
        <w:rPr>
          <w:color w:val="000000" w:themeColor="text1"/>
          <w:u w:color="000000" w:themeColor="text1"/>
        </w:rPr>
        <w:t xml:space="preserve">S </w:t>
      </w:r>
      <w:r w:rsidR="006F5918" w:rsidRPr="00EB4037">
        <w:rPr>
          <w:color w:val="000000" w:themeColor="text1"/>
          <w:u w:color="000000" w:themeColor="text1"/>
        </w:rPr>
        <w:t>MORGAN NICHOLS</w:t>
      </w:r>
      <w:r w:rsidR="006F5918" w:rsidRPr="00043C66">
        <w:rPr>
          <w:color w:val="000000" w:themeColor="text1"/>
          <w:u w:color="000000" w:themeColor="text1"/>
        </w:rPr>
        <w:t xml:space="preserve">, </w:t>
      </w:r>
      <w:r w:rsidRPr="00043C66">
        <w:rPr>
          <w:color w:val="000000" w:themeColor="text1"/>
          <w:u w:color="000000" w:themeColor="text1"/>
        </w:rPr>
        <w:t>MISS SOUTH CAROLINA 201</w:t>
      </w:r>
      <w:r>
        <w:rPr>
          <w:color w:val="000000" w:themeColor="text1"/>
          <w:u w:color="000000" w:themeColor="text1"/>
        </w:rPr>
        <w:t>9</w:t>
      </w:r>
      <w:r w:rsidRPr="00043C66">
        <w:rPr>
          <w:color w:val="000000" w:themeColor="text1"/>
          <w:u w:color="000000" w:themeColor="text1"/>
        </w:rPr>
        <w:t xml:space="preserve">, AND TO COMMEND THE </w:t>
      </w:r>
      <w:r>
        <w:rPr>
          <w:color w:val="000000" w:themeColor="text1"/>
          <w:u w:color="000000" w:themeColor="text1"/>
        </w:rPr>
        <w:t xml:space="preserve">EXCEPTIONAL </w:t>
      </w:r>
      <w:r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043C66">
        <w:rPr>
          <w:color w:val="000000" w:themeColor="text1"/>
          <w:u w:color="000000" w:themeColor="text1"/>
        </w:rPr>
        <w:t xml:space="preserve">he members of the South Carolina House of Representatives are pleased to learn that </w:t>
      </w:r>
      <w:r w:rsidRPr="00EB4037">
        <w:rPr>
          <w:color w:val="000000" w:themeColor="text1"/>
          <w:u w:color="000000" w:themeColor="text1"/>
        </w:rPr>
        <w:t>Morgan Nichols</w:t>
      </w:r>
      <w:r w:rsidRPr="00043C66">
        <w:rPr>
          <w:color w:val="000000" w:themeColor="text1"/>
          <w:u w:color="000000" w:themeColor="text1"/>
        </w:rPr>
        <w:t>, named Miss South Carolina 20</w:t>
      </w:r>
      <w:r>
        <w:rPr>
          <w:color w:val="000000" w:themeColor="text1"/>
          <w:u w:color="000000" w:themeColor="text1"/>
        </w:rPr>
        <w:t>19</w:t>
      </w:r>
      <w:r w:rsidRPr="00043C66">
        <w:rPr>
          <w:color w:val="000000" w:themeColor="text1"/>
          <w:u w:color="000000" w:themeColor="text1"/>
        </w:rPr>
        <w:t>, is serving as an excellent ambassador for the Palmetto State during her reign;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>Whereas, possessing</w:t>
      </w:r>
      <w:r w:rsidR="00022C0A">
        <w:rPr>
          <w:color w:val="000000" w:themeColor="text1"/>
          <w:u w:color="000000" w:themeColor="text1"/>
        </w:rPr>
        <w:t xml:space="preserve"> both talent and intelligence, Ms. Nichols</w:t>
      </w:r>
      <w:r w:rsidRPr="00043C66">
        <w:rPr>
          <w:color w:val="000000" w:themeColor="text1"/>
          <w:u w:color="000000" w:themeColor="text1"/>
        </w:rPr>
        <w:t xml:space="preserve"> was crowned Miss South Carolina in the finals of the competition held at the historic Township Auditorium in Columbia</w:t>
      </w:r>
      <w:r w:rsidR="00DA0C09">
        <w:rPr>
          <w:color w:val="000000" w:themeColor="text1"/>
          <w:u w:color="000000" w:themeColor="text1"/>
        </w:rPr>
        <w:t xml:space="preserve"> on Saturday, June 29, 2019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EB4037">
        <w:rPr>
          <w:color w:val="000000" w:themeColor="text1"/>
          <w:u w:color="000000" w:themeColor="text1"/>
        </w:rPr>
        <w:t xml:space="preserve">t the national competition </w:t>
      </w:r>
      <w:r w:rsidR="00022C0A">
        <w:rPr>
          <w:color w:val="000000" w:themeColor="text1"/>
          <w:u w:color="000000" w:themeColor="text1"/>
        </w:rPr>
        <w:t>she</w:t>
      </w:r>
      <w:r w:rsidRPr="00EB4037">
        <w:rPr>
          <w:color w:val="000000" w:themeColor="text1"/>
          <w:u w:color="000000" w:themeColor="text1"/>
        </w:rPr>
        <w:t xml:space="preserve"> was awarded the Overall Fundraiser for </w:t>
      </w:r>
      <w:r w:rsidR="00DA0C09">
        <w:rPr>
          <w:color w:val="000000" w:themeColor="text1"/>
          <w:u w:color="000000" w:themeColor="text1"/>
        </w:rPr>
        <w:t xml:space="preserve">the </w:t>
      </w:r>
      <w:r w:rsidRPr="00EB4037">
        <w:rPr>
          <w:color w:val="000000" w:themeColor="text1"/>
          <w:u w:color="000000" w:themeColor="text1"/>
        </w:rPr>
        <w:t>Children</w:t>
      </w:r>
      <w:r w:rsidR="00F016BD" w:rsidRPr="00F016BD">
        <w:rPr>
          <w:color w:val="000000" w:themeColor="text1"/>
          <w:u w:color="000000" w:themeColor="text1"/>
        </w:rPr>
        <w:t>’</w:t>
      </w:r>
      <w:r w:rsidRPr="00EB4037">
        <w:rPr>
          <w:color w:val="000000" w:themeColor="text1"/>
          <w:u w:color="000000" w:themeColor="text1"/>
        </w:rPr>
        <w:t>s Miracle Network, the Overall STEM Academic Scholarship, and second place in the Social Impact Initiative Award</w:t>
      </w:r>
      <w:r>
        <w:rPr>
          <w:color w:val="000000" w:themeColor="text1"/>
          <w:u w:color="000000" w:themeColor="text1"/>
        </w:rPr>
        <w:t>,</w:t>
      </w:r>
      <w:r w:rsidRPr="00EB4037">
        <w:rPr>
          <w:color w:val="000000" w:themeColor="text1"/>
          <w:u w:color="000000" w:themeColor="text1"/>
        </w:rPr>
        <w:t xml:space="preserve"> bringing her overall scholarship earnings this year to </w:t>
      </w:r>
      <w:r w:rsidR="00DA0C09">
        <w:rPr>
          <w:color w:val="000000" w:themeColor="text1"/>
          <w:u w:color="000000" w:themeColor="text1"/>
        </w:rPr>
        <w:t>more than</w:t>
      </w:r>
      <w:r w:rsidRPr="00EB4037">
        <w:rPr>
          <w:color w:val="000000" w:themeColor="text1"/>
          <w:u w:color="000000" w:themeColor="text1"/>
        </w:rPr>
        <w:t xml:space="preserve"> </w:t>
      </w:r>
      <w:r w:rsidR="00022C0A">
        <w:rPr>
          <w:color w:val="000000" w:themeColor="text1"/>
          <w:u w:color="000000" w:themeColor="text1"/>
        </w:rPr>
        <w:t>eighty</w:t>
      </w:r>
      <w:r w:rsidR="00F016BD">
        <w:rPr>
          <w:color w:val="000000" w:themeColor="text1"/>
          <w:u w:color="000000" w:themeColor="text1"/>
        </w:rPr>
        <w:noBreakHyphen/>
      </w:r>
      <w:r w:rsidR="00022C0A">
        <w:rPr>
          <w:color w:val="000000" w:themeColor="text1"/>
          <w:u w:color="000000" w:themeColor="text1"/>
        </w:rPr>
        <w:t>four thousand dollars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Pr="00EB4037">
        <w:rPr>
          <w:color w:val="000000" w:themeColor="text1"/>
          <w:u w:color="000000" w:themeColor="text1"/>
        </w:rPr>
        <w:t>a recent summa cum laude graduate of Clemson University with a bachelor</w:t>
      </w:r>
      <w:r w:rsidR="00F016BD" w:rsidRPr="00F016B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</w:t>
      </w:r>
      <w:r w:rsidRPr="00EB4037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</w:t>
      </w:r>
      <w:r w:rsidRPr="00EB4037">
        <w:rPr>
          <w:color w:val="000000" w:themeColor="text1"/>
          <w:u w:color="000000" w:themeColor="text1"/>
        </w:rPr>
        <w:t>enetics and a minor in business administration</w:t>
      </w:r>
      <w:r>
        <w:rPr>
          <w:color w:val="000000" w:themeColor="text1"/>
          <w:u w:color="000000" w:themeColor="text1"/>
        </w:rPr>
        <w:t xml:space="preserve">, </w:t>
      </w:r>
      <w:r w:rsidR="006F5918">
        <w:rPr>
          <w:color w:val="000000" w:themeColor="text1"/>
          <w:u w:color="000000" w:themeColor="text1"/>
        </w:rPr>
        <w:t xml:space="preserve">Ms. Nichols </w:t>
      </w:r>
      <w:r w:rsidRPr="00EB4037">
        <w:rPr>
          <w:color w:val="000000" w:themeColor="text1"/>
          <w:u w:color="000000" w:themeColor="text1"/>
        </w:rPr>
        <w:t>found her true passion for the Life Science Industry</w:t>
      </w:r>
      <w:r>
        <w:rPr>
          <w:color w:val="000000" w:themeColor="text1"/>
          <w:u w:color="000000" w:themeColor="text1"/>
        </w:rPr>
        <w:t xml:space="preserve"> while </w:t>
      </w:r>
      <w:r w:rsidRPr="00EB4037">
        <w:rPr>
          <w:color w:val="000000" w:themeColor="text1"/>
          <w:u w:color="000000" w:themeColor="text1"/>
        </w:rPr>
        <w:t>interning for a major pharmaceutical manufacturing comp</w:t>
      </w:r>
      <w:r>
        <w:rPr>
          <w:color w:val="000000" w:themeColor="text1"/>
          <w:u w:color="000000" w:themeColor="text1"/>
        </w:rPr>
        <w:t>any for two years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 xml:space="preserve">Whereas, </w:t>
      </w:r>
      <w:r w:rsidR="006F5918">
        <w:rPr>
          <w:color w:val="000000" w:themeColor="text1"/>
          <w:u w:color="000000" w:themeColor="text1"/>
        </w:rPr>
        <w:t>she</w:t>
      </w:r>
      <w:r w:rsidRPr="00043C66">
        <w:rPr>
          <w:color w:val="000000" w:themeColor="text1"/>
          <w:u w:color="000000" w:themeColor="text1"/>
        </w:rPr>
        <w:t xml:space="preserve"> is grateful for the opportunity her title is giving her to advocate, especially </w:t>
      </w:r>
      <w:r w:rsidR="00022C0A">
        <w:rPr>
          <w:color w:val="000000" w:themeColor="text1"/>
          <w:u w:color="000000" w:themeColor="text1"/>
        </w:rPr>
        <w:t xml:space="preserve">for </w:t>
      </w:r>
      <w:r w:rsidR="00022C0A" w:rsidRPr="00EB4037">
        <w:rPr>
          <w:color w:val="000000" w:themeColor="text1"/>
          <w:u w:color="000000" w:themeColor="text1"/>
        </w:rPr>
        <w:t xml:space="preserve">her social impact initiative </w:t>
      </w:r>
      <w:r w:rsidR="00022C0A">
        <w:rPr>
          <w:color w:val="000000" w:themeColor="text1"/>
          <w:u w:color="000000" w:themeColor="text1"/>
        </w:rPr>
        <w:t xml:space="preserve">of </w:t>
      </w:r>
      <w:r w:rsidR="00022C0A" w:rsidRPr="00EB4037">
        <w:rPr>
          <w:color w:val="000000" w:themeColor="text1"/>
          <w:u w:color="000000" w:themeColor="text1"/>
        </w:rPr>
        <w:t>Stronger with STEM: developing a 21st century STEM workforce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lastRenderedPageBreak/>
        <w:t xml:space="preserve">Whereas, during her reign, </w:t>
      </w:r>
      <w:r w:rsidR="00022C0A">
        <w:rPr>
          <w:color w:val="000000" w:themeColor="text1"/>
          <w:u w:color="000000" w:themeColor="text1"/>
        </w:rPr>
        <w:t xml:space="preserve"> </w:t>
      </w:r>
      <w:r w:rsidR="006F5918">
        <w:rPr>
          <w:color w:val="000000" w:themeColor="text1"/>
          <w:u w:color="000000" w:themeColor="text1"/>
        </w:rPr>
        <w:t>Ms. Nichols</w:t>
      </w:r>
      <w:r w:rsidR="00022C0A">
        <w:rPr>
          <w:color w:val="000000" w:themeColor="text1"/>
          <w:u w:color="000000" w:themeColor="text1"/>
        </w:rPr>
        <w:t xml:space="preserve"> </w:t>
      </w:r>
      <w:r w:rsidRPr="00043C66">
        <w:rPr>
          <w:color w:val="000000" w:themeColor="text1"/>
          <w:u w:color="000000" w:themeColor="text1"/>
        </w:rPr>
        <w:t>has provided a gracious and graceful role model that represents the combined qualities of intellect, talent, loveliness, and charm admired by all who know her;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1C01" w:rsidRPr="00043C6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43C66">
        <w:rPr>
          <w:color w:val="000000" w:themeColor="text1"/>
          <w:u w:color="000000" w:themeColor="text1"/>
        </w:rPr>
        <w:t>Whereas, after completing her year of service with the Miss America Organization</w:t>
      </w:r>
      <w:r w:rsidR="00022C0A">
        <w:rPr>
          <w:color w:val="000000" w:themeColor="text1"/>
          <w:u w:color="000000" w:themeColor="text1"/>
        </w:rPr>
        <w:t xml:space="preserve"> to </w:t>
      </w:r>
      <w:r w:rsidR="00022C0A" w:rsidRPr="00043C66">
        <w:rPr>
          <w:color w:val="000000" w:themeColor="text1"/>
          <w:u w:color="000000" w:themeColor="text1"/>
        </w:rPr>
        <w:t>perform her duties as Miss South Carolina</w:t>
      </w:r>
      <w:r w:rsidRPr="00043C66">
        <w:rPr>
          <w:color w:val="000000" w:themeColor="text1"/>
          <w:u w:color="000000" w:themeColor="text1"/>
        </w:rPr>
        <w:t xml:space="preserve">, </w:t>
      </w:r>
      <w:r w:rsidR="006F5918">
        <w:rPr>
          <w:color w:val="000000" w:themeColor="text1"/>
          <w:u w:color="000000" w:themeColor="text1"/>
        </w:rPr>
        <w:t>she</w:t>
      </w:r>
      <w:r w:rsidRPr="00043C66">
        <w:rPr>
          <w:color w:val="000000" w:themeColor="text1"/>
          <w:u w:color="000000" w:themeColor="text1"/>
        </w:rPr>
        <w:t xml:space="preserve"> plans to </w:t>
      </w:r>
      <w:r w:rsidR="00022C0A" w:rsidRPr="00EB4037">
        <w:rPr>
          <w:color w:val="000000" w:themeColor="text1"/>
          <w:u w:color="000000" w:themeColor="text1"/>
        </w:rPr>
        <w:t xml:space="preserve">pursue </w:t>
      </w:r>
      <w:r w:rsidR="00022C0A">
        <w:rPr>
          <w:color w:val="000000" w:themeColor="text1"/>
          <w:u w:color="000000" w:themeColor="text1"/>
        </w:rPr>
        <w:t>a master</w:t>
      </w:r>
      <w:r w:rsidR="00F016BD" w:rsidRPr="00F016BD">
        <w:rPr>
          <w:color w:val="000000" w:themeColor="text1"/>
          <w:u w:color="000000" w:themeColor="text1"/>
        </w:rPr>
        <w:t>’</w:t>
      </w:r>
      <w:r w:rsidR="00022C0A">
        <w:rPr>
          <w:color w:val="000000" w:themeColor="text1"/>
          <w:u w:color="000000" w:themeColor="text1"/>
        </w:rPr>
        <w:t>s degree in business administration</w:t>
      </w:r>
      <w:r w:rsidR="00022C0A" w:rsidRPr="00EB4037">
        <w:rPr>
          <w:color w:val="000000" w:themeColor="text1"/>
          <w:u w:color="000000" w:themeColor="text1"/>
        </w:rPr>
        <w:t xml:space="preserve"> while continuing to grow her career in the </w:t>
      </w:r>
      <w:r w:rsidR="00022C0A">
        <w:rPr>
          <w:color w:val="000000" w:themeColor="text1"/>
          <w:u w:color="000000" w:themeColor="text1"/>
        </w:rPr>
        <w:t>b</w:t>
      </w:r>
      <w:r w:rsidR="00022C0A" w:rsidRPr="00EB4037">
        <w:rPr>
          <w:color w:val="000000" w:themeColor="text1"/>
          <w:u w:color="000000" w:themeColor="text1"/>
        </w:rPr>
        <w:t>iotech</w:t>
      </w:r>
      <w:r w:rsidR="00DA0C09">
        <w:rPr>
          <w:color w:val="000000" w:themeColor="text1"/>
          <w:u w:color="000000" w:themeColor="text1"/>
        </w:rPr>
        <w:t>nology</w:t>
      </w:r>
      <w:r w:rsidR="00022C0A" w:rsidRPr="00EB4037">
        <w:rPr>
          <w:color w:val="000000" w:themeColor="text1"/>
          <w:u w:color="000000" w:themeColor="text1"/>
        </w:rPr>
        <w:t xml:space="preserve"> industry</w:t>
      </w:r>
      <w:r w:rsidRPr="00043C66">
        <w:rPr>
          <w:color w:val="000000" w:themeColor="text1"/>
          <w:u w:color="000000" w:themeColor="text1"/>
        </w:rPr>
        <w:t>; and</w:t>
      </w:r>
    </w:p>
    <w:p w:rsidR="00E11C01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6456" w:rsidRDefault="00E11C01" w:rsidP="00E11C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43C66">
        <w:rPr>
          <w:color w:val="000000" w:themeColor="text1"/>
          <w:u w:color="000000" w:themeColor="text1"/>
        </w:rPr>
        <w:t xml:space="preserve">Whereas, the South Carolina House of Representatives takes great pleasure in recognizing such an outstanding young woman and representative of this great State as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Pr="00043C66">
        <w:rPr>
          <w:color w:val="000000" w:themeColor="text1"/>
          <w:u w:color="000000" w:themeColor="text1"/>
        </w:rPr>
        <w:t>, and the members wish her well as she continues her reign and pursues her dreams in the years to come</w:t>
      </w:r>
      <w:r w:rsidR="00B96456">
        <w:t>.  Now, therefore,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11C01">
        <w:t xml:space="preserve"> </w:t>
      </w:r>
      <w:r w:rsidR="00E11C01" w:rsidRPr="00043C66">
        <w:rPr>
          <w:color w:val="000000" w:themeColor="text1"/>
          <w:u w:color="000000" w:themeColor="text1"/>
        </w:rPr>
        <w:t xml:space="preserve">the members of the South Carolina House of Representatives, by this resolution, congratulate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="00E11C01" w:rsidRPr="00043C66">
        <w:rPr>
          <w:color w:val="000000" w:themeColor="text1"/>
          <w:u w:color="000000" w:themeColor="text1"/>
        </w:rPr>
        <w:t>, Miss South Carolina 20</w:t>
      </w:r>
      <w:r w:rsidR="00022C0A">
        <w:rPr>
          <w:color w:val="000000" w:themeColor="text1"/>
          <w:u w:color="000000" w:themeColor="text1"/>
        </w:rPr>
        <w:t>19</w:t>
      </w:r>
      <w:r w:rsidR="00E11C01" w:rsidRPr="00043C66">
        <w:rPr>
          <w:color w:val="000000" w:themeColor="text1"/>
          <w:u w:color="000000" w:themeColor="text1"/>
        </w:rPr>
        <w:t xml:space="preserve">, and commend the </w:t>
      </w:r>
      <w:r w:rsidR="00E11C01">
        <w:rPr>
          <w:color w:val="000000" w:themeColor="text1"/>
          <w:u w:color="000000" w:themeColor="text1"/>
        </w:rPr>
        <w:t xml:space="preserve">exceptional </w:t>
      </w:r>
      <w:r w:rsidR="00E11C01" w:rsidRPr="00043C66">
        <w:rPr>
          <w:color w:val="000000" w:themeColor="text1"/>
          <w:u w:color="000000" w:themeColor="text1"/>
        </w:rPr>
        <w:t>discipline, aspirations, and talent that have enabled her to represent the Palmetto State with dignity and poise.</w:t>
      </w: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456" w:rsidRDefault="00B964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22C0A">
        <w:t xml:space="preserve"> </w:t>
      </w:r>
      <w:r w:rsidR="00022C0A" w:rsidRPr="00EB4037">
        <w:rPr>
          <w:color w:val="000000" w:themeColor="text1"/>
          <w:u w:color="000000" w:themeColor="text1"/>
        </w:rPr>
        <w:t>Morgan Nichols</w:t>
      </w:r>
      <w:r w:rsidR="00022C0A">
        <w:rPr>
          <w:color w:val="000000" w:themeColor="text1"/>
          <w:u w:color="000000" w:themeColor="text1"/>
        </w:rPr>
        <w:t>.</w:t>
      </w:r>
    </w:p>
    <w:p w:rsidR="000E666A" w:rsidRDefault="00F016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74E1A" w:rsidRDefault="00C74E1A" w:rsidP="00C74E1A">
      <w:pPr>
        <w:suppressAutoHyphens/>
      </w:pPr>
    </w:p>
    <w:sectPr w:rsidR="00C74E1A" w:rsidSect="00C74E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6456" w:rsidRDefault="00B96456" w:rsidP="009F0C77">
      <w:r>
        <w:separator/>
      </w:r>
    </w:p>
  </w:endnote>
  <w:endnote w:type="continuationSeparator" w:id="0">
    <w:p w:rsidR="00B96456" w:rsidRDefault="00B964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FE004C-1E24-4817-86C6-24A7BF90F8BD}"/>
    <w:embedBold r:id="rId2" w:fontKey="{6229ED62-C51C-4D21-9657-65708372D1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A63FB47-9A87-4C6A-871D-B36B09EB4A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ED8FD08-854E-4849-BD9F-910FEE3365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9082766-FD64-49B9-B5DA-A5FCF25EA0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E1A" w:rsidRPr="003F7816" w:rsidRDefault="00C74E1A" w:rsidP="003F7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81F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6456" w:rsidRDefault="00B96456" w:rsidP="009F0C77">
      <w:r>
        <w:separator/>
      </w:r>
    </w:p>
  </w:footnote>
  <w:footnote w:type="continuationSeparator" w:id="0">
    <w:p w:rsidR="00B96456" w:rsidRDefault="00B964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52CZ20"/>
    <w:docVar w:name="CoverBillType" w:val="r"/>
    <w:docVar w:name="DocPath" w:val="L:\Council\bills\GM\24352CZ20.DOCX"/>
    <w:docVar w:name="dvBillNumber" w:val="526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96456"/>
    <w:rsid w:val="00011869"/>
    <w:rsid w:val="00015CD6"/>
    <w:rsid w:val="00022C0A"/>
    <w:rsid w:val="000E0100"/>
    <w:rsid w:val="000E1785"/>
    <w:rsid w:val="000E666A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81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5918"/>
    <w:rsid w:val="0071148D"/>
    <w:rsid w:val="00734F00"/>
    <w:rsid w:val="00736959"/>
    <w:rsid w:val="0076309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456"/>
    <w:rsid w:val="00BE3C22"/>
    <w:rsid w:val="00C0345E"/>
    <w:rsid w:val="00C21ABE"/>
    <w:rsid w:val="00C31C95"/>
    <w:rsid w:val="00C3483A"/>
    <w:rsid w:val="00C74E1A"/>
    <w:rsid w:val="00C74E9D"/>
    <w:rsid w:val="00C826DD"/>
    <w:rsid w:val="00C82FD3"/>
    <w:rsid w:val="00C92819"/>
    <w:rsid w:val="00CC6B7B"/>
    <w:rsid w:val="00CD2089"/>
    <w:rsid w:val="00D73A67"/>
    <w:rsid w:val="00D970A9"/>
    <w:rsid w:val="00DA0C09"/>
    <w:rsid w:val="00DF3845"/>
    <w:rsid w:val="00E11C01"/>
    <w:rsid w:val="00E41911"/>
    <w:rsid w:val="00E44B57"/>
    <w:rsid w:val="00E92EEF"/>
    <w:rsid w:val="00EF2368"/>
    <w:rsid w:val="00F016BD"/>
    <w:rsid w:val="00F1542F"/>
    <w:rsid w:val="00F24442"/>
    <w:rsid w:val="00F50AE3"/>
    <w:rsid w:val="00F655B7"/>
    <w:rsid w:val="00F656BA"/>
    <w:rsid w:val="00F67CF1"/>
    <w:rsid w:val="00F728AA"/>
    <w:rsid w:val="00F81F85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7FFB5-DC68-4F1F-8BBC-A0265A5B9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5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91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4E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2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263_202002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7B637-8BD8-419E-9166-6493CBAE8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CE522CED</Template>
  <TotalTime>0</TotalTime>
  <Pages>3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5263: Subject not yet available - South Carolina Legislature Online</dc:title>
  <dc:creator>Gail Moore</dc:creator>
  <cp:lastModifiedBy>S Wilson</cp:lastModifiedBy>
  <cp:revision>2</cp:revision>
  <cp:lastPrinted>2020-02-19T15:55:00Z</cp:lastPrinted>
  <dcterms:created xsi:type="dcterms:W3CDTF">2020-02-21T18:01:00Z</dcterms:created>
  <dcterms:modified xsi:type="dcterms:W3CDTF">2020-02-21T18:01:00Z</dcterms:modified>
</cp:coreProperties>
</file>