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24" w:rsidRPr="00C30D24" w:rsidRDefault="00C30D24" w:rsidP="00C30D24">
      <w:pPr>
        <w:jc w:val="center"/>
        <w:rPr>
          <w:b/>
        </w:rPr>
      </w:pPr>
      <w:r w:rsidRPr="00C30D24">
        <w:rPr>
          <w:b/>
        </w:rPr>
        <w:t>Tuesday, January 29, 2019</w:t>
      </w:r>
    </w:p>
    <w:p w:rsidR="00C30D24" w:rsidRPr="00C30D24" w:rsidRDefault="00C30D24" w:rsidP="00C30D24">
      <w:pPr>
        <w:jc w:val="center"/>
        <w:rPr>
          <w:b/>
        </w:rPr>
      </w:pPr>
      <w:r w:rsidRPr="00C30D24">
        <w:rPr>
          <w:b/>
        </w:rPr>
        <w:t>(Statewide Session)</w:t>
      </w:r>
    </w:p>
    <w:p w:rsidR="00C30D24" w:rsidRPr="00C30D24" w:rsidRDefault="00C30D24" w:rsidP="00C30D24">
      <w:pPr>
        <w:rPr>
          <w:sz w:val="20"/>
        </w:rPr>
      </w:pPr>
    </w:p>
    <w:p w:rsidR="00C30D24" w:rsidRPr="00C30D24" w:rsidRDefault="00C30D24" w:rsidP="00C30D24">
      <w:pPr>
        <w:rPr>
          <w:strike/>
        </w:rPr>
      </w:pPr>
      <w:r w:rsidRPr="00C30D24">
        <w:rPr>
          <w:strike/>
        </w:rPr>
        <w:t>Indicates Matter Stricken</w:t>
      </w:r>
    </w:p>
    <w:p w:rsidR="00C30D24" w:rsidRPr="00C30D24" w:rsidRDefault="00C30D24" w:rsidP="00C30D24">
      <w:pPr>
        <w:rPr>
          <w:u w:val="single"/>
        </w:rPr>
      </w:pPr>
      <w:r w:rsidRPr="00C30D24">
        <w:rPr>
          <w:u w:val="single"/>
        </w:rPr>
        <w:t>Indicates New Matter</w:t>
      </w:r>
    </w:p>
    <w:p w:rsidR="00C30D24" w:rsidRPr="00C30D24" w:rsidRDefault="00C30D24" w:rsidP="00C30D24">
      <w:pPr>
        <w:rPr>
          <w:sz w:val="20"/>
        </w:rPr>
      </w:pPr>
    </w:p>
    <w:p w:rsidR="00C30D24" w:rsidRPr="00C30D24" w:rsidRDefault="00C30D24" w:rsidP="00C30D24">
      <w:r w:rsidRPr="00C30D24">
        <w:rPr>
          <w:szCs w:val="22"/>
        </w:rPr>
        <w:tab/>
      </w:r>
      <w:r w:rsidRPr="00C30D24">
        <w:t>The Senate assembled at 2:00 P.M., the hour to which it stood adjourned, and was called to order by the PRESIDENT.</w:t>
      </w:r>
    </w:p>
    <w:p w:rsidR="00C30D24" w:rsidRPr="00C30D24" w:rsidRDefault="00C30D24" w:rsidP="00C30D24">
      <w:r w:rsidRPr="00C30D24">
        <w:rPr>
          <w:szCs w:val="22"/>
        </w:rPr>
        <w:tab/>
      </w:r>
      <w:r w:rsidRPr="00C30D24">
        <w:t>A quorum being present, the proceedings were opened with a devotion by the Chaplain as follows:</w:t>
      </w:r>
    </w:p>
    <w:p w:rsidR="00C30D24" w:rsidRPr="00C30D24" w:rsidRDefault="00C30D24" w:rsidP="00C30D24">
      <w:pPr>
        <w:rPr>
          <w:sz w:val="20"/>
        </w:rPr>
      </w:pPr>
    </w:p>
    <w:p w:rsidR="00C30D24" w:rsidRPr="00C30D24" w:rsidRDefault="00C30D24" w:rsidP="00C30D24">
      <w:r w:rsidRPr="00C30D24">
        <w:t>Psalm 55:22</w:t>
      </w:r>
    </w:p>
    <w:p w:rsidR="00C30D24" w:rsidRPr="00C30D24" w:rsidRDefault="00C30D24" w:rsidP="00C30D24">
      <w:pPr>
        <w:rPr>
          <w:color w:val="auto"/>
        </w:rPr>
      </w:pPr>
      <w:r w:rsidRPr="00C30D24">
        <w:t xml:space="preserve"> </w:t>
      </w:r>
      <w:r w:rsidRPr="00C30D24">
        <w:tab/>
        <w:t xml:space="preserve">“Cast Your burden upon the Lord, and he shall sustain you; He will never allow the righteous to be shaken.” </w:t>
      </w:r>
    </w:p>
    <w:p w:rsidR="00C30D24" w:rsidRPr="00C30D24" w:rsidRDefault="00C30D24" w:rsidP="00C30D24">
      <w:r w:rsidRPr="00C30D24">
        <w:rPr>
          <w:szCs w:val="22"/>
        </w:rPr>
        <w:tab/>
      </w:r>
      <w:r w:rsidRPr="00C30D24">
        <w:t xml:space="preserve">Let us pray. Almighty and eternal God, as we begin another day there are many personal pressures that weigh heavily upon our hearts. It is difficult to carry these burdens alone. </w:t>
      </w:r>
    </w:p>
    <w:p w:rsidR="00C30D24" w:rsidRPr="00C30D24" w:rsidRDefault="00C30D24" w:rsidP="00C30D24">
      <w:r w:rsidRPr="00C30D24">
        <w:rPr>
          <w:szCs w:val="22"/>
        </w:rPr>
        <w:tab/>
      </w:r>
      <w:r w:rsidRPr="00C30D24">
        <w:t xml:space="preserve">Your Word, O God, assures us that we can cast our burdens upon You with the full assurance that You will walk with us and uphold us on each part of our life’s journey. Therefore this day, we step out in faith knowing that You love us and will not leave us or forsake us. </w:t>
      </w:r>
    </w:p>
    <w:p w:rsidR="00C30D24" w:rsidRPr="00C30D24" w:rsidRDefault="00C30D24" w:rsidP="00C30D24">
      <w:r w:rsidRPr="00C30D24">
        <w:rPr>
          <w:szCs w:val="22"/>
        </w:rPr>
        <w:tab/>
      </w:r>
      <w:r w:rsidRPr="00C30D24">
        <w:t xml:space="preserve">Open our hearts to Your peace that passes all understanding. Strengthen our minds and renew our spirit with the presence of Your power.  As we open our hearts to You, O God, we pray that you will hear the silent, unuttered daily prayers of each Senator in this Chamber.  For it is in Your holy name that we pray. Amen. </w:t>
      </w:r>
    </w:p>
    <w:p w:rsidR="00C30D24" w:rsidRPr="00C30D24" w:rsidRDefault="00C30D24" w:rsidP="00C30D24">
      <w:pPr>
        <w:tabs>
          <w:tab w:val="right" w:pos="8640"/>
        </w:tabs>
        <w:rPr>
          <w:sz w:val="20"/>
        </w:rPr>
      </w:pPr>
    </w:p>
    <w:p w:rsidR="00C30D24" w:rsidRPr="00C30D24" w:rsidRDefault="00C30D24" w:rsidP="00C30D24">
      <w:pPr>
        <w:tabs>
          <w:tab w:val="right" w:pos="8640"/>
        </w:tabs>
      </w:pPr>
      <w:r w:rsidRPr="00C30D24">
        <w:rPr>
          <w:szCs w:val="22"/>
        </w:rPr>
        <w:tab/>
      </w:r>
      <w:r w:rsidRPr="00C30D24">
        <w:t>The PRESIDENT called for Petitions, Memorials, Presentments of Grand Juries and such like papers.</w:t>
      </w:r>
    </w:p>
    <w:p w:rsidR="00C30D24" w:rsidRPr="00C30D24" w:rsidRDefault="00C30D24" w:rsidP="00C30D24">
      <w:pPr>
        <w:tabs>
          <w:tab w:val="right" w:pos="8640"/>
        </w:tabs>
        <w:rPr>
          <w:sz w:val="20"/>
        </w:rPr>
      </w:pPr>
    </w:p>
    <w:p w:rsidR="00C30D24" w:rsidRPr="00C30D24" w:rsidRDefault="00C30D24" w:rsidP="00C30D24">
      <w:pPr>
        <w:jc w:val="center"/>
        <w:rPr>
          <w:b/>
        </w:rPr>
      </w:pPr>
      <w:r w:rsidRPr="00C30D24">
        <w:rPr>
          <w:b/>
        </w:rPr>
        <w:t>MESSAGE FROM THE GOVERNOR</w:t>
      </w:r>
    </w:p>
    <w:p w:rsidR="00C30D24" w:rsidRPr="00C30D24" w:rsidRDefault="00C30D24" w:rsidP="00C30D24">
      <w:pPr>
        <w:ind w:firstLine="216"/>
      </w:pPr>
      <w:r w:rsidRPr="00C30D24">
        <w:t>The following appointments were transmitted by the Honorable Henry Dargan McMaster:</w:t>
      </w:r>
    </w:p>
    <w:p w:rsidR="00C30D24" w:rsidRPr="00C30D24" w:rsidRDefault="00C30D24" w:rsidP="00C30D24">
      <w:pPr>
        <w:ind w:firstLine="216"/>
        <w:jc w:val="left"/>
        <w:rPr>
          <w:sz w:val="20"/>
        </w:rPr>
      </w:pPr>
    </w:p>
    <w:p w:rsidR="00C30D24" w:rsidRPr="00C30D24" w:rsidRDefault="00C30D24" w:rsidP="00C30D24">
      <w:pPr>
        <w:jc w:val="center"/>
        <w:rPr>
          <w:b/>
        </w:rPr>
      </w:pPr>
      <w:r w:rsidRPr="00C30D24">
        <w:rPr>
          <w:b/>
        </w:rPr>
        <w:t>Statewide Appointments</w:t>
      </w:r>
    </w:p>
    <w:p w:rsidR="00C30D24" w:rsidRPr="00C30D24" w:rsidRDefault="00C30D24" w:rsidP="00C30D24">
      <w:pPr>
        <w:keepNext/>
        <w:ind w:firstLine="216"/>
        <w:rPr>
          <w:u w:val="single"/>
        </w:rPr>
      </w:pPr>
      <w:r w:rsidRPr="00C30D24">
        <w:rPr>
          <w:u w:val="single"/>
        </w:rPr>
        <w:t xml:space="preserve">Initial Appointment, Board of Directors of the South Carolina Public Service Authority, with the term to commence May 19, 2018, and to expire May 19, 2025  </w:t>
      </w:r>
    </w:p>
    <w:p w:rsidR="00C30D24" w:rsidRPr="00C30D24" w:rsidRDefault="00C30D24" w:rsidP="00C30D24">
      <w:pPr>
        <w:keepNext/>
        <w:ind w:firstLine="216"/>
      </w:pPr>
      <w:r w:rsidRPr="00C30D24">
        <w:t xml:space="preserve">Chairman:  Charles M. Condon, 835 Middle Street, Sullivans Island, SC 29482  </w:t>
      </w:r>
    </w:p>
    <w:p w:rsidR="00C30D24" w:rsidRPr="00C30D24" w:rsidRDefault="00C30D24" w:rsidP="00C30D24">
      <w:pPr>
        <w:keepNext/>
        <w:ind w:firstLine="216"/>
      </w:pPr>
      <w:r w:rsidRPr="00C30D24">
        <w:rPr>
          <w:i/>
        </w:rPr>
        <w:t xml:space="preserve">VICE </w:t>
      </w:r>
      <w:r w:rsidRPr="00C30D24">
        <w:t>W. Leighton Lord</w:t>
      </w:r>
    </w:p>
    <w:p w:rsidR="00C30D24" w:rsidRPr="00C30D24" w:rsidRDefault="00C30D24" w:rsidP="00C30D24">
      <w:pPr>
        <w:ind w:firstLine="216"/>
        <w:rPr>
          <w:sz w:val="20"/>
        </w:rPr>
      </w:pPr>
    </w:p>
    <w:p w:rsidR="00C30D24" w:rsidRDefault="00C30D24" w:rsidP="00C30D24">
      <w:pPr>
        <w:ind w:firstLine="216"/>
      </w:pPr>
      <w:r w:rsidRPr="00C30D24">
        <w:t>Referred to the Committee on Judiciary.</w:t>
      </w:r>
    </w:p>
    <w:p w:rsidR="00C30D24" w:rsidRPr="00C30D24" w:rsidRDefault="00C30D24" w:rsidP="00C30D24">
      <w:pPr>
        <w:keepNext/>
        <w:ind w:firstLine="216"/>
        <w:rPr>
          <w:u w:val="single"/>
        </w:rPr>
      </w:pPr>
      <w:r w:rsidRPr="00C30D24">
        <w:rPr>
          <w:u w:val="single"/>
        </w:rPr>
        <w:lastRenderedPageBreak/>
        <w:t>Initial Appointment, Director of Department of Health and Environmental Control, with term coterminous with Governor</w:t>
      </w:r>
    </w:p>
    <w:p w:rsidR="00C30D24" w:rsidRPr="00C30D24" w:rsidRDefault="00C30D24" w:rsidP="00C30D24">
      <w:pPr>
        <w:keepNext/>
        <w:ind w:firstLine="216"/>
        <w:rPr>
          <w:u w:val="single"/>
        </w:rPr>
      </w:pPr>
      <w:r w:rsidRPr="00C30D24">
        <w:t>Director:  Rick Toomy, 3 Lucy Creek Drive, Beaufort, SC 29907-2222</w:t>
      </w:r>
      <w:r w:rsidRPr="00C30D24">
        <w:rPr>
          <w:i/>
        </w:rPr>
        <w:t xml:space="preserve"> </w:t>
      </w:r>
      <w:r w:rsidRPr="00C30D24">
        <w:rPr>
          <w:i/>
        </w:rPr>
        <w:tab/>
        <w:t xml:space="preserve">VICE </w:t>
      </w:r>
      <w:r w:rsidRPr="00C30D24">
        <w:t>Catherine Heigel</w:t>
      </w:r>
    </w:p>
    <w:p w:rsidR="00C30D24" w:rsidRPr="00C30D24" w:rsidRDefault="00C30D24" w:rsidP="00C30D24">
      <w:pPr>
        <w:ind w:firstLine="216"/>
        <w:rPr>
          <w:sz w:val="20"/>
        </w:rPr>
      </w:pPr>
    </w:p>
    <w:p w:rsidR="00C30D24" w:rsidRPr="00C30D24" w:rsidRDefault="00C30D24" w:rsidP="00C30D24">
      <w:pPr>
        <w:ind w:firstLine="216"/>
      </w:pPr>
      <w:r w:rsidRPr="00C30D24">
        <w:t>Referred to the Committee on Medical Affairs.</w:t>
      </w:r>
    </w:p>
    <w:p w:rsidR="00C30D24" w:rsidRPr="00C30D24" w:rsidRDefault="00C30D24" w:rsidP="00C30D24">
      <w:pPr>
        <w:ind w:firstLine="216"/>
        <w:rPr>
          <w:sz w:val="20"/>
        </w:rPr>
      </w:pPr>
    </w:p>
    <w:p w:rsidR="00C30D24" w:rsidRPr="00C30D24" w:rsidRDefault="00C30D24" w:rsidP="00C30D24">
      <w:pPr>
        <w:keepNext/>
        <w:ind w:firstLine="216"/>
        <w:rPr>
          <w:u w:val="single"/>
        </w:rPr>
      </w:pPr>
      <w:r w:rsidRPr="00C30D24">
        <w:rPr>
          <w:u w:val="single"/>
        </w:rPr>
        <w:t xml:space="preserve">Initial Appointment, Director of the State Accident Fund, with </w:t>
      </w:r>
      <w:r w:rsidR="00131B3A">
        <w:rPr>
          <w:u w:val="single"/>
        </w:rPr>
        <w:t xml:space="preserve">a </w:t>
      </w:r>
      <w:r w:rsidRPr="00C30D24">
        <w:rPr>
          <w:u w:val="single"/>
        </w:rPr>
        <w:t xml:space="preserve">term </w:t>
      </w:r>
      <w:r w:rsidR="00131B3A">
        <w:rPr>
          <w:u w:val="single"/>
        </w:rPr>
        <w:t>to commence June 11, 2016,</w:t>
      </w:r>
      <w:bookmarkStart w:id="0" w:name="_GoBack"/>
      <w:bookmarkEnd w:id="0"/>
      <w:r w:rsidR="00131B3A">
        <w:rPr>
          <w:u w:val="single"/>
        </w:rPr>
        <w:t xml:space="preserve"> and expire June 11, 2022.</w:t>
      </w:r>
    </w:p>
    <w:p w:rsidR="00C30D24" w:rsidRPr="00C30D24" w:rsidRDefault="00C30D24" w:rsidP="00C30D24">
      <w:pPr>
        <w:keepNext/>
        <w:ind w:firstLine="216"/>
      </w:pPr>
      <w:r w:rsidRPr="00C30D24">
        <w:t xml:space="preserve">Director:  Amy Virginia Cofield, 121 Driftwood Drive, Lexington, SC 29072-9729  </w:t>
      </w:r>
    </w:p>
    <w:p w:rsidR="00C30D24" w:rsidRPr="00C30D24" w:rsidRDefault="00C30D24" w:rsidP="00C30D24">
      <w:pPr>
        <w:keepNext/>
        <w:ind w:firstLine="216"/>
      </w:pPr>
      <w:r w:rsidRPr="00C30D24">
        <w:rPr>
          <w:i/>
        </w:rPr>
        <w:t xml:space="preserve">VICE </w:t>
      </w:r>
      <w:r w:rsidRPr="00C30D24">
        <w:t>Harry Gregory</w:t>
      </w:r>
    </w:p>
    <w:p w:rsidR="00C30D24" w:rsidRPr="00C30D24" w:rsidRDefault="00C30D24" w:rsidP="00C30D24">
      <w:pPr>
        <w:ind w:firstLine="216"/>
        <w:rPr>
          <w:sz w:val="20"/>
        </w:rPr>
      </w:pPr>
    </w:p>
    <w:p w:rsidR="00C30D24" w:rsidRPr="00C30D24" w:rsidRDefault="00C30D24" w:rsidP="00C30D24">
      <w:pPr>
        <w:ind w:firstLine="216"/>
      </w:pPr>
      <w:r w:rsidRPr="00C30D24">
        <w:t xml:space="preserve">Referred to the Committee on Judiciary </w:t>
      </w:r>
    </w:p>
    <w:p w:rsidR="00C30D24" w:rsidRPr="00C30D24" w:rsidRDefault="00C30D24" w:rsidP="00C30D24">
      <w:pPr>
        <w:ind w:firstLine="216"/>
        <w:rPr>
          <w:sz w:val="20"/>
        </w:rPr>
      </w:pPr>
    </w:p>
    <w:p w:rsidR="00C30D24" w:rsidRPr="00C30D24" w:rsidRDefault="00C30D24" w:rsidP="00C30D24">
      <w:pPr>
        <w:ind w:firstLine="216"/>
        <w:jc w:val="center"/>
        <w:rPr>
          <w:b/>
        </w:rPr>
      </w:pPr>
      <w:r w:rsidRPr="00C30D24">
        <w:rPr>
          <w:b/>
        </w:rPr>
        <w:t>Local Appointment</w:t>
      </w:r>
    </w:p>
    <w:p w:rsidR="00C30D24" w:rsidRPr="00C30D24" w:rsidRDefault="00C30D24" w:rsidP="00C30D24">
      <w:pPr>
        <w:keepNext/>
        <w:ind w:firstLine="216"/>
        <w:rPr>
          <w:u w:val="single"/>
        </w:rPr>
      </w:pPr>
      <w:r w:rsidRPr="00C30D24">
        <w:rPr>
          <w:u w:val="single"/>
        </w:rPr>
        <w:t>Reappointment, Clarendon County Part-Time Magistrate, with the term to commence April 30, 2018, and to expire April 30, 2022</w:t>
      </w:r>
    </w:p>
    <w:p w:rsidR="00C30D24" w:rsidRPr="00C30D24" w:rsidRDefault="00C30D24" w:rsidP="00C30D24">
      <w:pPr>
        <w:ind w:firstLine="216"/>
      </w:pPr>
      <w:r w:rsidRPr="00C30D24">
        <w:t>Nannette Frye, 1775 Summerton Highway, Sumter, SC 29148</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rPr>
          <w:color w:val="auto"/>
          <w:szCs w:val="22"/>
        </w:rPr>
      </w:pPr>
      <w:r w:rsidRPr="00C30D24">
        <w:rPr>
          <w:b/>
          <w:color w:val="auto"/>
          <w:szCs w:val="22"/>
        </w:rPr>
        <w:t>Doctor of the Day</w:t>
      </w:r>
    </w:p>
    <w:p w:rsidR="00C30D24" w:rsidRPr="00C30D24" w:rsidRDefault="00C30D24" w:rsidP="00C30D24">
      <w:pPr>
        <w:tabs>
          <w:tab w:val="right" w:pos="8640"/>
        </w:tabs>
        <w:rPr>
          <w:color w:val="auto"/>
          <w:szCs w:val="22"/>
        </w:rPr>
      </w:pPr>
      <w:r w:rsidRPr="00C30D24">
        <w:rPr>
          <w:color w:val="auto"/>
          <w:szCs w:val="22"/>
        </w:rPr>
        <w:tab/>
        <w:t>Senator GOLDFINCH introduced Dr. Gerald Harmon of Georgetown, S.C., Doctor of the Day.</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rPr>
          <w:color w:val="auto"/>
          <w:szCs w:val="22"/>
        </w:rPr>
      </w:pPr>
      <w:r w:rsidRPr="00C30D24">
        <w:rPr>
          <w:b/>
          <w:color w:val="auto"/>
          <w:szCs w:val="22"/>
        </w:rPr>
        <w:t>Leave of Absence</w:t>
      </w:r>
    </w:p>
    <w:p w:rsidR="00C30D24" w:rsidRPr="00C30D24" w:rsidRDefault="00C30D24" w:rsidP="00C30D24">
      <w:pPr>
        <w:tabs>
          <w:tab w:val="right" w:pos="8640"/>
        </w:tabs>
        <w:rPr>
          <w:color w:val="auto"/>
          <w:szCs w:val="22"/>
        </w:rPr>
      </w:pPr>
      <w:r w:rsidRPr="00C30D24">
        <w:rPr>
          <w:color w:val="auto"/>
          <w:szCs w:val="22"/>
        </w:rPr>
        <w:tab/>
        <w:t>At 2:52 P.M., Senator JOHNSON requested a leave of absence for Senator McELVEEN of the day.</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pPr>
      <w:r w:rsidRPr="00C30D24">
        <w:rPr>
          <w:b/>
        </w:rPr>
        <w:t>Leave of Absence</w:t>
      </w:r>
    </w:p>
    <w:p w:rsidR="00C30D24" w:rsidRPr="00C30D24" w:rsidRDefault="00C30D24" w:rsidP="00C30D24">
      <w:pPr>
        <w:tabs>
          <w:tab w:val="right" w:pos="8640"/>
        </w:tabs>
      </w:pPr>
      <w:r w:rsidRPr="00C30D24">
        <w:rPr>
          <w:szCs w:val="22"/>
        </w:rPr>
        <w:tab/>
      </w:r>
      <w:r w:rsidRPr="00C30D24">
        <w:t>At 4:49 P.M., Senator GREGORY requested a leave of absence for the balance of the week.</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pPr>
      <w:r w:rsidRPr="00C30D24">
        <w:rPr>
          <w:b/>
        </w:rPr>
        <w:t>Expression of Personal Interest</w:t>
      </w:r>
    </w:p>
    <w:p w:rsidR="00C30D24" w:rsidRPr="00C30D24" w:rsidRDefault="00C30D24" w:rsidP="00C30D24">
      <w:pPr>
        <w:tabs>
          <w:tab w:val="right" w:pos="8640"/>
        </w:tabs>
      </w:pPr>
      <w:r w:rsidRPr="00C30D24">
        <w:rPr>
          <w:szCs w:val="22"/>
        </w:rPr>
        <w:tab/>
      </w:r>
      <w:r w:rsidRPr="00C30D24">
        <w:t>Senator McLEOD, with unanimous consent, rose for an Expression of Personal Interest.</w:t>
      </w:r>
    </w:p>
    <w:p w:rsidR="00C30D24" w:rsidRPr="00C30D24" w:rsidRDefault="00C30D24" w:rsidP="00C30D24">
      <w:pPr>
        <w:tabs>
          <w:tab w:val="right" w:pos="8640"/>
        </w:tabs>
        <w:jc w:val="center"/>
        <w:rPr>
          <w:b/>
          <w:bCs/>
          <w:sz w:val="20"/>
        </w:rPr>
      </w:pPr>
    </w:p>
    <w:p w:rsidR="00C30D24" w:rsidRPr="00C30D24" w:rsidRDefault="00C30D24" w:rsidP="00C30D24">
      <w:pPr>
        <w:tabs>
          <w:tab w:val="right" w:pos="8640"/>
        </w:tabs>
        <w:jc w:val="center"/>
        <w:rPr>
          <w:b/>
          <w:bCs/>
        </w:rPr>
      </w:pPr>
      <w:r w:rsidRPr="00C30D24">
        <w:rPr>
          <w:b/>
          <w:bCs/>
        </w:rPr>
        <w:t>CO-SPONSORS ADDED</w:t>
      </w:r>
    </w:p>
    <w:p w:rsidR="00C30D24" w:rsidRPr="00C30D24" w:rsidRDefault="00C30D24" w:rsidP="00C30D24">
      <w:pPr>
        <w:tabs>
          <w:tab w:val="right" w:pos="8640"/>
        </w:tabs>
        <w:rPr>
          <w:b/>
          <w:bCs/>
        </w:rPr>
      </w:pPr>
      <w:r w:rsidRPr="00C30D24">
        <w:rPr>
          <w:b/>
          <w:bCs/>
          <w:szCs w:val="22"/>
        </w:rPr>
        <w:tab/>
      </w:r>
      <w:r w:rsidRPr="00C30D24">
        <w:rPr>
          <w:bCs/>
        </w:rPr>
        <w:t>The following co-sponsors were added to the respective Bills:</w:t>
      </w:r>
    </w:p>
    <w:p w:rsidR="00C30D24" w:rsidRPr="00C30D24" w:rsidRDefault="00C30D24" w:rsidP="00C30D24">
      <w:pPr>
        <w:tabs>
          <w:tab w:val="right" w:pos="8640"/>
        </w:tabs>
      </w:pPr>
      <w:r w:rsidRPr="00C30D24">
        <w:t>S. 18</w:t>
      </w:r>
      <w:r w:rsidRPr="00C30D24">
        <w:tab/>
      </w:r>
      <w:r w:rsidRPr="00C30D24">
        <w:tab/>
        <w:t>Sen. Young</w:t>
      </w:r>
    </w:p>
    <w:p w:rsidR="00C30D24" w:rsidRPr="00C30D24" w:rsidRDefault="00C30D24" w:rsidP="00C30D24">
      <w:pPr>
        <w:tabs>
          <w:tab w:val="right" w:pos="8640"/>
        </w:tabs>
      </w:pPr>
      <w:r w:rsidRPr="00C30D24">
        <w:t>S. 32</w:t>
      </w:r>
      <w:r w:rsidRPr="00C30D24">
        <w:tab/>
      </w:r>
      <w:r w:rsidRPr="00C30D24">
        <w:tab/>
        <w:t>Sen. Climer</w:t>
      </w:r>
    </w:p>
    <w:p w:rsidR="00C30D24" w:rsidRPr="00C30D24" w:rsidRDefault="00C30D24" w:rsidP="00C30D24">
      <w:pPr>
        <w:tabs>
          <w:tab w:val="right" w:pos="8640"/>
        </w:tabs>
      </w:pPr>
      <w:r w:rsidRPr="00C30D24">
        <w:t>S. 35</w:t>
      </w:r>
      <w:r w:rsidRPr="00C30D24">
        <w:tab/>
      </w:r>
      <w:r w:rsidRPr="00C30D24">
        <w:tab/>
        <w:t>Sen. Verdin</w:t>
      </w:r>
    </w:p>
    <w:p w:rsidR="00C30D24" w:rsidRPr="00C30D24" w:rsidRDefault="00C30D24" w:rsidP="00C30D24">
      <w:pPr>
        <w:tabs>
          <w:tab w:val="right" w:pos="8640"/>
        </w:tabs>
      </w:pPr>
      <w:r w:rsidRPr="00C30D24">
        <w:t>S. 89</w:t>
      </w:r>
      <w:r w:rsidRPr="00C30D24">
        <w:tab/>
      </w:r>
      <w:r w:rsidRPr="00C30D24">
        <w:tab/>
        <w:t>Sen. Setzler</w:t>
      </w:r>
    </w:p>
    <w:p w:rsidR="00C30D24" w:rsidRPr="00C30D24" w:rsidRDefault="00C30D24" w:rsidP="00C30D24">
      <w:pPr>
        <w:tabs>
          <w:tab w:val="right" w:pos="8640"/>
        </w:tabs>
      </w:pPr>
      <w:r w:rsidRPr="00C30D24">
        <w:lastRenderedPageBreak/>
        <w:t>S. 196</w:t>
      </w:r>
      <w:r w:rsidRPr="00C30D24">
        <w:tab/>
      </w:r>
      <w:r w:rsidRPr="00C30D24">
        <w:tab/>
        <w:t>Sen. Climer</w:t>
      </w:r>
    </w:p>
    <w:p w:rsidR="00C30D24" w:rsidRPr="00C30D24" w:rsidRDefault="00C30D24" w:rsidP="00C30D24">
      <w:pPr>
        <w:tabs>
          <w:tab w:val="right" w:pos="8640"/>
        </w:tabs>
      </w:pPr>
      <w:r w:rsidRPr="00C30D24">
        <w:t>S. 214</w:t>
      </w:r>
      <w:r w:rsidRPr="00C30D24">
        <w:tab/>
      </w:r>
      <w:r w:rsidRPr="00C30D24">
        <w:tab/>
        <w:t>Sen. Scott</w:t>
      </w:r>
    </w:p>
    <w:p w:rsidR="00C30D24" w:rsidRPr="00C30D24" w:rsidRDefault="00C30D24" w:rsidP="00C30D24">
      <w:pPr>
        <w:tabs>
          <w:tab w:val="right" w:pos="8640"/>
        </w:tabs>
      </w:pPr>
      <w:r w:rsidRPr="00C30D24">
        <w:t>S. 415</w:t>
      </w:r>
      <w:r w:rsidRPr="00C30D24">
        <w:tab/>
      </w:r>
      <w:r w:rsidRPr="00C30D24">
        <w:tab/>
        <w:t>Sen. Hembree</w:t>
      </w:r>
    </w:p>
    <w:p w:rsidR="00C30D24" w:rsidRPr="00C30D24" w:rsidRDefault="00C30D24" w:rsidP="00C30D24">
      <w:pPr>
        <w:tabs>
          <w:tab w:val="right" w:pos="8640"/>
        </w:tabs>
      </w:pPr>
      <w:r w:rsidRPr="00C30D24">
        <w:t>S. 419</w:t>
      </w:r>
      <w:r w:rsidRPr="00C30D24">
        <w:tab/>
      </w:r>
      <w:r w:rsidRPr="00C30D24">
        <w:tab/>
        <w:t>Sen. Campsen</w:t>
      </w:r>
    </w:p>
    <w:p w:rsidR="00C30D24" w:rsidRPr="00C30D24" w:rsidRDefault="00C30D24" w:rsidP="00C30D24">
      <w:pPr>
        <w:tabs>
          <w:tab w:val="right" w:pos="8640"/>
        </w:tabs>
      </w:pPr>
      <w:r w:rsidRPr="00C30D24">
        <w:t>S. 424</w:t>
      </w:r>
      <w:r w:rsidRPr="00C30D24">
        <w:tab/>
      </w:r>
      <w:r w:rsidRPr="00C30D24">
        <w:tab/>
        <w:t>Sen. Williams</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rPr>
          <w:color w:val="auto"/>
        </w:rPr>
      </w:pPr>
      <w:r w:rsidRPr="00C30D24">
        <w:rPr>
          <w:b/>
          <w:color w:val="auto"/>
        </w:rPr>
        <w:t xml:space="preserve">OBJECTION </w:t>
      </w:r>
    </w:p>
    <w:p w:rsidR="00C30D24" w:rsidRPr="00C30D24" w:rsidRDefault="00C30D24" w:rsidP="00C30D24">
      <w:pPr>
        <w:suppressAutoHyphens/>
      </w:pPr>
      <w:r w:rsidRPr="00C30D24">
        <w:rPr>
          <w:color w:val="auto"/>
          <w:szCs w:val="22"/>
        </w:rPr>
        <w:tab/>
      </w:r>
      <w:r w:rsidRPr="00C30D24">
        <w:rPr>
          <w:color w:val="auto"/>
        </w:rPr>
        <w:t>H. 3630</w:t>
      </w:r>
      <w:r w:rsidRPr="00C30D24">
        <w:rPr>
          <w:color w:val="auto"/>
        </w:rPr>
        <w:fldChar w:fldCharType="begin"/>
      </w:r>
      <w:r w:rsidRPr="00C30D24">
        <w:rPr>
          <w:color w:val="auto"/>
        </w:rPr>
        <w:instrText xml:space="preserve"> XE "H. 3630" \b </w:instrText>
      </w:r>
      <w:r w:rsidRPr="00C30D24">
        <w:rPr>
          <w:color w:val="auto"/>
        </w:rPr>
        <w:fldChar w:fldCharType="end"/>
      </w:r>
      <w:r w:rsidRPr="00C30D24">
        <w:rPr>
          <w:color w:val="auto"/>
        </w:rPr>
        <w:t xml:space="preserve"> -- Reps. Stavrinakis, McCoy, Collins, W. Newton, Mace, Clary, Brown, Gilliard, King, Mack, Erickson, Bradley, McDaniel, Moore, Simmons, Funderburk and Norrell:  </w:t>
      </w:r>
      <w:r w:rsidRPr="00C30D24">
        <w:rPr>
          <w:color w:val="auto"/>
          <w:szCs w:val="30"/>
        </w:rPr>
        <w:t xml:space="preserve">A JOINT RESOLUTION </w:t>
      </w:r>
      <w:r w:rsidRPr="00C30D24">
        <w:t>TO DELAY THE PROPERTY TAX PENALTY SCHEDULE BY THREE MONTHS ON REAL PROPERTY OWNED BY CERTAIN INDIVIDUALS AFFECTED BY THE SHUTDOWN OF THE FEDERAL GOVERNMENT.</w:t>
      </w:r>
    </w:p>
    <w:p w:rsidR="00C30D24" w:rsidRPr="00C30D24" w:rsidRDefault="00C30D24" w:rsidP="00C30D24">
      <w:pPr>
        <w:tabs>
          <w:tab w:val="right" w:pos="8640"/>
        </w:tabs>
        <w:rPr>
          <w:color w:val="auto"/>
        </w:rPr>
      </w:pPr>
      <w:r w:rsidRPr="00C30D24">
        <w:rPr>
          <w:color w:val="auto"/>
          <w:szCs w:val="22"/>
        </w:rPr>
        <w:tab/>
      </w:r>
      <w:r w:rsidRPr="00C30D24">
        <w:rPr>
          <w:color w:val="auto"/>
        </w:rPr>
        <w:t>Senator CAMPSEN asked unanimous consent to make a motion to recall the Joint Resolution from the Committee on Finance.</w:t>
      </w:r>
    </w:p>
    <w:p w:rsidR="00C30D24" w:rsidRPr="00C30D24" w:rsidRDefault="00C30D24" w:rsidP="00C30D24">
      <w:pPr>
        <w:tabs>
          <w:tab w:val="right" w:pos="8640"/>
        </w:tabs>
        <w:rPr>
          <w:sz w:val="20"/>
        </w:rPr>
      </w:pPr>
    </w:p>
    <w:p w:rsidR="00C30D24" w:rsidRPr="00C30D24" w:rsidRDefault="00C30D24" w:rsidP="00C30D24">
      <w:pPr>
        <w:tabs>
          <w:tab w:val="right" w:pos="8640"/>
        </w:tabs>
        <w:rPr>
          <w:color w:val="auto"/>
        </w:rPr>
      </w:pPr>
      <w:r w:rsidRPr="00C30D24">
        <w:rPr>
          <w:color w:val="auto"/>
          <w:szCs w:val="22"/>
        </w:rPr>
        <w:tab/>
      </w:r>
      <w:r w:rsidRPr="00C30D24">
        <w:rPr>
          <w:color w:val="auto"/>
        </w:rPr>
        <w:t xml:space="preserve">Senator CAMPSEN explained the Joint Resolution. </w:t>
      </w:r>
    </w:p>
    <w:p w:rsidR="00C30D24" w:rsidRPr="00C30D24" w:rsidRDefault="00C30D24" w:rsidP="00C30D24">
      <w:pPr>
        <w:tabs>
          <w:tab w:val="right" w:pos="8640"/>
        </w:tabs>
        <w:rPr>
          <w:sz w:val="20"/>
        </w:rPr>
      </w:pPr>
    </w:p>
    <w:p w:rsidR="00C30D24" w:rsidRPr="00C30D24" w:rsidRDefault="00C30D24" w:rsidP="00C30D24">
      <w:pPr>
        <w:tabs>
          <w:tab w:val="right" w:pos="8640"/>
        </w:tabs>
        <w:rPr>
          <w:color w:val="auto"/>
        </w:rPr>
      </w:pPr>
      <w:r w:rsidRPr="00C30D24">
        <w:rPr>
          <w:color w:val="auto"/>
          <w:szCs w:val="22"/>
        </w:rPr>
        <w:tab/>
      </w:r>
      <w:r w:rsidRPr="00C30D24">
        <w:rPr>
          <w:color w:val="auto"/>
        </w:rPr>
        <w:t xml:space="preserve">Senator M.B. MATTHEWS objected. </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rPr>
          <w:color w:val="auto"/>
        </w:rPr>
      </w:pPr>
      <w:r w:rsidRPr="00C30D24">
        <w:rPr>
          <w:b/>
          <w:color w:val="auto"/>
        </w:rPr>
        <w:t xml:space="preserve">OBJECTION </w:t>
      </w:r>
    </w:p>
    <w:p w:rsidR="00C30D24" w:rsidRPr="00C30D24" w:rsidRDefault="00C30D24" w:rsidP="00C30D24">
      <w:pPr>
        <w:suppressAutoHyphens/>
      </w:pPr>
      <w:r w:rsidRPr="00C30D24">
        <w:rPr>
          <w:szCs w:val="22"/>
        </w:rPr>
        <w:tab/>
      </w:r>
      <w:r w:rsidRPr="00B31258">
        <w:rPr>
          <w:szCs w:val="22"/>
        </w:rPr>
        <w:t>H. 3662</w:t>
      </w:r>
      <w:r w:rsidRPr="00C30D24">
        <w:fldChar w:fldCharType="begin"/>
      </w:r>
      <w:r w:rsidRPr="00C30D24">
        <w:instrText xml:space="preserve"> XE "H. 3662" \b </w:instrText>
      </w:r>
      <w:r w:rsidRPr="00C30D24">
        <w:fldChar w:fldCharType="end"/>
      </w:r>
      <w:r w:rsidRPr="00C30D24">
        <w:t xml:space="preserve"> -- Rep. McCoy:  </w:t>
      </w:r>
      <w:r w:rsidRPr="00C30D24">
        <w:rPr>
          <w:szCs w:val="30"/>
        </w:rPr>
        <w:t xml:space="preserve">A BILL </w:t>
      </w:r>
      <w:r w:rsidRPr="00C30D24">
        <w:rPr>
          <w:color w:val="000000" w:themeColor="text1"/>
        </w:rPr>
        <w:t>TO ADOPT REVISED CODE VOLUMES 3 AND 4 OF THE CODE OF LAWS OF SOUTH CAROLINA, 1976, TO THE EXTENT OF THEIR CONTENTS, AS THE ONLY GENERAL PERMANENT STATUTORY LAW OF THE STATE AS OF JANUARY 1, 2019.</w:t>
      </w:r>
    </w:p>
    <w:p w:rsidR="00C30D24" w:rsidRPr="00C30D24" w:rsidRDefault="00C30D24" w:rsidP="00C30D24">
      <w:pPr>
        <w:tabs>
          <w:tab w:val="right" w:pos="8640"/>
        </w:tabs>
        <w:rPr>
          <w:szCs w:val="22"/>
        </w:rPr>
      </w:pPr>
      <w:r w:rsidRPr="00C30D24">
        <w:rPr>
          <w:color w:val="auto"/>
          <w:szCs w:val="22"/>
        </w:rPr>
        <w:tab/>
      </w:r>
      <w:r w:rsidRPr="00C30D24">
        <w:rPr>
          <w:szCs w:val="22"/>
        </w:rPr>
        <w:t>Senator YOUNG asked unanimous consent to make a motion to recall the Bill from the Committee on Judiciary.</w:t>
      </w:r>
    </w:p>
    <w:p w:rsidR="00C30D24" w:rsidRPr="00C30D24" w:rsidRDefault="00C30D24" w:rsidP="00C30D24">
      <w:pPr>
        <w:tabs>
          <w:tab w:val="right" w:pos="8640"/>
        </w:tabs>
        <w:rPr>
          <w:color w:val="auto"/>
          <w:szCs w:val="22"/>
        </w:rPr>
      </w:pPr>
      <w:r w:rsidRPr="00C30D24">
        <w:rPr>
          <w:color w:val="auto"/>
          <w:szCs w:val="22"/>
        </w:rPr>
        <w:tab/>
        <w:t xml:space="preserve">Senator MASSEY objected. </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pPr>
      <w:r w:rsidRPr="00C30D24">
        <w:rPr>
          <w:b/>
        </w:rPr>
        <w:t>INTRODUCTION OF BILLS AND RESOLUTIONS</w:t>
      </w:r>
    </w:p>
    <w:p w:rsidR="00C30D24" w:rsidRPr="00C30D24" w:rsidRDefault="00C30D24" w:rsidP="00C30D24">
      <w:pPr>
        <w:tabs>
          <w:tab w:val="right" w:pos="8640"/>
        </w:tabs>
      </w:pPr>
      <w:r w:rsidRPr="00C30D24">
        <w:rPr>
          <w:szCs w:val="22"/>
        </w:rPr>
        <w:tab/>
      </w:r>
      <w:r w:rsidRPr="00C30D24">
        <w:t>The following were introduced:</w:t>
      </w:r>
    </w:p>
    <w:p w:rsidR="00C30D24" w:rsidRPr="00C30D24" w:rsidRDefault="00C30D24" w:rsidP="00C30D24">
      <w:pPr>
        <w:rPr>
          <w:sz w:val="20"/>
        </w:rPr>
      </w:pPr>
    </w:p>
    <w:p w:rsidR="00C30D24" w:rsidRPr="00C30D24" w:rsidRDefault="00C30D24" w:rsidP="00C30D24">
      <w:r w:rsidRPr="00C30D24">
        <w:rPr>
          <w:szCs w:val="22"/>
        </w:rPr>
        <w:tab/>
      </w:r>
      <w:r w:rsidRPr="00C30D24">
        <w:t>S. 434</w:t>
      </w:r>
      <w:r w:rsidRPr="00C30D24">
        <w:fldChar w:fldCharType="begin"/>
      </w:r>
      <w:r w:rsidRPr="00C30D24">
        <w:instrText xml:space="preserve"> XE " S. 434" \b</w:instrText>
      </w:r>
      <w:r w:rsidRPr="00C30D24">
        <w:fldChar w:fldCharType="end"/>
      </w:r>
      <w:r w:rsidRPr="00C30D24">
        <w:t xml:space="preserve"> -- Senator Setzler:  A SENATE RESOLUTION TO CONGRATULATE MAC CREDILLE UPON THE OCCASION OF HIS RETIREMENT, TO COMMEND HIM FOR HIS FORTY-SIX YEARS OF DEDICATED SERVICE TO THE UNIVERSITY OF SOUTH CAROLINA AND GAMECOCKS ATHLETICS, AND TO</w:t>
      </w:r>
      <w:r w:rsidR="0076328C">
        <w:br/>
      </w:r>
      <w:r w:rsidR="0076328C">
        <w:br/>
      </w:r>
      <w:r w:rsidR="0076328C">
        <w:br/>
      </w:r>
      <w:r w:rsidRPr="00C30D24">
        <w:lastRenderedPageBreak/>
        <w:t>WISH HIM CONTINUED SUCCESS IN ALL HIS FUTURE ENDEAVORS.</w:t>
      </w:r>
    </w:p>
    <w:p w:rsidR="00C30D24" w:rsidRPr="00C30D24" w:rsidRDefault="00C30D24" w:rsidP="00C30D24">
      <w:r w:rsidRPr="00C30D24">
        <w:t>l:\s-res\ngs\004mac .kmm.ngs.docx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435</w:t>
      </w:r>
      <w:r w:rsidRPr="00C30D24">
        <w:fldChar w:fldCharType="begin"/>
      </w:r>
      <w:r w:rsidRPr="00C30D24">
        <w:instrText xml:space="preserve"> XE " S. 435" \b</w:instrText>
      </w:r>
      <w:r w:rsidRPr="00C30D24">
        <w:fldChar w:fldCharType="end"/>
      </w:r>
      <w:r w:rsidRPr="00C30D24">
        <w:t xml:space="preserve"> -- Senator Setzler:  A SENATE RESOLUTION TO HONOR AND RECOGNIZE KEVIN YON OF YON FAMILY FARMS AND TO CONGRATULATE HIM ON BEING NAMED THE 2018 SOUTHEASTERN FARMER OF THE YEAR.</w:t>
      </w:r>
    </w:p>
    <w:p w:rsidR="00C30D24" w:rsidRPr="00C30D24" w:rsidRDefault="00C30D24" w:rsidP="00C30D24">
      <w:r w:rsidRPr="00C30D24">
        <w:t>l:\s-res\ngs\005kevi.kmm.ngs.docx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436</w:t>
      </w:r>
      <w:r w:rsidRPr="00C30D24">
        <w:fldChar w:fldCharType="begin"/>
      </w:r>
      <w:r w:rsidRPr="00C30D24">
        <w:instrText xml:space="preserve"> XE " S. 436" \b</w:instrText>
      </w:r>
      <w:r w:rsidRPr="00C30D24">
        <w:fldChar w:fldCharType="end"/>
      </w:r>
      <w:r w:rsidRPr="00C30D24">
        <w:t xml:space="preserve"> -- Senator Setzler:  A SENATE RESOLUTION TO HONOR AND RECOGNIZE CORPORAL CONNIE FLEMING STRICKLAND, THE FIRST WOMAN PROMOTED TO THE RANK OF CORPORAL IN THE HISTORY OF THE SOUTH CAROLINA HIGHWAY PATROL, FOR HER OUTSTANDING SERVICE TO THE STATE OF SOUTH CAROLINA AND FOR HER NOTABLE ROLE IN PAVING THE WAY FOR WOMEN'S LEADERSHIP WITHIN THE SOUTH CAROLINA HIGHWAY PATROL.</w:t>
      </w:r>
    </w:p>
    <w:p w:rsidR="00C30D24" w:rsidRPr="00C30D24" w:rsidRDefault="00C30D24" w:rsidP="00C30D24">
      <w:r w:rsidRPr="00C30D24">
        <w:t>l:\s-res\ngs\006conn.kmm.ngs.docx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437</w:t>
      </w:r>
      <w:r w:rsidRPr="00C30D24">
        <w:fldChar w:fldCharType="begin"/>
      </w:r>
      <w:r w:rsidRPr="00C30D24">
        <w:instrText xml:space="preserve"> XE " S. 437" \b</w:instrText>
      </w:r>
      <w:r w:rsidRPr="00C30D24">
        <w:fldChar w:fldCharType="end"/>
      </w:r>
      <w:r w:rsidRPr="00C30D24">
        <w:t xml:space="preserve"> -- Senator Nicholson:  A SENATE RESOLUTION TO SALUTE THE NINETY SIX HIGH SCHOOL MARCHING BAND, BAND DIRECTORS, AND SCHOOL OFFICIALS FOR A SENSATIONAL SEASON AND TO CONGRATULATE THEM ON WINNING THE 2018 SOUTH CAROLINA BAND DIRECTORS ASSOCIATION CLASS A STATE CHAMPIONSHIP TITLE.</w:t>
      </w:r>
    </w:p>
    <w:p w:rsidR="00C30D24" w:rsidRPr="00C30D24" w:rsidRDefault="00C30D24" w:rsidP="00C30D24">
      <w:r w:rsidRPr="00C30D24">
        <w:t>l:\council\bills\rm\1143sd19.docx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438</w:t>
      </w:r>
      <w:r w:rsidRPr="00C30D24">
        <w:fldChar w:fldCharType="begin"/>
      </w:r>
      <w:r w:rsidRPr="00C30D24">
        <w:instrText xml:space="preserve"> XE " S. 438" \b</w:instrText>
      </w:r>
      <w:r w:rsidRPr="00C30D24">
        <w:fldChar w:fldCharType="end"/>
      </w:r>
      <w:r w:rsidRPr="00C30D24">
        <w:t xml:space="preserve"> -- Senators Corbin and Gambrell:  A BILL TO AMEND SECTIONS 56-5-1210(A), 56-5-1220(A) AND (B), AND 56-5-1230 OF THE 1976 CODE, RELATING TO THE DUTIES OF A DRIVER OF A MOTOR VEHICLE INVOLVED IN AN ACCIDENT, TO REVISE THE PENALTIES IMPOSED FOR VIOLATIONS OF THESE PROVISIONS.</w:t>
      </w:r>
    </w:p>
    <w:p w:rsidR="00C30D24" w:rsidRPr="00C30D24" w:rsidRDefault="00C30D24" w:rsidP="00C30D24">
      <w:r w:rsidRPr="00C30D24">
        <w:t>l:\s-res\tdc\001driv.sp.tdc.docx</w:t>
      </w:r>
    </w:p>
    <w:p w:rsidR="00C30D24" w:rsidRPr="00C30D24" w:rsidRDefault="00C30D24" w:rsidP="00C30D24">
      <w:r w:rsidRPr="00C30D24">
        <w:rPr>
          <w:szCs w:val="22"/>
        </w:rPr>
        <w:tab/>
      </w:r>
      <w:r w:rsidRPr="00C30D24">
        <w:t>Read the first time and referred to the Committee on Judiciary.</w:t>
      </w:r>
    </w:p>
    <w:p w:rsidR="00C30D24" w:rsidRPr="00C30D24" w:rsidRDefault="00C30D24" w:rsidP="00C30D24">
      <w:pPr>
        <w:rPr>
          <w:sz w:val="20"/>
        </w:rPr>
      </w:pPr>
    </w:p>
    <w:p w:rsidR="00C30D24" w:rsidRPr="00C30D24" w:rsidRDefault="00C30D24" w:rsidP="00C30D24">
      <w:r w:rsidRPr="00C30D24">
        <w:rPr>
          <w:szCs w:val="22"/>
        </w:rPr>
        <w:lastRenderedPageBreak/>
        <w:tab/>
      </w:r>
      <w:r w:rsidRPr="00C30D24">
        <w:t>S. 439</w:t>
      </w:r>
      <w:r w:rsidRPr="00C30D24">
        <w:fldChar w:fldCharType="begin"/>
      </w:r>
      <w:r w:rsidRPr="00C30D24">
        <w:instrText xml:space="preserve"> XE " S. 439" \b</w:instrText>
      </w:r>
      <w:r w:rsidRPr="00C30D24">
        <w:fldChar w:fldCharType="end"/>
      </w:r>
      <w:r w:rsidRPr="00C30D24">
        <w:t xml:space="preserve"> -- Senators Leatherman, Grooms, Campbell and Williams: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C30D24" w:rsidRPr="00C30D24" w:rsidRDefault="00C30D24" w:rsidP="00C30D24">
      <w:r w:rsidRPr="00C30D24">
        <w:t>l:\council\bills\nbd\11208dg19.docx</w:t>
      </w:r>
    </w:p>
    <w:p w:rsidR="00C30D24" w:rsidRPr="00C30D24" w:rsidRDefault="00C30D24" w:rsidP="00C30D24">
      <w:r w:rsidRPr="00C30D24">
        <w:rPr>
          <w:szCs w:val="22"/>
        </w:rPr>
        <w:tab/>
      </w:r>
      <w:r w:rsidRPr="00C30D24">
        <w:t>Read the first time and referred to the Committee on Finance.</w:t>
      </w:r>
    </w:p>
    <w:p w:rsidR="00C30D24" w:rsidRPr="00C30D24" w:rsidRDefault="00C30D24" w:rsidP="00C30D24">
      <w:pPr>
        <w:rPr>
          <w:sz w:val="20"/>
        </w:rPr>
      </w:pPr>
    </w:p>
    <w:p w:rsidR="00C30D24" w:rsidRPr="00C30D24" w:rsidRDefault="00C30D24" w:rsidP="00C30D24">
      <w:r w:rsidRPr="00C30D24">
        <w:rPr>
          <w:szCs w:val="22"/>
        </w:rPr>
        <w:tab/>
      </w:r>
      <w:r w:rsidRPr="00C30D24">
        <w:t>S. 440</w:t>
      </w:r>
      <w:r w:rsidRPr="00C30D24">
        <w:fldChar w:fldCharType="begin"/>
      </w:r>
      <w:r w:rsidRPr="00C30D24">
        <w:instrText xml:space="preserve"> XE " S. 440" \b</w:instrText>
      </w:r>
      <w:r w:rsidRPr="00C30D24">
        <w:fldChar w:fldCharType="end"/>
      </w:r>
      <w:r w:rsidRPr="00C30D24">
        <w:t xml:space="preserve"> -- Senator Talley: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C30D24" w:rsidRPr="00C30D24" w:rsidRDefault="00C30D24" w:rsidP="00C30D24">
      <w:r w:rsidRPr="00C30D24">
        <w:t>l:\s-res\sft\015reha.sp.sft.docx</w:t>
      </w:r>
    </w:p>
    <w:p w:rsidR="00C30D24" w:rsidRPr="00C30D24" w:rsidRDefault="00C30D24" w:rsidP="00C30D24">
      <w:r w:rsidRPr="00C30D24">
        <w:rPr>
          <w:szCs w:val="22"/>
        </w:rPr>
        <w:tab/>
      </w:r>
      <w:r w:rsidRPr="00C30D24">
        <w:t>Read the first time and referred to the Committee on Finance.</w:t>
      </w:r>
    </w:p>
    <w:p w:rsidR="00C30D24" w:rsidRPr="00C30D24" w:rsidRDefault="00C30D24" w:rsidP="00C30D24">
      <w:pPr>
        <w:rPr>
          <w:sz w:val="20"/>
        </w:rPr>
      </w:pPr>
    </w:p>
    <w:p w:rsidR="00C30D24" w:rsidRPr="00C30D24" w:rsidRDefault="00C30D24" w:rsidP="00C30D24">
      <w:r w:rsidRPr="00C30D24">
        <w:rPr>
          <w:szCs w:val="22"/>
        </w:rPr>
        <w:tab/>
      </w:r>
      <w:r w:rsidRPr="00C30D24">
        <w:t>S. 441</w:t>
      </w:r>
      <w:r w:rsidRPr="00C30D24">
        <w:fldChar w:fldCharType="begin"/>
      </w:r>
      <w:r w:rsidRPr="00C30D24">
        <w:instrText xml:space="preserve"> XE " S. 441" \b</w:instrText>
      </w:r>
      <w:r w:rsidRPr="00C30D24">
        <w:fldChar w:fldCharType="end"/>
      </w:r>
      <w:r w:rsidRPr="00C30D24">
        <w:t xml:space="preserve">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C30D24" w:rsidRPr="00C30D24" w:rsidRDefault="00C30D24" w:rsidP="00C30D24">
      <w:r w:rsidRPr="00C30D24">
        <w:t>l:\council\bills\cc\15485zw19.docx</w:t>
      </w:r>
    </w:p>
    <w:p w:rsidR="00C30D24" w:rsidRPr="00C30D24" w:rsidRDefault="00C30D24" w:rsidP="00C30D24">
      <w:r w:rsidRPr="00C30D24">
        <w:rPr>
          <w:szCs w:val="22"/>
        </w:rPr>
        <w:tab/>
      </w:r>
      <w:r w:rsidRPr="00C30D24">
        <w:t>Read the first time and referred to the Committee on Judiciary.</w:t>
      </w:r>
    </w:p>
    <w:p w:rsidR="00C30D24" w:rsidRPr="00C30D24" w:rsidRDefault="00C30D24" w:rsidP="00C30D24">
      <w:pPr>
        <w:rPr>
          <w:sz w:val="20"/>
        </w:rPr>
      </w:pPr>
    </w:p>
    <w:p w:rsidR="00C30D24" w:rsidRPr="00C30D24" w:rsidRDefault="00C30D24" w:rsidP="00C30D24">
      <w:r w:rsidRPr="00C30D24">
        <w:rPr>
          <w:szCs w:val="22"/>
        </w:rPr>
        <w:tab/>
      </w:r>
      <w:r w:rsidRPr="00C30D24">
        <w:t>S. 442</w:t>
      </w:r>
      <w:r w:rsidRPr="00C30D24">
        <w:fldChar w:fldCharType="begin"/>
      </w:r>
      <w:r w:rsidRPr="00C30D24">
        <w:instrText xml:space="preserve"> XE " S. 442" \b</w:instrText>
      </w:r>
      <w:r w:rsidRPr="00C30D24">
        <w:fldChar w:fldCharType="end"/>
      </w:r>
      <w:r w:rsidRPr="00C30D24">
        <w:t xml:space="preserve"> -- Senators Verdin, Alexander, Allen, Bennett, Campbell, Campsen, Cash, Climer, Corbin, Cromer, Davis, Fanning, Gambrell, Goldfinch, Gregory, Grooms, Harpootlian, Hembree, Hutto, Jackson, Johnson, Kimpson, Leatherman, Malloy, Martin, Massey, J. Matthews, M. B. Matthews, McElveen, McLeod, Nicholson, Peeler, Rankin, Reese, Rice, Sabb, Scott, Senn, Setzler, Shealy, Sheheen, Talley, Turner, Williams and Young:  A SENATE RESOLUTION TO EXPRESS THE </w:t>
      </w:r>
      <w:r w:rsidRPr="00C30D24">
        <w:lastRenderedPageBreak/>
        <w:t>PROFOUND SORROW OF THE MEMBERS OF THE SOUTH CAROLINA SENATE UPON THE PASSING OF ROBERT ADAMS VI, AND TO EXTEND THEIR DEEPEST SYMPATHY TO HIS FAMILY AND MANY FRIENDS.</w:t>
      </w:r>
    </w:p>
    <w:p w:rsidR="00C30D24" w:rsidRPr="00C30D24" w:rsidRDefault="00C30D24" w:rsidP="00C30D24">
      <w:r w:rsidRPr="00C30D24">
        <w:t>l:\s-res\dbv\006robe.kmm.dbv.docx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443</w:t>
      </w:r>
      <w:r w:rsidRPr="00C30D24">
        <w:fldChar w:fldCharType="begin"/>
      </w:r>
      <w:r w:rsidRPr="00C30D24">
        <w:instrText xml:space="preserve"> XE " S. 443" \b</w:instrText>
      </w:r>
      <w:r w:rsidRPr="00C30D24">
        <w:fldChar w:fldCharType="end"/>
      </w:r>
      <w:r w:rsidRPr="00C30D24">
        <w:t xml:space="preserve"> -- Senators Hutto and Cromer:  A BILL TO AMEND THE CODE OF LAWS OF SOUTH CAROLINA, 1976, BY ADDING SECTION 22-3-350 SO AS TO PROVIDE AN ASSESSMENT ON ALL CIVIL FILINGS IN MAGISTRATES COURT AND TO PROVIDE FOR THE COLLECTION AND ALLOCATION OF THE ASSESSMENT; AND TO AMEND SECTION 22-8-40, RELATING TO THE SALARIES OF FULL-TIME AND PART-TIME MAGISTRATES, SO AS TO PROVIDE SPECIFIC SALARIES FOR MAGISTRATES IN COUNTIES WITH CERTAIN POPULATIONS, TO PROVIDE FOR SUPPLEMENTS FOR FULL-TIME ASSOCIATE CHIEF MAGISTRATES, AND TO PROVIDE THAT IN CERTAIN CIRCUMSTANCES MAGISTRATES ARE TO BE CONSIDERED STATE EMPLOYEES.</w:t>
      </w:r>
    </w:p>
    <w:p w:rsidR="00C30D24" w:rsidRPr="00C30D24" w:rsidRDefault="00C30D24" w:rsidP="00C30D24">
      <w:r w:rsidRPr="00C30D24">
        <w:t>l:\council\bills\nbd\11216sa19.docx</w:t>
      </w:r>
    </w:p>
    <w:p w:rsidR="00C30D24" w:rsidRPr="00C30D24" w:rsidRDefault="00C30D24" w:rsidP="00C30D24">
      <w:r w:rsidRPr="00C30D24">
        <w:rPr>
          <w:szCs w:val="22"/>
        </w:rPr>
        <w:tab/>
      </w:r>
      <w:r w:rsidRPr="00C30D24">
        <w:t>Read the first time and referred to the Committee on Judiciary.</w:t>
      </w:r>
    </w:p>
    <w:p w:rsidR="00C30D24" w:rsidRPr="00C30D24" w:rsidRDefault="00C30D24" w:rsidP="00C30D24">
      <w:pPr>
        <w:rPr>
          <w:sz w:val="20"/>
        </w:rPr>
      </w:pPr>
    </w:p>
    <w:p w:rsidR="00C30D24" w:rsidRPr="00C30D24" w:rsidRDefault="00C30D24" w:rsidP="00C30D24">
      <w:r w:rsidRPr="00C30D24">
        <w:rPr>
          <w:szCs w:val="22"/>
        </w:rPr>
        <w:tab/>
      </w:r>
      <w:r w:rsidRPr="00C30D24">
        <w:t>S. 444</w:t>
      </w:r>
      <w:r w:rsidRPr="00C30D24">
        <w:fldChar w:fldCharType="begin"/>
      </w:r>
      <w:r w:rsidRPr="00C30D24">
        <w:instrText xml:space="preserve"> XE " S. 444" \b</w:instrText>
      </w:r>
      <w:r w:rsidRPr="00C30D24">
        <w:fldChar w:fldCharType="end"/>
      </w:r>
      <w:r w:rsidRPr="00C30D24">
        <w:t xml:space="preserve"> -- Senators Hembree, Davis, Shealy, Young, Climer, Gregory, Fanning, Harpootlian and Bennett: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C30D24" w:rsidRPr="00C30D24" w:rsidRDefault="00C30D24" w:rsidP="00C30D24">
      <w:r w:rsidRPr="00C30D24">
        <w:t>l:\council\bills\bh\7094ahb19.docx</w:t>
      </w:r>
    </w:p>
    <w:p w:rsidR="00C30D24" w:rsidRDefault="00C30D24" w:rsidP="00C30D24">
      <w:r w:rsidRPr="00C30D24">
        <w:rPr>
          <w:szCs w:val="22"/>
        </w:rPr>
        <w:tab/>
      </w:r>
      <w:r w:rsidRPr="00C30D24">
        <w:t>Read the first time and referred to the Committee on Judiciary.</w:t>
      </w:r>
    </w:p>
    <w:p w:rsidR="00B31258" w:rsidRPr="00C30D24" w:rsidRDefault="00B31258" w:rsidP="00C30D24"/>
    <w:p w:rsidR="00C30D24" w:rsidRPr="00C30D24" w:rsidRDefault="00C30D24" w:rsidP="00C30D24">
      <w:pPr>
        <w:rPr>
          <w:sz w:val="20"/>
        </w:rPr>
      </w:pPr>
    </w:p>
    <w:p w:rsidR="00C30D24" w:rsidRPr="00C30D24" w:rsidRDefault="00C30D24" w:rsidP="00C30D24">
      <w:r w:rsidRPr="00C30D24">
        <w:rPr>
          <w:szCs w:val="22"/>
        </w:rPr>
        <w:lastRenderedPageBreak/>
        <w:tab/>
      </w:r>
      <w:r w:rsidRPr="00C30D24">
        <w:t>S. 445</w:t>
      </w:r>
      <w:r w:rsidRPr="00C30D24">
        <w:fldChar w:fldCharType="begin"/>
      </w:r>
      <w:r w:rsidRPr="00C30D24">
        <w:instrText xml:space="preserve"> XE " S. 445" \b</w:instrText>
      </w:r>
      <w:r w:rsidRPr="00C30D24">
        <w:fldChar w:fldCharType="end"/>
      </w:r>
      <w:r w:rsidRPr="00C30D24">
        <w:t xml:space="preserve"> -- Senators Gambrell and Reese:  A BILL TO AMEND THE CODE OF LAWS OF SOUTH CAROLINA, 1976, BY ADDING SECTION 38-61-80 SO AS TO ESTABLISH THAT A DIRECT PRIMARY CARE AGREEMENT IS NOT A CONTRACT OF INSURANCE, TO DEFINE NECESSARY TERMS, TO ESTABLISH REQUIREMENTS FOR A DIRECT PRIMARY CARE AGREEMENT, AND TO REQUIRE A DIRECT PRIMARY CARE PROVIDER TO REPORT ITS PARTICIPATION IN A DIRECT PRIMARY CARE PRACTICE TO THE DEPARTMENT OF CONSUMER AFFAIRS.</w:t>
      </w:r>
    </w:p>
    <w:p w:rsidR="00C30D24" w:rsidRPr="00C30D24" w:rsidRDefault="00C30D24" w:rsidP="00C30D24">
      <w:r w:rsidRPr="00C30D24">
        <w:t>l:\council\bills\bh\7110cz19.docx</w:t>
      </w:r>
    </w:p>
    <w:p w:rsidR="00C30D24" w:rsidRPr="00C30D24" w:rsidRDefault="00C30D24" w:rsidP="00C30D24">
      <w:r w:rsidRPr="00C30D24">
        <w:rPr>
          <w:szCs w:val="22"/>
        </w:rPr>
        <w:tab/>
      </w:r>
      <w:r w:rsidRPr="00C30D24">
        <w:t>Read the first time and referred to the Committee on Banking and Insurance.</w:t>
      </w:r>
    </w:p>
    <w:p w:rsidR="00C30D24" w:rsidRPr="00C30D24" w:rsidRDefault="00C30D24" w:rsidP="00C30D24">
      <w:pPr>
        <w:rPr>
          <w:sz w:val="20"/>
        </w:rPr>
      </w:pPr>
    </w:p>
    <w:p w:rsidR="00C30D24" w:rsidRPr="00C30D24" w:rsidRDefault="00C30D24" w:rsidP="00C30D24">
      <w:r w:rsidRPr="00C30D24">
        <w:rPr>
          <w:szCs w:val="22"/>
        </w:rPr>
        <w:tab/>
      </w:r>
      <w:r w:rsidRPr="00C30D24">
        <w:t>S. 446</w:t>
      </w:r>
      <w:r w:rsidRPr="00C30D24">
        <w:fldChar w:fldCharType="begin"/>
      </w:r>
      <w:r w:rsidRPr="00C30D24">
        <w:instrText xml:space="preserve"> XE " S. 446" \b</w:instrText>
      </w:r>
      <w:r w:rsidRPr="00C30D24">
        <w:fldChar w:fldCharType="end"/>
      </w:r>
      <w:r w:rsidRPr="00C30D24">
        <w:t xml:space="preserve"> -- Senator Reese:  A BILL TO AMEND THE CODE OF LAWS OF SOUTH CAROLINA, 1976, BY ADDING SECTION 50-19-455 SO AS TO PROHIBIT CERTAIN ENUMERATED ACTIVITIES AT LAKE WILLIAM C. BOWEN, LAKE BLALOCK, AND SPARTANBURG MUNICIPAL RESERVOIR #1 IN SPARTANBURG COUNTY; AND TO REPEAL ACT 465 OF 2002 RELATING TO THE ESTABLISHMENT OF THE SAFETY AND SECURITY DEPARTMENT WITHIN THE COMMISSION OF PUBLIC WORKS FOR THE CITY OF SPARTANBURG.</w:t>
      </w:r>
    </w:p>
    <w:p w:rsidR="00C30D24" w:rsidRPr="00C30D24" w:rsidRDefault="00C30D24" w:rsidP="00C30D24">
      <w:r w:rsidRPr="00C30D24">
        <w:t>l:\council\bills\cc\15474zw19.docx</w:t>
      </w:r>
    </w:p>
    <w:p w:rsidR="00C30D24" w:rsidRPr="00C30D24" w:rsidRDefault="00C30D24" w:rsidP="00C30D24">
      <w:r w:rsidRPr="00C30D24">
        <w:rPr>
          <w:szCs w:val="22"/>
        </w:rPr>
        <w:tab/>
      </w:r>
      <w:r w:rsidRPr="00C30D24">
        <w:t>Read the first time and referred to the Committee on Fish, Game and Forestry.</w:t>
      </w:r>
    </w:p>
    <w:p w:rsidR="00C30D24" w:rsidRPr="00C30D24" w:rsidRDefault="00C30D24" w:rsidP="00C30D24">
      <w:pPr>
        <w:rPr>
          <w:sz w:val="20"/>
        </w:rPr>
      </w:pPr>
    </w:p>
    <w:p w:rsidR="00C30D24" w:rsidRPr="00C30D24" w:rsidRDefault="00C30D24" w:rsidP="00C30D24">
      <w:r w:rsidRPr="00C30D24">
        <w:rPr>
          <w:szCs w:val="22"/>
        </w:rPr>
        <w:tab/>
      </w:r>
      <w:r w:rsidRPr="00C30D24">
        <w:t>S. 447</w:t>
      </w:r>
      <w:r w:rsidRPr="00C30D24">
        <w:fldChar w:fldCharType="begin"/>
      </w:r>
      <w:r w:rsidRPr="00C30D24">
        <w:instrText xml:space="preserve"> XE " S. 447" \b</w:instrText>
      </w:r>
      <w:r w:rsidRPr="00C30D24">
        <w:fldChar w:fldCharType="end"/>
      </w:r>
      <w:r w:rsidRPr="00C30D24">
        <w:t xml:space="preserve"> -- Senator Reese:  A BILL TO AMEND THE CODE OF LAWS OF SOUTH CAROLINA, 1976, BY ADDING ARTICLE 3 TO CHAPTER 1, TITLE 26 SO AS TO ENACT THE "SOUTH CAROLINA ELECTRONIC NOTARY PUBLIC ACT", TO DEFINE NECESSARY TERMS, TO PROVIDE PROCEDURES FOR ELECTRONIC NOTARIAL ACTS, ESTABLISH FEES THAT MAY BE CHARGED FOR CERTAIN ELECTRONIC NOTARIAL ACTS, TO PROVIDE PENALTIES FOR CERTAIN VIOLATIONS OF THE ELECTRONIC NOTARIAL ACT, TO ALLOW THE SECRETARY OF STATE TO PROMULGATE AND ENFORCE RELATED REGULATIONS, AND TO DESIGNATE THE EXISTING SECTIONS OF CHAPTER 1, TITLE 26 AS ARTICLE 1 AND ENTITLE IT "GENERAL PROVISIONS".</w:t>
      </w:r>
    </w:p>
    <w:p w:rsidR="00C30D24" w:rsidRPr="00C30D24" w:rsidRDefault="00C30D24" w:rsidP="00C30D24">
      <w:r w:rsidRPr="00C30D24">
        <w:t>l:\council\bills\bh\7148ahb19.docx</w:t>
      </w:r>
    </w:p>
    <w:p w:rsidR="00C30D24" w:rsidRPr="00C30D24" w:rsidRDefault="00C30D24" w:rsidP="00C30D24">
      <w:r w:rsidRPr="00C30D24">
        <w:rPr>
          <w:szCs w:val="22"/>
        </w:rPr>
        <w:tab/>
      </w:r>
      <w:r w:rsidRPr="00C30D24">
        <w:t>Read the first time and referred to the Committee on Family and Veterans' Services.</w:t>
      </w:r>
    </w:p>
    <w:p w:rsidR="00C30D24" w:rsidRPr="00C30D24" w:rsidRDefault="00C30D24" w:rsidP="00C30D24">
      <w:r w:rsidRPr="00C30D24">
        <w:rPr>
          <w:szCs w:val="22"/>
        </w:rPr>
        <w:lastRenderedPageBreak/>
        <w:tab/>
      </w:r>
      <w:r w:rsidRPr="00C30D24">
        <w:t>S. 448</w:t>
      </w:r>
      <w:r w:rsidRPr="00C30D24">
        <w:fldChar w:fldCharType="begin"/>
      </w:r>
      <w:r w:rsidRPr="00C30D24">
        <w:instrText xml:space="preserve"> XE " S. 448" \b</w:instrText>
      </w:r>
      <w:r w:rsidRPr="00C30D24">
        <w:fldChar w:fldCharType="end"/>
      </w:r>
      <w:r w:rsidRPr="00C30D24">
        <w:t xml:space="preserve"> -- Senators Davis, McLeod, Shealy, Jackson, Hutto, J. Matthews, McElveen and Campbell:  A BILL TO AMEND TITLE 44 OF THE 1976 CODE, RELATING TO HEALTH, BY ADDING CHAPTER 138,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C30D24" w:rsidRPr="00C30D24" w:rsidRDefault="00C30D24" w:rsidP="00C30D24">
      <w:r w:rsidRPr="00C30D24">
        <w:t>l:\s-res\td\013cont.sp.td.docx</w:t>
      </w:r>
    </w:p>
    <w:p w:rsidR="00C30D24" w:rsidRPr="00C30D24" w:rsidRDefault="00C30D24" w:rsidP="00C30D24">
      <w:r w:rsidRPr="00C30D24">
        <w:rPr>
          <w:szCs w:val="22"/>
        </w:rPr>
        <w:tab/>
      </w:r>
      <w:r w:rsidRPr="00C30D24">
        <w:t>Read the first time and referred to the Committee on Medical Affairs.</w:t>
      </w:r>
    </w:p>
    <w:p w:rsidR="00C30D24" w:rsidRPr="00C30D24" w:rsidRDefault="00C30D24" w:rsidP="00C30D24">
      <w:pPr>
        <w:rPr>
          <w:sz w:val="20"/>
        </w:rPr>
      </w:pPr>
    </w:p>
    <w:p w:rsidR="00C30D24" w:rsidRPr="00C30D24" w:rsidRDefault="00C30D24" w:rsidP="00C30D24">
      <w:r w:rsidRPr="00C30D24">
        <w:rPr>
          <w:szCs w:val="22"/>
        </w:rPr>
        <w:tab/>
      </w:r>
      <w:r w:rsidRPr="00C30D24">
        <w:t>S. 449</w:t>
      </w:r>
      <w:r w:rsidRPr="00C30D24">
        <w:fldChar w:fldCharType="begin"/>
      </w:r>
      <w:r w:rsidRPr="00C30D24">
        <w:instrText xml:space="preserve"> XE " S. 449" \b</w:instrText>
      </w:r>
      <w:r w:rsidRPr="00C30D24">
        <w:fldChar w:fldCharType="end"/>
      </w:r>
      <w:r w:rsidRPr="00C30D24">
        <w:t xml:space="preserve"> -- Senator Campbell:  A BILL TO AMEND SECTION 4-10-330, CODE OF LAWS OF SOUTH CAROLINA, 1976, RELATING TO THE CAPITAL PROJECT SALES TAX, SO AS TO ALLOW THE TAX TO BE USED FOR CERTAIN INFRASTRUCTURE FOR ECONOMIC DEVELOPMENT PROJECTS.</w:t>
      </w:r>
    </w:p>
    <w:p w:rsidR="00C30D24" w:rsidRPr="00C30D24" w:rsidRDefault="00C30D24" w:rsidP="00C30D24">
      <w:r w:rsidRPr="00C30D24">
        <w:t>l:\council\bills\nbd\11194dg19.docx</w:t>
      </w:r>
    </w:p>
    <w:p w:rsidR="00C30D24" w:rsidRPr="00C30D24" w:rsidRDefault="00C30D24" w:rsidP="00C30D24">
      <w:r w:rsidRPr="00C30D24">
        <w:rPr>
          <w:szCs w:val="22"/>
        </w:rPr>
        <w:tab/>
      </w:r>
      <w:r w:rsidRPr="00C30D24">
        <w:t>Read the first time and referred to the Committee on Finance.</w:t>
      </w:r>
    </w:p>
    <w:p w:rsidR="00C30D24" w:rsidRPr="00C30D24" w:rsidRDefault="00C30D24" w:rsidP="00C30D24">
      <w:pPr>
        <w:rPr>
          <w:sz w:val="20"/>
        </w:rPr>
      </w:pPr>
    </w:p>
    <w:p w:rsidR="00C30D24" w:rsidRPr="00C30D24" w:rsidRDefault="00C30D24" w:rsidP="00C30D24">
      <w:r w:rsidRPr="00C30D24">
        <w:rPr>
          <w:szCs w:val="22"/>
        </w:rPr>
        <w:tab/>
      </w:r>
      <w:r w:rsidRPr="00C30D24">
        <w:t>S. 450</w:t>
      </w:r>
      <w:r w:rsidRPr="00C30D24">
        <w:fldChar w:fldCharType="begin"/>
      </w:r>
      <w:r w:rsidRPr="00C30D24">
        <w:instrText xml:space="preserve"> XE " S. 450" \b</w:instrText>
      </w:r>
      <w:r w:rsidRPr="00C30D24">
        <w:fldChar w:fldCharType="end"/>
      </w:r>
      <w:r w:rsidRPr="00C30D24">
        <w:t xml:space="preserve"> -- Senator Fanning:  A CONCURRENT RESOLUTION TO RECOGNIZE AND HONOR AUSTIN GEER, A SENIOR AT THE SOUTH CAROLINA GOVERNOR'S SCHOOL OF SCIENCE AND MATHEMATICS, FOR OUTSTANDING ACADEMIC ACHIEVEMENT AND TO CONGRATULATE HIM FOR WINNING THE TENTH ANNUAL LOUISIANA STATE UNIVERSITY UNDERGRADUATE RESEARCH CONFERENCE.</w:t>
      </w:r>
    </w:p>
    <w:p w:rsidR="00C30D24" w:rsidRPr="00C30D24" w:rsidRDefault="00C30D24" w:rsidP="00C30D24">
      <w:r w:rsidRPr="00C30D24">
        <w:t>l:\council\bills\gm\24009wab19.docx</w:t>
      </w:r>
    </w:p>
    <w:p w:rsidR="00C30D24" w:rsidRPr="00C30D24" w:rsidRDefault="00C30D24" w:rsidP="00C30D24">
      <w:r w:rsidRPr="00C30D24">
        <w:rPr>
          <w:szCs w:val="22"/>
        </w:rPr>
        <w:tab/>
      </w:r>
      <w:r w:rsidRPr="00C30D24">
        <w:t>The Concurrent Resolution was adopted, ordered sent to the House.</w:t>
      </w:r>
    </w:p>
    <w:p w:rsidR="00C30D24" w:rsidRPr="00C30D24" w:rsidRDefault="00C30D24" w:rsidP="00C30D24">
      <w:pPr>
        <w:rPr>
          <w:sz w:val="20"/>
        </w:rPr>
      </w:pPr>
    </w:p>
    <w:p w:rsidR="00C30D24" w:rsidRPr="00C30D24" w:rsidRDefault="00C30D24" w:rsidP="00C30D24">
      <w:r w:rsidRPr="00C30D24">
        <w:rPr>
          <w:szCs w:val="22"/>
        </w:rPr>
        <w:tab/>
      </w:r>
      <w:r w:rsidRPr="00C30D24">
        <w:t>S. 451</w:t>
      </w:r>
      <w:r w:rsidRPr="00C30D24">
        <w:fldChar w:fldCharType="begin"/>
      </w:r>
      <w:r w:rsidRPr="00C30D24">
        <w:instrText xml:space="preserve"> XE " S. 451" \b</w:instrText>
      </w:r>
      <w:r w:rsidRPr="00C30D24">
        <w:fldChar w:fldCharType="end"/>
      </w:r>
      <w:r w:rsidRPr="00C30D24">
        <w:t xml:space="preserve"> -- Senator Senn:  A SENATE RESOLUTION TO COMMEMORATE AND CELEBRATE THE COMMISSIONING CEREMONY OF THE USS CHARLESTON (LCS 18) TO BE HELD IN CHARLESTON, SOUTH CAROLINA, ON SATURDAY, MARCH 2, 2019.</w:t>
      </w:r>
    </w:p>
    <w:p w:rsidR="00C30D24" w:rsidRPr="00C30D24" w:rsidRDefault="00C30D24" w:rsidP="00C30D24">
      <w:r w:rsidRPr="00C30D24">
        <w:t>l:\s-res\ss\009uss .kmm.ss.docx</w:t>
      </w:r>
    </w:p>
    <w:p w:rsidR="00C30D24" w:rsidRDefault="00C30D24" w:rsidP="00C30D24">
      <w:r w:rsidRPr="00C30D24">
        <w:rPr>
          <w:szCs w:val="22"/>
        </w:rPr>
        <w:tab/>
      </w:r>
      <w:r w:rsidRPr="00C30D24">
        <w:t>The Senate Resolution was adopted.</w:t>
      </w:r>
    </w:p>
    <w:p w:rsidR="00B31258" w:rsidRDefault="00B31258" w:rsidP="00C30D24"/>
    <w:p w:rsidR="00C30D24" w:rsidRPr="00C30D24" w:rsidRDefault="00C30D24" w:rsidP="0076328C">
      <w:pPr>
        <w:keepNext/>
        <w:keepLines/>
      </w:pPr>
      <w:r w:rsidRPr="00C30D24">
        <w:rPr>
          <w:szCs w:val="22"/>
        </w:rPr>
        <w:lastRenderedPageBreak/>
        <w:tab/>
      </w:r>
      <w:r w:rsidRPr="00C30D24">
        <w:t>S. 452</w:t>
      </w:r>
      <w:r w:rsidRPr="00C30D24">
        <w:fldChar w:fldCharType="begin"/>
      </w:r>
      <w:r w:rsidRPr="00C30D24">
        <w:instrText xml:space="preserve"> XE " S. 452" \b</w:instrText>
      </w:r>
      <w:r w:rsidRPr="00C30D24">
        <w:fldChar w:fldCharType="end"/>
      </w:r>
      <w:r w:rsidRPr="00C30D24">
        <w:t xml:space="preserve"> -- Senator Scott: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C30D24" w:rsidRPr="00C30D24" w:rsidRDefault="00C30D24" w:rsidP="0076328C">
      <w:pPr>
        <w:keepNext/>
        <w:keepLines/>
      </w:pPr>
      <w:r w:rsidRPr="00C30D24">
        <w:t>l:\council\bills\rt\17561sa19.docx</w:t>
      </w:r>
    </w:p>
    <w:p w:rsidR="00C30D24" w:rsidRPr="00C30D24" w:rsidRDefault="00C30D24" w:rsidP="0076328C">
      <w:pPr>
        <w:keepNext/>
        <w:keepLines/>
      </w:pPr>
      <w:r w:rsidRPr="00C30D24">
        <w:rPr>
          <w:szCs w:val="22"/>
        </w:rPr>
        <w:tab/>
      </w:r>
      <w:r w:rsidRPr="00C30D24">
        <w:t>Read the first time and referred to the Committee on Finance.</w:t>
      </w:r>
    </w:p>
    <w:p w:rsidR="00C30D24" w:rsidRPr="00C30D24" w:rsidRDefault="00C30D24" w:rsidP="00C30D24">
      <w:pPr>
        <w:rPr>
          <w:sz w:val="20"/>
        </w:rPr>
      </w:pPr>
    </w:p>
    <w:p w:rsidR="00C30D24" w:rsidRPr="00C30D24" w:rsidRDefault="00C30D24" w:rsidP="00C30D24">
      <w:r w:rsidRPr="00C30D24">
        <w:rPr>
          <w:szCs w:val="22"/>
        </w:rPr>
        <w:tab/>
      </w:r>
      <w:r w:rsidRPr="00C30D24">
        <w:t>S. 453</w:t>
      </w:r>
      <w:r w:rsidRPr="00C30D24">
        <w:fldChar w:fldCharType="begin"/>
      </w:r>
      <w:r w:rsidRPr="00C30D24">
        <w:instrText xml:space="preserve"> XE " S. 453" \b</w:instrText>
      </w:r>
      <w:r w:rsidRPr="00C30D24">
        <w:fldChar w:fldCharType="end"/>
      </w:r>
      <w:r w:rsidRPr="00C30D24">
        <w:t xml:space="preserve"> -- Senator Harpootlian:  A BILL TO AMEND THE CODE OF LAWS OF SOUTH CAROLINA, 1976, BY REPEALING SECTION 30-4-40 RELATING TO MATTERS EXEMPT FROM DISCLOSURE UNDER THE FREEDOM OF INFORMATION ACT; AND SECTION 30-4-70 RELATING TO MEETINGS OF PUBLIC BODIES THAT MAY BE CLOSED TO THE PUBLIC.</w:t>
      </w:r>
    </w:p>
    <w:p w:rsidR="00C30D24" w:rsidRPr="00C30D24" w:rsidRDefault="00C30D24" w:rsidP="00C30D24">
      <w:r w:rsidRPr="00C30D24">
        <w:t>l:\council\bills\agm\19545wab19.docx</w:t>
      </w:r>
    </w:p>
    <w:p w:rsidR="00C30D24" w:rsidRPr="00C30D24" w:rsidRDefault="00C30D24" w:rsidP="00C30D24">
      <w:r w:rsidRPr="00C30D24">
        <w:rPr>
          <w:szCs w:val="22"/>
        </w:rPr>
        <w:tab/>
      </w:r>
      <w:r w:rsidRPr="00C30D24">
        <w:t>Read the first time and referred to the Committee on Judiciary.</w:t>
      </w:r>
    </w:p>
    <w:p w:rsidR="00C30D24" w:rsidRPr="00C30D24" w:rsidRDefault="00C30D24" w:rsidP="00C30D24">
      <w:pPr>
        <w:rPr>
          <w:sz w:val="20"/>
        </w:rPr>
      </w:pPr>
    </w:p>
    <w:p w:rsidR="00C30D24" w:rsidRPr="00C30D24" w:rsidRDefault="00C30D24" w:rsidP="00C30D24">
      <w:r w:rsidRPr="00C30D24">
        <w:rPr>
          <w:szCs w:val="22"/>
        </w:rPr>
        <w:tab/>
      </w:r>
      <w:r w:rsidRPr="00C30D24">
        <w:t>S. 454</w:t>
      </w:r>
      <w:r w:rsidRPr="00C30D24">
        <w:fldChar w:fldCharType="begin"/>
      </w:r>
      <w:r w:rsidRPr="00C30D24">
        <w:instrText xml:space="preserve"> XE " S. 454" \b</w:instrText>
      </w:r>
      <w:r w:rsidRPr="00C30D24">
        <w:fldChar w:fldCharType="end"/>
      </w:r>
      <w:r w:rsidRPr="00C30D24">
        <w:t xml:space="preserve"> -- Senators Shealy, Turner, Cromer, Campbell, Young and Talley:  A BILL TO AMEND SECTION 25-11-10 OF THE 1976 CODE, RELATING TO THE DIVISION OF VETERANS' AFFAIRS, TO ESTABLISH THE DIVISION WITHIN THE EXECUTIVE BRANCH OF GOVERNMENT, TO PROVIDE THAT THE DIRECTOR MUST BE APPOINTED BY THE GOVERNOR AND CONFIRMED BY THE GENERAL ASSEMBLY, AND TO ENUMERATE THE DIVISION'S POWERS AND DUTIES; TO AMEND SECTION 25-11-20 OF THE 1976 CODE, RELATING TO THE DIRECTOR OF THE DIVISION OF VETERANS' AFFAIRS, TO ENUMERATE SPECIFIC DUTIES; AND TO AMEND SECTION 25-11-40 OF THE 1976 CODE, RELATING TO THE APPOINTMENT, REMOVAL, TRAINING, AND ACCREDITATION OF COUNTY VETERANS AFFAIRS OFFICERS, TO REVISE THE DEFINITION OF "VETERAN" FOR THE PURPOSES OF APPOINTING COUNTY VETERANS AFFAIRS OFFICERS, TO ELIMINATE THE AUTHORITY TO APPOINT NONVETERANS TO SERVE AS COUNTY VETERANS AFFAIRS OFFICERS, TO PROVIDE AN EXCEPTION FOR PERSONS CURRENTLY SERVING AS COUNTY</w:t>
      </w:r>
      <w:r w:rsidR="0076328C">
        <w:br/>
      </w:r>
      <w:r w:rsidR="0076328C">
        <w:br/>
      </w:r>
      <w:r w:rsidR="0076328C">
        <w:br/>
      </w:r>
      <w:r w:rsidR="0076328C">
        <w:br/>
      </w:r>
      <w:r w:rsidRPr="00C30D24">
        <w:lastRenderedPageBreak/>
        <w:t>VETERANS AFFAIRS OFFICERS, AND TO REMOVE LOCAL NONCONFORMING PROVISIONS.</w:t>
      </w:r>
    </w:p>
    <w:p w:rsidR="00C30D24" w:rsidRPr="00C30D24" w:rsidRDefault="00C30D24" w:rsidP="00C30D24">
      <w:r w:rsidRPr="00C30D24">
        <w:t>l:\s-res\ks\022vete.kmm.ks.docx</w:t>
      </w:r>
    </w:p>
    <w:p w:rsidR="00C30D24" w:rsidRPr="00C30D24" w:rsidRDefault="00C30D24" w:rsidP="00C30D24">
      <w:r w:rsidRPr="00C30D24">
        <w:rPr>
          <w:szCs w:val="22"/>
        </w:rPr>
        <w:tab/>
      </w:r>
      <w:r w:rsidRPr="00C30D24">
        <w:t>Read the first time and referred to the Committee on Family and Veterans' Services.</w:t>
      </w:r>
    </w:p>
    <w:p w:rsidR="00C30D24" w:rsidRPr="00C30D24" w:rsidRDefault="00C30D24" w:rsidP="00C30D24">
      <w:pPr>
        <w:rPr>
          <w:sz w:val="20"/>
        </w:rPr>
      </w:pPr>
    </w:p>
    <w:p w:rsidR="00C30D24" w:rsidRPr="00C30D24" w:rsidRDefault="00C30D24" w:rsidP="00C30D24">
      <w:r w:rsidRPr="00C30D24">
        <w:rPr>
          <w:szCs w:val="22"/>
        </w:rPr>
        <w:tab/>
      </w:r>
      <w:r w:rsidRPr="00C30D24">
        <w:t>S. 455</w:t>
      </w:r>
      <w:r w:rsidRPr="00C30D24">
        <w:fldChar w:fldCharType="begin"/>
      </w:r>
      <w:r w:rsidRPr="00C30D24">
        <w:instrText xml:space="preserve"> XE " S. 455" \b</w:instrText>
      </w:r>
      <w:r w:rsidRPr="00C30D24">
        <w:fldChar w:fldCharType="end"/>
      </w:r>
      <w:r w:rsidRPr="00C30D24">
        <w:t xml:space="preserve"> -- Senator Alexander: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30D24" w:rsidRPr="00C30D24" w:rsidRDefault="00C30D24" w:rsidP="00C30D24">
      <w:r w:rsidRPr="00C30D24">
        <w:t>l:\s-res\tca\013mili.kmm.tca.docx</w:t>
      </w:r>
    </w:p>
    <w:p w:rsidR="00C30D24" w:rsidRPr="00C30D24" w:rsidRDefault="00C30D24" w:rsidP="00C30D24">
      <w:r w:rsidRPr="00C30D24">
        <w:rPr>
          <w:szCs w:val="22"/>
        </w:rPr>
        <w:tab/>
      </w:r>
      <w:r w:rsidRPr="00C30D24">
        <w:t>Read the first time and referred to the Committee on Labor, Commerce and Industry.</w:t>
      </w:r>
    </w:p>
    <w:p w:rsidR="00C30D24" w:rsidRPr="00C30D24" w:rsidRDefault="00C30D24" w:rsidP="00C30D24">
      <w:pPr>
        <w:rPr>
          <w:sz w:val="20"/>
        </w:rPr>
      </w:pPr>
    </w:p>
    <w:p w:rsidR="00C30D24" w:rsidRPr="00C30D24" w:rsidRDefault="00C30D24" w:rsidP="00C30D24">
      <w:r w:rsidRPr="00C30D24">
        <w:rPr>
          <w:szCs w:val="22"/>
        </w:rPr>
        <w:tab/>
      </w:r>
      <w:r w:rsidRPr="00C30D24">
        <w:t>S. 456</w:t>
      </w:r>
      <w:r w:rsidRPr="00C30D24">
        <w:fldChar w:fldCharType="begin"/>
      </w:r>
      <w:r w:rsidRPr="00C30D24">
        <w:instrText xml:space="preserve"> XE " S. 456" \b</w:instrText>
      </w:r>
      <w:r w:rsidRPr="00C30D24">
        <w:fldChar w:fldCharType="end"/>
      </w:r>
      <w:r w:rsidRPr="00C30D24">
        <w:t xml:space="preserve"> -- Labor, Commerce and Industry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30D24" w:rsidRPr="00C30D24" w:rsidRDefault="00C30D24" w:rsidP="00C30D24">
      <w:r w:rsidRPr="00C30D24">
        <w:t>l:\council\bills\dbs\31510cz19.docx</w:t>
      </w:r>
    </w:p>
    <w:p w:rsidR="00C30D24" w:rsidRPr="00C30D24" w:rsidRDefault="00C30D24" w:rsidP="00C30D24">
      <w:r w:rsidRPr="00C30D24">
        <w:rPr>
          <w:szCs w:val="22"/>
        </w:rPr>
        <w:tab/>
      </w:r>
      <w:r w:rsidRPr="00C30D24">
        <w:t>Read the first time and ordered placed on the Calendar without reference.</w:t>
      </w:r>
    </w:p>
    <w:p w:rsidR="00C30D24" w:rsidRPr="00C30D24" w:rsidRDefault="00C30D24" w:rsidP="00C30D24">
      <w:pPr>
        <w:rPr>
          <w:sz w:val="20"/>
        </w:rPr>
      </w:pPr>
    </w:p>
    <w:p w:rsidR="00C30D24" w:rsidRPr="00C30D24" w:rsidRDefault="00C30D24" w:rsidP="0076328C">
      <w:pPr>
        <w:keepNext/>
        <w:keepLines/>
      </w:pPr>
      <w:r w:rsidRPr="00C30D24">
        <w:rPr>
          <w:szCs w:val="22"/>
        </w:rPr>
        <w:lastRenderedPageBreak/>
        <w:tab/>
      </w:r>
      <w:r w:rsidRPr="00C30D24">
        <w:t>S. 457</w:t>
      </w:r>
      <w:r w:rsidRPr="00C30D24">
        <w:fldChar w:fldCharType="begin"/>
      </w:r>
      <w:r w:rsidRPr="00C30D24">
        <w:instrText xml:space="preserve"> XE " S. 457" \b</w:instrText>
      </w:r>
      <w:r w:rsidRPr="00C30D24">
        <w:fldChar w:fldCharType="end"/>
      </w:r>
      <w:r w:rsidRPr="00C30D24">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30D24" w:rsidRPr="00C30D24" w:rsidRDefault="00C30D24" w:rsidP="0076328C">
      <w:pPr>
        <w:keepNext/>
        <w:keepLines/>
      </w:pPr>
      <w:r w:rsidRPr="00C30D24">
        <w:t>l:\council\bills\dbs\31509cz19.docx</w:t>
      </w:r>
    </w:p>
    <w:p w:rsidR="00C30D24" w:rsidRPr="00C30D24" w:rsidRDefault="00C30D24" w:rsidP="0076328C">
      <w:pPr>
        <w:keepNext/>
        <w:keepLines/>
      </w:pPr>
      <w:r w:rsidRPr="00C30D24">
        <w:rPr>
          <w:szCs w:val="22"/>
        </w:rPr>
        <w:tab/>
      </w:r>
      <w:r w:rsidRPr="00C30D24">
        <w:t>Read the first time and ordered placed on the Calendar without reference.</w:t>
      </w:r>
    </w:p>
    <w:p w:rsidR="00C30D24" w:rsidRPr="00C30D24" w:rsidRDefault="00C30D24" w:rsidP="00C30D24">
      <w:pPr>
        <w:rPr>
          <w:sz w:val="20"/>
        </w:rPr>
      </w:pPr>
    </w:p>
    <w:p w:rsidR="00C30D24" w:rsidRPr="00C30D24" w:rsidRDefault="00C30D24" w:rsidP="00C30D24">
      <w:r w:rsidRPr="00C30D24">
        <w:rPr>
          <w:szCs w:val="22"/>
        </w:rPr>
        <w:tab/>
      </w:r>
      <w:r w:rsidRPr="00C30D24">
        <w:t>S. 458</w:t>
      </w:r>
      <w:r w:rsidRPr="00C30D24">
        <w:fldChar w:fldCharType="begin"/>
      </w:r>
      <w:r w:rsidRPr="00C30D24">
        <w:instrText xml:space="preserve"> XE " S. 458" \b</w:instrText>
      </w:r>
      <w:r w:rsidRPr="00C30D24">
        <w:fldChar w:fldCharType="end"/>
      </w:r>
      <w:r w:rsidRPr="00C30D24">
        <w:t xml:space="preserve"> -- Labor, Commerce and Industry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C30D24" w:rsidRPr="00C30D24" w:rsidRDefault="00C30D24" w:rsidP="00C30D24">
      <w:r w:rsidRPr="00C30D24">
        <w:t>l:\council\bills\dbs\31508cz19.docx</w:t>
      </w:r>
    </w:p>
    <w:p w:rsidR="00C30D24" w:rsidRPr="00C30D24" w:rsidRDefault="00C30D24" w:rsidP="00C30D24">
      <w:r w:rsidRPr="00C30D24">
        <w:rPr>
          <w:szCs w:val="22"/>
        </w:rPr>
        <w:tab/>
      </w:r>
      <w:r w:rsidRPr="00C30D24">
        <w:t>Read the first time and ordered placed on the Calendar without reference.</w:t>
      </w:r>
    </w:p>
    <w:p w:rsidR="00C30D24" w:rsidRPr="00C30D24" w:rsidRDefault="00C30D24" w:rsidP="00C30D24">
      <w:pPr>
        <w:rPr>
          <w:sz w:val="20"/>
        </w:rPr>
      </w:pPr>
    </w:p>
    <w:p w:rsidR="00C30D24" w:rsidRPr="00C30D24" w:rsidRDefault="00C30D24" w:rsidP="00C30D24">
      <w:r w:rsidRPr="00C30D24">
        <w:rPr>
          <w:szCs w:val="22"/>
        </w:rPr>
        <w:tab/>
      </w:r>
      <w:r w:rsidRPr="00C30D24">
        <w:t>S. 459</w:t>
      </w:r>
      <w:r w:rsidRPr="00C30D24">
        <w:fldChar w:fldCharType="begin"/>
      </w:r>
      <w:r w:rsidRPr="00C30D24">
        <w:instrText xml:space="preserve"> XE " S. 459" \b</w:instrText>
      </w:r>
      <w:r w:rsidRPr="00C30D24">
        <w:fldChar w:fldCharType="end"/>
      </w:r>
      <w:r w:rsidRPr="00C30D24">
        <w:t xml:space="preserve"> -- Senator Harpootlian:  A SENATE RESOLUTION TO RECOGNIZE AND HONOR THE AMERICA'S CLOGGING ALL*STARS FOR THEIR SHOW-STOPPING PERFORMANCES IN THE 2019 LONDON NEW YEAR'S DAY PARADE.</w:t>
      </w:r>
    </w:p>
    <w:p w:rsidR="00C30D24" w:rsidRPr="00C30D24" w:rsidRDefault="00C30D24" w:rsidP="00C30D24">
      <w:r w:rsidRPr="00C30D24">
        <w:t>l:\council\bills\rm\1141cz19.docx</w:t>
      </w:r>
    </w:p>
    <w:p w:rsidR="00C30D24" w:rsidRPr="00C30D24" w:rsidRDefault="00C30D24" w:rsidP="00C30D24">
      <w:r w:rsidRPr="00C30D24">
        <w:rPr>
          <w:szCs w:val="22"/>
        </w:rPr>
        <w:tab/>
      </w:r>
      <w:r w:rsidRPr="00C30D24">
        <w:t>The Senate Resolution was adopted.</w:t>
      </w:r>
    </w:p>
    <w:p w:rsidR="00C30D24" w:rsidRPr="00C30D24" w:rsidRDefault="00C30D24" w:rsidP="00C30D24">
      <w:pPr>
        <w:rPr>
          <w:sz w:val="20"/>
        </w:rPr>
      </w:pPr>
    </w:p>
    <w:p w:rsidR="00C30D24" w:rsidRPr="00C30D24" w:rsidRDefault="00C30D24" w:rsidP="00C30D24">
      <w:r w:rsidRPr="00C30D24">
        <w:rPr>
          <w:szCs w:val="22"/>
        </w:rPr>
        <w:tab/>
      </w:r>
      <w:r w:rsidRPr="00C30D24">
        <w:t>S. 460</w:t>
      </w:r>
      <w:r w:rsidRPr="00C30D24">
        <w:fldChar w:fldCharType="begin"/>
      </w:r>
      <w:r w:rsidRPr="00C30D24">
        <w:instrText xml:space="preserve"> XE " S. 460" \b</w:instrText>
      </w:r>
      <w:r w:rsidRPr="00C30D24">
        <w:fldChar w:fldCharType="end"/>
      </w:r>
      <w:r w:rsidRPr="00C30D24">
        <w:t xml:space="preserve"> -- Labor, Commerce and Industry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C30D24" w:rsidRPr="00C30D24" w:rsidRDefault="00C30D24" w:rsidP="00C30D24">
      <w:r w:rsidRPr="00C30D24">
        <w:t>l:\council\bills\dbs\31511cz19.docx</w:t>
      </w:r>
    </w:p>
    <w:p w:rsidR="00C30D24" w:rsidRPr="00C30D24" w:rsidRDefault="00C30D24" w:rsidP="00C30D24">
      <w:r w:rsidRPr="00C30D24">
        <w:rPr>
          <w:szCs w:val="22"/>
        </w:rPr>
        <w:tab/>
      </w:r>
      <w:r w:rsidRPr="00C30D24">
        <w:t>Read the first time and ordered placed on the Calendar without reference.</w:t>
      </w:r>
    </w:p>
    <w:p w:rsidR="00C30D24" w:rsidRPr="00C30D24" w:rsidRDefault="00C30D24" w:rsidP="00C30D24">
      <w:pPr>
        <w:rPr>
          <w:sz w:val="20"/>
        </w:rPr>
      </w:pPr>
    </w:p>
    <w:p w:rsidR="00C30D24" w:rsidRPr="00C30D24" w:rsidRDefault="00C30D24" w:rsidP="00C30D24">
      <w:r w:rsidRPr="00C30D24">
        <w:rPr>
          <w:szCs w:val="22"/>
        </w:rPr>
        <w:lastRenderedPageBreak/>
        <w:tab/>
      </w:r>
      <w:r w:rsidRPr="00C30D24">
        <w:t>S. 461</w:t>
      </w:r>
      <w:r w:rsidRPr="00C30D24">
        <w:fldChar w:fldCharType="begin"/>
      </w:r>
      <w:r w:rsidRPr="00C30D24">
        <w:instrText xml:space="preserve"> XE " S. 461" \b</w:instrText>
      </w:r>
      <w:r w:rsidRPr="00C30D24">
        <w:fldChar w:fldCharType="end"/>
      </w:r>
      <w:r w:rsidRPr="00C30D24">
        <w:t xml:space="preserve"> -- Senators Sheheen and Gambrell:  A BILL TO AMEND SECTION 12-6-1140,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C30D24" w:rsidRPr="00C30D24" w:rsidRDefault="00C30D24" w:rsidP="00C30D24">
      <w:r w:rsidRPr="00C30D24">
        <w:t>l:\council\bills\nbd\11213dg19.docx</w:t>
      </w:r>
    </w:p>
    <w:p w:rsidR="00C30D24" w:rsidRPr="00C30D24" w:rsidRDefault="00C30D24" w:rsidP="00C30D24">
      <w:r w:rsidRPr="00C30D24">
        <w:rPr>
          <w:szCs w:val="22"/>
        </w:rPr>
        <w:tab/>
      </w:r>
      <w:r w:rsidRPr="00C30D24">
        <w:t>Read the first time and referred to the Committee on Finance.</w:t>
      </w:r>
    </w:p>
    <w:p w:rsidR="00C30D24" w:rsidRPr="00C30D24" w:rsidRDefault="00C30D24" w:rsidP="00C30D24">
      <w:pPr>
        <w:rPr>
          <w:sz w:val="20"/>
        </w:rPr>
      </w:pPr>
    </w:p>
    <w:p w:rsidR="00C30D24" w:rsidRPr="00C30D24" w:rsidRDefault="00C30D24" w:rsidP="00C30D24">
      <w:r w:rsidRPr="00C30D24">
        <w:rPr>
          <w:szCs w:val="22"/>
        </w:rPr>
        <w:tab/>
      </w:r>
      <w:r w:rsidRPr="00C30D24">
        <w:t>H. 3747</w:t>
      </w:r>
      <w:r w:rsidRPr="00C30D24">
        <w:fldChar w:fldCharType="begin"/>
      </w:r>
      <w:r w:rsidRPr="00C30D24">
        <w:instrText xml:space="preserve"> XE " H. 3747" \b</w:instrText>
      </w:r>
      <w:r w:rsidRPr="00C30D24">
        <w:fldChar w:fldCharType="end"/>
      </w:r>
      <w:r w:rsidRPr="00C30D24">
        <w:t xml:space="preserve"> -- Rep. Lucas:  A CONCURRENT RESOLUTION TO INVITE THE CHIEF JUSTICE OF THE SOUTH CAROLINA SUPREME COURT, THE HONORABLE DONALD W. BEATTY, TO ADDRESS THE GENERAL ASSEMBLY IN JOINT SESSION ON THE STATE OF THE JUDICIARY AT 12:00 NOON ON WEDNESDAY, FEBRUARY 27, 2019.</w:t>
      </w:r>
    </w:p>
    <w:p w:rsidR="00C30D24" w:rsidRPr="00C30D24" w:rsidRDefault="00C30D24" w:rsidP="00C30D24">
      <w:r w:rsidRPr="00C30D24">
        <w:rPr>
          <w:szCs w:val="22"/>
        </w:rPr>
        <w:tab/>
      </w:r>
      <w:r w:rsidRPr="00C30D24">
        <w:t>The Concurrent Resolution was adopted, ordered returned to the House.</w:t>
      </w:r>
    </w:p>
    <w:p w:rsidR="00C30D24" w:rsidRPr="00C30D24" w:rsidRDefault="00C30D24" w:rsidP="00C30D24">
      <w:pPr>
        <w:rPr>
          <w:sz w:val="20"/>
        </w:rPr>
      </w:pPr>
    </w:p>
    <w:p w:rsidR="00C30D24" w:rsidRPr="00C30D24" w:rsidRDefault="00C30D24" w:rsidP="00C30D24">
      <w:r w:rsidRPr="00C30D24">
        <w:rPr>
          <w:szCs w:val="22"/>
        </w:rPr>
        <w:tab/>
      </w:r>
      <w:r w:rsidRPr="00C30D24">
        <w:t>H. 3773</w:t>
      </w:r>
      <w:r w:rsidRPr="00C30D24">
        <w:fldChar w:fldCharType="begin"/>
      </w:r>
      <w:r w:rsidRPr="00C30D24">
        <w:instrText xml:space="preserve"> XE " H. 3773" \b</w:instrText>
      </w:r>
      <w:r w:rsidRPr="00C30D24">
        <w:fldChar w:fldCharType="end"/>
      </w:r>
      <w:r w:rsidRPr="00C30D24">
        <w:t xml:space="preserve">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C30D24" w:rsidRPr="00C30D24" w:rsidRDefault="00C30D24" w:rsidP="00C30D24">
      <w:r w:rsidRPr="00C30D24">
        <w:rPr>
          <w:szCs w:val="22"/>
        </w:rPr>
        <w:tab/>
      </w:r>
      <w:r w:rsidRPr="00C30D24">
        <w:t>The Concurrent Resolution was adopted, ordered returned to the House.</w:t>
      </w:r>
    </w:p>
    <w:p w:rsidR="00C30D24" w:rsidRPr="00C30D24" w:rsidRDefault="00C30D24" w:rsidP="00C30D24">
      <w:pPr>
        <w:rPr>
          <w:sz w:val="20"/>
        </w:rPr>
      </w:pPr>
    </w:p>
    <w:p w:rsidR="00C30D24" w:rsidRPr="00C30D24" w:rsidRDefault="00C30D24" w:rsidP="00C30D24">
      <w:pPr>
        <w:tabs>
          <w:tab w:val="right" w:pos="8640"/>
        </w:tabs>
        <w:jc w:val="center"/>
      </w:pPr>
      <w:r w:rsidRPr="00C30D24">
        <w:rPr>
          <w:b/>
        </w:rPr>
        <w:t>Motion to Ratify Adopted</w:t>
      </w:r>
    </w:p>
    <w:p w:rsidR="00C30D24" w:rsidRPr="00C30D24" w:rsidRDefault="00C30D24" w:rsidP="00C30D24">
      <w:pPr>
        <w:tabs>
          <w:tab w:val="right" w:pos="8640"/>
        </w:tabs>
      </w:pPr>
      <w:r w:rsidRPr="00C30D24">
        <w:rPr>
          <w:szCs w:val="22"/>
        </w:rPr>
        <w:tab/>
      </w:r>
      <w:r w:rsidRPr="00C30D24">
        <w:t xml:space="preserve">At 2:21 P.M., Senator MASSEY made a motion to invite the House of Representatives to attend the Senate Chamber for the purpose of ratifying Acts at a mutually convenient time. </w:t>
      </w:r>
    </w:p>
    <w:p w:rsidR="00C30D24" w:rsidRPr="00C30D24" w:rsidRDefault="00C30D24" w:rsidP="00C30D24">
      <w:pPr>
        <w:tabs>
          <w:tab w:val="right" w:pos="8640"/>
        </w:tabs>
      </w:pPr>
      <w:r w:rsidRPr="00C30D24">
        <w:rPr>
          <w:szCs w:val="22"/>
        </w:rPr>
        <w:tab/>
      </w:r>
      <w:r w:rsidRPr="00C30D24">
        <w:t>The motion was adopted and a message was sent to the House accordingly.</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pPr>
      <w:r w:rsidRPr="00C30D24">
        <w:rPr>
          <w:b/>
        </w:rPr>
        <w:t>REPORT OF STANDING COMMITTEE</w:t>
      </w:r>
    </w:p>
    <w:p w:rsidR="00C30D24" w:rsidRPr="00C30D24" w:rsidRDefault="00C30D24" w:rsidP="00C30D24">
      <w:pPr>
        <w:tabs>
          <w:tab w:val="right" w:pos="8640"/>
        </w:tabs>
      </w:pPr>
      <w:r w:rsidRPr="00C30D24">
        <w:rPr>
          <w:szCs w:val="22"/>
        </w:rPr>
        <w:tab/>
      </w:r>
      <w:r w:rsidRPr="00C30D24">
        <w:t>Senator CAMPBELL from the Committee on Agriculture and Natural Resources submitted a favorable with amendment report on:</w:t>
      </w:r>
    </w:p>
    <w:p w:rsidR="00C30D24" w:rsidRPr="00C30D24" w:rsidRDefault="00C30D24" w:rsidP="00C30D24">
      <w:r w:rsidRPr="00C30D24">
        <w:rPr>
          <w:szCs w:val="22"/>
        </w:rPr>
        <w:tab/>
      </w:r>
      <w:r w:rsidRPr="00A723FE">
        <w:rPr>
          <w:szCs w:val="22"/>
        </w:rPr>
        <w:t>S. 105</w:t>
      </w:r>
      <w:r w:rsidRPr="00C30D24">
        <w:fldChar w:fldCharType="begin"/>
      </w:r>
      <w:r w:rsidRPr="00C30D24">
        <w:instrText xml:space="preserve"> XE "S. 105" \b </w:instrText>
      </w:r>
      <w:r w:rsidRPr="00C30D24">
        <w:fldChar w:fldCharType="end"/>
      </w:r>
      <w:r w:rsidRPr="00C30D24">
        <w:t xml:space="preserve"> -- Senators Campbell, Sheheen, Verdin and Rankin:  </w:t>
      </w:r>
      <w:r w:rsidRPr="00C30D24">
        <w:rPr>
          <w:szCs w:val="30"/>
        </w:rPr>
        <w:t xml:space="preserve">A BILL </w:t>
      </w:r>
      <w:r w:rsidRPr="00C30D24">
        <w:rPr>
          <w:snapToGrid w:val="0"/>
        </w:rPr>
        <w:t xml:space="preserve">TO AMEND CHAPTER 1, TITLE 47 OF THE 1976 CODE, </w:t>
      </w:r>
      <w:r w:rsidRPr="00C30D24">
        <w:rPr>
          <w:snapToGrid w:val="0"/>
        </w:rPr>
        <w:lastRenderedPageBreak/>
        <w:t xml:space="preserve">RELATING TO CRUELTY TO ANIMALS, BY ADDING SECTION 47-1-225, TO PROVIDE THAT, EVERY FOUR YEARS, MAGISTRATES AND MUNICIPAL COURT JUDGES MUST RECEIVE AT LEAST TWO HOURS OF INSTRUCTION ON ISSUES CONCERNING ANIMAL CRUELTY; TO AMEND CHAPTER 1, TITLE 47 OF THE 1976 </w:t>
      </w:r>
      <w:r w:rsidRPr="00C30D24">
        <w:t xml:space="preserve">CODE, RELATING TO CRUELTY TO ANIMALS, BY ADDING ARTICLE 2, TO PROVIDE REQUIREMENTS FOR TETHERING A DOG AND TO PROVIDE PENALTIES FOR CRUELLY TETHERING A DOG; TO AMEND </w:t>
      </w:r>
      <w:r w:rsidRPr="00C30D24">
        <w:rPr>
          <w:color w:val="000000" w:themeColor="text1"/>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C30D24">
        <w:rPr>
          <w:color w:val="000000" w:themeColor="text1"/>
        </w:rPr>
        <w:noBreakHyphen/>
        <w:t>3</w:t>
      </w:r>
      <w:r w:rsidRPr="00C30D24">
        <w:rPr>
          <w:color w:val="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30D24">
        <w:t xml:space="preserve">SECTION 40-69-30 OF THE 1976 CODE, RELATING TO LICENSING REQUIREMENTS TO PRACTICE VETERINARY MEDICINE, TO PROVIDE THAT, DURING AN EMERGENCY OR NATURAL DISASTER, A VETERINARIAN OR VETERINARY TECHNICIAN WHO IS NOT LICENSED IN THIS STATE, BUT IS LICENSED AND IN GOOD STANDING IN </w:t>
      </w:r>
      <w:r w:rsidRPr="00C30D24">
        <w:lastRenderedPageBreak/>
        <w:t>ANOTHER JURISDICTION, MAY PRACTICE VETERINARY MEDICINE RELATED TO THE RESPONSE EFFORTS IN LOCATIONS IN THIS STATE UNDER CERTAIN CIRCUMSTANCES</w:t>
      </w:r>
      <w:r w:rsidRPr="00C30D24">
        <w:rPr>
          <w:lang w:val="en"/>
        </w:rPr>
        <w:t>; TO AMEND SECTION 47-3-470(3), SECTION 47-3-480, AND SECTION 47-3-490 OF THE 1976 CODE, ALL RELATING TO THE STERILIZATION OF DOGS AND CATS, TO REPLACE THE TERM “ANIMAL REFUGE” WITH “RESCUE ORGANIZATION”</w:t>
      </w:r>
      <w:r w:rsidRPr="00C30D24">
        <w:t xml:space="preserve">; TO AMEND CHAPTER 3, TITLE 47 </w:t>
      </w:r>
      <w:r w:rsidRPr="00C30D24">
        <w:rPr>
          <w:lang w:val="en"/>
        </w:rPr>
        <w:t>OF THE 1976 CODE</w:t>
      </w:r>
      <w:r w:rsidRPr="00C30D24">
        <w:t xml:space="preserve">, RELATING TO DOGS AND OTHER DOMESTIC PETS, BY ADDING ARTICLE 16, TO PROVIDE FOR SHELTER STANDARDS AND TO PROVIDE THAT </w:t>
      </w:r>
      <w:r w:rsidRPr="00C30D24">
        <w:rPr>
          <w:lang w:val="en"/>
        </w:rPr>
        <w:t>ANIMAL CONTROL OFFICERS SHALL HAVE THE DUTY TO ENFORCE SHELTER STANDARDS, INCLUDING THE INVESTIGATION OF COMPLAINTS AGAINST, AND THE INSPECTION OF, ANIMAL SHELTERING FACILITIES; AND TO DEFINE NECESSARY TERMS.</w:t>
      </w:r>
    </w:p>
    <w:p w:rsidR="00C30D24" w:rsidRPr="00C30D24" w:rsidRDefault="00C30D24" w:rsidP="00C30D24">
      <w:pPr>
        <w:tabs>
          <w:tab w:val="right" w:pos="8640"/>
        </w:tabs>
      </w:pPr>
      <w:r w:rsidRPr="00C30D24">
        <w:rPr>
          <w:szCs w:val="22"/>
        </w:rPr>
        <w:tab/>
      </w:r>
      <w:r w:rsidRPr="00C30D24">
        <w:t>Ordered for consideration tomorrow.</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pPr>
      <w:r w:rsidRPr="00C30D24">
        <w:rPr>
          <w:b/>
        </w:rPr>
        <w:t>HOUSE CONCURRENCE</w:t>
      </w:r>
    </w:p>
    <w:p w:rsidR="00C30D24" w:rsidRPr="00C30D24" w:rsidRDefault="00C30D24" w:rsidP="00C30D24">
      <w:pPr>
        <w:suppressAutoHyphens/>
      </w:pPr>
      <w:r w:rsidRPr="00C30D24">
        <w:rPr>
          <w:szCs w:val="22"/>
        </w:rPr>
        <w:tab/>
      </w:r>
      <w:r w:rsidRPr="00A723FE">
        <w:rPr>
          <w:szCs w:val="22"/>
        </w:rPr>
        <w:t>S. 343</w:t>
      </w:r>
      <w:r w:rsidRPr="00C30D24">
        <w:fldChar w:fldCharType="begin"/>
      </w:r>
      <w:r w:rsidRPr="00C30D24">
        <w:instrText xml:space="preserve"> XE "S. 343" \b </w:instrText>
      </w:r>
      <w:r w:rsidRPr="00C30D24">
        <w:fldChar w:fldCharType="end"/>
      </w:r>
      <w:r w:rsidRPr="00C30D24">
        <w:t xml:space="preserve"> -- Senators Alexander and Martin:  </w:t>
      </w:r>
      <w:r w:rsidRPr="00C30D24">
        <w:rPr>
          <w:szCs w:val="30"/>
        </w:rPr>
        <w:t xml:space="preserve">A CONCURRENT RESOLUTION </w:t>
      </w:r>
      <w:r w:rsidRPr="00C30D24">
        <w:rPr>
          <w:color w:val="000000" w:themeColor="text1"/>
        </w:rPr>
        <w:t>TO CONGRATULATE THE CLEMSON UNIVERSITY FOOTBALL TEAM AND COACHES FOR WINNING THE 2018 COLLEGE FOOTBALL PLAYOFF NATIONAL CHAMPIONSHIP TITLE, TO RECOGNIZE THE TEAM’S NUMEROUS ACCOMPLISHMENTS DURING THE SEASON, TO INVITE THE NUMBER</w:t>
      </w:r>
      <w:r w:rsidRPr="00C30D24">
        <w:rPr>
          <w:color w:val="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C30D24" w:rsidRPr="00C30D24" w:rsidRDefault="00C30D24" w:rsidP="00C30D24">
      <w:pPr>
        <w:tabs>
          <w:tab w:val="right" w:pos="8640"/>
        </w:tabs>
      </w:pPr>
      <w:r w:rsidRPr="00C30D24">
        <w:rPr>
          <w:szCs w:val="22"/>
        </w:rPr>
        <w:tab/>
      </w:r>
      <w:r w:rsidRPr="00C30D24">
        <w:t>Returned with concurrence.</w:t>
      </w:r>
    </w:p>
    <w:p w:rsidR="00C30D24" w:rsidRPr="00C30D24" w:rsidRDefault="00C30D24" w:rsidP="00C30D24">
      <w:pPr>
        <w:tabs>
          <w:tab w:val="right" w:pos="8640"/>
        </w:tabs>
      </w:pPr>
      <w:r w:rsidRPr="00C30D24">
        <w:rPr>
          <w:szCs w:val="22"/>
        </w:rPr>
        <w:tab/>
      </w:r>
      <w:r w:rsidRPr="00C30D24">
        <w:t>Received as information.</w:t>
      </w:r>
    </w:p>
    <w:p w:rsidR="00C30D24" w:rsidRPr="00C30D24" w:rsidRDefault="00C30D24" w:rsidP="00C30D24">
      <w:pPr>
        <w:tabs>
          <w:tab w:val="right" w:pos="8640"/>
        </w:tabs>
        <w:rPr>
          <w:sz w:val="20"/>
        </w:rPr>
      </w:pPr>
    </w:p>
    <w:p w:rsidR="00C30D24" w:rsidRPr="00C30D24" w:rsidRDefault="00C30D24" w:rsidP="00C30D24">
      <w:pPr>
        <w:tabs>
          <w:tab w:val="right" w:pos="8640"/>
        </w:tabs>
      </w:pPr>
      <w:r w:rsidRPr="00C30D24">
        <w:rPr>
          <w:b/>
        </w:rPr>
        <w:t>THE SENATE PROCEEDED TO A CALL OF THE UNCONTESTED LOCAL AND STATEWIDE CALENDAR.</w:t>
      </w:r>
    </w:p>
    <w:p w:rsidR="00C30D24" w:rsidRDefault="00C30D24" w:rsidP="00C30D24">
      <w:pPr>
        <w:tabs>
          <w:tab w:val="right" w:pos="8640"/>
        </w:tabs>
        <w:rPr>
          <w:sz w:val="20"/>
        </w:rPr>
      </w:pPr>
    </w:p>
    <w:p w:rsidR="006625C8" w:rsidRDefault="006625C8" w:rsidP="00C30D24">
      <w:pPr>
        <w:tabs>
          <w:tab w:val="right" w:pos="8640"/>
        </w:tabs>
        <w:rPr>
          <w:sz w:val="20"/>
        </w:rPr>
      </w:pPr>
    </w:p>
    <w:p w:rsidR="006625C8" w:rsidRDefault="006625C8" w:rsidP="00C30D24">
      <w:pPr>
        <w:tabs>
          <w:tab w:val="right" w:pos="8640"/>
        </w:tabs>
        <w:rPr>
          <w:sz w:val="20"/>
        </w:rPr>
      </w:pPr>
    </w:p>
    <w:p w:rsidR="006625C8" w:rsidRDefault="006625C8" w:rsidP="00C30D24">
      <w:pPr>
        <w:tabs>
          <w:tab w:val="right" w:pos="8640"/>
        </w:tabs>
        <w:rPr>
          <w:sz w:val="20"/>
        </w:rPr>
      </w:pPr>
    </w:p>
    <w:p w:rsidR="006625C8" w:rsidRDefault="006625C8" w:rsidP="00C30D24">
      <w:pPr>
        <w:tabs>
          <w:tab w:val="right" w:pos="8640"/>
        </w:tabs>
        <w:rPr>
          <w:sz w:val="20"/>
        </w:rPr>
      </w:pPr>
    </w:p>
    <w:p w:rsidR="006625C8" w:rsidRPr="00C30D24" w:rsidRDefault="006625C8" w:rsidP="00C30D24">
      <w:pPr>
        <w:tabs>
          <w:tab w:val="right" w:pos="8640"/>
        </w:tabs>
        <w:rPr>
          <w:sz w:val="20"/>
        </w:rPr>
      </w:pPr>
    </w:p>
    <w:p w:rsidR="00C30D24" w:rsidRPr="00C30D24" w:rsidRDefault="00C30D24" w:rsidP="00C30D24">
      <w:pPr>
        <w:jc w:val="center"/>
        <w:rPr>
          <w:b/>
          <w:color w:val="auto"/>
          <w:szCs w:val="22"/>
        </w:rPr>
      </w:pPr>
      <w:r w:rsidRPr="00C30D24">
        <w:rPr>
          <w:b/>
          <w:color w:val="auto"/>
          <w:szCs w:val="22"/>
        </w:rPr>
        <w:lastRenderedPageBreak/>
        <w:t>AMENDED, READ THE THIRD TIME</w:t>
      </w:r>
    </w:p>
    <w:p w:rsidR="00C30D24" w:rsidRPr="00C30D24" w:rsidRDefault="00C30D24" w:rsidP="00C30D24">
      <w:pPr>
        <w:jc w:val="center"/>
        <w:rPr>
          <w:b/>
          <w:color w:val="auto"/>
          <w:szCs w:val="22"/>
        </w:rPr>
      </w:pPr>
      <w:r w:rsidRPr="00C30D24">
        <w:rPr>
          <w:b/>
          <w:color w:val="auto"/>
          <w:szCs w:val="22"/>
        </w:rPr>
        <w:t>SENT TO THE HOUSE</w:t>
      </w:r>
    </w:p>
    <w:p w:rsidR="00C30D24" w:rsidRPr="00C30D24" w:rsidRDefault="00C30D24" w:rsidP="00C30D24">
      <w:pPr>
        <w:tabs>
          <w:tab w:val="right" w:pos="8640"/>
        </w:tabs>
        <w:rPr>
          <w:color w:val="auto"/>
          <w:szCs w:val="22"/>
        </w:rPr>
      </w:pPr>
      <w:r w:rsidRPr="00C30D24">
        <w:rPr>
          <w:b/>
          <w:color w:val="auto"/>
          <w:szCs w:val="22"/>
        </w:rPr>
        <w:tab/>
      </w:r>
      <w:r w:rsidRPr="00C30D24">
        <w:rPr>
          <w:color w:val="auto"/>
          <w:szCs w:val="22"/>
        </w:rPr>
        <w:t>The following Bill was amended, read the third time and ordered sent to the House of Representatives:</w:t>
      </w:r>
    </w:p>
    <w:p w:rsidR="00C30D24" w:rsidRPr="00C30D24" w:rsidRDefault="00C30D24" w:rsidP="00C30D24">
      <w:r w:rsidRPr="00C30D24">
        <w:rPr>
          <w:color w:val="auto"/>
          <w:szCs w:val="22"/>
        </w:rPr>
        <w:tab/>
      </w:r>
      <w:r w:rsidRPr="00C30D24">
        <w:rPr>
          <w:color w:val="auto"/>
        </w:rPr>
        <w:t>S. 335</w:t>
      </w:r>
      <w:r w:rsidRPr="00C30D24">
        <w:rPr>
          <w:color w:val="auto"/>
        </w:rPr>
        <w:fldChar w:fldCharType="begin"/>
      </w:r>
      <w:r w:rsidRPr="00C30D24">
        <w:rPr>
          <w:color w:val="auto"/>
        </w:rPr>
        <w:instrText xml:space="preserve"> XE "S. 335" \b </w:instrText>
      </w:r>
      <w:r w:rsidRPr="00C30D24">
        <w:rPr>
          <w:color w:val="auto"/>
        </w:rPr>
        <w:fldChar w:fldCharType="end"/>
      </w:r>
      <w:r w:rsidRPr="00C30D24">
        <w:rPr>
          <w:color w:val="auto"/>
        </w:rPr>
        <w:t xml:space="preserve"> -- Senator Massey:  </w:t>
      </w:r>
      <w:r w:rsidRPr="00C30D24">
        <w:rPr>
          <w:color w:val="auto"/>
          <w:szCs w:val="30"/>
        </w:rPr>
        <w:t xml:space="preserve">A BILL </w:t>
      </w:r>
      <w:r w:rsidRPr="00C30D24">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C30D24">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C30D24">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C30D24" w:rsidRPr="00C30D24" w:rsidRDefault="00C30D24" w:rsidP="00C30D24">
      <w:pPr>
        <w:rPr>
          <w:color w:val="auto"/>
        </w:rPr>
      </w:pPr>
      <w:r w:rsidRPr="00C30D24">
        <w:rPr>
          <w:color w:val="auto"/>
          <w:szCs w:val="22"/>
        </w:rPr>
        <w:tab/>
      </w:r>
      <w:r w:rsidRPr="00C30D24">
        <w:rPr>
          <w:color w:val="auto"/>
        </w:rPr>
        <w:t>The Senate proceeded to a consideration of the Bill.</w:t>
      </w:r>
    </w:p>
    <w:p w:rsidR="00C30D24" w:rsidRPr="00C30D24" w:rsidRDefault="00C30D24" w:rsidP="00C30D24">
      <w:pPr>
        <w:rPr>
          <w:sz w:val="20"/>
        </w:rPr>
      </w:pPr>
    </w:p>
    <w:p w:rsidR="00C30D24" w:rsidRPr="00C30D24" w:rsidRDefault="00C30D24" w:rsidP="00C30D24">
      <w:pPr>
        <w:rPr>
          <w:sz w:val="20"/>
        </w:rPr>
      </w:pPr>
      <w:r w:rsidRPr="00C30D24">
        <w:rPr>
          <w:snapToGrid w:val="0"/>
          <w:color w:val="auto"/>
          <w:szCs w:val="22"/>
        </w:rPr>
        <w:tab/>
      </w:r>
      <w:r w:rsidRPr="00C30D24">
        <w:rPr>
          <w:snapToGrid w:val="0"/>
          <w:color w:val="auto"/>
        </w:rPr>
        <w:t>Senator MASSEY proposed the following amendment (335R001.SP.ASM), which was adopted: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3, by striking lines 25 through 27 and inserting:</w:t>
      </w:r>
    </w:p>
    <w:p w:rsidR="00C30D24" w:rsidRPr="00A723FE" w:rsidRDefault="00C30D24" w:rsidP="00C30D24">
      <w:pPr>
        <w:rPr>
          <w:szCs w:val="22"/>
        </w:rPr>
      </w:pPr>
      <w:r w:rsidRPr="00C30D24">
        <w:rPr>
          <w:snapToGrid w:val="0"/>
          <w:color w:val="auto"/>
          <w:szCs w:val="22"/>
        </w:rPr>
        <w:tab/>
      </w:r>
      <w:r w:rsidRPr="00A723FE">
        <w:rPr>
          <w:snapToGrid w:val="0"/>
          <w:color w:val="auto"/>
          <w:szCs w:val="22"/>
        </w:rPr>
        <w:t>/</w:t>
      </w:r>
      <w:r w:rsidRPr="00A723FE">
        <w:rPr>
          <w:snapToGrid w:val="0"/>
          <w:color w:val="auto"/>
          <w:szCs w:val="22"/>
        </w:rPr>
        <w:tab/>
      </w:r>
      <w:r w:rsidRPr="00A723FE">
        <w:rPr>
          <w:szCs w:val="22"/>
          <w:u w:val="single" w:color="000000" w:themeColor="text1"/>
        </w:rPr>
        <w:t>Elections</w:t>
      </w:r>
      <w:r w:rsidRPr="00A723FE">
        <w:rPr>
          <w:szCs w:val="22"/>
        </w:rPr>
        <w:t xml:space="preserve"> shall cause to be advertised in </w:t>
      </w:r>
      <w:r w:rsidRPr="00A723FE">
        <w:rPr>
          <w:strike/>
          <w:szCs w:val="22"/>
        </w:rPr>
        <w:t>at least two newspapers</w:t>
      </w:r>
      <w:r w:rsidRPr="00A723FE">
        <w:rPr>
          <w:szCs w:val="22"/>
        </w:rPr>
        <w:t xml:space="preserve"> </w:t>
      </w:r>
      <w:r w:rsidRPr="00A723FE">
        <w:rPr>
          <w:szCs w:val="22"/>
          <w:u w:val="single"/>
        </w:rPr>
        <w:t>a newspaper</w:t>
      </w:r>
      <w:r w:rsidRPr="00A723FE">
        <w:rPr>
          <w:szCs w:val="22"/>
        </w:rPr>
        <w:t xml:space="preserve"> of general circulation in the water and sewer districts herein specified, on at least </w:t>
      </w:r>
      <w:r w:rsidRPr="00A723FE">
        <w:rPr>
          <w:strike/>
          <w:szCs w:val="22"/>
        </w:rPr>
        <w:t>three</w:t>
      </w:r>
      <w:r w:rsidRPr="00A723FE">
        <w:rPr>
          <w:szCs w:val="22"/>
        </w:rPr>
        <w:t xml:space="preserve"> </w:t>
      </w:r>
      <w:r w:rsidRPr="00A723FE">
        <w:rPr>
          <w:szCs w:val="22"/>
          <w:u w:val="single"/>
        </w:rPr>
        <w:t>two</w:t>
      </w:r>
      <w:r w:rsidRPr="00A723FE">
        <w:rPr>
          <w:szCs w:val="22"/>
        </w:rPr>
        <w:t xml:space="preserve"> different days during the week immediately</w:t>
      </w:r>
      <w:r w:rsidRPr="00A723FE">
        <w:rPr>
          <w:szCs w:val="22"/>
        </w:rPr>
        <w:tab/>
        <w: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color w:val="auto"/>
        </w:rPr>
      </w:pPr>
      <w:r w:rsidRPr="00C30D24">
        <w:rPr>
          <w:color w:val="auto"/>
          <w:szCs w:val="22"/>
        </w:rPr>
        <w:tab/>
      </w:r>
      <w:r w:rsidRPr="00C30D24">
        <w:rPr>
          <w:color w:val="auto"/>
        </w:rPr>
        <w:t>Senator MASSEY explained the amendment.</w:t>
      </w:r>
    </w:p>
    <w:p w:rsidR="00C30D24" w:rsidRPr="00C30D24" w:rsidRDefault="00C30D24" w:rsidP="00C30D24">
      <w:pPr>
        <w:rPr>
          <w:sz w:val="20"/>
        </w:rPr>
      </w:pPr>
    </w:p>
    <w:p w:rsidR="00C30D24" w:rsidRPr="00C30D24" w:rsidRDefault="00C30D24" w:rsidP="00C30D24">
      <w:pPr>
        <w:rPr>
          <w:color w:val="auto"/>
        </w:rPr>
      </w:pPr>
      <w:r w:rsidRPr="00C30D24">
        <w:rPr>
          <w:color w:val="auto"/>
          <w:szCs w:val="22"/>
        </w:rPr>
        <w:lastRenderedPageBreak/>
        <w:tab/>
      </w:r>
      <w:r w:rsidRPr="00C30D24">
        <w:rPr>
          <w:color w:val="auto"/>
        </w:rPr>
        <w:t>The amendment was adopted.</w:t>
      </w:r>
    </w:p>
    <w:p w:rsidR="00C30D24" w:rsidRPr="00C30D24" w:rsidRDefault="00C30D24" w:rsidP="00C30D24">
      <w:pPr>
        <w:rPr>
          <w:sz w:val="20"/>
        </w:rPr>
      </w:pPr>
    </w:p>
    <w:p w:rsidR="00C30D24" w:rsidRPr="00C30D24" w:rsidRDefault="00C30D24" w:rsidP="00C30D24">
      <w:pPr>
        <w:rPr>
          <w:color w:val="auto"/>
        </w:rPr>
      </w:pPr>
      <w:r w:rsidRPr="00C30D24">
        <w:rPr>
          <w:color w:val="auto"/>
          <w:szCs w:val="22"/>
        </w:rPr>
        <w:tab/>
      </w:r>
      <w:r w:rsidRPr="00C30D24">
        <w:rPr>
          <w:color w:val="auto"/>
        </w:rPr>
        <w:t>There being no further amendments, the Bill, as amended, was read the third time, passed and ordered sent to the House of Representatives with amendments.</w:t>
      </w:r>
    </w:p>
    <w:p w:rsidR="00C30D24" w:rsidRPr="00C30D24" w:rsidRDefault="00C30D24" w:rsidP="00C30D24">
      <w:pPr>
        <w:rPr>
          <w:sz w:val="20"/>
        </w:rPr>
      </w:pPr>
    </w:p>
    <w:p w:rsidR="00C30D24" w:rsidRPr="00C30D24" w:rsidRDefault="00C30D24" w:rsidP="00C30D24">
      <w:pPr>
        <w:jc w:val="center"/>
        <w:rPr>
          <w:b/>
          <w:color w:val="auto"/>
          <w:szCs w:val="22"/>
        </w:rPr>
      </w:pPr>
      <w:r w:rsidRPr="00C30D24">
        <w:rPr>
          <w:b/>
          <w:color w:val="auto"/>
          <w:szCs w:val="22"/>
        </w:rPr>
        <w:t>AMENDED, AMENDMENT PROPOSED, OBJECTION</w:t>
      </w:r>
    </w:p>
    <w:p w:rsidR="00C30D24" w:rsidRPr="00C30D24" w:rsidRDefault="00C30D24" w:rsidP="00C30D24">
      <w:pPr>
        <w:suppressAutoHyphens/>
      </w:pPr>
      <w:r w:rsidRPr="00C30D24">
        <w:rPr>
          <w:color w:val="auto"/>
          <w:szCs w:val="22"/>
        </w:rPr>
        <w:tab/>
      </w:r>
      <w:r w:rsidRPr="00C30D24">
        <w:t>S. 214</w:t>
      </w:r>
      <w:r w:rsidRPr="00C30D24">
        <w:fldChar w:fldCharType="begin"/>
      </w:r>
      <w:r w:rsidRPr="00C30D24">
        <w:instrText xml:space="preserve"> XE "S. 214" \b </w:instrText>
      </w:r>
      <w:r w:rsidRPr="00C30D24">
        <w:fldChar w:fldCharType="end"/>
      </w:r>
      <w:r w:rsidRPr="00C30D24">
        <w:t xml:space="preserve"> -- Senators Kimpson, Sheheen, Gregory, Campsen and Scott:  </w:t>
      </w:r>
      <w:r w:rsidRPr="00C30D24">
        <w:rPr>
          <w:szCs w:val="30"/>
        </w:rPr>
        <w:t xml:space="preserve">A BILL </w:t>
      </w:r>
      <w:r w:rsidRPr="00C30D24">
        <w:rPr>
          <w:color w:val="000000" w:themeColor="text1"/>
        </w:rPr>
        <w:t>TO AMEND THE CODE OF LAWS OF SOUTH CAROLINA, 1976, BY ADDING SECTION 12</w:t>
      </w:r>
      <w:r w:rsidRPr="00C30D24">
        <w:rPr>
          <w:color w:val="000000" w:themeColor="text1"/>
        </w:rPr>
        <w:noBreakHyphen/>
        <w:t>36</w:t>
      </w:r>
      <w:r w:rsidRPr="00C30D24">
        <w:rPr>
          <w:color w:val="000000" w:themeColor="text1"/>
        </w:rPr>
        <w:noBreakHyphen/>
        <w:t>71 SO AS TO DEFINE “MARKETPLACE FACILITATOR”; TO AMEND SECTIONS 12</w:t>
      </w:r>
      <w:r w:rsidRPr="00C30D24">
        <w:rPr>
          <w:color w:val="000000" w:themeColor="text1"/>
        </w:rPr>
        <w:noBreakHyphen/>
        <w:t>36</w:t>
      </w:r>
      <w:r w:rsidRPr="00C30D24">
        <w:rPr>
          <w:color w:val="000000" w:themeColor="text1"/>
        </w:rPr>
        <w:noBreakHyphen/>
        <w:t>70, 12</w:t>
      </w:r>
      <w:r w:rsidRPr="00C30D24">
        <w:rPr>
          <w:color w:val="000000" w:themeColor="text1"/>
        </w:rPr>
        <w:noBreakHyphen/>
        <w:t>36</w:t>
      </w:r>
      <w:r w:rsidRPr="00C30D24">
        <w:rPr>
          <w:color w:val="000000" w:themeColor="text1"/>
        </w:rPr>
        <w:noBreakHyphen/>
        <w:t>90, AND 12</w:t>
      </w:r>
      <w:r w:rsidRPr="00C30D24">
        <w:rPr>
          <w:color w:val="000000" w:themeColor="text1"/>
        </w:rPr>
        <w:noBreakHyphen/>
        <w:t>36</w:t>
      </w:r>
      <w:r w:rsidRPr="00C30D24">
        <w:rPr>
          <w:color w:val="000000" w:themeColor="text1"/>
        </w:rPr>
        <w:noBreakHyphen/>
        <w:t>130, ALL RELATING TO SALES TAX DEFINITIONS, SO AS TO FURTHER INFORM MARKETPLACE FACILITATORS OF THEIR REQUIREMENTS; AND TO AMEND SECTION 12</w:t>
      </w:r>
      <w:r w:rsidRPr="00C30D24">
        <w:rPr>
          <w:color w:val="000000" w:themeColor="text1"/>
        </w:rPr>
        <w:noBreakHyphen/>
        <w:t>36</w:t>
      </w:r>
      <w:r w:rsidRPr="00C30D24">
        <w:rPr>
          <w:color w:val="000000" w:themeColor="text1"/>
        </w:rPr>
        <w:noBreakHyphen/>
        <w:t>1340, RELATING TO THE COLLECTION OF SALES TAX BY RETAILERS, SO AS TO FURTHER INFORM MARKETPLACE FACILITATORS OF THEIR REQUIREMENTS.</w:t>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Senate proceeded to a consideration of the Bill.</w:t>
      </w:r>
    </w:p>
    <w:p w:rsidR="00C30D24" w:rsidRPr="00C30D24" w:rsidRDefault="00C30D24" w:rsidP="00C30D24">
      <w:pPr>
        <w:rPr>
          <w:sz w:val="20"/>
        </w:rPr>
      </w:pPr>
    </w:p>
    <w:p w:rsidR="00C30D24" w:rsidRPr="00C30D24" w:rsidRDefault="00C30D24" w:rsidP="00C30D24">
      <w:pPr>
        <w:rPr>
          <w:sz w:val="20"/>
        </w:rPr>
      </w:pPr>
      <w:r w:rsidRPr="00C30D24">
        <w:rPr>
          <w:snapToGrid w:val="0"/>
          <w:szCs w:val="22"/>
        </w:rPr>
        <w:tab/>
      </w:r>
      <w:r w:rsidRPr="00C30D24">
        <w:rPr>
          <w:snapToGrid w:val="0"/>
        </w:rPr>
        <w:t>Senator SHEHEEN proposed the following amendment (214R001.KMM.VAS), which was adopted: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2, by striking lines 7 through 13 by inserting:</w:t>
      </w:r>
    </w:p>
    <w:p w:rsidR="00C30D24" w:rsidRPr="00C30D24" w:rsidRDefault="00C30D24" w:rsidP="00C30D24">
      <w:r w:rsidRPr="00C30D24">
        <w:rPr>
          <w:snapToGrid w:val="0"/>
          <w:szCs w:val="22"/>
        </w:rPr>
        <w:tab/>
      </w:r>
      <w:r w:rsidRPr="00C30D24">
        <w:rPr>
          <w:snapToGrid w:val="0"/>
          <w:color w:val="auto"/>
        </w:rPr>
        <w:t>/</w:t>
      </w:r>
      <w:r w:rsidRPr="00C30D24">
        <w:t>(4)</w:t>
      </w:r>
      <w:r w:rsidRPr="00C30D24">
        <w:tab/>
        <w:t>to ensure retailers selling another person’s tangible personal property on the Internet clearly understand and are informed of their requirements to remit the sales and use tax in the same manner as retailers selling another person’s tangible personal property in a brick and mortar store.</w:t>
      </w:r>
    </w:p>
    <w:p w:rsidR="00C30D24" w:rsidRPr="00C30D24" w:rsidRDefault="00C30D24" w:rsidP="00C30D24">
      <w:pPr>
        <w:rPr>
          <w:snapToGrid w:val="0"/>
          <w:color w:val="auto"/>
        </w:rPr>
      </w:pPr>
      <w:r w:rsidRPr="00C30D24">
        <w:rPr>
          <w:szCs w:val="22"/>
        </w:rPr>
        <w:tab/>
      </w:r>
      <w:r w:rsidRPr="00C30D24">
        <w:rPr>
          <w:color w:val="auto"/>
        </w:rPr>
        <w:t>(5)</w:t>
      </w:r>
      <w:r w:rsidRPr="00C30D24">
        <w:rPr>
          <w:color w:val="auto"/>
        </w:rPr>
        <w:tab/>
        <w:t>Nothing in this act shall be construed as a statement concerning the applicability of the Sales and Use Tax Act to any sales and use tax liability matters currently in litigation.</w:t>
      </w:r>
      <w:r w:rsidRPr="00C30D24">
        <w:rPr>
          <w:color w:val="auto"/>
        </w:rPr>
        <w:tab/>
      </w:r>
      <w:r w:rsidRPr="00C30D24">
        <w:rPr>
          <w:color w:val="auto"/>
        </w:rPr>
        <w:tab/>
        <w: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SHEHEEN explained the amendment.</w:t>
      </w:r>
    </w:p>
    <w:p w:rsidR="00C30D24" w:rsidRPr="00C30D24" w:rsidRDefault="00C30D24" w:rsidP="00C30D24">
      <w:pPr>
        <w:rPr>
          <w:snapToGrid w:val="0"/>
          <w:sz w:val="20"/>
        </w:rPr>
      </w:pPr>
    </w:p>
    <w:p w:rsidR="00C30D24" w:rsidRPr="00C30D24" w:rsidRDefault="00C30D24" w:rsidP="00C30D24">
      <w:pPr>
        <w:rPr>
          <w:snapToGrid w:val="0"/>
        </w:rPr>
      </w:pPr>
      <w:r w:rsidRPr="00C30D24">
        <w:rPr>
          <w:snapToGrid w:val="0"/>
          <w:color w:val="auto"/>
          <w:szCs w:val="22"/>
        </w:rPr>
        <w:tab/>
      </w:r>
      <w:r w:rsidRPr="00C30D24">
        <w:rPr>
          <w:snapToGrid w:val="0"/>
          <w:color w:val="auto"/>
        </w:rPr>
        <w:t>The amendment was adopted.</w:t>
      </w:r>
    </w:p>
    <w:p w:rsidR="00C30D24" w:rsidRDefault="00C30D24" w:rsidP="00C30D24">
      <w:pPr>
        <w:rPr>
          <w:sz w:val="20"/>
        </w:rPr>
      </w:pPr>
    </w:p>
    <w:p w:rsidR="006625C8" w:rsidRDefault="006625C8" w:rsidP="00C30D24">
      <w:pPr>
        <w:rPr>
          <w:sz w:val="20"/>
        </w:rPr>
      </w:pPr>
    </w:p>
    <w:p w:rsidR="006625C8" w:rsidRPr="00C30D24" w:rsidRDefault="006625C8" w:rsidP="00C30D24">
      <w:pPr>
        <w:rPr>
          <w:sz w:val="20"/>
        </w:rPr>
      </w:pPr>
    </w:p>
    <w:p w:rsidR="00C30D24" w:rsidRPr="00C30D24" w:rsidRDefault="00C30D24" w:rsidP="00C30D24">
      <w:pPr>
        <w:rPr>
          <w:snapToGrid w:val="0"/>
          <w:color w:val="auto"/>
        </w:rPr>
      </w:pPr>
      <w:r w:rsidRPr="00C30D24">
        <w:rPr>
          <w:snapToGrid w:val="0"/>
          <w:color w:val="auto"/>
          <w:szCs w:val="22"/>
        </w:rPr>
        <w:lastRenderedPageBreak/>
        <w:tab/>
      </w:r>
      <w:r w:rsidRPr="00C30D24">
        <w:rPr>
          <w:snapToGrid w:val="0"/>
          <w:color w:val="auto"/>
        </w:rPr>
        <w:t>Senator CLIMER proposed the following amendment (214R004.SP.WC), which failed: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3, by striking line 41 and inserting:</w:t>
      </w:r>
    </w:p>
    <w:p w:rsidR="00C30D24" w:rsidRPr="00A723FE" w:rsidRDefault="00C30D24" w:rsidP="00C30D24">
      <w:pPr>
        <w:rPr>
          <w:szCs w:val="22"/>
        </w:rPr>
      </w:pPr>
      <w:r w:rsidRPr="00C30D24">
        <w:rPr>
          <w:snapToGrid w:val="0"/>
          <w:color w:val="auto"/>
          <w:szCs w:val="22"/>
        </w:rPr>
        <w:tab/>
      </w:r>
      <w:r w:rsidRPr="00A723FE">
        <w:rPr>
          <w:snapToGrid w:val="0"/>
          <w:color w:val="auto"/>
          <w:szCs w:val="22"/>
        </w:rPr>
        <w:t>/</w:t>
      </w:r>
      <w:r w:rsidRPr="00A723FE">
        <w:rPr>
          <w:snapToGrid w:val="0"/>
          <w:color w:val="auto"/>
          <w:szCs w:val="22"/>
        </w:rPr>
        <w:tab/>
      </w:r>
      <w:r w:rsidRPr="00A723FE">
        <w:rPr>
          <w:szCs w:val="22"/>
        </w:rPr>
        <w:t>SECTION</w:t>
      </w:r>
      <w:r w:rsidRPr="00A723FE">
        <w:rPr>
          <w:szCs w:val="22"/>
        </w:rPr>
        <w:tab/>
        <w:t>7.</w:t>
      </w:r>
      <w:r w:rsidRPr="00A723FE">
        <w:rPr>
          <w:szCs w:val="22"/>
        </w:rPr>
        <w:tab/>
        <w:t>As of the effective date of this act, the Director of the Department of Revenue shall segregate all sales tax and use tax remitted by marketplace facilitators to the State pursuant to this act into a designated fund. The director shall annually report the amount collected to the Revenue and Fiscal Affairs Office, which shall annually calculate the amount of a refundable sales tax credit factor to be used to reduce the amount of an individual’s owed income tax.</w:t>
      </w:r>
    </w:p>
    <w:p w:rsidR="00C30D24" w:rsidRPr="00C30D24" w:rsidRDefault="00C30D24" w:rsidP="00C30D24">
      <w:pPr>
        <w:rPr>
          <w:color w:val="auto"/>
        </w:rPr>
      </w:pPr>
      <w:r w:rsidRPr="00C30D24">
        <w:rPr>
          <w:szCs w:val="22"/>
        </w:rPr>
        <w:tab/>
      </w:r>
      <w:r w:rsidRPr="00C30D24">
        <w:rPr>
          <w:color w:val="auto"/>
        </w:rPr>
        <w:t>SECTION</w:t>
      </w:r>
      <w:r w:rsidRPr="00C30D24">
        <w:rPr>
          <w:color w:val="auto"/>
        </w:rPr>
        <w:tab/>
        <w:t>8.</w:t>
      </w:r>
      <w:r w:rsidRPr="00C30D24">
        <w:rPr>
          <w:color w:val="auto"/>
        </w:rPr>
        <w:tab/>
        <w:t>This act takes effect upon approval by the Governor.</w:t>
      </w:r>
      <w:r w:rsidRPr="00C30D24">
        <w:rPr>
          <w:color w:val="auto"/>
        </w:rPr>
        <w:tab/>
        <w: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CLIMER explained the amendment.</w:t>
      </w:r>
    </w:p>
    <w:p w:rsidR="00C30D24" w:rsidRPr="00C30D24" w:rsidRDefault="00C30D24" w:rsidP="00C30D24">
      <w:pPr>
        <w:rPr>
          <w:snapToGrid w:val="0"/>
          <w:sz w:val="20"/>
        </w:rPr>
      </w:pPr>
    </w:p>
    <w:p w:rsidR="00C30D24" w:rsidRPr="00C30D24" w:rsidRDefault="00C30D24" w:rsidP="00C30D24">
      <w:pPr>
        <w:keepNext/>
        <w:keepLines/>
        <w:jc w:val="center"/>
        <w:rPr>
          <w:b/>
          <w:snapToGrid w:val="0"/>
          <w:color w:val="auto"/>
        </w:rPr>
      </w:pPr>
      <w:r w:rsidRPr="00C30D24">
        <w:rPr>
          <w:b/>
          <w:snapToGrid w:val="0"/>
          <w:color w:val="auto"/>
        </w:rPr>
        <w:t>Point of Order</w:t>
      </w:r>
    </w:p>
    <w:p w:rsidR="00C30D24" w:rsidRPr="00C30D24" w:rsidRDefault="00C30D24" w:rsidP="00C30D24">
      <w:pPr>
        <w:keepNext/>
        <w:keepLines/>
        <w:rPr>
          <w:snapToGrid w:val="0"/>
          <w:color w:val="auto"/>
        </w:rPr>
      </w:pPr>
      <w:r w:rsidRPr="00C30D24">
        <w:rPr>
          <w:snapToGrid w:val="0"/>
          <w:color w:val="auto"/>
          <w:szCs w:val="22"/>
        </w:rPr>
        <w:tab/>
      </w:r>
      <w:r w:rsidRPr="00C30D24">
        <w:rPr>
          <w:snapToGrid w:val="0"/>
          <w:color w:val="auto"/>
        </w:rPr>
        <w:t>Senator HUTTO raised a Point of Order under Rule 24A that the amendment was out of order inasmuch as it was not germane to the Bill.</w:t>
      </w:r>
    </w:p>
    <w:p w:rsidR="00C30D24" w:rsidRPr="00C30D24" w:rsidRDefault="00C30D24" w:rsidP="00C30D24">
      <w:pPr>
        <w:keepNext/>
        <w:keepLines/>
        <w:rPr>
          <w:snapToGrid w:val="0"/>
          <w:color w:val="auto"/>
        </w:rPr>
      </w:pPr>
      <w:r w:rsidRPr="00C30D24">
        <w:rPr>
          <w:snapToGrid w:val="0"/>
          <w:color w:val="auto"/>
          <w:szCs w:val="22"/>
        </w:rPr>
        <w:tab/>
      </w:r>
      <w:r w:rsidRPr="00C30D24">
        <w:rPr>
          <w:snapToGrid w:val="0"/>
          <w:color w:val="auto"/>
        </w:rPr>
        <w:t>The PRESIDENT overruled the Point of Order.</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CLIMER continued to explained the amendment.</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LEATHERMAN moved to lay the amendment on the table.</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"ayes" and "nays" were demanded and taken, resulting as follows:</w:t>
      </w:r>
    </w:p>
    <w:p w:rsidR="00C30D24" w:rsidRPr="00C30D24" w:rsidRDefault="00C30D24" w:rsidP="00C30D24">
      <w:pPr>
        <w:jc w:val="center"/>
        <w:rPr>
          <w:b/>
          <w:snapToGrid w:val="0"/>
          <w:color w:val="auto"/>
        </w:rPr>
      </w:pPr>
      <w:r w:rsidRPr="00C30D24">
        <w:rPr>
          <w:b/>
          <w:snapToGrid w:val="0"/>
          <w:color w:val="auto"/>
        </w:rPr>
        <w:t>Ayes 22; Nays 22</w:t>
      </w:r>
    </w:p>
    <w:p w:rsidR="00C30D24" w:rsidRPr="00C30D24" w:rsidRDefault="00C30D24" w:rsidP="00C30D24">
      <w:pPr>
        <w:rPr>
          <w:snapToGrid w:val="0"/>
          <w:sz w:val="20"/>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Alexander</w:t>
      </w:r>
      <w:r w:rsidRPr="00C30D24">
        <w:rPr>
          <w:snapToGrid w:val="0"/>
          <w:color w:val="auto"/>
        </w:rPr>
        <w:tab/>
        <w:t>Allen</w:t>
      </w:r>
      <w:r w:rsidRPr="00C30D24">
        <w:rPr>
          <w:snapToGrid w:val="0"/>
          <w:color w:val="auto"/>
        </w:rPr>
        <w:tab/>
        <w:t>Campbell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Fanning</w:t>
      </w:r>
      <w:r w:rsidRPr="00C30D24">
        <w:rPr>
          <w:snapToGrid w:val="0"/>
          <w:color w:val="auto"/>
        </w:rPr>
        <w:tab/>
        <w:t>Goldfinch</w:t>
      </w:r>
      <w:r w:rsidRPr="00C30D24">
        <w:rPr>
          <w:snapToGrid w:val="0"/>
          <w:color w:val="auto"/>
        </w:rPr>
        <w:tab/>
        <w:t>Harpootlian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Hutto</w:t>
      </w:r>
      <w:r w:rsidRPr="00C30D24">
        <w:rPr>
          <w:snapToGrid w:val="0"/>
          <w:color w:val="auto"/>
        </w:rPr>
        <w:tab/>
        <w:t>Jackson</w:t>
      </w:r>
      <w:r w:rsidRPr="00C30D24">
        <w:rPr>
          <w:snapToGrid w:val="0"/>
          <w:color w:val="auto"/>
        </w:rPr>
        <w:tab/>
        <w:t>Johnson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Kimpson</w:t>
      </w:r>
      <w:r w:rsidRPr="00C30D24">
        <w:rPr>
          <w:snapToGrid w:val="0"/>
          <w:color w:val="auto"/>
        </w:rPr>
        <w:tab/>
        <w:t>Leatherman</w:t>
      </w:r>
      <w:r w:rsidRPr="00C30D24">
        <w:rPr>
          <w:snapToGrid w:val="0"/>
          <w:color w:val="auto"/>
        </w:rPr>
        <w:tab/>
        <w:t>Malloy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i/>
          <w:snapToGrid w:val="0"/>
          <w:color w:val="auto"/>
        </w:rPr>
        <w:t>Matthews, John</w:t>
      </w:r>
      <w:r w:rsidRPr="00C30D24">
        <w:rPr>
          <w:i/>
          <w:snapToGrid w:val="0"/>
          <w:color w:val="auto"/>
        </w:rPr>
        <w:tab/>
        <w:t>Matthews, Margie</w:t>
      </w:r>
      <w:r w:rsidRPr="00C30D24">
        <w:rPr>
          <w:i/>
          <w:snapToGrid w:val="0"/>
          <w:color w:val="auto"/>
        </w:rPr>
        <w:tab/>
      </w:r>
      <w:r w:rsidRPr="00C30D24">
        <w:rPr>
          <w:snapToGrid w:val="0"/>
          <w:color w:val="auto"/>
        </w:rPr>
        <w:t>McLeod</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Nicholson</w:t>
      </w:r>
      <w:r w:rsidRPr="00C30D24">
        <w:rPr>
          <w:snapToGrid w:val="0"/>
          <w:color w:val="auto"/>
        </w:rPr>
        <w:tab/>
        <w:t>Reese</w:t>
      </w:r>
      <w:r w:rsidRPr="00C30D24">
        <w:rPr>
          <w:snapToGrid w:val="0"/>
          <w:color w:val="auto"/>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Scott</w:t>
      </w:r>
      <w:r w:rsidRPr="00C30D24">
        <w:rPr>
          <w:snapToGrid w:val="0"/>
          <w:color w:val="auto"/>
        </w:rPr>
        <w:tab/>
        <w:t>Setzler</w:t>
      </w:r>
      <w:r w:rsidRPr="00C30D24">
        <w:rPr>
          <w:snapToGrid w:val="0"/>
          <w:color w:val="auto"/>
        </w:rPr>
        <w:tab/>
        <w:t>Sheheen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Total--22</w:t>
      </w:r>
    </w:p>
    <w:p w:rsidR="00C30D24" w:rsidRDefault="00C30D24" w:rsidP="00C30D24">
      <w:pPr>
        <w:rPr>
          <w:snapToGrid w:val="0"/>
          <w:sz w:val="20"/>
        </w:rPr>
      </w:pPr>
    </w:p>
    <w:p w:rsidR="006625C8" w:rsidRPr="00C30D24" w:rsidRDefault="006625C8" w:rsidP="00C30D24">
      <w:pPr>
        <w:rPr>
          <w:snapToGrid w:val="0"/>
          <w:sz w:val="20"/>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lastRenderedPageBreak/>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Bennett</w:t>
      </w:r>
      <w:r w:rsidRPr="00C30D24">
        <w:rPr>
          <w:snapToGrid w:val="0"/>
          <w:color w:val="auto"/>
        </w:rPr>
        <w:tab/>
        <w:t>Campsen</w:t>
      </w:r>
      <w:r w:rsidRPr="00C30D24">
        <w:rPr>
          <w:snapToGrid w:val="0"/>
          <w:color w:val="auto"/>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Climer</w:t>
      </w:r>
      <w:r w:rsidRPr="00C30D24">
        <w:rPr>
          <w:snapToGrid w:val="0"/>
          <w:color w:val="auto"/>
        </w:rPr>
        <w:tab/>
        <w:t>Corbin</w:t>
      </w:r>
      <w:r w:rsidRPr="00C30D24">
        <w:rPr>
          <w:snapToGrid w:val="0"/>
          <w:color w:val="auto"/>
        </w:rPr>
        <w:tab/>
        <w:t>Cromer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Davis</w:t>
      </w:r>
      <w:r w:rsidRPr="00C30D24">
        <w:rPr>
          <w:snapToGrid w:val="0"/>
          <w:color w:val="auto"/>
        </w:rPr>
        <w:tab/>
        <w:t>Gambrell</w:t>
      </w:r>
      <w:r w:rsidRPr="00C30D24">
        <w:rPr>
          <w:snapToGrid w:val="0"/>
          <w:color w:val="auto"/>
        </w:rPr>
        <w:tab/>
        <w:t>Gregory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Grooms</w:t>
      </w:r>
      <w:r w:rsidRPr="00C30D24">
        <w:rPr>
          <w:snapToGrid w:val="0"/>
          <w:color w:val="auto"/>
        </w:rPr>
        <w:tab/>
        <w:t>Hembree</w:t>
      </w:r>
      <w:r w:rsidRPr="00C30D24">
        <w:rPr>
          <w:snapToGrid w:val="0"/>
          <w:color w:val="auto"/>
        </w:rPr>
        <w:tab/>
        <w:t>Martin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Massey</w:t>
      </w:r>
      <w:r w:rsidRPr="00C30D24">
        <w:rPr>
          <w:snapToGrid w:val="0"/>
          <w:color w:val="auto"/>
        </w:rPr>
        <w:tab/>
        <w:t>Peeler</w:t>
      </w:r>
      <w:r w:rsidRPr="00C30D24">
        <w:rPr>
          <w:snapToGrid w:val="0"/>
          <w:color w:val="auto"/>
        </w:rPr>
        <w:tab/>
        <w:t>Rankin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Rice</w:t>
      </w:r>
      <w:r w:rsidRPr="00C30D24">
        <w:rPr>
          <w:snapToGrid w:val="0"/>
          <w:color w:val="auto"/>
        </w:rPr>
        <w:tab/>
        <w:t>Senn</w:t>
      </w:r>
      <w:r w:rsidRPr="00C30D24">
        <w:rPr>
          <w:snapToGrid w:val="0"/>
          <w:color w:val="auto"/>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Talley</w:t>
      </w:r>
      <w:r w:rsidRPr="00C30D24">
        <w:rPr>
          <w:snapToGrid w:val="0"/>
          <w:color w:val="auto"/>
        </w:rPr>
        <w:tab/>
        <w:t>Turner</w:t>
      </w:r>
      <w:r w:rsidRPr="00C30D24">
        <w:rPr>
          <w:snapToGrid w:val="0"/>
          <w:color w:val="auto"/>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Total--22</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motion to table the amendment failed.</w:t>
      </w:r>
    </w:p>
    <w:p w:rsidR="00C30D24" w:rsidRPr="00C30D24" w:rsidRDefault="00C30D24" w:rsidP="00C30D24">
      <w:pPr>
        <w:rPr>
          <w:snapToGrid w:val="0"/>
          <w:color w:val="C0000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question then was the adoption of the amendment.</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"ayes" and "nays" were demanded and taken, resulting as follows:</w:t>
      </w:r>
    </w:p>
    <w:p w:rsidR="00C30D24" w:rsidRDefault="00C30D24" w:rsidP="00C30D24">
      <w:pPr>
        <w:jc w:val="center"/>
        <w:rPr>
          <w:b/>
          <w:snapToGrid w:val="0"/>
          <w:color w:val="auto"/>
        </w:rPr>
      </w:pPr>
      <w:r w:rsidRPr="00C30D24">
        <w:rPr>
          <w:b/>
          <w:snapToGrid w:val="0"/>
          <w:color w:val="auto"/>
        </w:rPr>
        <w:t>Ayes 22; Nays 22</w:t>
      </w:r>
    </w:p>
    <w:p w:rsidR="00A723FE" w:rsidRPr="00C30D24" w:rsidRDefault="00A723FE" w:rsidP="00C30D24">
      <w:pPr>
        <w:jc w:val="center"/>
        <w:rPr>
          <w:b/>
          <w:snapToGrid w:val="0"/>
          <w:color w:val="auto"/>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Alexander</w:t>
      </w:r>
      <w:r w:rsidRPr="00C30D24">
        <w:rPr>
          <w:snapToGrid w:val="0"/>
          <w:color w:val="auto"/>
        </w:rPr>
        <w:tab/>
        <w:t>Bennett</w:t>
      </w:r>
      <w:r w:rsidRPr="00C30D24">
        <w:rPr>
          <w:snapToGrid w:val="0"/>
          <w:color w:val="auto"/>
        </w:rPr>
        <w:tab/>
        <w:t>Campbell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Campsen</w:t>
      </w:r>
      <w:r w:rsidRPr="00C30D24">
        <w:rPr>
          <w:snapToGrid w:val="0"/>
          <w:color w:val="auto"/>
        </w:rPr>
        <w:tab/>
        <w:t>Climer</w:t>
      </w:r>
      <w:r w:rsidRPr="00C30D24">
        <w:rPr>
          <w:snapToGrid w:val="0"/>
          <w:color w:val="auto"/>
        </w:rPr>
        <w:tab/>
        <w:t>Corbin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Cromer</w:t>
      </w:r>
      <w:r w:rsidRPr="00C30D24">
        <w:rPr>
          <w:snapToGrid w:val="0"/>
          <w:color w:val="auto"/>
        </w:rPr>
        <w:tab/>
        <w:t>Davis</w:t>
      </w:r>
      <w:r w:rsidRPr="00C30D24">
        <w:rPr>
          <w:snapToGrid w:val="0"/>
          <w:color w:val="auto"/>
        </w:rPr>
        <w:tab/>
        <w:t>Gambrell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Gregory</w:t>
      </w:r>
      <w:r w:rsidRPr="00C30D24">
        <w:rPr>
          <w:snapToGrid w:val="0"/>
          <w:color w:val="auto"/>
        </w:rPr>
        <w:tab/>
        <w:t>Grooms</w:t>
      </w:r>
      <w:r w:rsidRPr="00C30D24">
        <w:rPr>
          <w:snapToGrid w:val="0"/>
          <w:color w:val="auto"/>
        </w:rPr>
        <w:tab/>
        <w:t>Hembree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Martin</w:t>
      </w:r>
      <w:r w:rsidRPr="00C30D24">
        <w:rPr>
          <w:snapToGrid w:val="0"/>
          <w:color w:val="auto"/>
        </w:rPr>
        <w:tab/>
        <w:t>Massey</w:t>
      </w:r>
      <w:r w:rsidRPr="00C30D24">
        <w:rPr>
          <w:snapToGrid w:val="0"/>
          <w:color w:val="auto"/>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Rice</w:t>
      </w:r>
      <w:r w:rsidRPr="00C30D24">
        <w:rPr>
          <w:snapToGrid w:val="0"/>
          <w:color w:val="auto"/>
        </w:rPr>
        <w:tab/>
        <w:t>Senn</w:t>
      </w:r>
      <w:r w:rsidRPr="00C30D24">
        <w:rPr>
          <w:snapToGrid w:val="0"/>
          <w:color w:val="auto"/>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Talley</w:t>
      </w:r>
      <w:r w:rsidRPr="00C30D24">
        <w:rPr>
          <w:snapToGrid w:val="0"/>
          <w:color w:val="auto"/>
        </w:rPr>
        <w:tab/>
        <w:t>Turner</w:t>
      </w:r>
      <w:r w:rsidRPr="00C30D24">
        <w:rPr>
          <w:snapToGrid w:val="0"/>
          <w:color w:val="auto"/>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Total--22</w:t>
      </w:r>
    </w:p>
    <w:p w:rsidR="00C30D24" w:rsidRPr="00C30D24" w:rsidRDefault="00C30D24" w:rsidP="00C30D24">
      <w:pPr>
        <w:rPr>
          <w:snapToGrid w:val="0"/>
          <w:sz w:val="20"/>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Allen</w:t>
      </w:r>
      <w:r w:rsidRPr="00C30D24">
        <w:rPr>
          <w:snapToGrid w:val="0"/>
          <w:color w:val="auto"/>
        </w:rPr>
        <w:tab/>
        <w:t>Cash</w:t>
      </w:r>
      <w:r w:rsidRPr="00C30D24">
        <w:rPr>
          <w:snapToGrid w:val="0"/>
          <w:color w:val="auto"/>
        </w:rPr>
        <w:tab/>
        <w:t>Fanning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Goldfinch</w:t>
      </w:r>
      <w:r w:rsidRPr="00C30D24">
        <w:rPr>
          <w:snapToGrid w:val="0"/>
          <w:color w:val="auto"/>
        </w:rPr>
        <w:tab/>
        <w:t>Harpootlian</w:t>
      </w:r>
      <w:r w:rsidRPr="00C30D24">
        <w:rPr>
          <w:snapToGrid w:val="0"/>
          <w:color w:val="auto"/>
        </w:rPr>
        <w:tab/>
        <w:t>Hutto</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Jackson</w:t>
      </w:r>
      <w:r w:rsidRPr="00C30D24">
        <w:rPr>
          <w:snapToGrid w:val="0"/>
          <w:color w:val="auto"/>
        </w:rPr>
        <w:tab/>
        <w:t>Johnson</w:t>
      </w:r>
      <w:r w:rsidRPr="00C30D24">
        <w:rPr>
          <w:snapToGrid w:val="0"/>
          <w:color w:val="auto"/>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C30D24">
        <w:rPr>
          <w:snapToGrid w:val="0"/>
          <w:color w:val="auto"/>
        </w:rPr>
        <w:t>Leatherman</w:t>
      </w:r>
      <w:r w:rsidRPr="00C30D24">
        <w:rPr>
          <w:snapToGrid w:val="0"/>
          <w:color w:val="auto"/>
        </w:rPr>
        <w:tab/>
        <w:t>Malloy</w:t>
      </w:r>
      <w:r w:rsidRPr="00C30D24">
        <w:rPr>
          <w:snapToGrid w:val="0"/>
          <w:color w:val="auto"/>
        </w:rPr>
        <w:tab/>
      </w:r>
      <w:r w:rsidRPr="00C30D24">
        <w:rPr>
          <w:i/>
          <w:snapToGrid w:val="0"/>
          <w:color w:val="auto"/>
        </w:rPr>
        <w:t>Matthews, John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i/>
          <w:snapToGrid w:val="0"/>
          <w:color w:val="auto"/>
        </w:rPr>
        <w:t>Matthews, Margie</w:t>
      </w:r>
      <w:r w:rsidRPr="00C30D24">
        <w:rPr>
          <w:i/>
          <w:snapToGrid w:val="0"/>
          <w:color w:val="auto"/>
        </w:rPr>
        <w:tab/>
      </w:r>
      <w:r w:rsidRPr="00C30D24">
        <w:rPr>
          <w:snapToGrid w:val="0"/>
          <w:color w:val="auto"/>
        </w:rPr>
        <w:t>McLeod</w:t>
      </w:r>
      <w:r w:rsidRPr="00C30D24">
        <w:rPr>
          <w:snapToGrid w:val="0"/>
          <w:color w:val="auto"/>
        </w:rPr>
        <w:tab/>
        <w:t>Nicholson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Rankin</w:t>
      </w:r>
      <w:r w:rsidRPr="00C30D24">
        <w:rPr>
          <w:snapToGrid w:val="0"/>
          <w:color w:val="auto"/>
        </w:rPr>
        <w:tab/>
        <w:t>Reese</w:t>
      </w:r>
      <w:r w:rsidRPr="00C30D24">
        <w:rPr>
          <w:snapToGrid w:val="0"/>
          <w:color w:val="auto"/>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Scott</w:t>
      </w:r>
      <w:r w:rsidRPr="00C30D24">
        <w:rPr>
          <w:snapToGrid w:val="0"/>
          <w:color w:val="auto"/>
        </w:rPr>
        <w:tab/>
        <w:t>Setzler</w:t>
      </w:r>
      <w:r w:rsidRPr="00C30D24">
        <w:rPr>
          <w:snapToGrid w:val="0"/>
          <w:color w:val="auto"/>
        </w:rPr>
        <w:tab/>
        <w:t>Sheheen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Total--22</w:t>
      </w:r>
    </w:p>
    <w:p w:rsidR="00C30D24" w:rsidRPr="00C30D24" w:rsidRDefault="00C30D24" w:rsidP="00C30D24">
      <w:pPr>
        <w:rPr>
          <w:snapToGrid w:val="0"/>
          <w:color w:val="auto"/>
        </w:rPr>
      </w:pPr>
      <w:r w:rsidRPr="00C30D24">
        <w:rPr>
          <w:snapToGrid w:val="0"/>
          <w:color w:val="auto"/>
          <w:szCs w:val="22"/>
        </w:rPr>
        <w:lastRenderedPageBreak/>
        <w:tab/>
      </w:r>
      <w:r w:rsidRPr="00C30D24">
        <w:rPr>
          <w:snapToGrid w:val="0"/>
          <w:color w:val="auto"/>
        </w:rPr>
        <w:t>The amendment failed.</w:t>
      </w:r>
    </w:p>
    <w:p w:rsidR="00C30D24" w:rsidRPr="00C30D24" w:rsidRDefault="00C30D24" w:rsidP="00C30D24">
      <w:pPr>
        <w:rPr>
          <w:sz w:val="20"/>
        </w:rPr>
      </w:pPr>
    </w:p>
    <w:p w:rsidR="00C30D24" w:rsidRPr="00C30D24" w:rsidRDefault="00C30D24" w:rsidP="00C30D24">
      <w:pPr>
        <w:rPr>
          <w:snapToGrid w:val="0"/>
        </w:rPr>
      </w:pPr>
      <w:r w:rsidRPr="00C30D24">
        <w:rPr>
          <w:snapToGrid w:val="0"/>
          <w:szCs w:val="22"/>
        </w:rPr>
        <w:tab/>
      </w:r>
      <w:r w:rsidRPr="00C30D24">
        <w:rPr>
          <w:snapToGrid w:val="0"/>
        </w:rPr>
        <w:t>Senator MASSEY proposed the following amendment (214R002.SP.ASM), which was adopted: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3, by striking line 41 and inserting:</w:t>
      </w:r>
    </w:p>
    <w:p w:rsidR="00C30D24" w:rsidRPr="00A723FE" w:rsidRDefault="00C30D24" w:rsidP="00C30D24">
      <w:pPr>
        <w:rPr>
          <w:szCs w:val="22"/>
        </w:rPr>
      </w:pPr>
      <w:r w:rsidRPr="00C30D24">
        <w:rPr>
          <w:snapToGrid w:val="0"/>
          <w:color w:val="auto"/>
          <w:szCs w:val="22"/>
        </w:rPr>
        <w:tab/>
      </w:r>
      <w:r w:rsidRPr="00A723FE">
        <w:rPr>
          <w:snapToGrid w:val="0"/>
          <w:color w:val="auto"/>
          <w:szCs w:val="22"/>
        </w:rPr>
        <w:t>/</w:t>
      </w:r>
      <w:r w:rsidRPr="00A723FE">
        <w:rPr>
          <w:snapToGrid w:val="0"/>
          <w:color w:val="auto"/>
          <w:szCs w:val="22"/>
        </w:rPr>
        <w:tab/>
      </w:r>
      <w:r w:rsidRPr="00A723FE">
        <w:rPr>
          <w:szCs w:val="22"/>
        </w:rPr>
        <w:t>SECTION</w:t>
      </w:r>
      <w:r w:rsidRPr="00A723FE">
        <w:rPr>
          <w:szCs w:val="22"/>
        </w:rPr>
        <w:tab/>
        <w:t>7.</w:t>
      </w:r>
      <w:r w:rsidRPr="00A723FE">
        <w:rPr>
          <w:szCs w:val="22"/>
        </w:rPr>
        <w:tab/>
        <w:t>As of the effective date of this act, and for a total of five years after the effective date of this act, all sales tax and use tax remitted by marketplace facilitators to the State pursuant to this act must be used to offset the unfunded liability for the South Carolina Retirement System.</w:t>
      </w:r>
      <w:r w:rsidRPr="00A723FE">
        <w:rPr>
          <w:szCs w:val="22"/>
        </w:rPr>
        <w:tab/>
      </w:r>
    </w:p>
    <w:p w:rsidR="00C30D24" w:rsidRPr="00C30D24" w:rsidRDefault="00C30D24" w:rsidP="00C30D24">
      <w:pPr>
        <w:rPr>
          <w:color w:val="auto"/>
        </w:rPr>
      </w:pPr>
      <w:r w:rsidRPr="00C30D24">
        <w:rPr>
          <w:szCs w:val="22"/>
        </w:rPr>
        <w:tab/>
      </w:r>
      <w:r w:rsidRPr="00C30D24">
        <w:rPr>
          <w:color w:val="auto"/>
        </w:rPr>
        <w:t>SECTION</w:t>
      </w:r>
      <w:r w:rsidRPr="00C30D24">
        <w:rPr>
          <w:color w:val="auto"/>
        </w:rPr>
        <w:tab/>
        <w:t>8.</w:t>
      </w:r>
      <w:r w:rsidRPr="00C30D24">
        <w:rPr>
          <w:color w:val="auto"/>
        </w:rPr>
        <w:tab/>
        <w:t>This act takes effect upon approval by the Governor.</w:t>
      </w:r>
      <w:r w:rsidRPr="00C30D24">
        <w:rPr>
          <w:color w:val="auto"/>
        </w:rPr>
        <w:tab/>
        <w: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MASSEY explained the amendment.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SHEHEEN spoke on the amendment.</w:t>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Senator MASSEY spoke on the amendment.</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Senator SHEHEEN moved to lay the amendment on the table.</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"ayes" and "nays" were demanded and taken, resulting as follows:</w:t>
      </w:r>
    </w:p>
    <w:p w:rsidR="00C30D24" w:rsidRPr="00C30D24" w:rsidRDefault="00C30D24" w:rsidP="00C30D24">
      <w:pPr>
        <w:jc w:val="center"/>
        <w:rPr>
          <w:b/>
          <w:color w:val="000000" w:themeColor="text1"/>
        </w:rPr>
      </w:pPr>
      <w:r w:rsidRPr="00C30D24">
        <w:rPr>
          <w:b/>
          <w:color w:val="000000" w:themeColor="text1"/>
        </w:rPr>
        <w:t>Ayes 22; Nays 22</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Alexander</w:t>
      </w:r>
      <w:r w:rsidRPr="00C30D24">
        <w:rPr>
          <w:color w:val="000000" w:themeColor="text1"/>
        </w:rPr>
        <w:tab/>
        <w:t>Allen</w:t>
      </w:r>
      <w:r w:rsidRPr="00C30D24">
        <w:rPr>
          <w:color w:val="000000" w:themeColor="text1"/>
        </w:rPr>
        <w:tab/>
        <w:t>Campbell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Fanning</w:t>
      </w:r>
      <w:r w:rsidRPr="00C30D24">
        <w:rPr>
          <w:color w:val="000000" w:themeColor="text1"/>
        </w:rPr>
        <w:tab/>
        <w:t>Harpootlian</w:t>
      </w:r>
      <w:r w:rsidRPr="00C30D24">
        <w:rPr>
          <w:color w:val="000000" w:themeColor="text1"/>
        </w:rPr>
        <w:tab/>
        <w:t>Hutto</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Jackson</w:t>
      </w:r>
      <w:r w:rsidRPr="00C30D24">
        <w:rPr>
          <w:color w:val="000000" w:themeColor="text1"/>
        </w:rPr>
        <w:tab/>
        <w:t>Johnson</w:t>
      </w:r>
      <w:r w:rsidRPr="00C30D24">
        <w:rPr>
          <w:color w:val="000000" w:themeColor="text1"/>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000000" w:themeColor="text1"/>
        </w:rPr>
      </w:pPr>
      <w:r w:rsidRPr="00C30D24">
        <w:rPr>
          <w:color w:val="000000" w:themeColor="text1"/>
        </w:rPr>
        <w:t>Leatherman</w:t>
      </w:r>
      <w:r w:rsidRPr="00C30D24">
        <w:rPr>
          <w:color w:val="000000" w:themeColor="text1"/>
        </w:rPr>
        <w:tab/>
        <w:t>Malloy</w:t>
      </w:r>
      <w:r w:rsidRPr="00C30D24">
        <w:rPr>
          <w:color w:val="000000" w:themeColor="text1"/>
        </w:rPr>
        <w:tab/>
      </w:r>
      <w:r w:rsidRPr="00C30D24">
        <w:rPr>
          <w:i/>
          <w:color w:val="000000" w:themeColor="text1"/>
        </w:rPr>
        <w:t>Matthews, John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i/>
          <w:color w:val="000000" w:themeColor="text1"/>
        </w:rPr>
        <w:t>Matthews, Margie</w:t>
      </w:r>
      <w:r w:rsidRPr="00C30D24">
        <w:rPr>
          <w:i/>
          <w:color w:val="000000" w:themeColor="text1"/>
        </w:rPr>
        <w:tab/>
      </w:r>
      <w:r w:rsidRPr="00C30D24">
        <w:rPr>
          <w:color w:val="000000" w:themeColor="text1"/>
        </w:rPr>
        <w:t>McLeod</w:t>
      </w:r>
      <w:r w:rsidRPr="00C30D24">
        <w:rPr>
          <w:color w:val="000000" w:themeColor="text1"/>
        </w:rPr>
        <w:tab/>
        <w:t>Nicholson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Rankin</w:t>
      </w:r>
      <w:r w:rsidRPr="00C30D24">
        <w:rPr>
          <w:color w:val="000000" w:themeColor="text1"/>
        </w:rPr>
        <w:tab/>
        <w:t>Reese</w:t>
      </w:r>
      <w:r w:rsidRPr="00C30D24">
        <w:rPr>
          <w:color w:val="000000" w:themeColor="text1"/>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Scott</w:t>
      </w:r>
      <w:r w:rsidRPr="00C30D24">
        <w:rPr>
          <w:color w:val="000000" w:themeColor="text1"/>
        </w:rPr>
        <w:tab/>
        <w:t>Setzler</w:t>
      </w:r>
      <w:r w:rsidRPr="00C30D24">
        <w:rPr>
          <w:color w:val="000000" w:themeColor="text1"/>
        </w:rPr>
        <w:tab/>
        <w:t>Sheheen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Total--22</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Bennett</w:t>
      </w:r>
      <w:r w:rsidRPr="00C30D24">
        <w:rPr>
          <w:color w:val="000000" w:themeColor="text1"/>
        </w:rPr>
        <w:tab/>
        <w:t>Campsen</w:t>
      </w:r>
      <w:r w:rsidRPr="00C30D24">
        <w:rPr>
          <w:color w:val="000000" w:themeColor="text1"/>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Climer</w:t>
      </w:r>
      <w:r w:rsidRPr="00C30D24">
        <w:rPr>
          <w:color w:val="000000" w:themeColor="text1"/>
        </w:rPr>
        <w:tab/>
        <w:t>Corbin</w:t>
      </w:r>
      <w:r w:rsidRPr="00C30D24">
        <w:rPr>
          <w:color w:val="000000" w:themeColor="text1"/>
        </w:rPr>
        <w:tab/>
        <w:t>Cromer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Davis</w:t>
      </w:r>
      <w:r w:rsidRPr="00C30D24">
        <w:rPr>
          <w:color w:val="000000" w:themeColor="text1"/>
        </w:rPr>
        <w:tab/>
        <w:t>Gambrell</w:t>
      </w:r>
      <w:r w:rsidRPr="00C30D24">
        <w:rPr>
          <w:color w:val="000000" w:themeColor="text1"/>
        </w:rPr>
        <w:tab/>
        <w:t>Goldfinch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Gregory</w:t>
      </w:r>
      <w:r w:rsidRPr="00C30D24">
        <w:rPr>
          <w:color w:val="000000" w:themeColor="text1"/>
        </w:rPr>
        <w:tab/>
        <w:t>Grooms</w:t>
      </w:r>
      <w:r w:rsidRPr="00C30D24">
        <w:rPr>
          <w:color w:val="000000" w:themeColor="text1"/>
        </w:rPr>
        <w:tab/>
        <w:t>Hembree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Martin</w:t>
      </w:r>
      <w:r w:rsidRPr="00C30D24">
        <w:rPr>
          <w:color w:val="000000" w:themeColor="text1"/>
        </w:rPr>
        <w:tab/>
        <w:t>Massey</w:t>
      </w:r>
      <w:r w:rsidRPr="00C30D24">
        <w:rPr>
          <w:color w:val="000000" w:themeColor="text1"/>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lastRenderedPageBreak/>
        <w:t>Rice</w:t>
      </w:r>
      <w:r w:rsidRPr="00C30D24">
        <w:rPr>
          <w:color w:val="000000" w:themeColor="text1"/>
        </w:rPr>
        <w:tab/>
        <w:t>Senn</w:t>
      </w:r>
      <w:r w:rsidRPr="00C30D24">
        <w:rPr>
          <w:color w:val="000000" w:themeColor="text1"/>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Talley</w:t>
      </w:r>
      <w:r w:rsidRPr="00C30D24">
        <w:rPr>
          <w:color w:val="000000" w:themeColor="text1"/>
        </w:rPr>
        <w:tab/>
        <w:t>Turner</w:t>
      </w:r>
      <w:r w:rsidRPr="00C30D24">
        <w:rPr>
          <w:color w:val="000000" w:themeColor="text1"/>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Total--22</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Senate refused to lay the amendment on the table.</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question then was the adoption of the amendment.</w:t>
      </w:r>
    </w:p>
    <w:p w:rsidR="00C30D24" w:rsidRPr="00C30D24" w:rsidRDefault="00C30D24" w:rsidP="00C30D24">
      <w:pPr>
        <w:rPr>
          <w:sz w:val="20"/>
        </w:rPr>
      </w:pPr>
      <w:r w:rsidRPr="00C30D24">
        <w:rPr>
          <w:color w:val="000000" w:themeColor="text1"/>
          <w:szCs w:val="22"/>
        </w:rPr>
        <w:tab/>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amendment was adopted.</w:t>
      </w:r>
    </w:p>
    <w:p w:rsidR="00C30D24" w:rsidRPr="00C30D24" w:rsidRDefault="00C30D24" w:rsidP="00C30D24">
      <w:pPr>
        <w:rPr>
          <w:sz w:val="20"/>
        </w:rPr>
      </w:pPr>
    </w:p>
    <w:p w:rsidR="00C30D24" w:rsidRPr="00C30D24" w:rsidRDefault="00C30D24" w:rsidP="00C30D24">
      <w:pPr>
        <w:tabs>
          <w:tab w:val="right" w:pos="8640"/>
        </w:tabs>
        <w:rPr>
          <w:color w:val="auto"/>
          <w:szCs w:val="22"/>
        </w:rPr>
      </w:pPr>
      <w:r w:rsidRPr="00C30D24">
        <w:rPr>
          <w:color w:val="auto"/>
          <w:szCs w:val="22"/>
        </w:rPr>
        <w:tab/>
        <w:t>Having voted on the prevailing side, Senator SHEHEEN moved to reconsider the vote whereby the amendment was adopted.</w:t>
      </w:r>
    </w:p>
    <w:p w:rsidR="00C30D24" w:rsidRPr="00C30D24" w:rsidRDefault="00C30D24" w:rsidP="00C30D24">
      <w:pPr>
        <w:tabs>
          <w:tab w:val="right" w:pos="8640"/>
        </w:tabs>
        <w:rPr>
          <w:color w:val="auto"/>
          <w:szCs w:val="22"/>
        </w:rPr>
      </w:pPr>
    </w:p>
    <w:p w:rsidR="00C30D24" w:rsidRPr="00C30D24" w:rsidRDefault="00C30D24" w:rsidP="00C30D24">
      <w:pPr>
        <w:tabs>
          <w:tab w:val="right" w:pos="8640"/>
        </w:tabs>
        <w:rPr>
          <w:color w:val="auto"/>
          <w:szCs w:val="22"/>
        </w:rPr>
      </w:pPr>
      <w:r w:rsidRPr="00C30D24">
        <w:rPr>
          <w:color w:val="auto"/>
          <w:szCs w:val="22"/>
        </w:rPr>
        <w:tab/>
        <w:t>The question then was the motion to reconsider the adoption the amendment.</w:t>
      </w:r>
    </w:p>
    <w:p w:rsidR="00C30D24" w:rsidRPr="00C30D24" w:rsidRDefault="00C30D24" w:rsidP="00C30D24">
      <w:pPr>
        <w:tabs>
          <w:tab w:val="right" w:pos="8640"/>
        </w:tabs>
        <w:rPr>
          <w:color w:val="auto"/>
          <w:szCs w:val="22"/>
        </w:rPr>
      </w:pPr>
    </w:p>
    <w:p w:rsidR="00C30D24" w:rsidRPr="00C30D24" w:rsidRDefault="00C30D24" w:rsidP="00C30D24">
      <w:pPr>
        <w:tabs>
          <w:tab w:val="right" w:pos="8640"/>
        </w:tabs>
        <w:rPr>
          <w:color w:val="auto"/>
          <w:szCs w:val="22"/>
        </w:rPr>
      </w:pPr>
      <w:r w:rsidRPr="00C30D24">
        <w:rPr>
          <w:color w:val="auto"/>
          <w:szCs w:val="22"/>
        </w:rPr>
        <w:tab/>
        <w:t>The "ayes" and "nays" were demanded and taken, resulting as follows:</w:t>
      </w:r>
    </w:p>
    <w:p w:rsidR="00C30D24" w:rsidRPr="00C30D24" w:rsidRDefault="00C30D24" w:rsidP="00C30D24">
      <w:pPr>
        <w:tabs>
          <w:tab w:val="right" w:pos="8640"/>
        </w:tabs>
        <w:jc w:val="center"/>
        <w:rPr>
          <w:b/>
          <w:color w:val="auto"/>
          <w:szCs w:val="22"/>
        </w:rPr>
      </w:pPr>
      <w:r w:rsidRPr="00C30D24">
        <w:rPr>
          <w:b/>
          <w:color w:val="auto"/>
          <w:szCs w:val="22"/>
        </w:rPr>
        <w:t>Ayes 19; Nays 25</w:t>
      </w:r>
    </w:p>
    <w:p w:rsidR="00C30D24" w:rsidRPr="00C30D24" w:rsidRDefault="00C30D24" w:rsidP="00C30D24">
      <w:pPr>
        <w:tabs>
          <w:tab w:val="right" w:pos="8640"/>
        </w:tabs>
        <w:rPr>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color w:val="auto"/>
          <w:szCs w:val="22"/>
        </w:rPr>
      </w:pPr>
      <w:r w:rsidRPr="00C30D24">
        <w:rPr>
          <w:b/>
          <w:color w:val="auto"/>
          <w:szCs w:val="22"/>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Allen</w:t>
      </w:r>
      <w:r w:rsidRPr="00C30D24">
        <w:rPr>
          <w:color w:val="auto"/>
          <w:szCs w:val="22"/>
        </w:rPr>
        <w:tab/>
        <w:t>Campbell</w:t>
      </w:r>
      <w:r w:rsidRPr="00C30D24">
        <w:rPr>
          <w:color w:val="auto"/>
          <w:szCs w:val="22"/>
        </w:rPr>
        <w:tab/>
        <w:t>Fanning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Harpootlian</w:t>
      </w:r>
      <w:r w:rsidRPr="00C30D24">
        <w:rPr>
          <w:color w:val="auto"/>
          <w:szCs w:val="22"/>
        </w:rPr>
        <w:tab/>
        <w:t>Hutto</w:t>
      </w:r>
      <w:r w:rsidRPr="00C30D24">
        <w:rPr>
          <w:color w:val="auto"/>
          <w:szCs w:val="22"/>
        </w:rPr>
        <w:tab/>
        <w:t>Jackson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Johnson</w:t>
      </w:r>
      <w:r w:rsidRPr="00C30D24">
        <w:rPr>
          <w:color w:val="auto"/>
          <w:szCs w:val="22"/>
        </w:rPr>
        <w:tab/>
        <w:t>Kimpson</w:t>
      </w:r>
      <w:r w:rsidRPr="00C30D24">
        <w:rPr>
          <w:color w:val="auto"/>
          <w:szCs w:val="22"/>
        </w:rPr>
        <w:tab/>
        <w:t>Leatherman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i/>
          <w:color w:val="auto"/>
          <w:szCs w:val="22"/>
        </w:rPr>
        <w:t>Matthews, John</w:t>
      </w:r>
      <w:r w:rsidRPr="00C30D24">
        <w:rPr>
          <w:i/>
          <w:color w:val="auto"/>
          <w:szCs w:val="22"/>
        </w:rPr>
        <w:tab/>
        <w:t>Matthews, Margie</w:t>
      </w:r>
      <w:r w:rsidRPr="00C30D24">
        <w:rPr>
          <w:i/>
          <w:color w:val="auto"/>
          <w:szCs w:val="22"/>
        </w:rPr>
        <w:tab/>
      </w:r>
      <w:r w:rsidRPr="00C30D24">
        <w:rPr>
          <w:color w:val="auto"/>
          <w:szCs w:val="22"/>
        </w:rPr>
        <w:t>McLeod</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Nicholson</w:t>
      </w:r>
      <w:r w:rsidRPr="00C30D24">
        <w:rPr>
          <w:color w:val="auto"/>
          <w:szCs w:val="22"/>
        </w:rPr>
        <w:tab/>
        <w:t>Reese</w:t>
      </w:r>
      <w:r w:rsidRPr="00C30D24">
        <w:rPr>
          <w:color w:val="auto"/>
          <w:szCs w:val="22"/>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Scott</w:t>
      </w:r>
      <w:r w:rsidRPr="00C30D24">
        <w:rPr>
          <w:color w:val="auto"/>
          <w:szCs w:val="22"/>
        </w:rPr>
        <w:tab/>
        <w:t>Setzler</w:t>
      </w:r>
      <w:r w:rsidRPr="00C30D24">
        <w:rPr>
          <w:color w:val="auto"/>
          <w:szCs w:val="22"/>
        </w:rPr>
        <w:tab/>
        <w:t>Sheheen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30D24">
        <w:rPr>
          <w:b/>
          <w:color w:val="auto"/>
          <w:szCs w:val="22"/>
        </w:rPr>
        <w:t>Total--19</w:t>
      </w:r>
    </w:p>
    <w:p w:rsidR="00C30D24" w:rsidRPr="00C30D24" w:rsidRDefault="00C30D24" w:rsidP="00C30D24">
      <w:pPr>
        <w:tabs>
          <w:tab w:val="right" w:pos="8640"/>
        </w:tabs>
        <w:rPr>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color w:val="auto"/>
          <w:szCs w:val="22"/>
        </w:rPr>
      </w:pPr>
      <w:r w:rsidRPr="00C30D24">
        <w:rPr>
          <w:b/>
          <w:color w:val="auto"/>
          <w:szCs w:val="22"/>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Alexander</w:t>
      </w:r>
      <w:r w:rsidRPr="00C30D24">
        <w:rPr>
          <w:color w:val="auto"/>
          <w:szCs w:val="22"/>
        </w:rPr>
        <w:tab/>
        <w:t>Bennett</w:t>
      </w:r>
      <w:r w:rsidRPr="00C30D24">
        <w:rPr>
          <w:color w:val="auto"/>
          <w:szCs w:val="22"/>
        </w:rPr>
        <w:tab/>
        <w:t>Campsen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Cash</w:t>
      </w:r>
      <w:r w:rsidRPr="00C30D24">
        <w:rPr>
          <w:color w:val="auto"/>
          <w:szCs w:val="22"/>
        </w:rPr>
        <w:tab/>
        <w:t>Climer</w:t>
      </w:r>
      <w:r w:rsidRPr="00C30D24">
        <w:rPr>
          <w:color w:val="auto"/>
          <w:szCs w:val="22"/>
        </w:rPr>
        <w:tab/>
        <w:t>Corbin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Cromer</w:t>
      </w:r>
      <w:r w:rsidRPr="00C30D24">
        <w:rPr>
          <w:color w:val="auto"/>
          <w:szCs w:val="22"/>
        </w:rPr>
        <w:tab/>
        <w:t>Davis</w:t>
      </w:r>
      <w:r w:rsidRPr="00C30D24">
        <w:rPr>
          <w:color w:val="auto"/>
          <w:szCs w:val="22"/>
        </w:rPr>
        <w:tab/>
        <w:t>Gambrell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Goldfinch</w:t>
      </w:r>
      <w:r w:rsidRPr="00C30D24">
        <w:rPr>
          <w:color w:val="auto"/>
          <w:szCs w:val="22"/>
        </w:rPr>
        <w:tab/>
        <w:t>Gregory</w:t>
      </w:r>
      <w:r w:rsidRPr="00C30D24">
        <w:rPr>
          <w:color w:val="auto"/>
          <w:szCs w:val="22"/>
        </w:rPr>
        <w:tab/>
        <w:t>Grooms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Hembree</w:t>
      </w:r>
      <w:r w:rsidRPr="00C30D24">
        <w:rPr>
          <w:color w:val="auto"/>
          <w:szCs w:val="22"/>
        </w:rPr>
        <w:tab/>
        <w:t>Malloy</w:t>
      </w:r>
      <w:r w:rsidRPr="00C30D24">
        <w:rPr>
          <w:color w:val="auto"/>
          <w:szCs w:val="22"/>
        </w:rPr>
        <w:tab/>
        <w:t>Martin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Massey</w:t>
      </w:r>
      <w:r w:rsidRPr="00C30D24">
        <w:rPr>
          <w:color w:val="auto"/>
          <w:szCs w:val="22"/>
        </w:rPr>
        <w:tab/>
        <w:t>Peeler</w:t>
      </w:r>
      <w:r w:rsidRPr="00C30D24">
        <w:rPr>
          <w:color w:val="auto"/>
          <w:szCs w:val="22"/>
        </w:rPr>
        <w:tab/>
        <w:t>Rankin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Rice</w:t>
      </w:r>
      <w:r w:rsidRPr="00C30D24">
        <w:rPr>
          <w:color w:val="auto"/>
          <w:szCs w:val="22"/>
        </w:rPr>
        <w:tab/>
        <w:t>Senn</w:t>
      </w:r>
      <w:r w:rsidRPr="00C30D24">
        <w:rPr>
          <w:color w:val="auto"/>
          <w:szCs w:val="22"/>
        </w:rPr>
        <w:tab/>
        <w:t>Shealy</w:t>
      </w:r>
      <w:r w:rsidR="006625C8">
        <w:rPr>
          <w:color w:val="auto"/>
          <w:szCs w:val="22"/>
        </w:rPr>
        <w:br/>
      </w:r>
      <w:r w:rsidR="006625C8">
        <w:rPr>
          <w:color w:val="auto"/>
          <w:szCs w:val="22"/>
        </w:rPr>
        <w:br/>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lastRenderedPageBreak/>
        <w:t>Talley</w:t>
      </w:r>
      <w:r w:rsidRPr="00C30D24">
        <w:rPr>
          <w:color w:val="auto"/>
          <w:szCs w:val="22"/>
        </w:rPr>
        <w:tab/>
        <w:t>Turner</w:t>
      </w:r>
      <w:r w:rsidRPr="00C30D24">
        <w:rPr>
          <w:color w:val="auto"/>
          <w:szCs w:val="22"/>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30D24">
        <w:rPr>
          <w:b/>
          <w:color w:val="auto"/>
          <w:szCs w:val="22"/>
        </w:rPr>
        <w:t>Total--25</w:t>
      </w:r>
    </w:p>
    <w:p w:rsidR="00C30D24" w:rsidRPr="00C30D24" w:rsidRDefault="00C30D24" w:rsidP="00C30D24">
      <w:pPr>
        <w:tabs>
          <w:tab w:val="right" w:pos="8640"/>
        </w:tabs>
        <w:rPr>
          <w:color w:val="auto"/>
          <w:szCs w:val="22"/>
        </w:rPr>
      </w:pPr>
    </w:p>
    <w:p w:rsidR="00C30D24" w:rsidRPr="00C30D24" w:rsidRDefault="00C30D24" w:rsidP="00C30D24">
      <w:pPr>
        <w:tabs>
          <w:tab w:val="right" w:pos="8640"/>
        </w:tabs>
        <w:rPr>
          <w:color w:val="auto"/>
          <w:szCs w:val="22"/>
        </w:rPr>
      </w:pPr>
      <w:r w:rsidRPr="00C30D24">
        <w:rPr>
          <w:color w:val="auto"/>
          <w:szCs w:val="22"/>
        </w:rPr>
        <w:tab/>
        <w:t>The Senate refused to reconsider the adoption of the amendment.</w:t>
      </w:r>
    </w:p>
    <w:p w:rsidR="00C30D24" w:rsidRPr="00C30D24" w:rsidRDefault="00C30D24" w:rsidP="00C30D24">
      <w:pPr>
        <w:rPr>
          <w:sz w:val="20"/>
        </w:rPr>
      </w:pPr>
    </w:p>
    <w:p w:rsidR="00C30D24" w:rsidRPr="00C30D24" w:rsidRDefault="00C30D24" w:rsidP="00C30D24">
      <w:pPr>
        <w:rPr>
          <w:snapToGrid w:val="0"/>
        </w:rPr>
      </w:pPr>
      <w:r w:rsidRPr="00C30D24">
        <w:rPr>
          <w:snapToGrid w:val="0"/>
          <w:color w:val="C00000"/>
          <w:szCs w:val="22"/>
        </w:rPr>
        <w:tab/>
      </w:r>
      <w:r w:rsidRPr="00C30D24">
        <w:rPr>
          <w:snapToGrid w:val="0"/>
        </w:rPr>
        <w:t>Senator SETZLER proposed t</w:t>
      </w:r>
      <w:r w:rsidR="00A723FE">
        <w:rPr>
          <w:snapToGrid w:val="0"/>
        </w:rPr>
        <w:t>he following amendment (1NGS21)</w:t>
      </w:r>
      <w:r w:rsidRPr="00C30D24">
        <w:rPr>
          <w:snapToGrid w:val="0"/>
        </w:rPr>
        <w:t>,</w:t>
      </w:r>
      <w:r w:rsidR="00A723FE">
        <w:rPr>
          <w:snapToGrid w:val="0"/>
        </w:rPr>
        <w:t xml:space="preserve"> </w:t>
      </w:r>
      <w:r w:rsidRPr="00C30D24">
        <w:rPr>
          <w:snapToGrid w:val="0"/>
        </w:rPr>
        <w:t>which was adopted: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 xml:space="preserve">Amend the bill as and if amended, page 3, by striking line 41 and inserting the following: </w:t>
      </w:r>
    </w:p>
    <w:p w:rsidR="00C30D24" w:rsidRPr="00C30D24" w:rsidRDefault="00C30D24" w:rsidP="00C30D24">
      <w:pPr>
        <w:rPr>
          <w:snapToGrid w:val="0"/>
          <w:color w:val="auto"/>
        </w:rPr>
      </w:pPr>
      <w:r w:rsidRPr="00C30D24">
        <w:rPr>
          <w:snapToGrid w:val="0"/>
          <w:szCs w:val="22"/>
        </w:rPr>
        <w:tab/>
      </w:r>
      <w:r w:rsidRPr="00C30D24">
        <w:rPr>
          <w:snapToGrid w:val="0"/>
          <w:color w:val="auto"/>
        </w:rPr>
        <w:t>/</w:t>
      </w:r>
      <w:r w:rsidRPr="00C30D24">
        <w:rPr>
          <w:snapToGrid w:val="0"/>
          <w:color w:val="auto"/>
        </w:rPr>
        <w:tab/>
        <w:t xml:space="preserve">SECTION 7.  As of the effective date of this act, all sales tax and use tax remitted by marketplace facilitators to the State pursuant to this act must be transferred to the Classroom Teacher  Fund at the State Department of Education and distributed to school districts to increase equally the base salary of each classroom teacher. </w:t>
      </w:r>
      <w:r w:rsidRPr="00C30D24">
        <w:rPr>
          <w:snapToGrid w:val="0"/>
          <w:color w:val="auto"/>
        </w:rPr>
        <w:tab/>
      </w:r>
      <w:r w:rsidRPr="00C30D24">
        <w:rPr>
          <w:snapToGrid w:val="0"/>
          <w:color w:val="auto"/>
        </w:rPr>
        <w:tab/>
      </w:r>
      <w:r w:rsidRPr="00C30D24">
        <w:rPr>
          <w:snapToGrid w:val="0"/>
          <w:color w:val="auto"/>
        </w:rPr>
        <w:tab/>
      </w:r>
      <w:r w:rsidRPr="00C30D24">
        <w:rPr>
          <w:snapToGrid w:val="0"/>
          <w:color w:val="auto"/>
        </w:rPr>
        <w:tab/>
      </w:r>
      <w:r w:rsidRPr="00C30D24">
        <w:rPr>
          <w:snapToGrid w:val="0"/>
          <w:color w:val="auto"/>
        </w:rPr>
        <w:tab/>
      </w:r>
    </w:p>
    <w:p w:rsidR="00C30D24" w:rsidRPr="00C30D24" w:rsidRDefault="00C30D24" w:rsidP="00C30D24">
      <w:pPr>
        <w:rPr>
          <w:snapToGrid w:val="0"/>
          <w:color w:val="auto"/>
        </w:rPr>
      </w:pPr>
      <w:r w:rsidRPr="00C30D24">
        <w:rPr>
          <w:snapToGrid w:val="0"/>
          <w:szCs w:val="22"/>
        </w:rPr>
        <w:tab/>
      </w:r>
      <w:r w:rsidRPr="00C30D24">
        <w:rPr>
          <w:snapToGrid w:val="0"/>
          <w:color w:val="auto"/>
        </w:rPr>
        <w:t xml:space="preserve">SECTION 8. This act takes effect upon approval by the Governor. / </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Default="00C30D24" w:rsidP="00C30D24">
      <w:pPr>
        <w:rPr>
          <w:snapToGrid w:val="0"/>
          <w:color w:val="auto"/>
        </w:rPr>
      </w:pPr>
      <w:r w:rsidRPr="00C30D24">
        <w:rPr>
          <w:snapToGrid w:val="0"/>
          <w:color w:val="auto"/>
          <w:szCs w:val="22"/>
        </w:rPr>
        <w:tab/>
      </w:r>
      <w:r w:rsidRPr="00C30D24">
        <w:rPr>
          <w:snapToGrid w:val="0"/>
          <w:color w:val="auto"/>
        </w:rPr>
        <w:t>Senator SETZLER explained the amendment.</w:t>
      </w:r>
    </w:p>
    <w:p w:rsidR="00A723FE" w:rsidRPr="00C30D24" w:rsidRDefault="00A723FE" w:rsidP="00C30D24">
      <w:pPr>
        <w:rPr>
          <w:snapToGrid w:val="0"/>
          <w:color w:val="auto"/>
        </w:rPr>
      </w:pPr>
    </w:p>
    <w:p w:rsidR="00C30D24" w:rsidRPr="00C30D24" w:rsidRDefault="00C30D24" w:rsidP="00C30D24">
      <w:pPr>
        <w:jc w:val="center"/>
        <w:rPr>
          <w:b/>
          <w:snapToGrid w:val="0"/>
          <w:color w:val="auto"/>
        </w:rPr>
      </w:pPr>
      <w:r w:rsidRPr="00C30D24">
        <w:rPr>
          <w:b/>
          <w:snapToGrid w:val="0"/>
          <w:color w:val="auto"/>
        </w:rPr>
        <w:t>Point of Order</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CLIMER raised a Point of Order under Rule 24A that the amendment was out of order inasmuch as it was not germane to the Bill.</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PRESIDENT overruled the Point of Order.</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question was adoption of the amendment.</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"ayes" and "nays" were demanded and taken, resulting as follows:</w:t>
      </w:r>
    </w:p>
    <w:p w:rsidR="00C30D24" w:rsidRPr="00C30D24" w:rsidRDefault="00C30D24" w:rsidP="00C30D24">
      <w:pPr>
        <w:jc w:val="center"/>
        <w:rPr>
          <w:b/>
          <w:snapToGrid w:val="0"/>
          <w:color w:val="auto"/>
        </w:rPr>
      </w:pPr>
      <w:r w:rsidRPr="00C30D24">
        <w:rPr>
          <w:b/>
          <w:snapToGrid w:val="0"/>
          <w:color w:val="auto"/>
        </w:rPr>
        <w:t>Ayes 30; Nays 14</w:t>
      </w:r>
    </w:p>
    <w:p w:rsidR="00C30D24" w:rsidRPr="00C30D24" w:rsidRDefault="00C30D24" w:rsidP="00C30D24">
      <w:pPr>
        <w:rPr>
          <w:snapToGrid w:val="0"/>
          <w:sz w:val="20"/>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Alexander</w:t>
      </w:r>
      <w:r w:rsidRPr="00C30D24">
        <w:rPr>
          <w:snapToGrid w:val="0"/>
          <w:color w:val="auto"/>
        </w:rPr>
        <w:tab/>
        <w:t>Allen</w:t>
      </w:r>
      <w:r w:rsidRPr="00C30D24">
        <w:rPr>
          <w:snapToGrid w:val="0"/>
          <w:color w:val="auto"/>
        </w:rPr>
        <w:tab/>
        <w:t>Campbell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Climer</w:t>
      </w:r>
      <w:r w:rsidRPr="00C30D24">
        <w:rPr>
          <w:snapToGrid w:val="0"/>
          <w:color w:val="auto"/>
        </w:rPr>
        <w:tab/>
        <w:t>Cromer</w:t>
      </w:r>
      <w:r w:rsidRPr="00C30D24">
        <w:rPr>
          <w:snapToGrid w:val="0"/>
          <w:color w:val="auto"/>
        </w:rPr>
        <w:tab/>
        <w:t>Fanning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Gambrell</w:t>
      </w:r>
      <w:r w:rsidRPr="00C30D24">
        <w:rPr>
          <w:snapToGrid w:val="0"/>
          <w:color w:val="auto"/>
        </w:rPr>
        <w:tab/>
        <w:t>Goldfinch</w:t>
      </w:r>
      <w:r w:rsidRPr="00C30D24">
        <w:rPr>
          <w:snapToGrid w:val="0"/>
          <w:color w:val="auto"/>
        </w:rPr>
        <w:tab/>
        <w:t>Grooms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Harpootlian</w:t>
      </w:r>
      <w:r w:rsidRPr="00C30D24">
        <w:rPr>
          <w:snapToGrid w:val="0"/>
          <w:color w:val="auto"/>
        </w:rPr>
        <w:tab/>
        <w:t>Hutto</w:t>
      </w:r>
      <w:r w:rsidRPr="00C30D24">
        <w:rPr>
          <w:snapToGrid w:val="0"/>
          <w:color w:val="auto"/>
        </w:rPr>
        <w:tab/>
        <w:t>Jackson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Johnson</w:t>
      </w:r>
      <w:r w:rsidRPr="00C30D24">
        <w:rPr>
          <w:snapToGrid w:val="0"/>
          <w:color w:val="auto"/>
        </w:rPr>
        <w:tab/>
        <w:t>Kimpson</w:t>
      </w:r>
      <w:r w:rsidRPr="00C30D24">
        <w:rPr>
          <w:snapToGrid w:val="0"/>
          <w:color w:val="auto"/>
        </w:rPr>
        <w:tab/>
        <w:t>Leatherman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C30D24">
        <w:rPr>
          <w:snapToGrid w:val="0"/>
          <w:color w:val="auto"/>
        </w:rPr>
        <w:t>Malloy</w:t>
      </w:r>
      <w:r w:rsidRPr="00C30D24">
        <w:rPr>
          <w:snapToGrid w:val="0"/>
          <w:color w:val="auto"/>
        </w:rPr>
        <w:tab/>
        <w:t>Martin</w:t>
      </w:r>
      <w:r w:rsidRPr="00C30D24">
        <w:rPr>
          <w:snapToGrid w:val="0"/>
          <w:color w:val="auto"/>
        </w:rPr>
        <w:tab/>
      </w:r>
      <w:r w:rsidRPr="00C30D24">
        <w:rPr>
          <w:i/>
          <w:snapToGrid w:val="0"/>
          <w:color w:val="auto"/>
        </w:rPr>
        <w:t>Matthews, John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i/>
          <w:snapToGrid w:val="0"/>
          <w:color w:val="auto"/>
        </w:rPr>
        <w:t>Matthews, Margie</w:t>
      </w:r>
      <w:r w:rsidRPr="00C30D24">
        <w:rPr>
          <w:i/>
          <w:snapToGrid w:val="0"/>
          <w:color w:val="auto"/>
        </w:rPr>
        <w:tab/>
      </w:r>
      <w:r w:rsidRPr="00C30D24">
        <w:rPr>
          <w:snapToGrid w:val="0"/>
          <w:color w:val="auto"/>
        </w:rPr>
        <w:t>McLeod</w:t>
      </w:r>
      <w:r w:rsidRPr="00C30D24">
        <w:rPr>
          <w:snapToGrid w:val="0"/>
          <w:color w:val="auto"/>
        </w:rPr>
        <w:tab/>
        <w:t>Nicholson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Rankin</w:t>
      </w:r>
      <w:r w:rsidRPr="00C30D24">
        <w:rPr>
          <w:snapToGrid w:val="0"/>
          <w:color w:val="auto"/>
        </w:rPr>
        <w:tab/>
        <w:t>Reese</w:t>
      </w:r>
      <w:r w:rsidRPr="00C30D24">
        <w:rPr>
          <w:snapToGrid w:val="0"/>
          <w:color w:val="auto"/>
        </w:rPr>
        <w:tab/>
        <w:t>Sabb</w:t>
      </w:r>
      <w:r w:rsidR="006625C8">
        <w:rPr>
          <w:snapToGrid w:val="0"/>
          <w:color w:val="auto"/>
        </w:rPr>
        <w:br/>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lastRenderedPageBreak/>
        <w:t>Scott</w:t>
      </w:r>
      <w:r w:rsidRPr="00C30D24">
        <w:rPr>
          <w:snapToGrid w:val="0"/>
          <w:color w:val="auto"/>
        </w:rPr>
        <w:tab/>
        <w:t>Senn</w:t>
      </w:r>
      <w:r w:rsidRPr="00C30D24">
        <w:rPr>
          <w:snapToGrid w:val="0"/>
          <w:color w:val="auto"/>
        </w:rPr>
        <w:tab/>
        <w:t>Setzler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Sheheen</w:t>
      </w:r>
      <w:r w:rsidRPr="00C30D24">
        <w:rPr>
          <w:snapToGrid w:val="0"/>
          <w:color w:val="auto"/>
        </w:rPr>
        <w:tab/>
        <w:t>Verdin</w:t>
      </w:r>
      <w:r w:rsidRPr="00C30D24">
        <w:rPr>
          <w:snapToGrid w:val="0"/>
          <w:color w:val="auto"/>
        </w:rPr>
        <w:tab/>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Total--30</w:t>
      </w:r>
    </w:p>
    <w:p w:rsidR="00C30D24" w:rsidRPr="00C30D24" w:rsidRDefault="00C30D24" w:rsidP="00C30D24">
      <w:pPr>
        <w:rPr>
          <w:snapToGrid w:val="0"/>
          <w:sz w:val="20"/>
        </w:rPr>
      </w:pPr>
    </w:p>
    <w:p w:rsidR="00C30D24" w:rsidRPr="00C30D24" w:rsidRDefault="00C30D24" w:rsidP="00C30D24">
      <w:pPr>
        <w:tabs>
          <w:tab w:val="clear" w:pos="216"/>
          <w:tab w:val="clear" w:pos="432"/>
          <w:tab w:val="clear" w:pos="648"/>
          <w:tab w:val="left" w:pos="720"/>
        </w:tabs>
        <w:jc w:val="center"/>
        <w:rPr>
          <w:b/>
          <w:snapToGrid w:val="0"/>
          <w:color w:val="auto"/>
        </w:rPr>
      </w:pPr>
      <w:r w:rsidRPr="00C30D24">
        <w:rPr>
          <w:b/>
          <w:snapToGrid w:val="0"/>
          <w:color w:val="auto"/>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Bennett</w:t>
      </w:r>
      <w:r w:rsidRPr="00C30D24">
        <w:rPr>
          <w:snapToGrid w:val="0"/>
          <w:color w:val="auto"/>
        </w:rPr>
        <w:tab/>
        <w:t>Campsen</w:t>
      </w:r>
      <w:r w:rsidRPr="00C30D24">
        <w:rPr>
          <w:snapToGrid w:val="0"/>
          <w:color w:val="auto"/>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Corbin</w:t>
      </w:r>
      <w:r w:rsidRPr="00C30D24">
        <w:rPr>
          <w:snapToGrid w:val="0"/>
          <w:color w:val="auto"/>
        </w:rPr>
        <w:tab/>
        <w:t>Davis</w:t>
      </w:r>
      <w:r w:rsidRPr="00C30D24">
        <w:rPr>
          <w:snapToGrid w:val="0"/>
          <w:color w:val="auto"/>
        </w:rPr>
        <w:tab/>
        <w:t>Gregory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Hembree</w:t>
      </w:r>
      <w:r w:rsidRPr="00C30D24">
        <w:rPr>
          <w:snapToGrid w:val="0"/>
          <w:color w:val="auto"/>
        </w:rPr>
        <w:tab/>
        <w:t>Massey</w:t>
      </w:r>
      <w:r w:rsidRPr="00C30D24">
        <w:rPr>
          <w:snapToGrid w:val="0"/>
          <w:color w:val="auto"/>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Rice</w:t>
      </w:r>
      <w:r w:rsidRPr="00C30D24">
        <w:rPr>
          <w:snapToGrid w:val="0"/>
          <w:color w:val="auto"/>
        </w:rPr>
        <w:tab/>
        <w:t>Shealy</w:t>
      </w:r>
      <w:r w:rsidRPr="00C30D24">
        <w:rPr>
          <w:snapToGrid w:val="0"/>
          <w:color w:val="auto"/>
        </w:rPr>
        <w:tab/>
        <w:t>Talley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C30D24">
        <w:rPr>
          <w:snapToGrid w:val="0"/>
          <w:color w:val="auto"/>
        </w:rPr>
        <w:t>Turner</w:t>
      </w:r>
      <w:r w:rsidRPr="00C30D24">
        <w:rPr>
          <w:snapToGrid w:val="0"/>
          <w:color w:val="auto"/>
        </w:rPr>
        <w:tab/>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C30D24">
        <w:rPr>
          <w:b/>
          <w:snapToGrid w:val="0"/>
          <w:color w:val="auto"/>
        </w:rPr>
        <w:t>Total--14</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The amendment was adopted.</w:t>
      </w:r>
    </w:p>
    <w:p w:rsidR="00C30D24" w:rsidRPr="00C30D24" w:rsidRDefault="00C30D24" w:rsidP="00C30D24">
      <w:pPr>
        <w:rPr>
          <w:snapToGrid w:val="0"/>
          <w:sz w:val="20"/>
        </w:rPr>
      </w:pPr>
    </w:p>
    <w:p w:rsidR="00C30D24" w:rsidRPr="00C30D24" w:rsidRDefault="00C30D24" w:rsidP="00C30D24">
      <w:pPr>
        <w:rPr>
          <w:snapToGrid w:val="0"/>
        </w:rPr>
      </w:pPr>
      <w:r w:rsidRPr="00C30D24">
        <w:rPr>
          <w:snapToGrid w:val="0"/>
          <w:szCs w:val="22"/>
        </w:rPr>
        <w:tab/>
      </w:r>
      <w:r w:rsidRPr="00C30D24">
        <w:rPr>
          <w:snapToGrid w:val="0"/>
        </w:rPr>
        <w:t>Senator RICE proposed the following amendment (214R005.SP.RFR):</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3, by striking line 41 and inserting:</w:t>
      </w:r>
    </w:p>
    <w:p w:rsidR="00C30D24" w:rsidRPr="00A723FE" w:rsidRDefault="00C30D24" w:rsidP="00C30D24">
      <w:pPr>
        <w:rPr>
          <w:szCs w:val="22"/>
        </w:rPr>
      </w:pPr>
      <w:r w:rsidRPr="00A723FE">
        <w:rPr>
          <w:snapToGrid w:val="0"/>
          <w:color w:val="auto"/>
          <w:szCs w:val="22"/>
        </w:rPr>
        <w:tab/>
        <w:t>/</w:t>
      </w:r>
      <w:r w:rsidRPr="00A723FE">
        <w:rPr>
          <w:snapToGrid w:val="0"/>
          <w:color w:val="auto"/>
          <w:szCs w:val="22"/>
        </w:rPr>
        <w:tab/>
      </w:r>
      <w:r w:rsidRPr="00A723FE">
        <w:rPr>
          <w:szCs w:val="22"/>
        </w:rPr>
        <w:t>SECTION</w:t>
      </w:r>
      <w:r w:rsidRPr="00A723FE">
        <w:rPr>
          <w:szCs w:val="22"/>
        </w:rPr>
        <w:tab/>
        <w:t>7.</w:t>
      </w:r>
      <w:r w:rsidRPr="00A723FE">
        <w:rPr>
          <w:szCs w:val="22"/>
        </w:rPr>
        <w:tab/>
        <w:t>Any sales and use tax revenues awarded to the State as the result of a verdict in favor of the Department of Revenue in a case against any retailer that has utilized the provisions of Section 12-36-2691 must be used to offset the unfunded liability for the South Carolina Retirement System.</w:t>
      </w:r>
      <w:r w:rsidRPr="00A723FE">
        <w:rPr>
          <w:szCs w:val="22"/>
        </w:rPr>
        <w:tab/>
      </w:r>
    </w:p>
    <w:p w:rsidR="00C30D24" w:rsidRPr="00C30D24" w:rsidRDefault="00C30D24" w:rsidP="00C30D24">
      <w:pPr>
        <w:rPr>
          <w:color w:val="auto"/>
        </w:rPr>
      </w:pPr>
      <w:r w:rsidRPr="00C30D24">
        <w:rPr>
          <w:szCs w:val="22"/>
        </w:rPr>
        <w:tab/>
      </w:r>
      <w:r w:rsidRPr="00C30D24">
        <w:rPr>
          <w:color w:val="auto"/>
        </w:rPr>
        <w:t>SECTION</w:t>
      </w:r>
      <w:r w:rsidRPr="00C30D24">
        <w:rPr>
          <w:color w:val="auto"/>
        </w:rPr>
        <w:tab/>
        <w:t>8.</w:t>
      </w:r>
      <w:r w:rsidRPr="00C30D24">
        <w:rPr>
          <w:color w:val="auto"/>
        </w:rPr>
        <w:tab/>
        <w:t>This act takes effect upon approval by the Governor.</w:t>
      </w:r>
      <w:r w:rsidRPr="00C30D24">
        <w:rPr>
          <w:color w:val="auto"/>
        </w:rPr>
        <w:tab/>
        <w:t>/</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rPr>
      </w:pPr>
      <w:r w:rsidRPr="00C30D24">
        <w:rPr>
          <w:snapToGrid w:val="0"/>
          <w:color w:val="auto"/>
          <w:szCs w:val="22"/>
        </w:rPr>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RICE explained the amendment.</w:t>
      </w:r>
    </w:p>
    <w:p w:rsidR="00C30D24" w:rsidRPr="00C30D24" w:rsidRDefault="00C30D24" w:rsidP="00C30D24">
      <w:pPr>
        <w:rPr>
          <w:snapToGrid w:val="0"/>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Senator KIMPSON moved to lay the amendment on the table.</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"ayes" and "nays" were demanded and taken, resulting as follows:</w:t>
      </w:r>
    </w:p>
    <w:p w:rsidR="00C30D24" w:rsidRPr="00C30D24" w:rsidRDefault="00C30D24" w:rsidP="00C30D24">
      <w:pPr>
        <w:jc w:val="center"/>
        <w:rPr>
          <w:b/>
          <w:color w:val="000000" w:themeColor="text1"/>
        </w:rPr>
      </w:pPr>
      <w:r w:rsidRPr="00C30D24">
        <w:rPr>
          <w:b/>
          <w:color w:val="000000" w:themeColor="text1"/>
        </w:rPr>
        <w:t>Ayes 19; Nays 25</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Alexander</w:t>
      </w:r>
      <w:r w:rsidRPr="00C30D24">
        <w:rPr>
          <w:color w:val="000000" w:themeColor="text1"/>
        </w:rPr>
        <w:tab/>
        <w:t>Allen</w:t>
      </w:r>
      <w:r w:rsidRPr="00C30D24">
        <w:rPr>
          <w:color w:val="000000" w:themeColor="text1"/>
        </w:rPr>
        <w:tab/>
        <w:t>Campbell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Fanning</w:t>
      </w:r>
      <w:r w:rsidRPr="00C30D24">
        <w:rPr>
          <w:color w:val="000000" w:themeColor="text1"/>
        </w:rPr>
        <w:tab/>
        <w:t>Harpootlian</w:t>
      </w:r>
      <w:r w:rsidRPr="00C30D24">
        <w:rPr>
          <w:color w:val="000000" w:themeColor="text1"/>
        </w:rPr>
        <w:tab/>
        <w:t>Hutto</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Jackson</w:t>
      </w:r>
      <w:r w:rsidRPr="00C30D24">
        <w:rPr>
          <w:color w:val="000000" w:themeColor="text1"/>
        </w:rPr>
        <w:tab/>
        <w:t>Johnson</w:t>
      </w:r>
      <w:r w:rsidRPr="00C30D24">
        <w:rPr>
          <w:color w:val="000000" w:themeColor="text1"/>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Malloy</w:t>
      </w:r>
      <w:r w:rsidRPr="00C30D24">
        <w:rPr>
          <w:color w:val="000000" w:themeColor="text1"/>
        </w:rPr>
        <w:tab/>
      </w:r>
      <w:r w:rsidRPr="00C30D24">
        <w:rPr>
          <w:i/>
          <w:color w:val="000000" w:themeColor="text1"/>
        </w:rPr>
        <w:t>Matthews, John</w:t>
      </w:r>
      <w:r w:rsidRPr="00C30D24">
        <w:rPr>
          <w:i/>
          <w:color w:val="000000" w:themeColor="text1"/>
        </w:rPr>
        <w:tab/>
      </w:r>
      <w:r w:rsidRPr="00C30D24">
        <w:rPr>
          <w:color w:val="000000" w:themeColor="text1"/>
        </w:rPr>
        <w:t>McLeod</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Nicholson</w:t>
      </w:r>
      <w:r w:rsidRPr="00C30D24">
        <w:rPr>
          <w:color w:val="000000" w:themeColor="text1"/>
        </w:rPr>
        <w:tab/>
        <w:t>Reese</w:t>
      </w:r>
      <w:r w:rsidRPr="00C30D24">
        <w:rPr>
          <w:color w:val="000000" w:themeColor="text1"/>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lastRenderedPageBreak/>
        <w:t>Scott</w:t>
      </w:r>
      <w:r w:rsidRPr="00C30D24">
        <w:rPr>
          <w:color w:val="000000" w:themeColor="text1"/>
        </w:rPr>
        <w:tab/>
        <w:t>Setzler</w:t>
      </w:r>
      <w:r w:rsidRPr="00C30D24">
        <w:rPr>
          <w:color w:val="000000" w:themeColor="text1"/>
        </w:rPr>
        <w:tab/>
        <w:t>Sheheen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Total--19</w:t>
      </w:r>
    </w:p>
    <w:p w:rsidR="009A45B8" w:rsidRPr="00C30D24" w:rsidRDefault="009A45B8"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Bennett</w:t>
      </w:r>
      <w:r w:rsidRPr="00C30D24">
        <w:rPr>
          <w:color w:val="000000" w:themeColor="text1"/>
        </w:rPr>
        <w:tab/>
        <w:t>Campsen</w:t>
      </w:r>
      <w:r w:rsidRPr="00C30D24">
        <w:rPr>
          <w:color w:val="000000" w:themeColor="text1"/>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Climer</w:t>
      </w:r>
      <w:r w:rsidRPr="00C30D24">
        <w:rPr>
          <w:color w:val="000000" w:themeColor="text1"/>
        </w:rPr>
        <w:tab/>
        <w:t>Corbin</w:t>
      </w:r>
      <w:r w:rsidRPr="00C30D24">
        <w:rPr>
          <w:color w:val="000000" w:themeColor="text1"/>
        </w:rPr>
        <w:tab/>
        <w:t>Cromer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Davis</w:t>
      </w:r>
      <w:r w:rsidRPr="00C30D24">
        <w:rPr>
          <w:color w:val="000000" w:themeColor="text1"/>
        </w:rPr>
        <w:tab/>
        <w:t>Gambrell</w:t>
      </w:r>
      <w:r w:rsidRPr="00C30D24">
        <w:rPr>
          <w:color w:val="000000" w:themeColor="text1"/>
        </w:rPr>
        <w:tab/>
        <w:t>Goldfinch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Gregory</w:t>
      </w:r>
      <w:r w:rsidRPr="00C30D24">
        <w:rPr>
          <w:color w:val="000000" w:themeColor="text1"/>
        </w:rPr>
        <w:tab/>
        <w:t>Grooms</w:t>
      </w:r>
      <w:r w:rsidRPr="00C30D24">
        <w:rPr>
          <w:color w:val="000000" w:themeColor="text1"/>
        </w:rPr>
        <w:tab/>
        <w:t>Hembree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Leatherman</w:t>
      </w:r>
      <w:r w:rsidRPr="00C30D24">
        <w:rPr>
          <w:color w:val="000000" w:themeColor="text1"/>
        </w:rPr>
        <w:tab/>
        <w:t>Martin</w:t>
      </w:r>
      <w:r w:rsidRPr="00C30D24">
        <w:rPr>
          <w:color w:val="000000" w:themeColor="text1"/>
        </w:rPr>
        <w:tab/>
        <w:t>Massey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i/>
          <w:color w:val="000000" w:themeColor="text1"/>
        </w:rPr>
        <w:t>Matthews, Margie</w:t>
      </w:r>
      <w:r w:rsidRPr="00C30D24">
        <w:rPr>
          <w:i/>
          <w:color w:val="000000" w:themeColor="text1"/>
        </w:rPr>
        <w:tab/>
      </w:r>
      <w:r w:rsidRPr="00C30D24">
        <w:rPr>
          <w:color w:val="000000" w:themeColor="text1"/>
        </w:rPr>
        <w:t>Peeler</w:t>
      </w:r>
      <w:r w:rsidRPr="00C30D24">
        <w:rPr>
          <w:color w:val="000000" w:themeColor="text1"/>
        </w:rPr>
        <w:tab/>
        <w:t>Rankin</w:t>
      </w:r>
    </w:p>
    <w:p w:rsidR="006625C8"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Rice</w:t>
      </w:r>
      <w:r w:rsidRPr="00C30D24">
        <w:rPr>
          <w:color w:val="000000" w:themeColor="text1"/>
        </w:rPr>
        <w:tab/>
        <w:t>Senn</w:t>
      </w:r>
      <w:r w:rsidRPr="00C30D24">
        <w:rPr>
          <w:color w:val="000000" w:themeColor="text1"/>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Talley</w:t>
      </w:r>
      <w:r w:rsidRPr="00C30D24">
        <w:rPr>
          <w:color w:val="000000" w:themeColor="text1"/>
        </w:rPr>
        <w:tab/>
        <w:t>Turner</w:t>
      </w:r>
      <w:r w:rsidRPr="00C30D24">
        <w:rPr>
          <w:color w:val="000000" w:themeColor="text1"/>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Total--25</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Senate refused to lay the amendment on the table.</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Senator KIMPSON spoke on the amendment.</w:t>
      </w:r>
    </w:p>
    <w:p w:rsidR="00C30D24" w:rsidRPr="00C30D24" w:rsidRDefault="00C30D24" w:rsidP="00C30D24">
      <w:pPr>
        <w:rPr>
          <w:sz w:val="20"/>
        </w:rPr>
      </w:pPr>
    </w:p>
    <w:p w:rsidR="00C30D24" w:rsidRPr="00C30D24" w:rsidRDefault="00C30D24" w:rsidP="00C30D24">
      <w:r w:rsidRPr="00C30D24">
        <w:rPr>
          <w:b/>
          <w:szCs w:val="22"/>
        </w:rPr>
        <w:tab/>
      </w:r>
      <w:r w:rsidRPr="00C30D24">
        <w:t>Senator HUTTO objected to further consideration of the Bill.</w:t>
      </w:r>
    </w:p>
    <w:p w:rsidR="00C30D24" w:rsidRPr="00C30D24" w:rsidRDefault="00C30D24" w:rsidP="00C30D24">
      <w:pPr>
        <w:rPr>
          <w:sz w:val="20"/>
        </w:rPr>
      </w:pPr>
    </w:p>
    <w:p w:rsidR="00C30D24" w:rsidRPr="00C30D24" w:rsidRDefault="00C30D24" w:rsidP="00C30D24">
      <w:pPr>
        <w:jc w:val="center"/>
        <w:rPr>
          <w:b/>
          <w:color w:val="auto"/>
          <w:szCs w:val="22"/>
        </w:rPr>
      </w:pPr>
      <w:r w:rsidRPr="00C30D24">
        <w:rPr>
          <w:b/>
          <w:color w:val="auto"/>
          <w:szCs w:val="22"/>
        </w:rPr>
        <w:t>READ THE THIRD TIME</w:t>
      </w:r>
    </w:p>
    <w:p w:rsidR="00C30D24" w:rsidRPr="00C30D24" w:rsidRDefault="00C30D24" w:rsidP="00C30D24">
      <w:pPr>
        <w:jc w:val="center"/>
        <w:rPr>
          <w:b/>
          <w:color w:val="auto"/>
          <w:szCs w:val="22"/>
        </w:rPr>
      </w:pPr>
      <w:r w:rsidRPr="00C30D24">
        <w:rPr>
          <w:b/>
          <w:color w:val="auto"/>
          <w:szCs w:val="22"/>
        </w:rPr>
        <w:t>SENT TO THE HOUSE</w:t>
      </w:r>
    </w:p>
    <w:p w:rsidR="00C30D24" w:rsidRPr="00C30D24" w:rsidRDefault="00C30D24" w:rsidP="00C30D24">
      <w:pPr>
        <w:tabs>
          <w:tab w:val="right" w:pos="8640"/>
        </w:tabs>
        <w:rPr>
          <w:color w:val="auto"/>
          <w:szCs w:val="22"/>
        </w:rPr>
      </w:pPr>
      <w:r w:rsidRPr="00C30D24">
        <w:rPr>
          <w:b/>
          <w:color w:val="auto"/>
          <w:szCs w:val="22"/>
        </w:rPr>
        <w:tab/>
      </w:r>
      <w:r w:rsidRPr="00C30D24">
        <w:rPr>
          <w:color w:val="auto"/>
          <w:szCs w:val="22"/>
        </w:rPr>
        <w:t>The following Bill was read the third time and ordered sent to the House of Representatives:</w:t>
      </w:r>
    </w:p>
    <w:p w:rsidR="00C30D24" w:rsidRPr="00C30D24" w:rsidRDefault="00C30D24" w:rsidP="00C30D24">
      <w:pPr>
        <w:suppressAutoHyphens/>
      </w:pPr>
      <w:r w:rsidRPr="00C30D24">
        <w:rPr>
          <w:szCs w:val="22"/>
        </w:rPr>
        <w:tab/>
      </w:r>
      <w:r w:rsidRPr="009A45B8">
        <w:rPr>
          <w:szCs w:val="22"/>
        </w:rPr>
        <w:t>S. 16</w:t>
      </w:r>
      <w:r w:rsidRPr="009A45B8">
        <w:rPr>
          <w:szCs w:val="22"/>
        </w:rPr>
        <w:fldChar w:fldCharType="begin"/>
      </w:r>
      <w:r w:rsidRPr="009A45B8">
        <w:rPr>
          <w:szCs w:val="22"/>
        </w:rPr>
        <w:instrText xml:space="preserve"> XE "S. 16" \b </w:instrText>
      </w:r>
      <w:r w:rsidRPr="009A45B8">
        <w:rPr>
          <w:szCs w:val="22"/>
        </w:rPr>
        <w:fldChar w:fldCharType="end"/>
      </w:r>
      <w:r w:rsidRPr="00C30D24">
        <w:t xml:space="preserve"> -- Senators Rankin and Cash:  </w:t>
      </w:r>
      <w:r w:rsidRPr="00C30D24">
        <w:rPr>
          <w:szCs w:val="30"/>
        </w:rPr>
        <w:t xml:space="preserve">A BILL </w:t>
      </w:r>
      <w:r w:rsidRPr="00C30D24">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Senate proceeded to a consideration of the Bill.</w:t>
      </w:r>
    </w:p>
    <w:p w:rsidR="00C30D24" w:rsidRPr="00C30D24" w:rsidRDefault="00C30D24" w:rsidP="00C30D24">
      <w:pPr>
        <w:rPr>
          <w:color w:val="FF0000"/>
          <w:sz w:val="20"/>
        </w:rPr>
      </w:pPr>
      <w:r w:rsidRPr="00C30D24">
        <w:rPr>
          <w:color w:val="FF0000"/>
          <w:szCs w:val="22"/>
        </w:rPr>
        <w:tab/>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"ayes" and "nays" were demanded and taken, resulting as follows:</w:t>
      </w:r>
    </w:p>
    <w:p w:rsidR="00C30D24" w:rsidRPr="00C30D24" w:rsidRDefault="00C30D24" w:rsidP="00C30D24">
      <w:pPr>
        <w:jc w:val="center"/>
        <w:rPr>
          <w:b/>
          <w:color w:val="000000" w:themeColor="text1"/>
        </w:rPr>
      </w:pPr>
      <w:r w:rsidRPr="00C30D24">
        <w:rPr>
          <w:b/>
          <w:color w:val="000000" w:themeColor="text1"/>
        </w:rPr>
        <w:t>Ayes 43; Nays 0</w:t>
      </w:r>
    </w:p>
    <w:p w:rsidR="00C30D24" w:rsidRDefault="00C30D24" w:rsidP="00C30D24">
      <w:pPr>
        <w:rPr>
          <w:sz w:val="20"/>
        </w:rPr>
      </w:pPr>
    </w:p>
    <w:p w:rsidR="006625C8" w:rsidRDefault="006625C8" w:rsidP="00C30D24">
      <w:pPr>
        <w:rPr>
          <w:sz w:val="20"/>
        </w:rPr>
      </w:pPr>
    </w:p>
    <w:p w:rsidR="006625C8" w:rsidRPr="00C30D24" w:rsidRDefault="006625C8"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lastRenderedPageBreak/>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Alexander</w:t>
      </w:r>
      <w:r w:rsidRPr="00C30D24">
        <w:rPr>
          <w:color w:val="000000" w:themeColor="text1"/>
        </w:rPr>
        <w:tab/>
        <w:t>Allen</w:t>
      </w:r>
      <w:r w:rsidRPr="00C30D24">
        <w:rPr>
          <w:color w:val="000000" w:themeColor="text1"/>
        </w:rPr>
        <w:tab/>
        <w:t>Bennett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Campbell</w:t>
      </w:r>
      <w:r w:rsidRPr="00C30D24">
        <w:rPr>
          <w:color w:val="000000" w:themeColor="text1"/>
        </w:rPr>
        <w:tab/>
        <w:t>Campsen</w:t>
      </w:r>
      <w:r w:rsidRPr="00C30D24">
        <w:rPr>
          <w:color w:val="000000" w:themeColor="text1"/>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Climer</w:t>
      </w:r>
      <w:r w:rsidRPr="00C30D24">
        <w:rPr>
          <w:color w:val="000000" w:themeColor="text1"/>
        </w:rPr>
        <w:tab/>
        <w:t>Corbin</w:t>
      </w:r>
      <w:r w:rsidRPr="00C30D24">
        <w:rPr>
          <w:color w:val="000000" w:themeColor="text1"/>
        </w:rPr>
        <w:tab/>
        <w:t>Cromer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Davis</w:t>
      </w:r>
      <w:r w:rsidRPr="00C30D24">
        <w:rPr>
          <w:color w:val="000000" w:themeColor="text1"/>
        </w:rPr>
        <w:tab/>
        <w:t>Fanning</w:t>
      </w:r>
      <w:r w:rsidRPr="00C30D24">
        <w:rPr>
          <w:color w:val="000000" w:themeColor="text1"/>
        </w:rPr>
        <w:tab/>
        <w:t>Gambrell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Goldfinch</w:t>
      </w:r>
      <w:r w:rsidRPr="00C30D24">
        <w:rPr>
          <w:color w:val="000000" w:themeColor="text1"/>
        </w:rPr>
        <w:tab/>
        <w:t>Gregory</w:t>
      </w:r>
      <w:r w:rsidRPr="00C30D24">
        <w:rPr>
          <w:color w:val="000000" w:themeColor="text1"/>
        </w:rPr>
        <w:tab/>
        <w:t>Grooms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Harpootlian</w:t>
      </w:r>
      <w:r w:rsidRPr="00C30D24">
        <w:rPr>
          <w:color w:val="000000" w:themeColor="text1"/>
        </w:rPr>
        <w:tab/>
        <w:t>Hembree</w:t>
      </w:r>
      <w:r w:rsidRPr="00C30D24">
        <w:rPr>
          <w:color w:val="000000" w:themeColor="text1"/>
        </w:rPr>
        <w:tab/>
        <w:t>Hutto</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Jackson</w:t>
      </w:r>
      <w:r w:rsidRPr="00C30D24">
        <w:rPr>
          <w:color w:val="000000" w:themeColor="text1"/>
        </w:rPr>
        <w:tab/>
        <w:t>Johnson</w:t>
      </w:r>
      <w:r w:rsidRPr="00C30D24">
        <w:rPr>
          <w:color w:val="000000" w:themeColor="text1"/>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Leatherman</w:t>
      </w:r>
      <w:r w:rsidRPr="00C30D24">
        <w:rPr>
          <w:color w:val="000000" w:themeColor="text1"/>
        </w:rPr>
        <w:tab/>
        <w:t>Malloy</w:t>
      </w:r>
      <w:r w:rsidRPr="00C30D24">
        <w:rPr>
          <w:color w:val="000000" w:themeColor="text1"/>
        </w:rPr>
        <w:tab/>
        <w:t>Martin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000000" w:themeColor="text1"/>
        </w:rPr>
      </w:pPr>
      <w:r w:rsidRPr="00C30D24">
        <w:rPr>
          <w:color w:val="000000" w:themeColor="text1"/>
        </w:rPr>
        <w:t>Massey</w:t>
      </w:r>
      <w:r w:rsidRPr="00C30D24">
        <w:rPr>
          <w:color w:val="000000" w:themeColor="text1"/>
        </w:rPr>
        <w:tab/>
      </w:r>
      <w:r w:rsidRPr="00C30D24">
        <w:rPr>
          <w:i/>
          <w:color w:val="000000" w:themeColor="text1"/>
        </w:rPr>
        <w:t>Matthews, John</w:t>
      </w:r>
      <w:r w:rsidRPr="00C30D24">
        <w:rPr>
          <w:i/>
          <w:color w:val="000000" w:themeColor="text1"/>
        </w:rPr>
        <w:tab/>
        <w:t>Matthews, Margie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McLeod</w:t>
      </w:r>
      <w:r w:rsidRPr="00C30D24">
        <w:rPr>
          <w:color w:val="000000" w:themeColor="text1"/>
        </w:rPr>
        <w:tab/>
        <w:t>Peeler</w:t>
      </w:r>
      <w:r w:rsidRPr="00C30D24">
        <w:rPr>
          <w:color w:val="000000" w:themeColor="text1"/>
        </w:rPr>
        <w:tab/>
        <w:t>Rankin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Reese</w:t>
      </w:r>
      <w:r w:rsidRPr="00C30D24">
        <w:rPr>
          <w:color w:val="000000" w:themeColor="text1"/>
        </w:rPr>
        <w:tab/>
        <w:t>Rice</w:t>
      </w:r>
      <w:r w:rsidRPr="00C30D24">
        <w:rPr>
          <w:color w:val="000000" w:themeColor="text1"/>
        </w:rPr>
        <w:tab/>
        <w:t>Sabb</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Scott</w:t>
      </w:r>
      <w:r w:rsidRPr="00C30D24">
        <w:rPr>
          <w:color w:val="000000" w:themeColor="text1"/>
        </w:rPr>
        <w:tab/>
        <w:t>Senn</w:t>
      </w:r>
      <w:r w:rsidRPr="00C30D24">
        <w:rPr>
          <w:color w:val="000000" w:themeColor="text1"/>
        </w:rPr>
        <w:tab/>
        <w:t>Setzler</w:t>
      </w:r>
    </w:p>
    <w:p w:rsidR="00410433"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Shealy</w:t>
      </w:r>
      <w:r w:rsidRPr="00C30D24">
        <w:rPr>
          <w:color w:val="000000" w:themeColor="text1"/>
        </w:rPr>
        <w:tab/>
        <w:t>Sheheen</w:t>
      </w:r>
      <w:r w:rsidRPr="00C30D24">
        <w:rPr>
          <w:color w:val="000000" w:themeColor="text1"/>
        </w:rPr>
        <w:tab/>
        <w:t>Talley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Turner</w:t>
      </w:r>
      <w:r w:rsidRPr="00C30D24">
        <w:rPr>
          <w:color w:val="000000" w:themeColor="text1"/>
        </w:rPr>
        <w:tab/>
        <w:t>Verdin</w:t>
      </w:r>
      <w:r w:rsidRPr="00C30D24">
        <w:rPr>
          <w:color w:val="000000" w:themeColor="text1"/>
        </w:rPr>
        <w:tab/>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Total--43</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NAYS</w:t>
      </w:r>
    </w:p>
    <w:p w:rsidR="00C30D24" w:rsidRPr="00C30D24" w:rsidRDefault="00C30D24" w:rsidP="00C30D24">
      <w:pPr>
        <w:tabs>
          <w:tab w:val="clear" w:pos="216"/>
          <w:tab w:val="clear" w:pos="432"/>
          <w:tab w:val="clear" w:pos="648"/>
          <w:tab w:val="left" w:pos="720"/>
        </w:tabs>
        <w:jc w:val="center"/>
        <w:rPr>
          <w:b/>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Total--0</w:t>
      </w:r>
    </w:p>
    <w:p w:rsidR="00C30D24" w:rsidRPr="00C30D24" w:rsidRDefault="00C30D24" w:rsidP="00C30D24">
      <w:pPr>
        <w:rPr>
          <w:sz w:val="20"/>
        </w:rPr>
      </w:pPr>
    </w:p>
    <w:p w:rsidR="00C30D24" w:rsidRPr="00C30D24" w:rsidRDefault="00C30D24" w:rsidP="00C30D24">
      <w:pPr>
        <w:rPr>
          <w:color w:val="auto"/>
        </w:rPr>
      </w:pPr>
      <w:r w:rsidRPr="00C30D24">
        <w:rPr>
          <w:color w:val="auto"/>
          <w:szCs w:val="22"/>
        </w:rPr>
        <w:tab/>
      </w:r>
      <w:r w:rsidRPr="00C30D24">
        <w:rPr>
          <w:color w:val="auto"/>
        </w:rPr>
        <w:t>The Bill was read the third time, passed and ordered sent to the House.</w:t>
      </w:r>
    </w:p>
    <w:p w:rsidR="00C30D24" w:rsidRPr="00C30D24" w:rsidRDefault="00C30D24" w:rsidP="00C30D24">
      <w:pPr>
        <w:rPr>
          <w:sz w:val="20"/>
        </w:rPr>
      </w:pPr>
    </w:p>
    <w:p w:rsidR="00C30D24" w:rsidRPr="00C30D24" w:rsidRDefault="00C30D24" w:rsidP="00C30D24">
      <w:pPr>
        <w:keepNext/>
        <w:keepLines/>
        <w:jc w:val="center"/>
        <w:rPr>
          <w:b/>
          <w:color w:val="auto"/>
          <w:szCs w:val="22"/>
        </w:rPr>
      </w:pPr>
      <w:r w:rsidRPr="00C30D24">
        <w:rPr>
          <w:b/>
          <w:color w:val="auto"/>
          <w:szCs w:val="22"/>
        </w:rPr>
        <w:t>READ THE THIRD TIME</w:t>
      </w:r>
    </w:p>
    <w:p w:rsidR="00C30D24" w:rsidRPr="00C30D24" w:rsidRDefault="00C30D24" w:rsidP="00C30D24">
      <w:pPr>
        <w:keepNext/>
        <w:keepLines/>
        <w:jc w:val="center"/>
        <w:rPr>
          <w:b/>
          <w:color w:val="auto"/>
          <w:szCs w:val="22"/>
        </w:rPr>
      </w:pPr>
      <w:r w:rsidRPr="00C30D24">
        <w:rPr>
          <w:b/>
          <w:color w:val="auto"/>
          <w:szCs w:val="22"/>
        </w:rPr>
        <w:t>SENT TO THE HOUSE</w:t>
      </w:r>
    </w:p>
    <w:p w:rsidR="00C30D24" w:rsidRPr="00C30D24" w:rsidRDefault="00C30D24" w:rsidP="00C30D24">
      <w:pPr>
        <w:keepNext/>
        <w:keepLines/>
        <w:tabs>
          <w:tab w:val="right" w:pos="8640"/>
        </w:tabs>
        <w:rPr>
          <w:color w:val="auto"/>
          <w:szCs w:val="22"/>
        </w:rPr>
      </w:pPr>
      <w:r w:rsidRPr="00C30D24">
        <w:rPr>
          <w:b/>
          <w:color w:val="auto"/>
          <w:szCs w:val="22"/>
        </w:rPr>
        <w:tab/>
      </w:r>
      <w:r w:rsidRPr="00C30D24">
        <w:rPr>
          <w:color w:val="auto"/>
          <w:szCs w:val="22"/>
        </w:rPr>
        <w:t>The following Bill and Resolution were read the third time and ordered sent to the House of Representatives:</w:t>
      </w:r>
    </w:p>
    <w:p w:rsidR="00C30D24" w:rsidRPr="00C30D24" w:rsidRDefault="00C30D24" w:rsidP="00C30D24">
      <w:pPr>
        <w:keepNext/>
        <w:keepLines/>
        <w:suppressAutoHyphens/>
        <w:rPr>
          <w:color w:val="000000" w:themeColor="text1"/>
        </w:rPr>
      </w:pPr>
      <w:r w:rsidRPr="00C30D24">
        <w:rPr>
          <w:szCs w:val="22"/>
        </w:rPr>
        <w:tab/>
      </w:r>
      <w:r w:rsidRPr="009A45B8">
        <w:rPr>
          <w:szCs w:val="22"/>
        </w:rPr>
        <w:t>S. 21</w:t>
      </w:r>
      <w:r w:rsidRPr="009A45B8">
        <w:rPr>
          <w:szCs w:val="22"/>
        </w:rPr>
        <w:fldChar w:fldCharType="begin"/>
      </w:r>
      <w:r w:rsidRPr="009A45B8">
        <w:rPr>
          <w:szCs w:val="22"/>
        </w:rPr>
        <w:instrText xml:space="preserve"> XE "S. 21" \b </w:instrText>
      </w:r>
      <w:r w:rsidRPr="009A45B8">
        <w:rPr>
          <w:szCs w:val="22"/>
        </w:rPr>
        <w:fldChar w:fldCharType="end"/>
      </w:r>
      <w:r w:rsidRPr="00C30D24">
        <w:t xml:space="preserve"> -- Senators Hutto, Shealy and Jackson:  </w:t>
      </w:r>
      <w:r w:rsidRPr="00C30D24">
        <w:rPr>
          <w:szCs w:val="30"/>
        </w:rPr>
        <w:t xml:space="preserve">A BILL </w:t>
      </w:r>
      <w:r w:rsidRPr="00C30D24">
        <w:rPr>
          <w:color w:val="000000" w:themeColor="text1"/>
        </w:rPr>
        <w:t>TO AMEND SECTION 63</w:t>
      </w:r>
      <w:r w:rsidRPr="00C30D24">
        <w:rPr>
          <w:color w:val="000000" w:themeColor="text1"/>
        </w:rPr>
        <w:noBreakHyphen/>
        <w:t>17</w:t>
      </w:r>
      <w:r w:rsidRPr="00C30D24">
        <w:rPr>
          <w:color w:val="000000" w:themeColor="text1"/>
        </w:rPr>
        <w:noBreakHyphen/>
        <w:t>70, CODE OF LAWS OF SOUTH CAROLINA, 1976, RELATING TO COURT ORDERS DETERMINING THAT A PUTATIVE FATHER IS THE LEGAL FATHER, SO AS TO REQUIRE THAT THE CHILD’S BIRTH CERTIFICATE BE AMENDED; AND TO AMEND SECTION 44</w:t>
      </w:r>
      <w:r w:rsidRPr="00C30D24">
        <w:rPr>
          <w:color w:val="000000" w:themeColor="text1"/>
        </w:rPr>
        <w:noBreakHyphen/>
        <w:t>63</w:t>
      </w:r>
      <w:r w:rsidRPr="00C30D24">
        <w:rPr>
          <w:color w:val="000000" w:themeColor="text1"/>
        </w:rPr>
        <w:noBreakHyphen/>
        <w:t>163, RELATING TO BIRTH CERTIFICATES PREPARED AFTER A PATERNITY DETERMINATION, SO AS TO MAKE CONFORMING CHANGES.</w:t>
      </w:r>
    </w:p>
    <w:p w:rsidR="00C30D24" w:rsidRPr="00C30D24" w:rsidRDefault="00C30D24" w:rsidP="00C30D24">
      <w:pPr>
        <w:suppressAutoHyphens/>
        <w:rPr>
          <w:sz w:val="20"/>
        </w:rPr>
      </w:pPr>
    </w:p>
    <w:p w:rsidR="00C30D24" w:rsidRPr="00C30D24" w:rsidRDefault="00C30D24" w:rsidP="00410433">
      <w:pPr>
        <w:keepNext/>
        <w:keepLines/>
        <w:suppressAutoHyphens/>
      </w:pPr>
      <w:r w:rsidRPr="00C30D24">
        <w:rPr>
          <w:szCs w:val="22"/>
        </w:rPr>
        <w:lastRenderedPageBreak/>
        <w:tab/>
      </w:r>
      <w:r w:rsidRPr="009A45B8">
        <w:rPr>
          <w:szCs w:val="22"/>
        </w:rPr>
        <w:t>S. 80</w:t>
      </w:r>
      <w:r w:rsidRPr="00C30D24">
        <w:fldChar w:fldCharType="begin"/>
      </w:r>
      <w:r w:rsidRPr="00C30D24">
        <w:instrText xml:space="preserve"> XE "S. 80" \b </w:instrText>
      </w:r>
      <w:r w:rsidRPr="00C30D24">
        <w:fldChar w:fldCharType="end"/>
      </w:r>
      <w:r w:rsidRPr="00C30D24">
        <w:t xml:space="preserve"> -- Senator Sheheen:  </w:t>
      </w:r>
      <w:r w:rsidRPr="00C30D24">
        <w:rPr>
          <w:szCs w:val="30"/>
        </w:rPr>
        <w:t xml:space="preserve">A JOINT RESOLUTION </w:t>
      </w:r>
      <w:r w:rsidRPr="00C30D24">
        <w:t>TO AMEND SECTION 3 OF ACT 289 OF 2018, RELATING TO THE SOUTH CAROLINA AMERICAN REVOLUTION SESTERCENTENNIAL COMMISSION, TO PROVIDE FOR THE MEMBERSHIP OF THE COMMISSION.</w:t>
      </w:r>
    </w:p>
    <w:p w:rsidR="00C30D24" w:rsidRPr="00C30D24" w:rsidRDefault="00C30D24" w:rsidP="00C30D24">
      <w:pPr>
        <w:rPr>
          <w:sz w:val="20"/>
        </w:rPr>
      </w:pPr>
    </w:p>
    <w:p w:rsidR="00C30D24" w:rsidRPr="00C30D24" w:rsidRDefault="00C30D24" w:rsidP="00C30D24">
      <w:pPr>
        <w:keepNext/>
        <w:keepLines/>
        <w:jc w:val="center"/>
        <w:rPr>
          <w:b/>
          <w:color w:val="auto"/>
          <w:szCs w:val="22"/>
        </w:rPr>
      </w:pPr>
      <w:r w:rsidRPr="00C30D24">
        <w:rPr>
          <w:b/>
          <w:color w:val="auto"/>
          <w:szCs w:val="22"/>
        </w:rPr>
        <w:t>AMENDED, READ THE THIRD TIME</w:t>
      </w:r>
    </w:p>
    <w:p w:rsidR="00C30D24" w:rsidRPr="00C30D24" w:rsidRDefault="00C30D24" w:rsidP="00C30D24">
      <w:pPr>
        <w:keepNext/>
        <w:keepLines/>
        <w:jc w:val="center"/>
        <w:rPr>
          <w:b/>
          <w:color w:val="auto"/>
          <w:szCs w:val="22"/>
        </w:rPr>
      </w:pPr>
      <w:r w:rsidRPr="00C30D24">
        <w:rPr>
          <w:b/>
          <w:color w:val="auto"/>
          <w:szCs w:val="22"/>
        </w:rPr>
        <w:t>SENT TO THE HOUSE</w:t>
      </w:r>
    </w:p>
    <w:p w:rsidR="00C30D24" w:rsidRPr="00C30D24" w:rsidRDefault="00C30D24" w:rsidP="00C30D24">
      <w:pPr>
        <w:keepNext/>
        <w:keepLines/>
        <w:tabs>
          <w:tab w:val="right" w:pos="8640"/>
        </w:tabs>
        <w:rPr>
          <w:color w:val="auto"/>
          <w:szCs w:val="22"/>
        </w:rPr>
      </w:pPr>
      <w:r w:rsidRPr="00C30D24">
        <w:rPr>
          <w:b/>
          <w:color w:val="auto"/>
          <w:szCs w:val="22"/>
        </w:rPr>
        <w:tab/>
      </w:r>
      <w:r w:rsidRPr="00C30D24">
        <w:rPr>
          <w:color w:val="auto"/>
          <w:szCs w:val="22"/>
        </w:rPr>
        <w:t>The following Resolution was read the third time and ordered sent to the House of Representatives:</w:t>
      </w:r>
    </w:p>
    <w:p w:rsidR="00C30D24" w:rsidRPr="00C30D24" w:rsidRDefault="00C30D24" w:rsidP="00C30D24">
      <w:pPr>
        <w:rPr>
          <w:color w:val="000000" w:themeColor="text1"/>
        </w:rPr>
      </w:pPr>
      <w:r w:rsidRPr="00C30D24">
        <w:rPr>
          <w:szCs w:val="22"/>
        </w:rPr>
        <w:tab/>
      </w:r>
      <w:r w:rsidRPr="009A45B8">
        <w:rPr>
          <w:szCs w:val="22"/>
        </w:rPr>
        <w:t>S. 168</w:t>
      </w:r>
      <w:r w:rsidRPr="00C30D24">
        <w:fldChar w:fldCharType="begin"/>
      </w:r>
      <w:r w:rsidRPr="00C30D24">
        <w:instrText xml:space="preserve"> XE "S. 168" \b </w:instrText>
      </w:r>
      <w:r w:rsidRPr="00C30D24">
        <w:fldChar w:fldCharType="end"/>
      </w:r>
      <w:r w:rsidRPr="00C30D24">
        <w:t xml:space="preserve"> -- Senators Hembree, Leatherman, Climer, Setzler, Young, Cromer, Verdin, Johnson, Rice, Alexander and Campsen:  </w:t>
      </w:r>
      <w:r w:rsidRPr="00C30D24">
        <w:rPr>
          <w:szCs w:val="30"/>
        </w:rPr>
        <w:t xml:space="preserve">A JOINT RESOLUTION </w:t>
      </w:r>
      <w:r w:rsidRPr="00C30D24">
        <w:rPr>
          <w:color w:val="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 xml:space="preserve">The Senate proceeded to a consideration of the </w:t>
      </w:r>
      <w:r w:rsidRPr="00C30D24">
        <w:rPr>
          <w:color w:val="auto"/>
          <w:szCs w:val="22"/>
        </w:rPr>
        <w:t>Resolution</w:t>
      </w:r>
      <w:r w:rsidRPr="00C30D24">
        <w:rPr>
          <w:color w:val="000000" w:themeColor="text1"/>
        </w:rPr>
        <w:t>.</w:t>
      </w:r>
    </w:p>
    <w:p w:rsidR="00C30D24" w:rsidRPr="00C30D24" w:rsidRDefault="00C30D24" w:rsidP="00C30D24">
      <w:pPr>
        <w:rPr>
          <w:sz w:val="20"/>
        </w:rPr>
      </w:pPr>
    </w:p>
    <w:p w:rsidR="00C30D24" w:rsidRPr="00C30D24" w:rsidRDefault="00C30D24" w:rsidP="00C30D24">
      <w:pPr>
        <w:rPr>
          <w:sz w:val="20"/>
        </w:rPr>
      </w:pPr>
      <w:r w:rsidRPr="00C30D24">
        <w:rPr>
          <w:snapToGrid w:val="0"/>
          <w:szCs w:val="22"/>
        </w:rPr>
        <w:tab/>
      </w:r>
      <w:r w:rsidRPr="00C30D24">
        <w:rPr>
          <w:snapToGrid w:val="0"/>
        </w:rPr>
        <w:t>Senators SETZLER and HEMBREE proposed the following amendment (WAB\168C001.AGM.WAB19), which was adopted: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joint resolution, as and if amended, by deleting all after the enacting words and inserting:</w:t>
      </w:r>
    </w:p>
    <w:p w:rsidR="00C30D24" w:rsidRPr="00C30D24" w:rsidRDefault="00C30D24" w:rsidP="00C30D24">
      <w:r w:rsidRPr="00C30D24">
        <w:rPr>
          <w:snapToGrid w:val="0"/>
          <w:szCs w:val="22"/>
        </w:rPr>
        <w:tab/>
      </w:r>
      <w:r w:rsidRPr="00C30D24">
        <w:rPr>
          <w:snapToGrid w:val="0"/>
          <w:color w:val="auto"/>
        </w:rPr>
        <w:t xml:space="preserve">/ </w:t>
      </w:r>
      <w:r w:rsidRPr="00C30D24">
        <w:t>SECTION</w:t>
      </w:r>
      <w:r w:rsidRPr="00C30D24">
        <w:tab/>
        <w:t>1.</w:t>
      </w:r>
      <w:r w:rsidRPr="00C30D24">
        <w:tab/>
        <w:t>The State Department of Education shall develop recommendations for reducing and streamlining the amount of paperwork and reporting required of teachers, schools, and school districts.  These recommendations must include information on required reporting and administrative paperwork at the classroom, school, district, and state levels, the entity requiring the data or report, the method of reporting, and frequency of the report.  The department also must include information on federal reporting requirements and include information on the potential loss of funding at the state and district level if the reports are not completed. Before August 1, 2019, the department shall report its recommendations to the Chairman of the Senate Education Committee and the Chairman of the House Education and Public Works Committee.</w:t>
      </w:r>
    </w:p>
    <w:p w:rsidR="00C30D24" w:rsidRPr="00C30D24" w:rsidRDefault="00C30D24" w:rsidP="00C30D24">
      <w:pPr>
        <w:rPr>
          <w:snapToGrid w:val="0"/>
          <w:color w:val="auto"/>
        </w:rPr>
      </w:pPr>
      <w:r w:rsidRPr="00C30D24">
        <w:rPr>
          <w:szCs w:val="22"/>
        </w:rPr>
        <w:tab/>
      </w:r>
      <w:r w:rsidRPr="00C30D24">
        <w:rPr>
          <w:color w:val="auto"/>
        </w:rPr>
        <w:t>SECTION</w:t>
      </w:r>
      <w:r w:rsidRPr="00C30D24">
        <w:rPr>
          <w:color w:val="auto"/>
        </w:rPr>
        <w:tab/>
        <w:t>2.</w:t>
      </w:r>
      <w:r w:rsidRPr="00C30D24">
        <w:rPr>
          <w:color w:val="auto"/>
        </w:rPr>
        <w:tab/>
        <w:t>This joint resolution takes effect upon approval by the Governor. /</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Renumber sections to conform.</w:t>
      </w:r>
    </w:p>
    <w:p w:rsidR="00C30D24" w:rsidRPr="00C30D24" w:rsidRDefault="00C30D24" w:rsidP="00C30D24">
      <w:pPr>
        <w:rPr>
          <w:snapToGrid w:val="0"/>
        </w:rPr>
      </w:pPr>
      <w:r w:rsidRPr="00C30D24">
        <w:rPr>
          <w:snapToGrid w:val="0"/>
          <w:color w:val="auto"/>
          <w:szCs w:val="22"/>
        </w:rPr>
        <w:lastRenderedPageBreak/>
        <w:tab/>
      </w:r>
      <w:r w:rsidRPr="00C30D24">
        <w:rPr>
          <w:snapToGrid w:val="0"/>
          <w:color w:val="auto"/>
        </w:rPr>
        <w:t>Amend title to conform.</w:t>
      </w:r>
    </w:p>
    <w:p w:rsidR="00C30D24" w:rsidRPr="00C30D24" w:rsidRDefault="00C30D24" w:rsidP="00C30D24">
      <w:pPr>
        <w:rPr>
          <w:snapToGrid w:val="0"/>
          <w:sz w:val="20"/>
        </w:rPr>
      </w:pP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HEMBREE explained the amendment.</w:t>
      </w:r>
    </w:p>
    <w:p w:rsidR="00C30D24" w:rsidRPr="00C30D24" w:rsidRDefault="00C30D24" w:rsidP="00C30D24">
      <w:pPr>
        <w:rPr>
          <w:snapToGrid w:val="0"/>
          <w:sz w:val="20"/>
        </w:rPr>
      </w:pPr>
    </w:p>
    <w:p w:rsidR="00C30D24" w:rsidRDefault="00C30D24" w:rsidP="00C30D24">
      <w:pPr>
        <w:rPr>
          <w:snapToGrid w:val="0"/>
          <w:color w:val="auto"/>
        </w:rPr>
      </w:pPr>
      <w:r w:rsidRPr="00C30D24">
        <w:rPr>
          <w:snapToGrid w:val="0"/>
          <w:color w:val="auto"/>
          <w:szCs w:val="22"/>
        </w:rPr>
        <w:tab/>
      </w:r>
      <w:r w:rsidRPr="00C30D24">
        <w:rPr>
          <w:snapToGrid w:val="0"/>
          <w:color w:val="auto"/>
        </w:rPr>
        <w:t>The amendment was adopted.</w:t>
      </w:r>
    </w:p>
    <w:p w:rsidR="00C30D24" w:rsidRPr="00C30D24" w:rsidRDefault="00C30D24" w:rsidP="00C30D24">
      <w:pPr>
        <w:rPr>
          <w:snapToGrid w:val="0"/>
          <w:color w:val="auto"/>
        </w:rPr>
      </w:pPr>
    </w:p>
    <w:p w:rsidR="00C30D24" w:rsidRPr="00C30D24" w:rsidRDefault="00C30D24" w:rsidP="00C30D24">
      <w:pPr>
        <w:rPr>
          <w:sz w:val="20"/>
        </w:rPr>
      </w:pPr>
      <w:r w:rsidRPr="00C30D24">
        <w:rPr>
          <w:color w:val="auto"/>
          <w:szCs w:val="22"/>
        </w:rPr>
        <w:tab/>
      </w:r>
      <w:r w:rsidRPr="00C30D24">
        <w:rPr>
          <w:color w:val="auto"/>
        </w:rPr>
        <w:t xml:space="preserve">Senator HEMBREE explained the </w:t>
      </w:r>
      <w:r w:rsidRPr="00C30D24">
        <w:rPr>
          <w:color w:val="auto"/>
          <w:szCs w:val="22"/>
        </w:rPr>
        <w:t>Resolution</w:t>
      </w:r>
      <w:r w:rsidRPr="00C30D24">
        <w:rPr>
          <w:sz w:val="20"/>
        </w:rPr>
        <w:t>.</w:t>
      </w:r>
    </w:p>
    <w:p w:rsidR="00C30D24" w:rsidRPr="00C30D24" w:rsidRDefault="00C30D24" w:rsidP="00C30D24">
      <w:pPr>
        <w:rPr>
          <w:sz w:val="20"/>
        </w:rPr>
      </w:pPr>
    </w:p>
    <w:p w:rsidR="00C30D24" w:rsidRPr="00C30D24" w:rsidRDefault="00C30D24" w:rsidP="00C30D24">
      <w:pPr>
        <w:rPr>
          <w:color w:val="000000" w:themeColor="text1"/>
        </w:rPr>
      </w:pPr>
      <w:r w:rsidRPr="00C30D24">
        <w:rPr>
          <w:color w:val="000000" w:themeColor="text1"/>
          <w:szCs w:val="22"/>
        </w:rPr>
        <w:tab/>
      </w:r>
      <w:r w:rsidRPr="00C30D24">
        <w:rPr>
          <w:color w:val="000000" w:themeColor="text1"/>
        </w:rPr>
        <w:t>The "ayes" and "nays" were demanded and taken, resulting as follows:</w:t>
      </w:r>
    </w:p>
    <w:p w:rsidR="00C30D24" w:rsidRPr="00C30D24" w:rsidRDefault="00C30D24" w:rsidP="00C30D24">
      <w:pPr>
        <w:jc w:val="center"/>
        <w:rPr>
          <w:b/>
          <w:color w:val="000000" w:themeColor="text1"/>
        </w:rPr>
      </w:pPr>
      <w:r w:rsidRPr="00C30D24">
        <w:rPr>
          <w:b/>
          <w:color w:val="000000" w:themeColor="text1"/>
        </w:rPr>
        <w:t>Ayes 42; Nays 0</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Alexander</w:t>
      </w:r>
      <w:r w:rsidRPr="00C30D24">
        <w:rPr>
          <w:color w:val="000000" w:themeColor="text1"/>
        </w:rPr>
        <w:tab/>
        <w:t>Allen</w:t>
      </w:r>
      <w:r w:rsidRPr="00C30D24">
        <w:rPr>
          <w:color w:val="000000" w:themeColor="text1"/>
        </w:rPr>
        <w:tab/>
        <w:t>Bennett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Campbell</w:t>
      </w:r>
      <w:r w:rsidRPr="00C30D24">
        <w:rPr>
          <w:color w:val="000000" w:themeColor="text1"/>
        </w:rPr>
        <w:tab/>
        <w:t>Campsen</w:t>
      </w:r>
      <w:r w:rsidRPr="00C30D24">
        <w:rPr>
          <w:color w:val="000000" w:themeColor="text1"/>
        </w:rPr>
        <w:tab/>
        <w:t>Cash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Climer</w:t>
      </w:r>
      <w:r w:rsidRPr="00C30D24">
        <w:rPr>
          <w:color w:val="000000" w:themeColor="text1"/>
        </w:rPr>
        <w:tab/>
        <w:t>Corbin</w:t>
      </w:r>
      <w:r w:rsidRPr="00C30D24">
        <w:rPr>
          <w:color w:val="000000" w:themeColor="text1"/>
        </w:rPr>
        <w:tab/>
        <w:t>Cromer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Davis</w:t>
      </w:r>
      <w:r w:rsidRPr="00C30D24">
        <w:rPr>
          <w:color w:val="000000" w:themeColor="text1"/>
        </w:rPr>
        <w:tab/>
        <w:t>Fanning</w:t>
      </w:r>
      <w:r w:rsidRPr="00C30D24">
        <w:rPr>
          <w:color w:val="000000" w:themeColor="text1"/>
        </w:rPr>
        <w:tab/>
        <w:t>Gambrell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Goldfinch</w:t>
      </w:r>
      <w:r w:rsidRPr="00C30D24">
        <w:rPr>
          <w:color w:val="000000" w:themeColor="text1"/>
        </w:rPr>
        <w:tab/>
        <w:t>Gregory</w:t>
      </w:r>
      <w:r w:rsidRPr="00C30D24">
        <w:rPr>
          <w:color w:val="000000" w:themeColor="text1"/>
        </w:rPr>
        <w:tab/>
        <w:t>Grooms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Harpootlian</w:t>
      </w:r>
      <w:r w:rsidRPr="00C30D24">
        <w:rPr>
          <w:color w:val="000000" w:themeColor="text1"/>
        </w:rPr>
        <w:tab/>
        <w:t>Hembree</w:t>
      </w:r>
      <w:r w:rsidRPr="00C30D24">
        <w:rPr>
          <w:color w:val="000000" w:themeColor="text1"/>
        </w:rPr>
        <w:tab/>
        <w:t>Hutto</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Jackson</w:t>
      </w:r>
      <w:r w:rsidRPr="00C30D24">
        <w:rPr>
          <w:color w:val="000000" w:themeColor="text1"/>
        </w:rPr>
        <w:tab/>
        <w:t>Johnson</w:t>
      </w:r>
      <w:r w:rsidRPr="00C30D24">
        <w:rPr>
          <w:color w:val="000000" w:themeColor="text1"/>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Leatherman</w:t>
      </w:r>
      <w:r w:rsidRPr="00C30D24">
        <w:rPr>
          <w:color w:val="000000" w:themeColor="text1"/>
        </w:rPr>
        <w:tab/>
        <w:t>Malloy</w:t>
      </w:r>
      <w:r w:rsidRPr="00C30D24">
        <w:rPr>
          <w:color w:val="000000" w:themeColor="text1"/>
        </w:rPr>
        <w:tab/>
        <w:t>Martin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Massey</w:t>
      </w:r>
      <w:r w:rsidRPr="00C30D24">
        <w:rPr>
          <w:color w:val="000000" w:themeColor="text1"/>
        </w:rPr>
        <w:tab/>
      </w:r>
      <w:r w:rsidRPr="00C30D24">
        <w:rPr>
          <w:i/>
          <w:color w:val="000000" w:themeColor="text1"/>
        </w:rPr>
        <w:t>Matthews, Margie</w:t>
      </w:r>
      <w:r w:rsidRPr="00C30D24">
        <w:rPr>
          <w:i/>
          <w:color w:val="000000" w:themeColor="text1"/>
        </w:rPr>
        <w:tab/>
      </w:r>
      <w:r w:rsidRPr="00C30D24">
        <w:rPr>
          <w:color w:val="000000" w:themeColor="text1"/>
        </w:rPr>
        <w:t>McLeod</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Peeler</w:t>
      </w:r>
      <w:r w:rsidRPr="00C30D24">
        <w:rPr>
          <w:color w:val="000000" w:themeColor="text1"/>
        </w:rPr>
        <w:tab/>
        <w:t>Rankin</w:t>
      </w:r>
      <w:r w:rsidRPr="00C30D24">
        <w:rPr>
          <w:color w:val="000000" w:themeColor="text1"/>
        </w:rPr>
        <w:tab/>
        <w:t>Reese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Rice</w:t>
      </w:r>
      <w:r w:rsidRPr="00C30D24">
        <w:rPr>
          <w:color w:val="000000" w:themeColor="text1"/>
        </w:rPr>
        <w:tab/>
        <w:t>Sabb</w:t>
      </w:r>
      <w:r w:rsidRPr="00C30D24">
        <w:rPr>
          <w:color w:val="000000" w:themeColor="text1"/>
        </w:rPr>
        <w:tab/>
        <w:t>Scott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Senn</w:t>
      </w:r>
      <w:r w:rsidRPr="00C30D24">
        <w:rPr>
          <w:color w:val="000000" w:themeColor="text1"/>
        </w:rPr>
        <w:tab/>
        <w:t>Setzler</w:t>
      </w:r>
      <w:r w:rsidRPr="00C30D24">
        <w:rPr>
          <w:color w:val="000000" w:themeColor="text1"/>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Sheheen</w:t>
      </w:r>
      <w:r w:rsidRPr="00C30D24">
        <w:rPr>
          <w:color w:val="000000" w:themeColor="text1"/>
        </w:rPr>
        <w:tab/>
        <w:t>Talley</w:t>
      </w:r>
      <w:r w:rsidRPr="00C30D24">
        <w:rPr>
          <w:color w:val="000000" w:themeColor="text1"/>
        </w:rPr>
        <w:tab/>
        <w:t>Turner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rPr>
      </w:pPr>
      <w:r w:rsidRPr="00C30D24">
        <w:rPr>
          <w:color w:val="000000" w:themeColor="text1"/>
        </w:rPr>
        <w:t>Verdin</w:t>
      </w:r>
      <w:r w:rsidRPr="00C30D24">
        <w:rPr>
          <w:color w:val="000000" w:themeColor="text1"/>
        </w:rPr>
        <w:tab/>
        <w:t>Williams</w:t>
      </w:r>
      <w:r w:rsidRPr="00C30D24">
        <w:rPr>
          <w:color w:val="000000" w:themeColor="text1"/>
        </w:rPr>
        <w:tab/>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rPr>
      </w:pPr>
      <w:r w:rsidRPr="00C30D24">
        <w:rPr>
          <w:b/>
          <w:color w:val="000000" w:themeColor="text1"/>
        </w:rPr>
        <w:t>Total--42</w:t>
      </w:r>
    </w:p>
    <w:p w:rsidR="00C30D24" w:rsidRPr="00C30D24" w:rsidRDefault="00C30D24" w:rsidP="00C30D24">
      <w:pPr>
        <w:rPr>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NAYS</w:t>
      </w:r>
    </w:p>
    <w:p w:rsidR="00C30D24" w:rsidRPr="00C30D24" w:rsidRDefault="00C30D24" w:rsidP="00C30D24">
      <w:pPr>
        <w:tabs>
          <w:tab w:val="clear" w:pos="216"/>
          <w:tab w:val="clear" w:pos="432"/>
          <w:tab w:val="clear" w:pos="648"/>
          <w:tab w:val="left" w:pos="720"/>
        </w:tabs>
        <w:jc w:val="center"/>
        <w:rPr>
          <w:b/>
          <w:sz w:val="20"/>
        </w:rPr>
      </w:pPr>
    </w:p>
    <w:p w:rsidR="00C30D24" w:rsidRPr="00C30D24" w:rsidRDefault="00C30D24" w:rsidP="00C30D24">
      <w:pPr>
        <w:tabs>
          <w:tab w:val="clear" w:pos="216"/>
          <w:tab w:val="clear" w:pos="432"/>
          <w:tab w:val="clear" w:pos="648"/>
          <w:tab w:val="left" w:pos="720"/>
        </w:tabs>
        <w:jc w:val="center"/>
        <w:rPr>
          <w:b/>
          <w:color w:val="000000" w:themeColor="text1"/>
        </w:rPr>
      </w:pPr>
      <w:r w:rsidRPr="00C30D24">
        <w:rPr>
          <w:b/>
          <w:color w:val="000000" w:themeColor="text1"/>
        </w:rPr>
        <w:t>Total--0</w:t>
      </w:r>
    </w:p>
    <w:p w:rsidR="00C30D24" w:rsidRPr="00C30D24" w:rsidRDefault="00C30D24" w:rsidP="00C30D24">
      <w:pPr>
        <w:rPr>
          <w:sz w:val="20"/>
        </w:rPr>
      </w:pPr>
    </w:p>
    <w:p w:rsidR="00C30D24" w:rsidRPr="00410433" w:rsidRDefault="00C30D24" w:rsidP="00C30D24">
      <w:pPr>
        <w:rPr>
          <w:szCs w:val="22"/>
        </w:rPr>
      </w:pPr>
      <w:r w:rsidRPr="00410433">
        <w:rPr>
          <w:color w:val="auto"/>
          <w:szCs w:val="22"/>
        </w:rPr>
        <w:tab/>
        <w:t>The Resolution</w:t>
      </w:r>
      <w:r w:rsidRPr="00410433">
        <w:rPr>
          <w:szCs w:val="22"/>
        </w:rPr>
        <w:t>, as amended, was read the third time, passed and ordered sent to the House.</w:t>
      </w:r>
    </w:p>
    <w:p w:rsidR="00C30D24" w:rsidRPr="00C30D24" w:rsidRDefault="00C30D24" w:rsidP="00C30D24">
      <w:pPr>
        <w:rPr>
          <w:sz w:val="20"/>
        </w:rPr>
      </w:pPr>
    </w:p>
    <w:p w:rsidR="00C30D24" w:rsidRPr="00C30D24" w:rsidRDefault="00C30D24" w:rsidP="00C30D24">
      <w:pPr>
        <w:jc w:val="center"/>
        <w:rPr>
          <w:b/>
          <w:color w:val="auto"/>
          <w:szCs w:val="22"/>
        </w:rPr>
      </w:pPr>
      <w:r w:rsidRPr="00C30D24">
        <w:rPr>
          <w:b/>
          <w:color w:val="auto"/>
          <w:szCs w:val="22"/>
        </w:rPr>
        <w:t>READ THE THIRD TIME</w:t>
      </w:r>
    </w:p>
    <w:p w:rsidR="00C30D24" w:rsidRPr="00C30D24" w:rsidRDefault="00C30D24" w:rsidP="00C30D24">
      <w:pPr>
        <w:jc w:val="center"/>
        <w:rPr>
          <w:b/>
          <w:color w:val="auto"/>
          <w:szCs w:val="22"/>
        </w:rPr>
      </w:pPr>
      <w:r w:rsidRPr="00C30D24">
        <w:rPr>
          <w:b/>
          <w:color w:val="auto"/>
          <w:szCs w:val="22"/>
        </w:rPr>
        <w:t>SENT TO THE HOUSE</w:t>
      </w:r>
    </w:p>
    <w:p w:rsidR="00C30D24" w:rsidRPr="00C30D24" w:rsidRDefault="00C30D24" w:rsidP="00C30D24">
      <w:pPr>
        <w:tabs>
          <w:tab w:val="right" w:pos="8640"/>
        </w:tabs>
        <w:rPr>
          <w:color w:val="auto"/>
          <w:szCs w:val="22"/>
        </w:rPr>
      </w:pPr>
      <w:r w:rsidRPr="00C30D24">
        <w:rPr>
          <w:b/>
          <w:color w:val="auto"/>
          <w:szCs w:val="22"/>
        </w:rPr>
        <w:tab/>
      </w:r>
      <w:r w:rsidRPr="00C30D24">
        <w:rPr>
          <w:color w:val="auto"/>
          <w:szCs w:val="22"/>
        </w:rPr>
        <w:t>The following Bill was read the third time and ordered sent to the House of Representatives:</w:t>
      </w:r>
    </w:p>
    <w:p w:rsidR="00C30D24" w:rsidRPr="00C30D24" w:rsidRDefault="00C30D24" w:rsidP="00C30D24">
      <w:pPr>
        <w:suppressAutoHyphens/>
      </w:pPr>
      <w:r w:rsidRPr="00C30D24">
        <w:rPr>
          <w:szCs w:val="22"/>
        </w:rPr>
        <w:tab/>
      </w:r>
      <w:r w:rsidRPr="009A45B8">
        <w:rPr>
          <w:szCs w:val="22"/>
        </w:rPr>
        <w:t>S. 194</w:t>
      </w:r>
      <w:r w:rsidRPr="00C30D24">
        <w:fldChar w:fldCharType="begin"/>
      </w:r>
      <w:r w:rsidRPr="00C30D24">
        <w:instrText xml:space="preserve"> XE "S. 194" \b </w:instrText>
      </w:r>
      <w:r w:rsidRPr="00C30D24">
        <w:fldChar w:fldCharType="end"/>
      </w:r>
      <w:r w:rsidRPr="00C30D24">
        <w:t xml:space="preserve"> -- Senators Shealy and Senn:  </w:t>
      </w:r>
      <w:r w:rsidRPr="00C30D24">
        <w:rPr>
          <w:szCs w:val="30"/>
        </w:rPr>
        <w:t xml:space="preserve">A BILL </w:t>
      </w:r>
      <w:r w:rsidRPr="00C30D24">
        <w:t xml:space="preserve">TO AMEND SECTIONS 16-15-90 AND 16-15-100, RELATING TO </w:t>
      </w:r>
      <w:r w:rsidRPr="00C30D24">
        <w:lastRenderedPageBreak/>
        <w:t>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30D24" w:rsidRPr="00C30D24" w:rsidRDefault="00C30D24" w:rsidP="00C30D24">
      <w:pPr>
        <w:rPr>
          <w:sz w:val="20"/>
        </w:rPr>
      </w:pPr>
    </w:p>
    <w:p w:rsidR="00C30D24" w:rsidRPr="00C30D24" w:rsidRDefault="00C30D24" w:rsidP="00C30D24">
      <w:pPr>
        <w:tabs>
          <w:tab w:val="right" w:pos="8640"/>
        </w:tabs>
        <w:jc w:val="center"/>
        <w:rPr>
          <w:b/>
          <w:color w:val="auto"/>
          <w:szCs w:val="22"/>
        </w:rPr>
      </w:pPr>
      <w:r w:rsidRPr="00C30D24">
        <w:rPr>
          <w:b/>
          <w:color w:val="auto"/>
          <w:szCs w:val="22"/>
        </w:rPr>
        <w:t>AMENDMENT PROPOSED, OBJECTION</w:t>
      </w:r>
    </w:p>
    <w:p w:rsidR="00C30D24" w:rsidRPr="00C30D24" w:rsidRDefault="00C30D24" w:rsidP="00C30D24">
      <w:pPr>
        <w:suppressAutoHyphens/>
      </w:pPr>
      <w:r w:rsidRPr="00C30D24">
        <w:rPr>
          <w:bCs/>
          <w:color w:val="7030A0"/>
          <w:szCs w:val="22"/>
        </w:rPr>
        <w:tab/>
      </w:r>
      <w:r w:rsidRPr="00C30D24">
        <w:t>S. 176</w:t>
      </w:r>
      <w:r w:rsidRPr="00C30D24">
        <w:fldChar w:fldCharType="begin"/>
      </w:r>
      <w:r w:rsidRPr="00C30D24">
        <w:instrText xml:space="preserve"> XE "S. 176" \b </w:instrText>
      </w:r>
      <w:r w:rsidRPr="00C30D24">
        <w:fldChar w:fldCharType="end"/>
      </w:r>
      <w:r w:rsidRPr="00C30D24">
        <w:t xml:space="preserve"> -- Senators Hembree and Martin:  </w:t>
      </w:r>
      <w:r w:rsidRPr="00C30D24">
        <w:rPr>
          <w:szCs w:val="30"/>
        </w:rPr>
        <w:t xml:space="preserve">A BILL </w:t>
      </w:r>
      <w:r w:rsidRPr="00C30D24">
        <w:t>TO AMEND SECTION 24</w:t>
      </w:r>
      <w:r w:rsidRPr="00C30D24">
        <w:noBreakHyphen/>
        <w:t>3</w:t>
      </w:r>
      <w:r w:rsidRPr="00C30D24">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30D24" w:rsidRPr="00C30D24" w:rsidRDefault="00C30D24" w:rsidP="00C30D24">
      <w:pPr>
        <w:tabs>
          <w:tab w:val="center" w:pos="4320"/>
          <w:tab w:val="right" w:pos="8640"/>
        </w:tabs>
        <w:rPr>
          <w:bCs/>
          <w:color w:val="auto"/>
          <w:szCs w:val="22"/>
        </w:rPr>
      </w:pPr>
      <w:r w:rsidRPr="00C30D24">
        <w:rPr>
          <w:bCs/>
          <w:color w:val="auto"/>
          <w:szCs w:val="22"/>
        </w:rPr>
        <w:tab/>
        <w:t>The Senate proceeded to a consideration of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rPr>
          <w:snapToGrid w:val="0"/>
        </w:rPr>
      </w:pPr>
      <w:r w:rsidRPr="00C30D24">
        <w:rPr>
          <w:snapToGrid w:val="0"/>
          <w:szCs w:val="22"/>
        </w:rPr>
        <w:tab/>
      </w:r>
      <w:r w:rsidRPr="00C30D24">
        <w:rPr>
          <w:snapToGrid w:val="0"/>
        </w:rPr>
        <w:t>Senator ALLEN proposed the following amendment (176R001.SP.KBA), which was proposed:</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Amend the bill, as and if amended, page 2, by striking lines 20 through 38 and inserting:</w:t>
      </w:r>
    </w:p>
    <w:p w:rsidR="00C30D24" w:rsidRPr="00C30D24" w:rsidRDefault="00C30D24" w:rsidP="00C30D24">
      <w:pPr>
        <w:rPr>
          <w:szCs w:val="22"/>
          <w:u w:val="single" w:color="000000" w:themeColor="text1"/>
        </w:rPr>
      </w:pPr>
      <w:r w:rsidRPr="00C30D24">
        <w:rPr>
          <w:snapToGrid w:val="0"/>
          <w:color w:val="auto"/>
          <w:szCs w:val="22"/>
        </w:rPr>
        <w:tab/>
        <w:t>/</w:t>
      </w:r>
      <w:r w:rsidRPr="00C30D24">
        <w:rPr>
          <w:szCs w:val="22"/>
        </w:rPr>
        <w:tab/>
      </w:r>
      <w:r w:rsidRPr="00C30D24">
        <w:rPr>
          <w:szCs w:val="22"/>
          <w:u w:val="single" w:color="000000" w:themeColor="text1"/>
        </w:rPr>
        <w:t>(B)</w:t>
      </w:r>
      <w:r w:rsidRPr="00C30D24">
        <w:rPr>
          <w:szCs w:val="22"/>
        </w:rPr>
        <w:tab/>
      </w:r>
      <w:r w:rsidRPr="00C30D24">
        <w:rPr>
          <w:szCs w:val="22"/>
          <w:u w:val="single" w:color="000000" w:themeColor="text1"/>
        </w:rPr>
        <w:t>The Director of the Department of Corrections shall determine and certify by affidavit under penalty of perjury to the Supreme Court whether the method selected pursuant to subsection (A) is available.</w:t>
      </w:r>
    </w:p>
    <w:p w:rsidR="00C30D24" w:rsidRPr="00C30D24" w:rsidRDefault="00C30D24" w:rsidP="00C30D24">
      <w:pPr>
        <w:rPr>
          <w:szCs w:val="22"/>
        </w:rPr>
      </w:pPr>
      <w:r w:rsidRPr="00C30D24">
        <w:rPr>
          <w:color w:val="auto"/>
          <w:szCs w:val="22"/>
        </w:rPr>
        <w:tab/>
      </w:r>
      <w:r w:rsidRPr="00C30D24">
        <w:rPr>
          <w:strike/>
          <w:szCs w:val="22"/>
        </w:rPr>
        <w:t>(B)</w:t>
      </w:r>
      <w:r w:rsidRPr="00C30D24">
        <w:rPr>
          <w:szCs w:val="22"/>
          <w:u w:val="single" w:color="000000" w:themeColor="text1"/>
        </w:rPr>
        <w:t>(C)</w:t>
      </w:r>
      <w:r w:rsidRPr="00C30D24">
        <w:rPr>
          <w:szCs w:val="22"/>
        </w:rPr>
        <w:tab/>
        <w:t xml:space="preserve">A person convicted of a capital crime and sentenced to death by electrocution prior to the effective date of this section must be administered death by electrocution unless the person elects </w:t>
      </w:r>
      <w:r w:rsidRPr="00C30D24">
        <w:rPr>
          <w:snapToGrid w:val="0"/>
          <w:szCs w:val="22"/>
        </w:rPr>
        <w:t>death by lethal injection</w:t>
      </w:r>
      <w:r w:rsidRPr="00C30D24">
        <w:rPr>
          <w:snapToGrid w:val="0"/>
          <w:szCs w:val="22"/>
          <w:u w:val="single"/>
        </w:rPr>
        <w:t>, and it is available,</w:t>
      </w:r>
      <w:r w:rsidRPr="00C30D24">
        <w:rPr>
          <w:snapToGrid w:val="0"/>
          <w:szCs w:val="22"/>
        </w:rPr>
        <w:t xml:space="preserve"> in writing fourteen days before the execution date. </w:t>
      </w:r>
      <w:r w:rsidRPr="00C30D24">
        <w:rPr>
          <w:snapToGrid w:val="0"/>
          <w:szCs w:val="22"/>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30D24" w:rsidRPr="00C30D24" w:rsidRDefault="00C30D24" w:rsidP="00C30D24">
      <w:pPr>
        <w:rPr>
          <w:szCs w:val="22"/>
        </w:rPr>
      </w:pPr>
      <w:r w:rsidRPr="00C30D24">
        <w:rPr>
          <w:color w:val="auto"/>
          <w:szCs w:val="22"/>
        </w:rPr>
        <w:tab/>
      </w:r>
      <w:r w:rsidRPr="00C30D24">
        <w:rPr>
          <w:strike/>
          <w:szCs w:val="22"/>
        </w:rPr>
        <w:t>(C)</w:t>
      </w:r>
      <w:r w:rsidRPr="00C30D24">
        <w:rPr>
          <w:szCs w:val="22"/>
          <w:u w:val="single" w:color="000000" w:themeColor="text1"/>
        </w:rPr>
        <w:t>(D)</w:t>
      </w:r>
      <w:r w:rsidRPr="00C30D24">
        <w:rPr>
          <w:szCs w:val="22"/>
        </w:rPr>
        <w:tab/>
        <w:t xml:space="preserve">If execution by lethal injection under this section </w:t>
      </w:r>
      <w:r w:rsidRPr="00C30D24">
        <w:rPr>
          <w:szCs w:val="22"/>
          <w:u w:val="single" w:color="000000" w:themeColor="text1"/>
        </w:rPr>
        <w:t>is determined and certified pursuant to subsection (B) to be unavailable by the Director of the Department of Corrections or</w:t>
      </w:r>
      <w:r w:rsidRPr="00C30D24">
        <w:rPr>
          <w:szCs w:val="22"/>
        </w:rPr>
        <w:t xml:space="preserve"> is held to be unconstitutional by an appellate court of competent jurisdiction, then the manner of inflicting a death sentence must be by electrocution </w:t>
      </w:r>
      <w:r w:rsidRPr="00C30D24">
        <w:rPr>
          <w:szCs w:val="22"/>
          <w:u w:val="single" w:color="000000" w:themeColor="text1"/>
        </w:rPr>
        <w:t>regardless of the method elected by the person</w:t>
      </w:r>
      <w:r w:rsidRPr="00C30D24">
        <w:rPr>
          <w:szCs w:val="22"/>
        </w:rPr>
        <w:t>.</w:t>
      </w:r>
    </w:p>
    <w:p w:rsidR="00C30D24" w:rsidRPr="00C30D24" w:rsidRDefault="00C30D24" w:rsidP="00C30D24">
      <w:pPr>
        <w:rPr>
          <w:szCs w:val="22"/>
        </w:rPr>
      </w:pPr>
      <w:r w:rsidRPr="00C30D24">
        <w:rPr>
          <w:color w:val="auto"/>
          <w:szCs w:val="22"/>
        </w:rPr>
        <w:tab/>
      </w:r>
      <w:r w:rsidRPr="00C30D24">
        <w:rPr>
          <w:szCs w:val="22"/>
          <w:u w:val="single" w:color="000000" w:themeColor="text1"/>
        </w:rPr>
        <w:t>(E)</w:t>
      </w:r>
      <w:r w:rsidRPr="00C30D24">
        <w:rPr>
          <w:szCs w:val="22"/>
        </w:rPr>
        <w:tab/>
      </w:r>
      <w:r w:rsidRPr="00C30D24">
        <w:rPr>
          <w:szCs w:val="22"/>
          <w:u w:val="single" w:color="000000" w:themeColor="text1"/>
        </w:rPr>
        <w:t>The Department of Corrections must provide written notice to an inmate of his right of election under this section.</w:t>
      </w:r>
      <w:r w:rsidRPr="00C30D24">
        <w:rPr>
          <w:szCs w:val="22"/>
        </w:rPr>
        <w:t>”</w:t>
      </w:r>
      <w:r w:rsidRPr="00C30D24">
        <w:rPr>
          <w:szCs w:val="22"/>
        </w:rPr>
        <w:tab/>
      </w:r>
      <w:r w:rsidRPr="00C30D24">
        <w:rPr>
          <w:snapToGrid w:val="0"/>
          <w:szCs w:val="22"/>
        </w:rPr>
        <w:t>/</w:t>
      </w:r>
    </w:p>
    <w:p w:rsidR="00C30D24" w:rsidRPr="00C30D24" w:rsidRDefault="00C30D24" w:rsidP="00C30D24">
      <w:pPr>
        <w:rPr>
          <w:snapToGrid w:val="0"/>
          <w:color w:val="auto"/>
          <w:szCs w:val="22"/>
        </w:rPr>
      </w:pPr>
      <w:r w:rsidRPr="00C30D24">
        <w:rPr>
          <w:snapToGrid w:val="0"/>
          <w:color w:val="auto"/>
          <w:szCs w:val="22"/>
        </w:rPr>
        <w:tab/>
        <w:t>Renumber sections to conform.</w:t>
      </w:r>
    </w:p>
    <w:p w:rsidR="00C30D24" w:rsidRPr="00C30D24" w:rsidRDefault="00C30D24" w:rsidP="00C30D24">
      <w:pPr>
        <w:rPr>
          <w:snapToGrid w:val="0"/>
          <w:szCs w:val="22"/>
        </w:rPr>
      </w:pPr>
      <w:r w:rsidRPr="00C30D24">
        <w:rPr>
          <w:snapToGrid w:val="0"/>
          <w:color w:val="auto"/>
          <w:szCs w:val="22"/>
        </w:rPr>
        <w:tab/>
        <w:t>Amend title to conform.</w:t>
      </w:r>
    </w:p>
    <w:p w:rsidR="00C30D24" w:rsidRPr="00C30D24" w:rsidRDefault="00C30D24" w:rsidP="00C30D24">
      <w:pPr>
        <w:rPr>
          <w:snapToGrid w:val="0"/>
          <w:color w:val="auto"/>
        </w:rPr>
      </w:pPr>
      <w:r w:rsidRPr="00C30D24">
        <w:rPr>
          <w:snapToGrid w:val="0"/>
          <w:color w:val="auto"/>
          <w:szCs w:val="22"/>
        </w:rPr>
        <w:tab/>
      </w:r>
      <w:r w:rsidRPr="00C30D24">
        <w:rPr>
          <w:snapToGrid w:val="0"/>
          <w:color w:val="auto"/>
        </w:rPr>
        <w:t>Senator ALLEN explained the amendment.</w:t>
      </w:r>
    </w:p>
    <w:p w:rsidR="00C30D24" w:rsidRPr="00C30D24" w:rsidRDefault="00C30D24" w:rsidP="00C30D24">
      <w:pPr>
        <w:rPr>
          <w:snapToGrid w:val="0"/>
          <w:sz w:val="20"/>
        </w:rPr>
      </w:pPr>
    </w:p>
    <w:p w:rsidR="00C30D24" w:rsidRPr="00C30D24" w:rsidRDefault="00C30D24" w:rsidP="00C30D24">
      <w:pPr>
        <w:tabs>
          <w:tab w:val="center" w:pos="4320"/>
          <w:tab w:val="right" w:pos="8640"/>
        </w:tabs>
        <w:rPr>
          <w:bCs/>
          <w:color w:val="auto"/>
          <w:szCs w:val="22"/>
        </w:rPr>
      </w:pPr>
      <w:r w:rsidRPr="00C30D24">
        <w:rPr>
          <w:bCs/>
          <w:color w:val="auto"/>
          <w:szCs w:val="22"/>
        </w:rPr>
        <w:tab/>
        <w:t>Senator HEMBREE explained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ab/>
        <w:t>Senator M.B. MATTHEWS objected to further consideration of the Bill.</w:t>
      </w:r>
    </w:p>
    <w:p w:rsidR="00C30D24" w:rsidRPr="00C30D24" w:rsidRDefault="00C30D24" w:rsidP="00C30D24">
      <w:pPr>
        <w:rPr>
          <w:sz w:val="20"/>
        </w:rPr>
      </w:pPr>
    </w:p>
    <w:p w:rsidR="00C30D24" w:rsidRPr="00C30D24" w:rsidRDefault="00C30D24" w:rsidP="00C30D24">
      <w:pPr>
        <w:tabs>
          <w:tab w:val="right" w:pos="8640"/>
        </w:tabs>
        <w:jc w:val="center"/>
        <w:rPr>
          <w:b/>
          <w:color w:val="auto"/>
          <w:szCs w:val="22"/>
        </w:rPr>
      </w:pPr>
      <w:r w:rsidRPr="00C30D24">
        <w:rPr>
          <w:b/>
          <w:color w:val="auto"/>
          <w:szCs w:val="22"/>
        </w:rPr>
        <w:t>READ THE SECOND TIME</w:t>
      </w:r>
    </w:p>
    <w:p w:rsidR="00C30D24" w:rsidRPr="00C30D24" w:rsidRDefault="00C30D24" w:rsidP="00C30D24">
      <w:pPr>
        <w:suppressAutoHyphens/>
      </w:pPr>
      <w:r w:rsidRPr="00C30D24">
        <w:rPr>
          <w:bCs/>
          <w:color w:val="7030A0"/>
          <w:szCs w:val="22"/>
        </w:rPr>
        <w:tab/>
      </w:r>
      <w:r w:rsidRPr="00C30D24">
        <w:t>S. 196</w:t>
      </w:r>
      <w:r w:rsidRPr="00C30D24">
        <w:fldChar w:fldCharType="begin"/>
      </w:r>
      <w:r w:rsidRPr="00C30D24">
        <w:instrText xml:space="preserve"> XE "S. 196" \b </w:instrText>
      </w:r>
      <w:r w:rsidRPr="00C30D24">
        <w:fldChar w:fldCharType="end"/>
      </w:r>
      <w:r w:rsidRPr="00C30D24">
        <w:t xml:space="preserve"> -- Senators Shealy, Hutto, Jackson, Senn and Climer:  </w:t>
      </w:r>
      <w:r w:rsidRPr="00C30D24">
        <w:rPr>
          <w:szCs w:val="30"/>
        </w:rPr>
        <w:t xml:space="preserve">A BILL </w:t>
      </w:r>
      <w:r w:rsidRPr="00C30D24">
        <w:rPr>
          <w:color w:val="000000" w:themeColor="text1"/>
        </w:rPr>
        <w:t>TO REPEAL SECTION 20</w:t>
      </w:r>
      <w:r w:rsidRPr="00C30D24">
        <w:rPr>
          <w:color w:val="000000" w:themeColor="text1"/>
        </w:rPr>
        <w:noBreakHyphen/>
        <w:t>1</w:t>
      </w:r>
      <w:r w:rsidRPr="00C30D24">
        <w:rPr>
          <w:color w:val="000000" w:themeColor="text1"/>
        </w:rPr>
        <w:noBreakHyphen/>
        <w:t>300 OF THE 1976 CODE, RELATING TO THE ISSUANCE OF A LICENSE TO AN UNMARRIED FEMALE AND MALE UNDER EIGHTEEN YEARS OF AGE WHEN THE FEMALE IS PREGNANT OR HAS BORNE A CHILD.</w:t>
      </w:r>
    </w:p>
    <w:p w:rsidR="00C30D24" w:rsidRPr="00C30D24" w:rsidRDefault="00C30D24" w:rsidP="00C30D24">
      <w:pPr>
        <w:tabs>
          <w:tab w:val="center" w:pos="4320"/>
          <w:tab w:val="right" w:pos="8640"/>
        </w:tabs>
        <w:rPr>
          <w:bCs/>
          <w:color w:val="auto"/>
          <w:szCs w:val="22"/>
        </w:rPr>
      </w:pPr>
      <w:r w:rsidRPr="00C30D24">
        <w:rPr>
          <w:bCs/>
          <w:color w:val="auto"/>
          <w:szCs w:val="22"/>
        </w:rPr>
        <w:lastRenderedPageBreak/>
        <w:tab/>
        <w:t>The Senate proceeded to a consideration of the Bill.</w:t>
      </w:r>
    </w:p>
    <w:p w:rsidR="00C30D24" w:rsidRPr="00C30D24" w:rsidRDefault="00C30D24" w:rsidP="00C30D24">
      <w:pPr>
        <w:tabs>
          <w:tab w:val="center" w:pos="4320"/>
          <w:tab w:val="right" w:pos="8640"/>
        </w:tabs>
        <w:rPr>
          <w:bCs/>
          <w:color w:val="auto"/>
          <w:szCs w:val="22"/>
        </w:rPr>
      </w:pPr>
    </w:p>
    <w:p w:rsidR="00C30D24" w:rsidRDefault="00C30D24" w:rsidP="00C30D24">
      <w:pPr>
        <w:tabs>
          <w:tab w:val="center" w:pos="4320"/>
          <w:tab w:val="right" w:pos="8640"/>
        </w:tabs>
        <w:rPr>
          <w:bCs/>
          <w:color w:val="auto"/>
          <w:szCs w:val="22"/>
        </w:rPr>
      </w:pPr>
      <w:r w:rsidRPr="00C30D24">
        <w:rPr>
          <w:bCs/>
          <w:color w:val="auto"/>
          <w:szCs w:val="22"/>
        </w:rPr>
        <w:tab/>
        <w:t>Senator HUTTO explained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 xml:space="preserve"> </w:t>
      </w:r>
      <w:r w:rsidRPr="00C30D24">
        <w:rPr>
          <w:bCs/>
          <w:color w:val="auto"/>
          <w:szCs w:val="22"/>
        </w:rPr>
        <w:tab/>
        <w:t>The question being the second reading of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ab/>
        <w:t>The "ayes" and "nays" were demanded and taken, resulting as follows:</w:t>
      </w:r>
    </w:p>
    <w:p w:rsidR="00C30D24" w:rsidRDefault="00C30D24" w:rsidP="00C30D24">
      <w:pPr>
        <w:tabs>
          <w:tab w:val="center" w:pos="4320"/>
          <w:tab w:val="right" w:pos="8640"/>
        </w:tabs>
        <w:jc w:val="center"/>
        <w:rPr>
          <w:b/>
          <w:bCs/>
          <w:color w:val="auto"/>
          <w:szCs w:val="22"/>
        </w:rPr>
      </w:pPr>
      <w:r w:rsidRPr="00C30D24">
        <w:rPr>
          <w:b/>
          <w:bCs/>
          <w:color w:val="auto"/>
          <w:szCs w:val="22"/>
        </w:rPr>
        <w:t>Ayes 40; Nays 0</w:t>
      </w:r>
    </w:p>
    <w:p w:rsidR="009A45B8" w:rsidRPr="00C30D24" w:rsidRDefault="009A45B8" w:rsidP="00C30D24">
      <w:pPr>
        <w:tabs>
          <w:tab w:val="center" w:pos="4320"/>
          <w:tab w:val="right" w:pos="8640"/>
        </w:tabs>
        <w:jc w:val="center"/>
        <w:rPr>
          <w:b/>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Alexander</w:t>
      </w:r>
      <w:r w:rsidRPr="00C30D24">
        <w:rPr>
          <w:bCs/>
          <w:color w:val="auto"/>
          <w:szCs w:val="22"/>
        </w:rPr>
        <w:tab/>
        <w:t>Allen</w:t>
      </w:r>
      <w:r w:rsidRPr="00C30D24">
        <w:rPr>
          <w:bCs/>
          <w:color w:val="auto"/>
          <w:szCs w:val="22"/>
        </w:rPr>
        <w:tab/>
        <w:t>Bennett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Campsen</w:t>
      </w:r>
      <w:r w:rsidRPr="00C30D24">
        <w:rPr>
          <w:bCs/>
          <w:color w:val="auto"/>
          <w:szCs w:val="22"/>
        </w:rPr>
        <w:tab/>
        <w:t>Cash</w:t>
      </w:r>
      <w:r w:rsidRPr="00C30D24">
        <w:rPr>
          <w:bCs/>
          <w:color w:val="auto"/>
          <w:szCs w:val="22"/>
        </w:rPr>
        <w:tab/>
        <w:t>Climer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Corbin</w:t>
      </w:r>
      <w:r w:rsidRPr="00C30D24">
        <w:rPr>
          <w:bCs/>
          <w:color w:val="auto"/>
          <w:szCs w:val="22"/>
        </w:rPr>
        <w:tab/>
        <w:t>Cromer</w:t>
      </w:r>
      <w:r w:rsidRPr="00C30D24">
        <w:rPr>
          <w:bCs/>
          <w:color w:val="auto"/>
          <w:szCs w:val="22"/>
        </w:rPr>
        <w:tab/>
        <w:t>Davis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Fanning</w:t>
      </w:r>
      <w:r w:rsidRPr="00C30D24">
        <w:rPr>
          <w:bCs/>
          <w:color w:val="auto"/>
          <w:szCs w:val="22"/>
        </w:rPr>
        <w:tab/>
        <w:t>Gambrell</w:t>
      </w:r>
      <w:r w:rsidRPr="00C30D24">
        <w:rPr>
          <w:bCs/>
          <w:color w:val="auto"/>
          <w:szCs w:val="22"/>
        </w:rPr>
        <w:tab/>
        <w:t>Goldfinch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Gregory</w:t>
      </w:r>
      <w:r w:rsidRPr="00C30D24">
        <w:rPr>
          <w:bCs/>
          <w:color w:val="auto"/>
          <w:szCs w:val="22"/>
        </w:rPr>
        <w:tab/>
        <w:t>Grooms</w:t>
      </w:r>
      <w:r w:rsidRPr="00C30D24">
        <w:rPr>
          <w:bCs/>
          <w:color w:val="auto"/>
          <w:szCs w:val="22"/>
        </w:rPr>
        <w:tab/>
        <w:t>Harpootlian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Hembree</w:t>
      </w:r>
      <w:r w:rsidRPr="00C30D24">
        <w:rPr>
          <w:bCs/>
          <w:color w:val="auto"/>
          <w:szCs w:val="22"/>
        </w:rPr>
        <w:tab/>
        <w:t>Hutto</w:t>
      </w:r>
      <w:r w:rsidRPr="00C30D24">
        <w:rPr>
          <w:bCs/>
          <w:color w:val="auto"/>
          <w:szCs w:val="22"/>
        </w:rPr>
        <w:tab/>
        <w:t>Johnson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Kimpson</w:t>
      </w:r>
      <w:r w:rsidRPr="00C30D24">
        <w:rPr>
          <w:bCs/>
          <w:color w:val="auto"/>
          <w:szCs w:val="22"/>
        </w:rPr>
        <w:tab/>
        <w:t>Leatherman</w:t>
      </w:r>
      <w:r w:rsidRPr="00C30D24">
        <w:rPr>
          <w:bCs/>
          <w:color w:val="auto"/>
          <w:szCs w:val="22"/>
        </w:rPr>
        <w:tab/>
        <w:t>Malloy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30D24">
        <w:rPr>
          <w:bCs/>
          <w:color w:val="auto"/>
          <w:szCs w:val="22"/>
        </w:rPr>
        <w:t>Martin</w:t>
      </w:r>
      <w:r w:rsidRPr="00C30D24">
        <w:rPr>
          <w:bCs/>
          <w:color w:val="auto"/>
          <w:szCs w:val="22"/>
        </w:rPr>
        <w:tab/>
        <w:t>Massey</w:t>
      </w:r>
      <w:r w:rsidRPr="00C30D24">
        <w:rPr>
          <w:bCs/>
          <w:color w:val="auto"/>
          <w:szCs w:val="22"/>
        </w:rPr>
        <w:tab/>
      </w:r>
      <w:r w:rsidRPr="00C30D24">
        <w:rPr>
          <w:bCs/>
          <w:i/>
          <w:color w:val="auto"/>
          <w:szCs w:val="22"/>
        </w:rPr>
        <w:t>Matthews, Margie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McLeod</w:t>
      </w:r>
      <w:r w:rsidRPr="00C30D24">
        <w:rPr>
          <w:bCs/>
          <w:color w:val="auto"/>
          <w:szCs w:val="22"/>
        </w:rPr>
        <w:tab/>
        <w:t>Nicholson</w:t>
      </w:r>
      <w:r w:rsidRPr="00C30D24">
        <w:rPr>
          <w:bCs/>
          <w:color w:val="auto"/>
          <w:szCs w:val="22"/>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Rankin</w:t>
      </w:r>
      <w:r w:rsidRPr="00C30D24">
        <w:rPr>
          <w:bCs/>
          <w:color w:val="auto"/>
          <w:szCs w:val="22"/>
        </w:rPr>
        <w:tab/>
        <w:t>Reese</w:t>
      </w:r>
      <w:r w:rsidRPr="00C30D24">
        <w:rPr>
          <w:bCs/>
          <w:color w:val="auto"/>
          <w:szCs w:val="22"/>
        </w:rPr>
        <w:tab/>
        <w:t>Rice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Sabb</w:t>
      </w:r>
      <w:r w:rsidRPr="00C30D24">
        <w:rPr>
          <w:bCs/>
          <w:color w:val="auto"/>
          <w:szCs w:val="22"/>
        </w:rPr>
        <w:tab/>
        <w:t>Scott</w:t>
      </w:r>
      <w:r w:rsidRPr="00C30D24">
        <w:rPr>
          <w:bCs/>
          <w:color w:val="auto"/>
          <w:szCs w:val="22"/>
        </w:rPr>
        <w:tab/>
        <w:t>Senn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Setzler</w:t>
      </w:r>
      <w:r w:rsidRPr="00C30D24">
        <w:rPr>
          <w:bCs/>
          <w:color w:val="auto"/>
          <w:szCs w:val="22"/>
        </w:rPr>
        <w:tab/>
        <w:t>Shealy</w:t>
      </w:r>
      <w:r w:rsidRPr="00C30D24">
        <w:rPr>
          <w:bCs/>
          <w:color w:val="auto"/>
          <w:szCs w:val="22"/>
        </w:rPr>
        <w:tab/>
        <w:t>Talley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Turner</w:t>
      </w:r>
      <w:r w:rsidRPr="00C30D24">
        <w:rPr>
          <w:bCs/>
          <w:color w:val="auto"/>
          <w:szCs w:val="22"/>
        </w:rPr>
        <w:tab/>
        <w:t>Verdin</w:t>
      </w:r>
      <w:r w:rsidRPr="00C30D24">
        <w:rPr>
          <w:bCs/>
          <w:color w:val="auto"/>
          <w:szCs w:val="22"/>
        </w:rPr>
        <w:tab/>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30D24">
        <w:rPr>
          <w:b/>
          <w:bCs/>
          <w:color w:val="auto"/>
          <w:szCs w:val="22"/>
        </w:rPr>
        <w:t>Total--40</w:t>
      </w:r>
    </w:p>
    <w:p w:rsidR="00C30D24" w:rsidRPr="00C30D24" w:rsidRDefault="00C30D24" w:rsidP="00C30D24">
      <w:pPr>
        <w:tabs>
          <w:tab w:val="right" w:pos="8640"/>
        </w:tabs>
        <w:rPr>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NAYS</w:t>
      </w: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p>
    <w:p w:rsid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Total--0</w:t>
      </w:r>
    </w:p>
    <w:p w:rsidR="009A45B8" w:rsidRPr="00C30D24" w:rsidRDefault="009A45B8" w:rsidP="00C30D24">
      <w:pPr>
        <w:tabs>
          <w:tab w:val="clear" w:pos="216"/>
          <w:tab w:val="clear" w:pos="432"/>
          <w:tab w:val="clear" w:pos="648"/>
          <w:tab w:val="left" w:pos="720"/>
          <w:tab w:val="center" w:pos="4320"/>
          <w:tab w:val="right" w:pos="8640"/>
        </w:tabs>
        <w:jc w:val="center"/>
        <w:rPr>
          <w:b/>
          <w:bCs/>
          <w:color w:val="auto"/>
          <w:szCs w:val="22"/>
        </w:rPr>
      </w:pPr>
    </w:p>
    <w:p w:rsidR="00C30D24" w:rsidRPr="00C30D24" w:rsidRDefault="00C30D24" w:rsidP="00C30D24">
      <w:pPr>
        <w:rPr>
          <w:bCs/>
          <w:color w:val="auto"/>
          <w:szCs w:val="22"/>
        </w:rPr>
      </w:pPr>
      <w:r w:rsidRPr="00C30D24">
        <w:rPr>
          <w:bCs/>
          <w:color w:val="auto"/>
          <w:szCs w:val="22"/>
        </w:rPr>
        <w:tab/>
        <w:t>The Bill was read the second time, passed and ordered to a third reading.</w:t>
      </w:r>
    </w:p>
    <w:p w:rsidR="00C30D24" w:rsidRPr="00C30D24" w:rsidRDefault="00C30D24" w:rsidP="00C30D24">
      <w:pPr>
        <w:rPr>
          <w:sz w:val="20"/>
        </w:rPr>
      </w:pPr>
    </w:p>
    <w:p w:rsidR="00C30D24" w:rsidRPr="00C30D24" w:rsidRDefault="00C30D24" w:rsidP="00C30D24">
      <w:pPr>
        <w:tabs>
          <w:tab w:val="right" w:pos="8640"/>
        </w:tabs>
        <w:jc w:val="center"/>
        <w:rPr>
          <w:b/>
          <w:color w:val="auto"/>
          <w:szCs w:val="22"/>
        </w:rPr>
      </w:pPr>
      <w:r w:rsidRPr="00C30D24">
        <w:rPr>
          <w:b/>
          <w:color w:val="auto"/>
          <w:szCs w:val="22"/>
        </w:rPr>
        <w:t>READ THE SECOND TIME</w:t>
      </w:r>
    </w:p>
    <w:p w:rsidR="00C30D24" w:rsidRPr="00C30D24" w:rsidRDefault="00C30D24" w:rsidP="00C30D24">
      <w:r w:rsidRPr="00C30D24">
        <w:rPr>
          <w:bCs/>
          <w:color w:val="7030A0"/>
          <w:szCs w:val="22"/>
        </w:rPr>
        <w:tab/>
      </w:r>
      <w:r w:rsidRPr="00C30D24">
        <w:t>S. 228</w:t>
      </w:r>
      <w:r w:rsidRPr="00C30D24">
        <w:fldChar w:fldCharType="begin"/>
      </w:r>
      <w:r w:rsidRPr="00C30D24">
        <w:instrText xml:space="preserve"> XE "S. 228" \b </w:instrText>
      </w:r>
      <w:r w:rsidRPr="00C30D24">
        <w:fldChar w:fldCharType="end"/>
      </w:r>
      <w:r w:rsidRPr="00C30D24">
        <w:t xml:space="preserve"> -- Senator Gambrell:  </w:t>
      </w:r>
      <w:r w:rsidRPr="00C30D24">
        <w:rPr>
          <w:szCs w:val="30"/>
        </w:rPr>
        <w:t xml:space="preserve">A BILL </w:t>
      </w:r>
      <w:r w:rsidRPr="00C30D24">
        <w:t>TO AMEND SECTION 59</w:t>
      </w:r>
      <w:r w:rsidRPr="00C30D24">
        <w:noBreakHyphen/>
        <w:t>53</w:t>
      </w:r>
      <w:r w:rsidRPr="00C30D24">
        <w:noBreakHyphen/>
        <w:t>2410, CODE OF LAWS OF SOUTH CAROLINA, 1976, RELATING TO THE TECHNICAL COLLEGE ENTERPRISE CAMPUS AUTHORITIES, SO AS TO CREATE THE TRI</w:t>
      </w:r>
      <w:r w:rsidRPr="00C30D24">
        <w:noBreakHyphen/>
        <w:t>COUNTY TECHNICAL COLLEGE ENTERPRISE CAMPUS AUTHORITY.</w:t>
      </w:r>
    </w:p>
    <w:p w:rsidR="00C30D24" w:rsidRPr="00C30D24" w:rsidRDefault="00C30D24" w:rsidP="00C30D24">
      <w:pPr>
        <w:tabs>
          <w:tab w:val="center" w:pos="4320"/>
          <w:tab w:val="right" w:pos="8640"/>
        </w:tabs>
        <w:rPr>
          <w:bCs/>
          <w:color w:val="auto"/>
          <w:szCs w:val="22"/>
        </w:rPr>
      </w:pPr>
      <w:r w:rsidRPr="00C30D24">
        <w:rPr>
          <w:bCs/>
          <w:color w:val="auto"/>
          <w:szCs w:val="22"/>
        </w:rPr>
        <w:tab/>
        <w:t>The Senate proceeded to a consideration of the Bill.</w:t>
      </w:r>
    </w:p>
    <w:p w:rsidR="00C30D24" w:rsidRPr="00C30D24" w:rsidRDefault="00C30D24" w:rsidP="00C30D24">
      <w:pPr>
        <w:tabs>
          <w:tab w:val="center" w:pos="4320"/>
          <w:tab w:val="right" w:pos="8640"/>
        </w:tabs>
        <w:rPr>
          <w:bCs/>
          <w:color w:val="auto"/>
          <w:szCs w:val="22"/>
        </w:rPr>
      </w:pPr>
      <w:r w:rsidRPr="00C30D24">
        <w:rPr>
          <w:bCs/>
          <w:color w:val="auto"/>
          <w:szCs w:val="22"/>
        </w:rPr>
        <w:lastRenderedPageBreak/>
        <w:tab/>
        <w:t>Senator HEMBREE explained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 xml:space="preserve"> </w:t>
      </w:r>
      <w:r w:rsidRPr="00C30D24">
        <w:rPr>
          <w:bCs/>
          <w:color w:val="auto"/>
          <w:szCs w:val="22"/>
        </w:rPr>
        <w:tab/>
        <w:t>The question being the second reading of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ab/>
        <w:t>The "ayes" and "nays" were demanded and taken, resulting as follows:</w:t>
      </w:r>
    </w:p>
    <w:p w:rsidR="00C30D24" w:rsidRPr="00C30D24" w:rsidRDefault="00C30D24" w:rsidP="00C30D24">
      <w:pPr>
        <w:tabs>
          <w:tab w:val="center" w:pos="4320"/>
          <w:tab w:val="right" w:pos="8640"/>
        </w:tabs>
        <w:jc w:val="center"/>
        <w:rPr>
          <w:b/>
          <w:bCs/>
          <w:color w:val="auto"/>
          <w:szCs w:val="22"/>
        </w:rPr>
      </w:pPr>
      <w:r w:rsidRPr="00C30D24">
        <w:rPr>
          <w:b/>
          <w:bCs/>
          <w:color w:val="auto"/>
          <w:szCs w:val="22"/>
        </w:rPr>
        <w:t>Ayes 40; Nays 0</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Alexander</w:t>
      </w:r>
      <w:r w:rsidRPr="00C30D24">
        <w:rPr>
          <w:bCs/>
          <w:color w:val="auto"/>
          <w:szCs w:val="22"/>
        </w:rPr>
        <w:tab/>
        <w:t>Allen</w:t>
      </w:r>
      <w:r w:rsidRPr="00C30D24">
        <w:rPr>
          <w:bCs/>
          <w:color w:val="auto"/>
          <w:szCs w:val="22"/>
        </w:rPr>
        <w:tab/>
        <w:t>Bennett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Campsen</w:t>
      </w:r>
      <w:r w:rsidRPr="00C30D24">
        <w:rPr>
          <w:bCs/>
          <w:color w:val="auto"/>
          <w:szCs w:val="22"/>
        </w:rPr>
        <w:tab/>
        <w:t>Cash</w:t>
      </w:r>
      <w:r w:rsidRPr="00C30D24">
        <w:rPr>
          <w:bCs/>
          <w:color w:val="auto"/>
          <w:szCs w:val="22"/>
        </w:rPr>
        <w:tab/>
        <w:t>Climer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Corbin</w:t>
      </w:r>
      <w:r w:rsidRPr="00C30D24">
        <w:rPr>
          <w:bCs/>
          <w:color w:val="auto"/>
          <w:szCs w:val="22"/>
        </w:rPr>
        <w:tab/>
        <w:t>Cromer</w:t>
      </w:r>
      <w:r w:rsidRPr="00C30D24">
        <w:rPr>
          <w:bCs/>
          <w:color w:val="auto"/>
          <w:szCs w:val="22"/>
        </w:rPr>
        <w:tab/>
        <w:t>Davis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Fanning</w:t>
      </w:r>
      <w:r w:rsidRPr="00C30D24">
        <w:rPr>
          <w:bCs/>
          <w:color w:val="auto"/>
          <w:szCs w:val="22"/>
        </w:rPr>
        <w:tab/>
        <w:t>Gambrell</w:t>
      </w:r>
      <w:r w:rsidRPr="00C30D24">
        <w:rPr>
          <w:bCs/>
          <w:color w:val="auto"/>
          <w:szCs w:val="22"/>
        </w:rPr>
        <w:tab/>
        <w:t>Goldfinch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Gregory</w:t>
      </w:r>
      <w:r w:rsidRPr="00C30D24">
        <w:rPr>
          <w:bCs/>
          <w:color w:val="auto"/>
          <w:szCs w:val="22"/>
        </w:rPr>
        <w:tab/>
        <w:t>Grooms</w:t>
      </w:r>
      <w:r w:rsidRPr="00C30D24">
        <w:rPr>
          <w:bCs/>
          <w:color w:val="auto"/>
          <w:szCs w:val="22"/>
        </w:rPr>
        <w:tab/>
        <w:t>Harpootlian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Hembree</w:t>
      </w:r>
      <w:r w:rsidRPr="00C30D24">
        <w:rPr>
          <w:bCs/>
          <w:color w:val="auto"/>
          <w:szCs w:val="22"/>
        </w:rPr>
        <w:tab/>
        <w:t>Hutto</w:t>
      </w:r>
      <w:r w:rsidRPr="00C30D24">
        <w:rPr>
          <w:bCs/>
          <w:color w:val="auto"/>
          <w:szCs w:val="22"/>
        </w:rPr>
        <w:tab/>
        <w:t>Johnson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Kimpson</w:t>
      </w:r>
      <w:r w:rsidRPr="00C30D24">
        <w:rPr>
          <w:bCs/>
          <w:color w:val="auto"/>
          <w:szCs w:val="22"/>
        </w:rPr>
        <w:tab/>
        <w:t>Leatherman</w:t>
      </w:r>
      <w:r w:rsidRPr="00C30D24">
        <w:rPr>
          <w:bCs/>
          <w:color w:val="auto"/>
          <w:szCs w:val="22"/>
        </w:rPr>
        <w:tab/>
        <w:t>Malloy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30D24">
        <w:rPr>
          <w:bCs/>
          <w:color w:val="auto"/>
          <w:szCs w:val="22"/>
        </w:rPr>
        <w:t>Martin</w:t>
      </w:r>
      <w:r w:rsidRPr="00C30D24">
        <w:rPr>
          <w:bCs/>
          <w:color w:val="auto"/>
          <w:szCs w:val="22"/>
        </w:rPr>
        <w:tab/>
        <w:t>Massey</w:t>
      </w:r>
      <w:r w:rsidRPr="00C30D24">
        <w:rPr>
          <w:bCs/>
          <w:color w:val="auto"/>
          <w:szCs w:val="22"/>
        </w:rPr>
        <w:tab/>
      </w:r>
      <w:r w:rsidRPr="00C30D24">
        <w:rPr>
          <w:bCs/>
          <w:i/>
          <w:color w:val="auto"/>
          <w:szCs w:val="22"/>
        </w:rPr>
        <w:t>Matthews, Margie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McLeod</w:t>
      </w:r>
      <w:r w:rsidRPr="00C30D24">
        <w:rPr>
          <w:bCs/>
          <w:color w:val="auto"/>
          <w:szCs w:val="22"/>
        </w:rPr>
        <w:tab/>
        <w:t>Nicholson</w:t>
      </w:r>
      <w:r w:rsidRPr="00C30D24">
        <w:rPr>
          <w:bCs/>
          <w:color w:val="auto"/>
          <w:szCs w:val="22"/>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Rankin</w:t>
      </w:r>
      <w:r w:rsidRPr="00C30D24">
        <w:rPr>
          <w:bCs/>
          <w:color w:val="auto"/>
          <w:szCs w:val="22"/>
        </w:rPr>
        <w:tab/>
        <w:t>Reese</w:t>
      </w:r>
      <w:r w:rsidRPr="00C30D24">
        <w:rPr>
          <w:bCs/>
          <w:color w:val="auto"/>
          <w:szCs w:val="22"/>
        </w:rPr>
        <w:tab/>
        <w:t>Rice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Sabb</w:t>
      </w:r>
      <w:r w:rsidRPr="00C30D24">
        <w:rPr>
          <w:bCs/>
          <w:color w:val="auto"/>
          <w:szCs w:val="22"/>
        </w:rPr>
        <w:tab/>
        <w:t>Scott</w:t>
      </w:r>
      <w:r w:rsidRPr="00C30D24">
        <w:rPr>
          <w:bCs/>
          <w:color w:val="auto"/>
          <w:szCs w:val="22"/>
        </w:rPr>
        <w:tab/>
        <w:t>Senn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Setzler</w:t>
      </w:r>
      <w:r w:rsidRPr="00C30D24">
        <w:rPr>
          <w:bCs/>
          <w:color w:val="auto"/>
          <w:szCs w:val="22"/>
        </w:rPr>
        <w:tab/>
        <w:t>Shealy</w:t>
      </w:r>
      <w:r w:rsidRPr="00C30D24">
        <w:rPr>
          <w:bCs/>
          <w:color w:val="auto"/>
          <w:szCs w:val="22"/>
        </w:rPr>
        <w:tab/>
        <w:t>Talley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Turner</w:t>
      </w:r>
      <w:r w:rsidRPr="00C30D24">
        <w:rPr>
          <w:bCs/>
          <w:color w:val="auto"/>
          <w:szCs w:val="22"/>
        </w:rPr>
        <w:tab/>
        <w:t>Verdin</w:t>
      </w:r>
      <w:r w:rsidRPr="00C30D24">
        <w:rPr>
          <w:bCs/>
          <w:color w:val="auto"/>
          <w:szCs w:val="22"/>
        </w:rPr>
        <w:tab/>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30D24">
        <w:rPr>
          <w:b/>
          <w:bCs/>
          <w:color w:val="auto"/>
          <w:szCs w:val="22"/>
        </w:rPr>
        <w:t>Total--40</w:t>
      </w:r>
    </w:p>
    <w:p w:rsidR="00C30D24" w:rsidRPr="00C30D24" w:rsidRDefault="00C30D24" w:rsidP="00C30D24">
      <w:pPr>
        <w:tabs>
          <w:tab w:val="right" w:pos="8640"/>
        </w:tabs>
        <w:rPr>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NAYS</w:t>
      </w: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Total--0</w:t>
      </w:r>
    </w:p>
    <w:p w:rsidR="00C30D24" w:rsidRPr="00C30D24" w:rsidRDefault="00C30D24" w:rsidP="00C30D24">
      <w:pPr>
        <w:tabs>
          <w:tab w:val="right" w:pos="8640"/>
        </w:tabs>
        <w:rPr>
          <w:bCs/>
          <w:color w:val="auto"/>
          <w:szCs w:val="22"/>
        </w:rPr>
      </w:pPr>
    </w:p>
    <w:p w:rsidR="00C30D24" w:rsidRPr="00C30D24" w:rsidRDefault="00C30D24" w:rsidP="00C30D24">
      <w:pPr>
        <w:rPr>
          <w:bCs/>
          <w:color w:val="auto"/>
          <w:szCs w:val="22"/>
        </w:rPr>
      </w:pPr>
      <w:r w:rsidRPr="00C30D24">
        <w:rPr>
          <w:bCs/>
          <w:color w:val="auto"/>
          <w:szCs w:val="22"/>
        </w:rPr>
        <w:tab/>
        <w:t>The Bill was read the second time, passed and ordered to a third reading.</w:t>
      </w:r>
    </w:p>
    <w:p w:rsidR="00C30D24" w:rsidRPr="00C30D24" w:rsidRDefault="00C30D24" w:rsidP="00C30D24">
      <w:pPr>
        <w:rPr>
          <w:sz w:val="20"/>
        </w:rPr>
      </w:pPr>
    </w:p>
    <w:p w:rsidR="00C30D24" w:rsidRPr="00C30D24" w:rsidRDefault="00C30D24" w:rsidP="00C30D24">
      <w:pPr>
        <w:tabs>
          <w:tab w:val="right" w:pos="8640"/>
        </w:tabs>
        <w:jc w:val="center"/>
        <w:rPr>
          <w:b/>
          <w:color w:val="auto"/>
          <w:szCs w:val="22"/>
        </w:rPr>
      </w:pPr>
      <w:r w:rsidRPr="00C30D24">
        <w:rPr>
          <w:b/>
          <w:color w:val="auto"/>
          <w:szCs w:val="22"/>
        </w:rPr>
        <w:t>READ THE SECOND TIME</w:t>
      </w:r>
    </w:p>
    <w:p w:rsidR="00C30D24" w:rsidRPr="00C30D24" w:rsidRDefault="00C30D24" w:rsidP="00C30D24">
      <w:pPr>
        <w:suppressAutoHyphens/>
      </w:pPr>
      <w:r w:rsidRPr="00C30D24">
        <w:rPr>
          <w:bCs/>
          <w:color w:val="7030A0"/>
          <w:szCs w:val="22"/>
        </w:rPr>
        <w:tab/>
      </w:r>
      <w:r w:rsidRPr="00C30D24">
        <w:t>S. 12</w:t>
      </w:r>
      <w:r w:rsidRPr="00C30D24">
        <w:fldChar w:fldCharType="begin"/>
      </w:r>
      <w:r w:rsidRPr="00C30D24">
        <w:instrText xml:space="preserve"> XE "S. 12" \b </w:instrText>
      </w:r>
      <w:r w:rsidRPr="00C30D24">
        <w:fldChar w:fldCharType="end"/>
      </w:r>
      <w:r w:rsidRPr="00C30D24">
        <w:t xml:space="preserve"> -- Senator Reese:  </w:t>
      </w:r>
      <w:r w:rsidRPr="00C30D24">
        <w:rPr>
          <w:szCs w:val="30"/>
        </w:rPr>
        <w:t xml:space="preserve">A BILL </w:t>
      </w:r>
      <w:r w:rsidRPr="00C30D24">
        <w:t>TO AMEND THE CODE OF LAWS OF SOUTH CAROLINA, 1976, BY ADDING SECTION 53</w:t>
      </w:r>
      <w:r w:rsidRPr="00C30D24">
        <w:noBreakHyphen/>
        <w:t>3</w:t>
      </w:r>
      <w:r w:rsidRPr="00C30D24">
        <w:noBreakHyphen/>
        <w:t>225 SO AS TO DESIGNATE THE THIRD WEDNESDAY IN FEBRUARY OF EACH YEAR AS “BARBERS’ DAY” IN SOUTH CAROLINA.</w:t>
      </w:r>
    </w:p>
    <w:p w:rsidR="00C30D24" w:rsidRPr="00C30D24" w:rsidRDefault="00C30D24" w:rsidP="00C30D24">
      <w:pPr>
        <w:tabs>
          <w:tab w:val="center" w:pos="4320"/>
          <w:tab w:val="right" w:pos="8640"/>
        </w:tabs>
        <w:rPr>
          <w:bCs/>
          <w:color w:val="auto"/>
          <w:szCs w:val="22"/>
        </w:rPr>
      </w:pPr>
      <w:r w:rsidRPr="00C30D24">
        <w:rPr>
          <w:bCs/>
          <w:color w:val="auto"/>
          <w:szCs w:val="22"/>
        </w:rPr>
        <w:tab/>
        <w:t>The Senate proceeded to a consideration of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t xml:space="preserve"> </w:t>
      </w:r>
      <w:r w:rsidRPr="00C30D24">
        <w:rPr>
          <w:bCs/>
          <w:color w:val="auto"/>
          <w:szCs w:val="22"/>
        </w:rPr>
        <w:tab/>
        <w:t>The question being the second reading of the Bill.</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enter" w:pos="4320"/>
          <w:tab w:val="right" w:pos="8640"/>
        </w:tabs>
        <w:rPr>
          <w:bCs/>
          <w:color w:val="auto"/>
          <w:szCs w:val="22"/>
        </w:rPr>
      </w:pPr>
      <w:r w:rsidRPr="00C30D24">
        <w:rPr>
          <w:bCs/>
          <w:color w:val="auto"/>
          <w:szCs w:val="22"/>
        </w:rPr>
        <w:lastRenderedPageBreak/>
        <w:tab/>
        <w:t>The "ayes" and "nays" were demanded and taken, resulting as follows:</w:t>
      </w:r>
    </w:p>
    <w:p w:rsidR="00C30D24" w:rsidRPr="00C30D24" w:rsidRDefault="00C30D24" w:rsidP="00C30D24">
      <w:pPr>
        <w:tabs>
          <w:tab w:val="center" w:pos="4320"/>
          <w:tab w:val="right" w:pos="8640"/>
        </w:tabs>
        <w:jc w:val="center"/>
        <w:rPr>
          <w:b/>
          <w:bCs/>
          <w:color w:val="auto"/>
          <w:szCs w:val="22"/>
        </w:rPr>
      </w:pPr>
      <w:r w:rsidRPr="00C30D24">
        <w:rPr>
          <w:b/>
          <w:bCs/>
          <w:color w:val="auto"/>
          <w:szCs w:val="22"/>
        </w:rPr>
        <w:t>Ayes 40; Nays 0</w:t>
      </w:r>
    </w:p>
    <w:p w:rsidR="00C30D24" w:rsidRPr="00C30D24" w:rsidRDefault="00C30D24" w:rsidP="00C30D24">
      <w:pPr>
        <w:tabs>
          <w:tab w:val="center" w:pos="4320"/>
          <w:tab w:val="right" w:pos="8640"/>
        </w:tabs>
        <w:rPr>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Alexander</w:t>
      </w:r>
      <w:r w:rsidRPr="00C30D24">
        <w:rPr>
          <w:bCs/>
          <w:color w:val="auto"/>
          <w:szCs w:val="22"/>
        </w:rPr>
        <w:tab/>
        <w:t>Allen</w:t>
      </w:r>
      <w:r w:rsidRPr="00C30D24">
        <w:rPr>
          <w:bCs/>
          <w:color w:val="auto"/>
          <w:szCs w:val="22"/>
        </w:rPr>
        <w:tab/>
        <w:t>Bennett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Campsen</w:t>
      </w:r>
      <w:r w:rsidRPr="00C30D24">
        <w:rPr>
          <w:bCs/>
          <w:color w:val="auto"/>
          <w:szCs w:val="22"/>
        </w:rPr>
        <w:tab/>
        <w:t>Cash</w:t>
      </w:r>
      <w:r w:rsidRPr="00C30D24">
        <w:rPr>
          <w:bCs/>
          <w:color w:val="auto"/>
          <w:szCs w:val="22"/>
        </w:rPr>
        <w:tab/>
        <w:t>Climer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Corbin</w:t>
      </w:r>
      <w:r w:rsidRPr="00C30D24">
        <w:rPr>
          <w:bCs/>
          <w:color w:val="auto"/>
          <w:szCs w:val="22"/>
        </w:rPr>
        <w:tab/>
        <w:t>Cromer</w:t>
      </w:r>
      <w:r w:rsidRPr="00C30D24">
        <w:rPr>
          <w:bCs/>
          <w:color w:val="auto"/>
          <w:szCs w:val="22"/>
        </w:rPr>
        <w:tab/>
        <w:t>Davis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Fanning</w:t>
      </w:r>
      <w:r w:rsidRPr="00C30D24">
        <w:rPr>
          <w:bCs/>
          <w:color w:val="auto"/>
          <w:szCs w:val="22"/>
        </w:rPr>
        <w:tab/>
        <w:t>Gambrell</w:t>
      </w:r>
      <w:r w:rsidRPr="00C30D24">
        <w:rPr>
          <w:bCs/>
          <w:color w:val="auto"/>
          <w:szCs w:val="22"/>
        </w:rPr>
        <w:tab/>
        <w:t>Goldfinch</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Gregory</w:t>
      </w:r>
      <w:r w:rsidRPr="00C30D24">
        <w:rPr>
          <w:bCs/>
          <w:color w:val="auto"/>
          <w:szCs w:val="22"/>
        </w:rPr>
        <w:tab/>
        <w:t>Grooms</w:t>
      </w:r>
      <w:r w:rsidRPr="00C30D24">
        <w:rPr>
          <w:bCs/>
          <w:color w:val="auto"/>
          <w:szCs w:val="22"/>
        </w:rPr>
        <w:tab/>
        <w:t>Harpootlian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Hembree</w:t>
      </w:r>
      <w:r w:rsidRPr="00C30D24">
        <w:rPr>
          <w:bCs/>
          <w:color w:val="auto"/>
          <w:szCs w:val="22"/>
        </w:rPr>
        <w:tab/>
        <w:t>Hutto</w:t>
      </w:r>
      <w:r w:rsidRPr="00C30D24">
        <w:rPr>
          <w:bCs/>
          <w:color w:val="auto"/>
          <w:szCs w:val="22"/>
        </w:rPr>
        <w:tab/>
        <w:t>Johnson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Kimpson</w:t>
      </w:r>
      <w:r w:rsidRPr="00C30D24">
        <w:rPr>
          <w:bCs/>
          <w:color w:val="auto"/>
          <w:szCs w:val="22"/>
        </w:rPr>
        <w:tab/>
        <w:t>Leatherman</w:t>
      </w:r>
      <w:r w:rsidRPr="00C30D24">
        <w:rPr>
          <w:bCs/>
          <w:color w:val="auto"/>
          <w:szCs w:val="22"/>
        </w:rPr>
        <w:tab/>
        <w:t>Malloy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30D24">
        <w:rPr>
          <w:bCs/>
          <w:color w:val="auto"/>
          <w:szCs w:val="22"/>
        </w:rPr>
        <w:t>Martin</w:t>
      </w:r>
      <w:r w:rsidRPr="00C30D24">
        <w:rPr>
          <w:bCs/>
          <w:color w:val="auto"/>
          <w:szCs w:val="22"/>
        </w:rPr>
        <w:tab/>
        <w:t>Massey</w:t>
      </w:r>
      <w:r w:rsidRPr="00C30D24">
        <w:rPr>
          <w:bCs/>
          <w:color w:val="auto"/>
          <w:szCs w:val="22"/>
        </w:rPr>
        <w:tab/>
      </w:r>
      <w:r w:rsidRPr="00C30D24">
        <w:rPr>
          <w:bCs/>
          <w:i/>
          <w:color w:val="auto"/>
          <w:szCs w:val="22"/>
        </w:rPr>
        <w:t>Matthews, Margie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McLeod</w:t>
      </w:r>
      <w:r w:rsidRPr="00C30D24">
        <w:rPr>
          <w:bCs/>
          <w:color w:val="auto"/>
          <w:szCs w:val="22"/>
        </w:rPr>
        <w:tab/>
        <w:t>Nicholson</w:t>
      </w:r>
      <w:r w:rsidRPr="00C30D24">
        <w:rPr>
          <w:bCs/>
          <w:color w:val="auto"/>
          <w:szCs w:val="22"/>
        </w:rPr>
        <w:tab/>
        <w:t>Peeler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Rankin</w:t>
      </w:r>
      <w:r w:rsidRPr="00C30D24">
        <w:rPr>
          <w:bCs/>
          <w:color w:val="auto"/>
          <w:szCs w:val="22"/>
        </w:rPr>
        <w:tab/>
        <w:t>Reese</w:t>
      </w:r>
      <w:r w:rsidRPr="00C30D24">
        <w:rPr>
          <w:bCs/>
          <w:color w:val="auto"/>
          <w:szCs w:val="22"/>
        </w:rPr>
        <w:tab/>
        <w:t>Rice</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Sabb</w:t>
      </w:r>
      <w:r w:rsidRPr="00C30D24">
        <w:rPr>
          <w:bCs/>
          <w:color w:val="auto"/>
          <w:szCs w:val="22"/>
        </w:rPr>
        <w:tab/>
        <w:t>Scott</w:t>
      </w:r>
      <w:r w:rsidRPr="00C30D24">
        <w:rPr>
          <w:bCs/>
          <w:color w:val="auto"/>
          <w:szCs w:val="22"/>
        </w:rPr>
        <w:tab/>
        <w:t>Senn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Setzler</w:t>
      </w:r>
      <w:r w:rsidRPr="00C30D24">
        <w:rPr>
          <w:bCs/>
          <w:color w:val="auto"/>
          <w:szCs w:val="22"/>
        </w:rPr>
        <w:tab/>
        <w:t>Shealy</w:t>
      </w:r>
      <w:r w:rsidRPr="00C30D24">
        <w:rPr>
          <w:bCs/>
          <w:color w:val="auto"/>
          <w:szCs w:val="22"/>
        </w:rPr>
        <w:tab/>
        <w:t>Talley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Turner</w:t>
      </w:r>
      <w:r w:rsidRPr="00C30D24">
        <w:rPr>
          <w:bCs/>
          <w:color w:val="auto"/>
          <w:szCs w:val="22"/>
        </w:rPr>
        <w:tab/>
        <w:t>Verdin</w:t>
      </w:r>
      <w:r w:rsidRPr="00C30D24">
        <w:rPr>
          <w:bCs/>
          <w:color w:val="auto"/>
          <w:szCs w:val="22"/>
        </w:rPr>
        <w:tab/>
        <w:t>Williams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30D24">
        <w:rPr>
          <w:bCs/>
          <w:color w:val="auto"/>
          <w:szCs w:val="22"/>
        </w:rPr>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30D24">
        <w:rPr>
          <w:b/>
          <w:bCs/>
          <w:color w:val="auto"/>
          <w:szCs w:val="22"/>
        </w:rPr>
        <w:t>Total--40</w:t>
      </w:r>
    </w:p>
    <w:p w:rsidR="00C30D24" w:rsidRPr="00C30D24" w:rsidRDefault="00C30D24" w:rsidP="00C30D24">
      <w:pPr>
        <w:tabs>
          <w:tab w:val="right" w:pos="8640"/>
        </w:tabs>
        <w:rPr>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NAYS</w:t>
      </w: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bCs/>
          <w:color w:val="auto"/>
          <w:szCs w:val="22"/>
        </w:rPr>
      </w:pPr>
      <w:r w:rsidRPr="00C30D24">
        <w:rPr>
          <w:b/>
          <w:bCs/>
          <w:color w:val="auto"/>
          <w:szCs w:val="22"/>
        </w:rPr>
        <w:t>Total--0</w:t>
      </w:r>
    </w:p>
    <w:p w:rsidR="00C30D24" w:rsidRPr="00C30D24" w:rsidRDefault="00C30D24" w:rsidP="00C30D24">
      <w:pPr>
        <w:tabs>
          <w:tab w:val="right" w:pos="8640"/>
        </w:tabs>
        <w:rPr>
          <w:bCs/>
          <w:color w:val="auto"/>
          <w:szCs w:val="22"/>
        </w:rPr>
      </w:pPr>
    </w:p>
    <w:p w:rsidR="00C30D24" w:rsidRPr="00C30D24" w:rsidRDefault="00C30D24" w:rsidP="00C30D24">
      <w:pPr>
        <w:rPr>
          <w:bCs/>
          <w:color w:val="auto"/>
          <w:szCs w:val="22"/>
        </w:rPr>
      </w:pPr>
      <w:r w:rsidRPr="00C30D24">
        <w:rPr>
          <w:bCs/>
          <w:color w:val="auto"/>
          <w:szCs w:val="22"/>
        </w:rPr>
        <w:tab/>
        <w:t>The Bill was read the second time, passed and ordered to a third reading.</w:t>
      </w:r>
    </w:p>
    <w:p w:rsidR="00C30D24" w:rsidRPr="00C30D24" w:rsidRDefault="00C30D24" w:rsidP="00C30D24">
      <w:pPr>
        <w:jc w:val="center"/>
        <w:rPr>
          <w:b/>
          <w:sz w:val="20"/>
        </w:rPr>
      </w:pPr>
    </w:p>
    <w:p w:rsidR="00C30D24" w:rsidRPr="00C30D24" w:rsidRDefault="00C30D24" w:rsidP="009A45B8">
      <w:pPr>
        <w:jc w:val="center"/>
        <w:rPr>
          <w:b/>
        </w:rPr>
      </w:pPr>
      <w:r w:rsidRPr="00C30D24">
        <w:rPr>
          <w:b/>
        </w:rPr>
        <w:t>POINT OF ORDER</w:t>
      </w:r>
    </w:p>
    <w:p w:rsidR="00C30D24" w:rsidRPr="00C30D24" w:rsidRDefault="00C30D24" w:rsidP="009A45B8">
      <w:pPr>
        <w:suppressAutoHyphens/>
      </w:pPr>
      <w:r w:rsidRPr="00C30D24">
        <w:rPr>
          <w:b/>
          <w:szCs w:val="22"/>
        </w:rPr>
        <w:tab/>
      </w:r>
      <w:r w:rsidRPr="00C30D24">
        <w:t>S. 75</w:t>
      </w:r>
      <w:r w:rsidRPr="00C30D24">
        <w:fldChar w:fldCharType="begin"/>
      </w:r>
      <w:r w:rsidRPr="00C30D24">
        <w:instrText xml:space="preserve"> XE "S. 75" \b </w:instrText>
      </w:r>
      <w:r w:rsidRPr="00C30D24">
        <w:fldChar w:fldCharType="end"/>
      </w:r>
      <w:r w:rsidRPr="00C30D24">
        <w:t xml:space="preserve"> -- Senator Cromer:  </w:t>
      </w:r>
      <w:r w:rsidRPr="00C30D24">
        <w:rPr>
          <w:szCs w:val="30"/>
        </w:rPr>
        <w:t xml:space="preserve">A BILL </w:t>
      </w:r>
      <w:r w:rsidRPr="00C30D24">
        <w:rPr>
          <w:color w:val="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w:t>
      </w:r>
      <w:r w:rsidRPr="00C30D24">
        <w:rPr>
          <w:color w:val="000000" w:themeColor="text1"/>
        </w:rPr>
        <w:lastRenderedPageBreak/>
        <w:t>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C30D24">
        <w:rPr>
          <w:color w:val="000000" w:themeColor="text1"/>
        </w:rPr>
        <w:noBreakHyphen/>
        <w:t>21</w:t>
      </w:r>
      <w:r w:rsidRPr="00C30D24">
        <w:rPr>
          <w:color w:val="000000" w:themeColor="text1"/>
        </w:rPr>
        <w:noBreakHyphen/>
        <w:t>295 SO AS TO AUTHORIZE THE DIRECTOR TO ACT AS THE GROUP</w:t>
      </w:r>
      <w:r w:rsidRPr="00C30D24">
        <w:rPr>
          <w:color w:val="000000" w:themeColor="text1"/>
        </w:rPr>
        <w:noBreakHyphen/>
        <w:t>WIDE SUPERVISOR FOR AN INTERNATIONALLY ACTIVE INSURANCE GROUP UNDER CERTAIN CIRCUMSTANCES, TO ESTABLISH A PROCEDURE FOR THE DIRECTOR TO DETERMINE WHETHER HE MAY ACT AS THE GROUP</w:t>
      </w:r>
      <w:r w:rsidRPr="00C30D24">
        <w:rPr>
          <w:color w:val="000000" w:themeColor="text1"/>
        </w:rPr>
        <w:noBreakHyphen/>
        <w:t>WIDE SUPERVISOR OR ACKNOWLEDGE ANOTHER REGULATORY OFFICIAL TO ACT AS THE GROUP</w:t>
      </w:r>
      <w:r w:rsidRPr="00C30D24">
        <w:rPr>
          <w:color w:val="000000" w:themeColor="text1"/>
        </w:rPr>
        <w:noBreakHyphen/>
        <w:t>WIDE SUPERVISOR, TO AUTHORIZE THE DIRECTOR TO ENGAGE IN CERTAIN ACTIVITIES AS GROUP</w:t>
      </w:r>
      <w:r w:rsidRPr="00C30D24">
        <w:rPr>
          <w:color w:val="000000" w:themeColor="text1"/>
        </w:rPr>
        <w:noBreakHyphen/>
        <w:t>WIDE SUPERVISOR, AND TO AUTHORIZE THE DIRECTOR TO PROMULGATE REGULATIONS; AND TO AMEND SECTION 38</w:t>
      </w:r>
      <w:r w:rsidRPr="00C30D24">
        <w:rPr>
          <w:color w:val="000000" w:themeColor="text1"/>
        </w:rPr>
        <w:noBreakHyphen/>
        <w:t>21</w:t>
      </w:r>
      <w:r w:rsidRPr="00C30D24">
        <w:rPr>
          <w:color w:val="000000" w:themeColor="text1"/>
        </w:rPr>
        <w:noBreakHyphen/>
        <w:t>10 SO AS TO DEFINE THE TERMS “DIRECTOR”, “GROUP</w:t>
      </w:r>
      <w:r w:rsidRPr="00C30D24">
        <w:rPr>
          <w:color w:val="000000" w:themeColor="text1"/>
        </w:rPr>
        <w:noBreakHyphen/>
        <w:t>WIDE SUPERVISOR”, AND “INTERNATIONALLY ACTIVE INSURANCE GROUP”.</w:t>
      </w:r>
    </w:p>
    <w:p w:rsidR="00C30D24" w:rsidRPr="00C30D24" w:rsidRDefault="00C30D24" w:rsidP="00C30D24">
      <w:pPr>
        <w:jc w:val="center"/>
        <w:rPr>
          <w:b/>
          <w:sz w:val="20"/>
        </w:rPr>
      </w:pPr>
    </w:p>
    <w:p w:rsidR="00C30D24" w:rsidRPr="00C30D24" w:rsidRDefault="00C30D24" w:rsidP="00C30D24">
      <w:pPr>
        <w:tabs>
          <w:tab w:val="right" w:pos="8640"/>
        </w:tabs>
        <w:jc w:val="center"/>
        <w:rPr>
          <w:b/>
          <w:color w:val="auto"/>
          <w:szCs w:val="22"/>
        </w:rPr>
      </w:pPr>
      <w:r w:rsidRPr="00C30D24">
        <w:rPr>
          <w:b/>
          <w:color w:val="auto"/>
          <w:szCs w:val="22"/>
        </w:rPr>
        <w:t>Point of Order</w:t>
      </w:r>
    </w:p>
    <w:p w:rsidR="00C30D24" w:rsidRPr="00C30D24" w:rsidRDefault="00C30D24" w:rsidP="00C30D24">
      <w:pPr>
        <w:tabs>
          <w:tab w:val="right" w:pos="8640"/>
        </w:tabs>
        <w:rPr>
          <w:color w:val="auto"/>
          <w:szCs w:val="22"/>
        </w:rPr>
      </w:pPr>
      <w:r w:rsidRPr="00C30D24">
        <w:rPr>
          <w:color w:val="auto"/>
          <w:szCs w:val="22"/>
        </w:rPr>
        <w:tab/>
        <w:t>Senator HUTTO raised a Point of Order under Rule 39 that the Bill had not been on the desks of the members at least one day prior to second reading.</w:t>
      </w:r>
    </w:p>
    <w:p w:rsidR="00C30D24" w:rsidRPr="00C30D24" w:rsidRDefault="00C30D24" w:rsidP="00C30D24">
      <w:pPr>
        <w:tabs>
          <w:tab w:val="right" w:pos="8640"/>
        </w:tabs>
        <w:rPr>
          <w:color w:val="auto"/>
          <w:szCs w:val="22"/>
        </w:rPr>
      </w:pPr>
      <w:r w:rsidRPr="00C30D24">
        <w:rPr>
          <w:color w:val="auto"/>
          <w:szCs w:val="22"/>
        </w:rPr>
        <w:tab/>
        <w:t xml:space="preserve">The PRESIDENT sustained the Point of Order.         </w:t>
      </w:r>
    </w:p>
    <w:p w:rsidR="00C30D24" w:rsidRPr="00C30D24" w:rsidRDefault="00C30D24" w:rsidP="00C30D24">
      <w:pPr>
        <w:jc w:val="center"/>
        <w:rPr>
          <w:b/>
          <w:sz w:val="20"/>
        </w:rPr>
      </w:pPr>
    </w:p>
    <w:p w:rsidR="00C30D24" w:rsidRPr="00C30D24" w:rsidRDefault="00C30D24" w:rsidP="00C30D24">
      <w:pPr>
        <w:jc w:val="center"/>
        <w:rPr>
          <w:b/>
        </w:rPr>
      </w:pPr>
      <w:r w:rsidRPr="00C30D24">
        <w:rPr>
          <w:b/>
        </w:rPr>
        <w:t>POINT OF ODER</w:t>
      </w:r>
    </w:p>
    <w:p w:rsidR="00C30D24" w:rsidRPr="00C30D24" w:rsidRDefault="00C30D24" w:rsidP="00C30D24">
      <w:pPr>
        <w:suppressAutoHyphens/>
      </w:pPr>
      <w:r w:rsidRPr="00C30D24">
        <w:rPr>
          <w:b/>
          <w:szCs w:val="22"/>
        </w:rPr>
        <w:tab/>
      </w:r>
      <w:r w:rsidRPr="00C30D24">
        <w:t>S. 358</w:t>
      </w:r>
      <w:r w:rsidRPr="00C30D24">
        <w:fldChar w:fldCharType="begin"/>
      </w:r>
      <w:r w:rsidRPr="00C30D24">
        <w:instrText xml:space="preserve"> XE "S. 358" \b </w:instrText>
      </w:r>
      <w:r w:rsidRPr="00C30D24">
        <w:fldChar w:fldCharType="end"/>
      </w:r>
      <w:r w:rsidRPr="00C30D24">
        <w:t xml:space="preserve"> -- Senator Cromer:  </w:t>
      </w:r>
      <w:r w:rsidRPr="00C30D24">
        <w:rPr>
          <w:szCs w:val="30"/>
        </w:rPr>
        <w:t xml:space="preserve">A BILL </w:t>
      </w:r>
      <w:r w:rsidRPr="00C30D24">
        <w:rPr>
          <w:color w:val="000000" w:themeColor="text1"/>
        </w:rPr>
        <w:t>TO AMEND SECTION 38</w:t>
      </w:r>
      <w:r w:rsidRPr="00C30D24">
        <w:rPr>
          <w:color w:val="000000" w:themeColor="text1"/>
        </w:rPr>
        <w:noBreakHyphen/>
        <w:t>31</w:t>
      </w:r>
      <w:r w:rsidRPr="00C30D24">
        <w:rPr>
          <w:color w:val="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C30D24">
        <w:rPr>
          <w:color w:val="000000" w:themeColor="text1"/>
        </w:rPr>
        <w:noBreakHyphen/>
        <w:t>INSURANCE THAT OCCURRED PRIOR TO THE ACQUISITION OF A BLOCK OF BUSINESS BY A LICENSED INSURER; AND TO AMEND SECTION 42</w:t>
      </w:r>
      <w:r w:rsidRPr="00C30D24">
        <w:rPr>
          <w:color w:val="000000" w:themeColor="text1"/>
        </w:rPr>
        <w:noBreakHyphen/>
        <w:t>5</w:t>
      </w:r>
      <w:r w:rsidRPr="00C30D24">
        <w:rPr>
          <w:color w:val="000000" w:themeColor="text1"/>
        </w:rPr>
        <w:noBreakHyphen/>
        <w:t>20, RELATING TO INSURANCE REQUIREMENTS FOR WORKERS’ COMPENSATION, SO AS TO PROHIBIT A SELF</w:t>
      </w:r>
      <w:r w:rsidRPr="00C30D24">
        <w:rPr>
          <w:color w:val="000000" w:themeColor="text1"/>
        </w:rPr>
        <w:noBreakHyphen/>
        <w:t xml:space="preserve">INSURER FROM PARTICIPATING IN OR OBTAINING BENEFITS FROM THE SOUTH CAROLINA PROPERTY AND </w:t>
      </w:r>
      <w:r w:rsidRPr="00C30D24">
        <w:rPr>
          <w:color w:val="000000" w:themeColor="text1"/>
        </w:rPr>
        <w:lastRenderedPageBreak/>
        <w:t>CASUALTY INSURANCE GUARANTY ASSOCIATION AND TO REQUIRE THE SOUTH CAROLINA WORKERS’ COMPENSATION COMMISSION TO SECURE AN ACTUARIAL OPINION BEFORE APPROVING THE TRANSFER OF A SELF</w:t>
      </w:r>
      <w:r w:rsidRPr="00C30D24">
        <w:rPr>
          <w:color w:val="000000" w:themeColor="text1"/>
        </w:rPr>
        <w:noBreakHyphen/>
        <w:t>INSURER TO A LICENSED INSURER.</w:t>
      </w:r>
    </w:p>
    <w:p w:rsidR="00C30D24" w:rsidRPr="00C30D24" w:rsidRDefault="00C30D24" w:rsidP="00C30D24">
      <w:pPr>
        <w:jc w:val="center"/>
        <w:rPr>
          <w:b/>
          <w:sz w:val="20"/>
        </w:rPr>
      </w:pPr>
    </w:p>
    <w:p w:rsidR="00C30D24" w:rsidRPr="00C30D24" w:rsidRDefault="00C30D24" w:rsidP="00C30D24">
      <w:pPr>
        <w:tabs>
          <w:tab w:val="right" w:pos="8640"/>
        </w:tabs>
        <w:jc w:val="center"/>
        <w:rPr>
          <w:b/>
          <w:color w:val="auto"/>
          <w:szCs w:val="22"/>
        </w:rPr>
      </w:pPr>
      <w:r w:rsidRPr="00C30D24">
        <w:rPr>
          <w:b/>
          <w:color w:val="auto"/>
          <w:szCs w:val="22"/>
        </w:rPr>
        <w:t>Point of Order</w:t>
      </w:r>
    </w:p>
    <w:p w:rsidR="00C30D24" w:rsidRPr="00C30D24" w:rsidRDefault="00C30D24" w:rsidP="00C30D24">
      <w:pPr>
        <w:tabs>
          <w:tab w:val="right" w:pos="8640"/>
        </w:tabs>
        <w:rPr>
          <w:color w:val="auto"/>
          <w:szCs w:val="22"/>
        </w:rPr>
      </w:pPr>
      <w:r w:rsidRPr="00C30D24">
        <w:rPr>
          <w:color w:val="auto"/>
          <w:szCs w:val="22"/>
        </w:rPr>
        <w:tab/>
        <w:t>Senator MARTIN raised a Point of Order under Rule 39 that the Bill had not been on the desks of the members at least one day prior to second reading.</w:t>
      </w:r>
    </w:p>
    <w:p w:rsidR="00C30D24" w:rsidRPr="00C30D24" w:rsidRDefault="00C30D24" w:rsidP="00C30D24">
      <w:pPr>
        <w:tabs>
          <w:tab w:val="right" w:pos="8640"/>
        </w:tabs>
        <w:rPr>
          <w:color w:val="auto"/>
          <w:szCs w:val="22"/>
        </w:rPr>
      </w:pPr>
      <w:r w:rsidRPr="00C30D24">
        <w:rPr>
          <w:color w:val="auto"/>
          <w:szCs w:val="22"/>
        </w:rPr>
        <w:tab/>
        <w:t xml:space="preserve">The PRESIDENT sustained the Point of Order.         </w:t>
      </w:r>
    </w:p>
    <w:p w:rsidR="00C30D24" w:rsidRPr="00C30D24" w:rsidRDefault="00C30D24" w:rsidP="00C30D24">
      <w:pPr>
        <w:jc w:val="center"/>
        <w:rPr>
          <w:b/>
          <w:sz w:val="20"/>
        </w:rPr>
      </w:pPr>
    </w:p>
    <w:p w:rsidR="00C30D24" w:rsidRPr="00C30D24" w:rsidRDefault="00C30D24" w:rsidP="00C30D24">
      <w:pPr>
        <w:jc w:val="center"/>
        <w:rPr>
          <w:b/>
        </w:rPr>
      </w:pPr>
      <w:r w:rsidRPr="00C30D24">
        <w:rPr>
          <w:b/>
        </w:rPr>
        <w:t>POINT OF ORDER</w:t>
      </w:r>
    </w:p>
    <w:p w:rsidR="00C30D24" w:rsidRPr="00C30D24" w:rsidRDefault="00C30D24" w:rsidP="00C30D24">
      <w:pPr>
        <w:suppressAutoHyphens/>
      </w:pPr>
      <w:r w:rsidRPr="00C30D24">
        <w:rPr>
          <w:b/>
          <w:szCs w:val="22"/>
        </w:rPr>
        <w:tab/>
      </w:r>
      <w:r w:rsidRPr="00C30D24">
        <w:t>S. 360</w:t>
      </w:r>
      <w:r w:rsidRPr="00C30D24">
        <w:fldChar w:fldCharType="begin"/>
      </w:r>
      <w:r w:rsidRPr="00C30D24">
        <w:instrText xml:space="preserve"> XE "S. 360" \b </w:instrText>
      </w:r>
      <w:r w:rsidRPr="00C30D24">
        <w:fldChar w:fldCharType="end"/>
      </w:r>
      <w:r w:rsidRPr="00C30D24">
        <w:t xml:space="preserve"> -- Senator Cromer:  </w:t>
      </w:r>
      <w:r w:rsidRPr="00C30D24">
        <w:rPr>
          <w:szCs w:val="30"/>
        </w:rPr>
        <w:t xml:space="preserve">A BILL </w:t>
      </w:r>
      <w:r w:rsidRPr="00C30D24">
        <w:rPr>
          <w:color w:val="000000" w:themeColor="text1"/>
        </w:rPr>
        <w:t>TO AMEND THE CODE OF LAWS OF SOUTH CAROLINA, 1976, BY ADDING SECTION 38</w:t>
      </w:r>
      <w:r w:rsidRPr="00C30D24">
        <w:rPr>
          <w:color w:val="000000" w:themeColor="text1"/>
        </w:rPr>
        <w:noBreakHyphen/>
        <w:t>47</w:t>
      </w:r>
      <w:r w:rsidRPr="00C30D24">
        <w:rPr>
          <w:color w:val="000000" w:themeColor="text1"/>
        </w:rPr>
        <w:noBreakHyphen/>
        <w:t>55 SO AS TO CLARIFY THAT CERTAIN INDIVIDUALS ARE AUTHORIZED TO ADJUST FOOD SPOILAGE CLAIMS WITHOUT AN ADJUSTER’S LICENSE; BY ADDING SECTION 38</w:t>
      </w:r>
      <w:r w:rsidRPr="00C30D24">
        <w:rPr>
          <w:color w:val="000000" w:themeColor="text1"/>
        </w:rPr>
        <w:noBreakHyphen/>
        <w:t>72</w:t>
      </w:r>
      <w:r w:rsidRPr="00C30D24">
        <w:rPr>
          <w:color w:val="000000" w:themeColor="text1"/>
        </w:rPr>
        <w:noBreakHyphen/>
        <w:t>75 SO AS TO REQUIRE A LONG</w:t>
      </w:r>
      <w:r w:rsidRPr="00C30D24">
        <w:rPr>
          <w:color w:val="000000" w:themeColor="text1"/>
        </w:rPr>
        <w:noBreakHyphen/>
        <w:t>TERM CARE INSURANCE PROVIDER TO SUBMIT ALL PREMIUM RATE SCHEDULES TO THE DEPARTMENT OF INSURANCE AND TO ESTABLISH CERTAIN PROCEDURES CONCERNING THE PREMIUM APPROVAL PROCESS; TO AMEND SECTION 38</w:t>
      </w:r>
      <w:r w:rsidRPr="00C30D24">
        <w:rPr>
          <w:color w:val="000000" w:themeColor="text1"/>
        </w:rPr>
        <w:noBreakHyphen/>
        <w:t>3</w:t>
      </w:r>
      <w:r w:rsidRPr="00C30D24">
        <w:rPr>
          <w:color w:val="000000" w:themeColor="text1"/>
        </w:rPr>
        <w:noBreakHyphen/>
        <w:t>110, RELATING TO THE DUTIES OF THE DIRECTOR OF THE DEPARTMENT OF INSURANCE, SO AS TO ALTER PUBLIC HEARING REQUIREMENTS; TO AMEND SECTION 38</w:t>
      </w:r>
      <w:r w:rsidRPr="00C30D24">
        <w:rPr>
          <w:color w:val="000000" w:themeColor="text1"/>
        </w:rPr>
        <w:noBreakHyphen/>
        <w:t>7</w:t>
      </w:r>
      <w:r w:rsidRPr="00C30D24">
        <w:rPr>
          <w:color w:val="000000" w:themeColor="text1"/>
        </w:rPr>
        <w:noBreakHyphen/>
        <w:t>20, RELATING TO INSURANCE PREMIUM TAXES, SO AS TO EXCLUDE CERTAIN FACTORS FROM THE TOTAL PREMIUM COMPUTATION; TO AMEND SECTION 38</w:t>
      </w:r>
      <w:r w:rsidRPr="00C30D24">
        <w:rPr>
          <w:color w:val="000000" w:themeColor="text1"/>
        </w:rPr>
        <w:noBreakHyphen/>
        <w:t>7</w:t>
      </w:r>
      <w:r w:rsidRPr="00C30D24">
        <w:rPr>
          <w:color w:val="000000" w:themeColor="text1"/>
        </w:rPr>
        <w:noBreakHyphen/>
        <w:t>60, RELATING TO THE SUBMISSION OF A RETURN OF PREMIUMS, SO AS TO REQUIRE THE SUBMISSION OF A RETURN OF PREMIUMS COLLECTED; TO AMEND SECTION 38</w:t>
      </w:r>
      <w:r w:rsidRPr="00C30D24">
        <w:rPr>
          <w:color w:val="000000" w:themeColor="text1"/>
        </w:rPr>
        <w:noBreakHyphen/>
        <w:t>43</w:t>
      </w:r>
      <w:r w:rsidRPr="00C30D24">
        <w:rPr>
          <w:color w:val="000000" w:themeColor="text1"/>
        </w:rPr>
        <w:noBreakHyphen/>
        <w:t>247, RELATING TO THE REPORTING OF CRIMINAL PROSECUTIONS, SO AS TO ONLY REQUIRE THE REPORTING OF CRIMINAL CONVICTIONS; TO AMEND SECTION 38</w:t>
      </w:r>
      <w:r w:rsidRPr="00C30D24">
        <w:rPr>
          <w:color w:val="000000" w:themeColor="text1"/>
        </w:rPr>
        <w:noBreakHyphen/>
        <w:t>44</w:t>
      </w:r>
      <w:r w:rsidRPr="00C30D24">
        <w:rPr>
          <w:color w:val="000000" w:themeColor="text1"/>
        </w:rPr>
        <w:noBreakHyphen/>
        <w:t>50, RELATING TO THE REVIEW OF A MANAGING GENERAL AGENT, SO AS TO ALTER THE SUBMISSION DATE FROM MARCH FIRST TO JUNE FIRST; TO AMEND SECTIONS 38</w:t>
      </w:r>
      <w:r w:rsidRPr="00C30D24">
        <w:rPr>
          <w:color w:val="000000" w:themeColor="text1"/>
        </w:rPr>
        <w:noBreakHyphen/>
        <w:t>46</w:t>
      </w:r>
      <w:r w:rsidRPr="00C30D24">
        <w:rPr>
          <w:color w:val="000000" w:themeColor="text1"/>
        </w:rPr>
        <w:noBreakHyphen/>
        <w:t>60 AND 38</w:t>
      </w:r>
      <w:r w:rsidRPr="00C30D24">
        <w:rPr>
          <w:color w:val="000000" w:themeColor="text1"/>
        </w:rPr>
        <w:noBreakHyphen/>
        <w:t>46</w:t>
      </w:r>
      <w:r w:rsidRPr="00C30D24">
        <w:rPr>
          <w:color w:val="000000" w:themeColor="text1"/>
        </w:rPr>
        <w:noBreakHyphen/>
        <w:t>90, BOTH RELATING TO A PARTY ENGAGED AS A REINSURANCE INTERMEDIARY</w:t>
      </w:r>
      <w:r w:rsidRPr="00C30D24">
        <w:rPr>
          <w:color w:val="000000" w:themeColor="text1"/>
        </w:rPr>
        <w:noBreakHyphen/>
        <w:t>BROKER, SO AS TO ALTER THE SUBMISSION DATE OF CERTAIN DOCUMENTS FROM MARCH FIRST TO JUNE FIRST; TO AMEND SECTIONS 38</w:t>
      </w:r>
      <w:r w:rsidRPr="00C30D24">
        <w:rPr>
          <w:color w:val="000000" w:themeColor="text1"/>
        </w:rPr>
        <w:noBreakHyphen/>
        <w:t>57</w:t>
      </w:r>
      <w:r w:rsidRPr="00C30D24">
        <w:rPr>
          <w:color w:val="000000" w:themeColor="text1"/>
        </w:rPr>
        <w:noBreakHyphen/>
        <w:t>130, 38</w:t>
      </w:r>
      <w:r w:rsidRPr="00C30D24">
        <w:rPr>
          <w:color w:val="000000" w:themeColor="text1"/>
        </w:rPr>
        <w:noBreakHyphen/>
        <w:t>57</w:t>
      </w:r>
      <w:r w:rsidRPr="00C30D24">
        <w:rPr>
          <w:color w:val="000000" w:themeColor="text1"/>
        </w:rPr>
        <w:noBreakHyphen/>
        <w:t xml:space="preserve">140, AND </w:t>
      </w:r>
      <w:r w:rsidRPr="00C30D24">
        <w:rPr>
          <w:color w:val="000000" w:themeColor="text1"/>
        </w:rPr>
        <w:lastRenderedPageBreak/>
        <w:t>38</w:t>
      </w:r>
      <w:r w:rsidRPr="00C30D24">
        <w:rPr>
          <w:color w:val="000000" w:themeColor="text1"/>
        </w:rPr>
        <w:noBreakHyphen/>
        <w:t>57</w:t>
      </w:r>
      <w:r w:rsidRPr="00C30D24">
        <w:rPr>
          <w:color w:val="000000" w:themeColor="text1"/>
        </w:rPr>
        <w:noBreakHyphen/>
        <w:t>150, ALL RELATING TO PROHIBITED TRADE PRACTICES, SO AS TO CLARIFY THAT CERTAIN PRACTICES ARE PROHIBITED; TO AMEND SECTIONS 38</w:t>
      </w:r>
      <w:r w:rsidRPr="00C30D24">
        <w:rPr>
          <w:color w:val="000000" w:themeColor="text1"/>
        </w:rPr>
        <w:noBreakHyphen/>
        <w:t>75</w:t>
      </w:r>
      <w:r w:rsidRPr="00C30D24">
        <w:rPr>
          <w:color w:val="000000" w:themeColor="text1"/>
        </w:rPr>
        <w:noBreakHyphen/>
        <w:t>730 AND 38</w:t>
      </w:r>
      <w:r w:rsidRPr="00C30D24">
        <w:rPr>
          <w:color w:val="000000" w:themeColor="text1"/>
        </w:rPr>
        <w:noBreakHyphen/>
        <w:t>75</w:t>
      </w:r>
      <w:r w:rsidRPr="00C30D24">
        <w:rPr>
          <w:color w:val="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C30D24">
        <w:rPr>
          <w:color w:val="000000" w:themeColor="text1"/>
        </w:rPr>
        <w:noBreakHyphen/>
        <w:t>DAY PERIOD IF THEY HAD NOTICE OF A CHANGE IN RISK PRIOR TO THE EXPIRATION OF THE ONE HUNDRED TWENTY</w:t>
      </w:r>
      <w:r w:rsidRPr="00C30D24">
        <w:rPr>
          <w:color w:val="000000" w:themeColor="text1"/>
        </w:rPr>
        <w:noBreakHyphen/>
        <w:t>DAY PERIOD; TO AMEND SECTION 38</w:t>
      </w:r>
      <w:r w:rsidRPr="00C30D24">
        <w:rPr>
          <w:color w:val="000000" w:themeColor="text1"/>
        </w:rPr>
        <w:noBreakHyphen/>
        <w:t>90</w:t>
      </w:r>
      <w:r w:rsidRPr="00C30D24">
        <w:rPr>
          <w:color w:val="000000" w:themeColor="text1"/>
        </w:rPr>
        <w:noBreakHyphen/>
        <w:t>160, AS AMENDED, RELATING TO THE APPLICATION OF CERTAIN PROVISIONS TO CAPTIVE INSURANCE COMPANIES, SO AS TO APPLY THE SOUTH CAROLINA INSURANCE DATA SECURITY ACT TO CAPTIVE INSURANCE COMPANIES; AND TO AMEND SECTION 38</w:t>
      </w:r>
      <w:r w:rsidRPr="00C30D24">
        <w:rPr>
          <w:color w:val="000000" w:themeColor="text1"/>
        </w:rPr>
        <w:noBreakHyphen/>
        <w:t>99</w:t>
      </w:r>
      <w:r w:rsidRPr="00C30D24">
        <w:rPr>
          <w:color w:val="000000" w:themeColor="text1"/>
        </w:rPr>
        <w:noBreakHyphen/>
        <w:t>70, RELATING TO LICENSEES EXEMPTED FROM CERTAIN DATA SECURITY REQUIREMENTS, SO AS TO ONLY EXEMPT THE LICENSEES FROM THE PROVISIONS OF SECTION 38</w:t>
      </w:r>
      <w:r w:rsidRPr="00C30D24">
        <w:rPr>
          <w:color w:val="000000" w:themeColor="text1"/>
        </w:rPr>
        <w:noBreakHyphen/>
        <w:t>99</w:t>
      </w:r>
      <w:r w:rsidRPr="00C30D24">
        <w:rPr>
          <w:color w:val="000000" w:themeColor="text1"/>
        </w:rPr>
        <w:noBreakHyphen/>
        <w:t>20.</w:t>
      </w:r>
    </w:p>
    <w:p w:rsidR="00C30D24" w:rsidRPr="00C30D24" w:rsidRDefault="00C30D24" w:rsidP="00C30D24">
      <w:pPr>
        <w:jc w:val="center"/>
        <w:rPr>
          <w:b/>
          <w:sz w:val="20"/>
        </w:rPr>
      </w:pPr>
    </w:p>
    <w:p w:rsidR="00C30D24" w:rsidRPr="00C30D24" w:rsidRDefault="00C30D24" w:rsidP="00C30D24">
      <w:pPr>
        <w:tabs>
          <w:tab w:val="right" w:pos="8640"/>
        </w:tabs>
        <w:jc w:val="center"/>
        <w:rPr>
          <w:b/>
          <w:color w:val="auto"/>
          <w:szCs w:val="22"/>
        </w:rPr>
      </w:pPr>
      <w:r w:rsidRPr="00C30D24">
        <w:rPr>
          <w:b/>
          <w:color w:val="auto"/>
          <w:szCs w:val="22"/>
        </w:rPr>
        <w:t>Point of Order</w:t>
      </w:r>
    </w:p>
    <w:p w:rsidR="00C30D24" w:rsidRPr="00C30D24" w:rsidRDefault="00C30D24" w:rsidP="00C30D24">
      <w:pPr>
        <w:tabs>
          <w:tab w:val="right" w:pos="8640"/>
        </w:tabs>
        <w:rPr>
          <w:color w:val="auto"/>
          <w:szCs w:val="22"/>
        </w:rPr>
      </w:pPr>
      <w:r w:rsidRPr="00C30D24">
        <w:rPr>
          <w:color w:val="auto"/>
          <w:szCs w:val="22"/>
        </w:rPr>
        <w:tab/>
        <w:t>Senator  MARTIN raised a Point of Order under Rule 39 that the Bill had not been on the desks of the members at least one day prior to second reading.</w:t>
      </w:r>
    </w:p>
    <w:p w:rsidR="00C30D24" w:rsidRPr="00C30D24" w:rsidRDefault="00C30D24" w:rsidP="00C30D24">
      <w:pPr>
        <w:tabs>
          <w:tab w:val="right" w:pos="8640"/>
        </w:tabs>
        <w:rPr>
          <w:color w:val="auto"/>
          <w:szCs w:val="22"/>
        </w:rPr>
      </w:pPr>
      <w:r w:rsidRPr="00C30D24">
        <w:rPr>
          <w:color w:val="auto"/>
          <w:szCs w:val="22"/>
        </w:rPr>
        <w:tab/>
        <w:t xml:space="preserve">The PRESIDENT sustained the Point of Order.         </w:t>
      </w:r>
    </w:p>
    <w:p w:rsidR="00C30D24" w:rsidRPr="00C30D24" w:rsidRDefault="00C30D24" w:rsidP="00C30D24">
      <w:pPr>
        <w:jc w:val="center"/>
        <w:rPr>
          <w:b/>
          <w:sz w:val="20"/>
        </w:rPr>
      </w:pPr>
    </w:p>
    <w:p w:rsidR="00C30D24" w:rsidRPr="00C30D24" w:rsidRDefault="00C30D24" w:rsidP="00C30D24">
      <w:pPr>
        <w:jc w:val="center"/>
        <w:rPr>
          <w:b/>
        </w:rPr>
      </w:pPr>
      <w:r w:rsidRPr="00C30D24">
        <w:rPr>
          <w:b/>
        </w:rPr>
        <w:t>OBJECTION</w:t>
      </w:r>
    </w:p>
    <w:p w:rsidR="00C30D24" w:rsidRPr="00C30D24" w:rsidRDefault="00C30D24" w:rsidP="00C30D24">
      <w:pPr>
        <w:suppressAutoHyphens/>
      </w:pPr>
      <w:r w:rsidRPr="00C30D24">
        <w:rPr>
          <w:b/>
          <w:szCs w:val="22"/>
        </w:rPr>
        <w:tab/>
      </w:r>
      <w:r w:rsidRPr="00C30D24">
        <w:t>S. 309</w:t>
      </w:r>
      <w:r w:rsidRPr="00C30D24">
        <w:fldChar w:fldCharType="begin"/>
      </w:r>
      <w:r w:rsidRPr="00C30D24">
        <w:instrText xml:space="preserve"> XE "S. 309" \b </w:instrText>
      </w:r>
      <w:r w:rsidRPr="00C30D24">
        <w:fldChar w:fldCharType="end"/>
      </w:r>
      <w:r w:rsidRPr="00C30D24">
        <w:t xml:space="preserve"> -- Senators Setzler, Campbell and Williams:  </w:t>
      </w:r>
      <w:r w:rsidRPr="00C30D24">
        <w:rPr>
          <w:szCs w:val="30"/>
        </w:rPr>
        <w:t xml:space="preserve">A BILL </w:t>
      </w:r>
      <w:r w:rsidRPr="00C30D24">
        <w:rPr>
          <w:color w:val="000000" w:themeColor="text1"/>
        </w:rPr>
        <w:t>TO AMEND SECTION 12</w:t>
      </w:r>
      <w:r w:rsidRPr="00C30D24">
        <w:rPr>
          <w:color w:val="000000" w:themeColor="text1"/>
        </w:rPr>
        <w:noBreakHyphen/>
        <w:t>6</w:t>
      </w:r>
      <w:r w:rsidRPr="00C30D24">
        <w:rPr>
          <w:color w:val="000000" w:themeColor="text1"/>
        </w:rPr>
        <w:noBreakHyphen/>
        <w:t>3585, CODE OF LAWS OF SOUTH CAROLINA, 1976, RELATING TO THE INDUSTRY PARTNERSHIP FUND TAX CREDIT, SO AS TO INCREASE THE AGGREGATE ANNUAL CREDIT AMOUNT.</w:t>
      </w:r>
    </w:p>
    <w:p w:rsidR="00C30D24" w:rsidRPr="00C30D24" w:rsidRDefault="00C30D24" w:rsidP="00C30D24">
      <w:r w:rsidRPr="00C30D24">
        <w:rPr>
          <w:b/>
          <w:szCs w:val="22"/>
        </w:rPr>
        <w:tab/>
      </w:r>
      <w:r w:rsidRPr="00C30D24">
        <w:t>Senator MARTIN objected to consideration of the Bill.</w:t>
      </w:r>
    </w:p>
    <w:p w:rsidR="00C30D24" w:rsidRPr="00C30D24" w:rsidRDefault="00C30D24" w:rsidP="00C30D24">
      <w:pPr>
        <w:jc w:val="center"/>
        <w:rPr>
          <w:b/>
          <w:sz w:val="20"/>
        </w:rPr>
      </w:pPr>
    </w:p>
    <w:p w:rsidR="00C30D24" w:rsidRPr="00C30D24" w:rsidRDefault="00C30D24" w:rsidP="00C30D24">
      <w:pPr>
        <w:suppressAutoHyphens/>
      </w:pPr>
      <w:r w:rsidRPr="00C30D24">
        <w:rPr>
          <w:b/>
          <w:szCs w:val="22"/>
        </w:rPr>
        <w:tab/>
      </w:r>
      <w:r w:rsidRPr="00C30D24">
        <w:t>S. 35</w:t>
      </w:r>
      <w:r w:rsidRPr="00C30D24">
        <w:fldChar w:fldCharType="begin"/>
      </w:r>
      <w:r w:rsidRPr="00C30D24">
        <w:instrText xml:space="preserve"> XE "S. 35" \b </w:instrText>
      </w:r>
      <w:r w:rsidRPr="00C30D24">
        <w:fldChar w:fldCharType="end"/>
      </w:r>
      <w:r w:rsidRPr="00C30D24">
        <w:t xml:space="preserve"> -- Senators Grooms, Campsen and Verdin:  </w:t>
      </w:r>
      <w:r w:rsidRPr="00C30D24">
        <w:rPr>
          <w:szCs w:val="30"/>
        </w:rPr>
        <w:t xml:space="preserve">A BILL </w:t>
      </w:r>
      <w:r w:rsidRPr="00C30D24">
        <w:rPr>
          <w:color w:val="000000" w:themeColor="text1"/>
        </w:rPr>
        <w:t>TO ENACT THE “REINFORCING COLLEGE EDUCATION ON AMERICA’S CONSTITUTIONAL HERITAGE ACT” OR THE “REACH ACT”, TO AMEND SECTION 59</w:t>
      </w:r>
      <w:r w:rsidRPr="00C30D24">
        <w:rPr>
          <w:color w:val="000000" w:themeColor="text1"/>
        </w:rPr>
        <w:noBreakHyphen/>
        <w:t>29</w:t>
      </w:r>
      <w:r w:rsidRPr="00C30D24">
        <w:rPr>
          <w:color w:val="000000" w:themeColor="text1"/>
        </w:rPr>
        <w:noBreakHyphen/>
        <w:t xml:space="preserve">120(A), RELATING TO THE </w:t>
      </w:r>
      <w:r w:rsidRPr="00C30D24">
        <w:t>STUDY OF THE UNITED STATES CONSTITUTION REQUISITE FOR GRADUATION</w:t>
      </w:r>
      <w:r w:rsidRPr="00C30D24">
        <w:rPr>
          <w:color w:val="000000" w:themeColor="text1"/>
        </w:rPr>
        <w:t xml:space="preserve">, TO PROVIDE THAT EACH PUBLIC HIGH SCHOOL MUST PROVIDE INSTRUCTION CONCERNING THE UNITED STATES CONSTITUTION, THE FEDERALIST PAPERS, </w:t>
      </w:r>
      <w:r w:rsidRPr="00C30D24">
        <w:rPr>
          <w:color w:val="000000" w:themeColor="text1"/>
        </w:rPr>
        <w:lastRenderedPageBreak/>
        <w:t xml:space="preserve">AND THE DECLARATION OF INDEPENDENCE TO EACH STUDENT FOR AT LEAST ONE YEAR; TO AMEND SECTION 59-29-130, RELATING TO THE </w:t>
      </w:r>
      <w:r w:rsidRPr="00C30D24">
        <w:t>DURATION OF INSTRUCTION IN THE ESSENTIALS OF THE UNITED STATES CONSTITUTION</w:t>
      </w:r>
      <w:r w:rsidRPr="00C30D24">
        <w:rPr>
          <w:color w:val="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30D24">
        <w:rPr>
          <w:color w:val="000000" w:themeColor="text1"/>
        </w:rPr>
        <w:noBreakHyphen/>
        <w:t>29</w:t>
      </w:r>
      <w:r w:rsidRPr="00C30D24">
        <w:rPr>
          <w:color w:val="000000" w:themeColor="text1"/>
        </w:rPr>
        <w:noBreakHyphen/>
        <w:t>140, RELATING TO THE E</w:t>
      </w:r>
      <w:r w:rsidRPr="00C30D24">
        <w:t>NFORCEMENT OF THE PROGRAM OF STUDY OF THE UNITED STATES CONSTITUTION BY THE STATE SUPERINTENDENT OF EDUCATION</w:t>
      </w:r>
      <w:r w:rsidRPr="00C30D24">
        <w:rPr>
          <w:color w:val="000000" w:themeColor="text1"/>
        </w:rPr>
        <w:t>.</w:t>
      </w:r>
    </w:p>
    <w:p w:rsidR="00C30D24" w:rsidRPr="00C30D24" w:rsidRDefault="00C30D24" w:rsidP="00C30D24">
      <w:r w:rsidRPr="00C30D24">
        <w:rPr>
          <w:b/>
          <w:szCs w:val="22"/>
        </w:rPr>
        <w:tab/>
      </w:r>
      <w:r w:rsidRPr="00C30D24">
        <w:t>Senator SCOTT objected to consideration of the Bill.</w:t>
      </w:r>
    </w:p>
    <w:p w:rsidR="00C30D24" w:rsidRPr="00C30D24" w:rsidRDefault="00C30D24" w:rsidP="00C30D24">
      <w:pPr>
        <w:tabs>
          <w:tab w:val="right" w:pos="8640"/>
        </w:tabs>
        <w:rPr>
          <w:b/>
          <w:sz w:val="20"/>
        </w:rPr>
      </w:pPr>
    </w:p>
    <w:p w:rsidR="00C30D24" w:rsidRPr="00C30D24" w:rsidRDefault="00C30D24" w:rsidP="00C30D24">
      <w:pPr>
        <w:tabs>
          <w:tab w:val="right" w:pos="8640"/>
        </w:tabs>
      </w:pPr>
      <w:r w:rsidRPr="00C30D24">
        <w:rPr>
          <w:b/>
        </w:rPr>
        <w:t>THE CALL OF THE UNCONTESTED CALENDAR HAVING BEEN COMPLETED, THE SENATE PROCEEDED TO THE MOTION PERIOD.</w:t>
      </w:r>
    </w:p>
    <w:p w:rsidR="00C30D24" w:rsidRPr="00C30D24" w:rsidRDefault="00C30D24" w:rsidP="00C30D24">
      <w:pPr>
        <w:tabs>
          <w:tab w:val="right" w:pos="8640"/>
        </w:tabs>
        <w:rPr>
          <w:sz w:val="20"/>
        </w:rPr>
      </w:pPr>
    </w:p>
    <w:p w:rsidR="00C30D24" w:rsidRPr="00C30D24" w:rsidRDefault="00C30D24" w:rsidP="00C30D24">
      <w:pPr>
        <w:tabs>
          <w:tab w:val="right" w:pos="8640"/>
        </w:tabs>
        <w:jc w:val="center"/>
        <w:rPr>
          <w:b/>
          <w:color w:val="auto"/>
        </w:rPr>
      </w:pPr>
      <w:r w:rsidRPr="00C30D24">
        <w:rPr>
          <w:b/>
          <w:color w:val="auto"/>
        </w:rPr>
        <w:t>MADE SPECIAL ORDER</w:t>
      </w:r>
    </w:p>
    <w:p w:rsidR="00C30D24" w:rsidRPr="00C30D24" w:rsidRDefault="00C30D24" w:rsidP="00C30D24">
      <w:pPr>
        <w:suppressAutoHyphens/>
      </w:pPr>
      <w:r w:rsidRPr="00C30D24">
        <w:rPr>
          <w:b/>
          <w:color w:val="auto"/>
          <w:szCs w:val="22"/>
        </w:rPr>
        <w:tab/>
      </w:r>
      <w:r w:rsidRPr="00C30D24">
        <w:t>S. 176</w:t>
      </w:r>
      <w:r w:rsidRPr="00C30D24">
        <w:fldChar w:fldCharType="begin"/>
      </w:r>
      <w:r w:rsidRPr="00C30D24">
        <w:instrText xml:space="preserve"> XE "S. 176" \b </w:instrText>
      </w:r>
      <w:r w:rsidRPr="00C30D24">
        <w:fldChar w:fldCharType="end"/>
      </w:r>
      <w:r w:rsidRPr="00C30D24">
        <w:t xml:space="preserve"> -- Senators Hembree and Martin:  </w:t>
      </w:r>
      <w:r w:rsidRPr="00C30D24">
        <w:rPr>
          <w:szCs w:val="30"/>
        </w:rPr>
        <w:t xml:space="preserve">A BILL </w:t>
      </w:r>
      <w:r w:rsidRPr="00C30D24">
        <w:t>TO AMEND SECTION 24</w:t>
      </w:r>
      <w:r w:rsidRPr="00C30D24">
        <w:noBreakHyphen/>
        <w:t>3</w:t>
      </w:r>
      <w:r w:rsidRPr="00C30D24">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t>
      </w:r>
      <w:r w:rsidRPr="00C30D24">
        <w:lastRenderedPageBreak/>
        <w:t>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30D24" w:rsidRPr="00C30D24" w:rsidRDefault="00C30D24" w:rsidP="00C30D24">
      <w:pPr>
        <w:suppressAutoHyphens/>
        <w:rPr>
          <w:sz w:val="20"/>
        </w:rPr>
      </w:pPr>
    </w:p>
    <w:p w:rsidR="00C30D24" w:rsidRPr="00C30D24" w:rsidRDefault="00C30D24" w:rsidP="00C30D24">
      <w:pPr>
        <w:tabs>
          <w:tab w:val="right" w:pos="8640"/>
        </w:tabs>
        <w:rPr>
          <w:szCs w:val="22"/>
        </w:rPr>
      </w:pPr>
      <w:r w:rsidRPr="00C30D24">
        <w:rPr>
          <w:color w:val="auto"/>
          <w:szCs w:val="22"/>
        </w:rPr>
        <w:tab/>
      </w:r>
      <w:r w:rsidRPr="00C30D24">
        <w:rPr>
          <w:szCs w:val="22"/>
        </w:rPr>
        <w:t>Senator MASSEY moved that the Bill be made a Special Order.</w:t>
      </w:r>
    </w:p>
    <w:p w:rsidR="00C30D24" w:rsidRPr="00C30D24" w:rsidRDefault="00C30D24" w:rsidP="00C30D24">
      <w:pPr>
        <w:tabs>
          <w:tab w:val="right" w:pos="8640"/>
        </w:tabs>
        <w:rPr>
          <w:szCs w:val="22"/>
        </w:rPr>
      </w:pPr>
    </w:p>
    <w:p w:rsidR="00C30D24" w:rsidRPr="00C30D24" w:rsidRDefault="00C30D24" w:rsidP="00C30D24">
      <w:pPr>
        <w:tabs>
          <w:tab w:val="right" w:pos="8640"/>
        </w:tabs>
        <w:rPr>
          <w:szCs w:val="22"/>
        </w:rPr>
      </w:pPr>
      <w:r w:rsidRPr="00C30D24">
        <w:rPr>
          <w:color w:val="auto"/>
          <w:szCs w:val="22"/>
        </w:rPr>
        <w:tab/>
      </w:r>
      <w:r w:rsidRPr="00C30D24">
        <w:rPr>
          <w:szCs w:val="22"/>
        </w:rPr>
        <w:t>The question then was the motion to make the Bill a Special Order.</w:t>
      </w:r>
    </w:p>
    <w:p w:rsidR="00C30D24" w:rsidRPr="00C30D24" w:rsidRDefault="00C30D24" w:rsidP="00C30D24">
      <w:pPr>
        <w:tabs>
          <w:tab w:val="right" w:pos="8640"/>
        </w:tabs>
        <w:rPr>
          <w:color w:val="auto"/>
          <w:szCs w:val="22"/>
        </w:rPr>
      </w:pPr>
    </w:p>
    <w:p w:rsidR="00C30D24" w:rsidRPr="00C30D24" w:rsidRDefault="00C30D24" w:rsidP="00C30D24">
      <w:pPr>
        <w:tabs>
          <w:tab w:val="right" w:pos="8640"/>
        </w:tabs>
        <w:rPr>
          <w:color w:val="auto"/>
          <w:szCs w:val="22"/>
        </w:rPr>
      </w:pPr>
      <w:r w:rsidRPr="00C30D24">
        <w:rPr>
          <w:color w:val="auto"/>
          <w:szCs w:val="22"/>
        </w:rPr>
        <w:tab/>
        <w:t>The "ayes" and "nays" were demanded and taken, resulting as follows:</w:t>
      </w:r>
    </w:p>
    <w:p w:rsidR="00C30D24" w:rsidRDefault="00C30D24" w:rsidP="00C30D24">
      <w:pPr>
        <w:tabs>
          <w:tab w:val="right" w:pos="8640"/>
        </w:tabs>
        <w:jc w:val="center"/>
        <w:rPr>
          <w:b/>
          <w:color w:val="auto"/>
          <w:szCs w:val="22"/>
        </w:rPr>
      </w:pPr>
      <w:r w:rsidRPr="00C30D24">
        <w:rPr>
          <w:color w:val="auto"/>
          <w:szCs w:val="22"/>
        </w:rPr>
        <w:tab/>
      </w:r>
      <w:r w:rsidRPr="00C30D24">
        <w:rPr>
          <w:b/>
          <w:color w:val="auto"/>
          <w:szCs w:val="22"/>
        </w:rPr>
        <w:t>Ayes 26; Nays 13</w:t>
      </w:r>
    </w:p>
    <w:p w:rsidR="009A45B8" w:rsidRPr="00C30D24" w:rsidRDefault="009A45B8" w:rsidP="00C30D24">
      <w:pPr>
        <w:tabs>
          <w:tab w:val="right" w:pos="8640"/>
        </w:tabs>
        <w:jc w:val="center"/>
        <w:rPr>
          <w:b/>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color w:val="auto"/>
          <w:szCs w:val="22"/>
        </w:rPr>
      </w:pPr>
      <w:r w:rsidRPr="00C30D24">
        <w:rPr>
          <w:b/>
          <w:color w:val="auto"/>
          <w:szCs w:val="22"/>
        </w:rPr>
        <w:t>AYES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Alexander</w:t>
      </w:r>
      <w:r w:rsidRPr="00C30D24">
        <w:rPr>
          <w:color w:val="auto"/>
          <w:szCs w:val="22"/>
        </w:rPr>
        <w:tab/>
        <w:t>Bennett</w:t>
      </w:r>
      <w:r w:rsidRPr="00C30D24">
        <w:rPr>
          <w:color w:val="auto"/>
          <w:szCs w:val="22"/>
        </w:rPr>
        <w:tab/>
        <w:t>Campsen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Cash</w:t>
      </w:r>
      <w:r w:rsidRPr="00C30D24">
        <w:rPr>
          <w:color w:val="auto"/>
          <w:szCs w:val="22"/>
        </w:rPr>
        <w:tab/>
        <w:t>Climer</w:t>
      </w:r>
      <w:r w:rsidRPr="00C30D24">
        <w:rPr>
          <w:color w:val="auto"/>
          <w:szCs w:val="22"/>
        </w:rPr>
        <w:tab/>
        <w:t>Corbin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Cromer</w:t>
      </w:r>
      <w:r w:rsidRPr="00C30D24">
        <w:rPr>
          <w:color w:val="auto"/>
          <w:szCs w:val="22"/>
        </w:rPr>
        <w:tab/>
        <w:t>Davis</w:t>
      </w:r>
      <w:r w:rsidRPr="00C30D24">
        <w:rPr>
          <w:color w:val="auto"/>
          <w:szCs w:val="22"/>
        </w:rPr>
        <w:tab/>
        <w:t>Gambrell</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Goldfinch</w:t>
      </w:r>
      <w:r w:rsidRPr="00C30D24">
        <w:rPr>
          <w:color w:val="auto"/>
          <w:szCs w:val="22"/>
        </w:rPr>
        <w:tab/>
        <w:t>Gregory</w:t>
      </w:r>
      <w:r w:rsidRPr="00C30D24">
        <w:rPr>
          <w:color w:val="auto"/>
          <w:szCs w:val="22"/>
        </w:rPr>
        <w:tab/>
        <w:t>Grooms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Hembree</w:t>
      </w:r>
      <w:r w:rsidRPr="00C30D24">
        <w:rPr>
          <w:color w:val="auto"/>
          <w:szCs w:val="22"/>
        </w:rPr>
        <w:tab/>
        <w:t>Leatherman</w:t>
      </w:r>
      <w:r w:rsidRPr="00C30D24">
        <w:rPr>
          <w:color w:val="auto"/>
          <w:szCs w:val="22"/>
        </w:rPr>
        <w:tab/>
        <w:t>Martin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Massey</w:t>
      </w:r>
      <w:r w:rsidRPr="00C30D24">
        <w:rPr>
          <w:color w:val="auto"/>
          <w:szCs w:val="22"/>
        </w:rPr>
        <w:tab/>
        <w:t>Peeler</w:t>
      </w:r>
      <w:r w:rsidRPr="00C30D24">
        <w:rPr>
          <w:color w:val="auto"/>
          <w:szCs w:val="22"/>
        </w:rPr>
        <w:tab/>
        <w:t>Rankin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Rice</w:t>
      </w:r>
      <w:r w:rsidRPr="00C30D24">
        <w:rPr>
          <w:color w:val="auto"/>
          <w:szCs w:val="22"/>
        </w:rPr>
        <w:tab/>
        <w:t>Senn</w:t>
      </w:r>
      <w:r w:rsidRPr="00C30D24">
        <w:rPr>
          <w:color w:val="auto"/>
          <w:szCs w:val="22"/>
        </w:rPr>
        <w:tab/>
        <w:t>Shealy</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Talley</w:t>
      </w:r>
      <w:r w:rsidRPr="00C30D24">
        <w:rPr>
          <w:color w:val="auto"/>
          <w:szCs w:val="22"/>
        </w:rPr>
        <w:tab/>
        <w:t>Turner</w:t>
      </w:r>
      <w:r w:rsidRPr="00C30D24">
        <w:rPr>
          <w:color w:val="auto"/>
          <w:szCs w:val="22"/>
        </w:rPr>
        <w:tab/>
        <w:t>Verdin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Williams</w:t>
      </w:r>
      <w:r w:rsidRPr="00C30D24">
        <w:rPr>
          <w:color w:val="auto"/>
          <w:szCs w:val="22"/>
        </w:rPr>
        <w:tab/>
        <w:t>Young</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30D24">
        <w:rPr>
          <w:b/>
          <w:color w:val="auto"/>
          <w:szCs w:val="22"/>
        </w:rPr>
        <w:t>Total--26</w:t>
      </w:r>
    </w:p>
    <w:p w:rsidR="00C30D24" w:rsidRPr="00C30D24" w:rsidRDefault="00C30D24" w:rsidP="00C30D24">
      <w:pPr>
        <w:tabs>
          <w:tab w:val="right" w:pos="8640"/>
        </w:tabs>
        <w:rPr>
          <w:color w:val="auto"/>
          <w:szCs w:val="22"/>
        </w:rPr>
      </w:pPr>
    </w:p>
    <w:p w:rsidR="00C30D24" w:rsidRPr="00C30D24" w:rsidRDefault="00C30D24" w:rsidP="00C30D24">
      <w:pPr>
        <w:tabs>
          <w:tab w:val="clear" w:pos="216"/>
          <w:tab w:val="clear" w:pos="432"/>
          <w:tab w:val="clear" w:pos="648"/>
          <w:tab w:val="left" w:pos="720"/>
          <w:tab w:val="center" w:pos="4320"/>
          <w:tab w:val="right" w:pos="8640"/>
        </w:tabs>
        <w:jc w:val="center"/>
        <w:rPr>
          <w:b/>
          <w:color w:val="auto"/>
          <w:szCs w:val="22"/>
        </w:rPr>
      </w:pPr>
      <w:r w:rsidRPr="00C30D24">
        <w:rPr>
          <w:b/>
          <w:color w:val="auto"/>
          <w:szCs w:val="22"/>
        </w:rPr>
        <w:t>NAYS</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Allen</w:t>
      </w:r>
      <w:r w:rsidRPr="00C30D24">
        <w:rPr>
          <w:color w:val="auto"/>
          <w:szCs w:val="22"/>
        </w:rPr>
        <w:tab/>
        <w:t>Fanning</w:t>
      </w:r>
      <w:r w:rsidRPr="00C30D24">
        <w:rPr>
          <w:color w:val="auto"/>
          <w:szCs w:val="22"/>
        </w:rPr>
        <w:tab/>
        <w:t>Harpootlian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Hutto</w:t>
      </w:r>
      <w:r w:rsidRPr="00C30D24">
        <w:rPr>
          <w:color w:val="auto"/>
          <w:szCs w:val="22"/>
        </w:rPr>
        <w:tab/>
        <w:t>Johnson</w:t>
      </w:r>
      <w:r w:rsidRPr="00C30D24">
        <w:rPr>
          <w:color w:val="auto"/>
          <w:szCs w:val="22"/>
        </w:rPr>
        <w:tab/>
        <w:t>Kimpson</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Malloy</w:t>
      </w:r>
      <w:r w:rsidRPr="00C30D24">
        <w:rPr>
          <w:color w:val="auto"/>
          <w:szCs w:val="22"/>
        </w:rPr>
        <w:tab/>
      </w:r>
      <w:r w:rsidRPr="00C30D24">
        <w:rPr>
          <w:i/>
          <w:color w:val="auto"/>
          <w:szCs w:val="22"/>
        </w:rPr>
        <w:t>Matthews, Margie</w:t>
      </w:r>
      <w:r w:rsidRPr="00C30D24">
        <w:rPr>
          <w:i/>
          <w:color w:val="auto"/>
          <w:szCs w:val="22"/>
        </w:rPr>
        <w:tab/>
      </w:r>
      <w:r w:rsidRPr="00C30D24">
        <w:rPr>
          <w:color w:val="auto"/>
          <w:szCs w:val="22"/>
        </w:rPr>
        <w:t>McLeod</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Nicholson</w:t>
      </w:r>
      <w:r w:rsidRPr="00C30D24">
        <w:rPr>
          <w:color w:val="auto"/>
          <w:szCs w:val="22"/>
        </w:rPr>
        <w:tab/>
        <w:t>Sabb</w:t>
      </w:r>
      <w:r w:rsidRPr="00C30D24">
        <w:rPr>
          <w:color w:val="auto"/>
          <w:szCs w:val="22"/>
        </w:rPr>
        <w:tab/>
        <w:t>Scott</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30D24">
        <w:rPr>
          <w:color w:val="auto"/>
          <w:szCs w:val="22"/>
        </w:rPr>
        <w:t>Setzler</w:t>
      </w: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30D24" w:rsidRPr="00C30D24" w:rsidRDefault="00C30D24" w:rsidP="00C30D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30D24">
        <w:rPr>
          <w:b/>
          <w:color w:val="auto"/>
          <w:szCs w:val="22"/>
        </w:rPr>
        <w:t>Total--13</w:t>
      </w:r>
    </w:p>
    <w:p w:rsidR="00C30D24" w:rsidRPr="00C30D24" w:rsidRDefault="00C30D24" w:rsidP="00C30D24">
      <w:pPr>
        <w:tabs>
          <w:tab w:val="right" w:pos="8640"/>
        </w:tabs>
        <w:rPr>
          <w:color w:val="auto"/>
          <w:sz w:val="20"/>
        </w:rPr>
      </w:pPr>
      <w:r w:rsidRPr="00C30D24">
        <w:rPr>
          <w:color w:val="auto"/>
          <w:szCs w:val="22"/>
        </w:rPr>
        <w:tab/>
      </w:r>
    </w:p>
    <w:p w:rsidR="00C30D24" w:rsidRPr="00C30D24" w:rsidRDefault="00C30D24" w:rsidP="00C30D24">
      <w:pPr>
        <w:tabs>
          <w:tab w:val="right" w:pos="8640"/>
        </w:tabs>
        <w:rPr>
          <w:color w:val="FF0000"/>
        </w:rPr>
      </w:pPr>
      <w:r w:rsidRPr="00C30D24">
        <w:rPr>
          <w:color w:val="auto"/>
          <w:sz w:val="20"/>
        </w:rPr>
        <w:tab/>
      </w:r>
      <w:r w:rsidRPr="00C30D24">
        <w:rPr>
          <w:color w:val="auto"/>
        </w:rPr>
        <w:t>The Bill was made a Special Order.</w:t>
      </w:r>
    </w:p>
    <w:p w:rsidR="00C30D24" w:rsidRPr="00C30D24" w:rsidRDefault="00C30D24" w:rsidP="00C30D24">
      <w:pPr>
        <w:tabs>
          <w:tab w:val="right" w:pos="8640"/>
        </w:tabs>
        <w:rPr>
          <w:sz w:val="20"/>
        </w:rPr>
      </w:pPr>
    </w:p>
    <w:p w:rsidR="00C30D24" w:rsidRPr="00C30D24" w:rsidRDefault="00C30D24" w:rsidP="00C30D24">
      <w:pPr>
        <w:keepNext/>
        <w:keepLines/>
        <w:tabs>
          <w:tab w:val="right" w:pos="8640"/>
        </w:tabs>
        <w:jc w:val="center"/>
      </w:pPr>
      <w:r w:rsidRPr="00C30D24">
        <w:rPr>
          <w:b/>
        </w:rPr>
        <w:lastRenderedPageBreak/>
        <w:t>MOTION ADOPTED</w:t>
      </w:r>
    </w:p>
    <w:p w:rsidR="00C30D24" w:rsidRPr="00C30D24" w:rsidRDefault="00C30D24" w:rsidP="00C30D24">
      <w:pPr>
        <w:keepNext/>
        <w:keepLines/>
        <w:tabs>
          <w:tab w:val="right" w:pos="8640"/>
        </w:tabs>
      </w:pPr>
      <w:r w:rsidRPr="00C30D24">
        <w:rPr>
          <w:szCs w:val="22"/>
        </w:rPr>
        <w:tab/>
      </w:r>
      <w:r w:rsidR="00A91D71">
        <w:t xml:space="preserve">At </w:t>
      </w:r>
      <w:r w:rsidRPr="00C30D24">
        <w:t>4:41 P.M., on motion of Senator CAMPSEN, the Senate agreed to dispense with the balance of the Motion Period.</w:t>
      </w:r>
    </w:p>
    <w:p w:rsidR="00C30D24" w:rsidRPr="00C30D24" w:rsidRDefault="00C30D24" w:rsidP="00C30D24">
      <w:pPr>
        <w:tabs>
          <w:tab w:val="right" w:pos="8640"/>
        </w:tabs>
        <w:rPr>
          <w:sz w:val="20"/>
        </w:rPr>
      </w:pPr>
    </w:p>
    <w:p w:rsidR="00C30D24" w:rsidRPr="00C30D24" w:rsidRDefault="00C30D24" w:rsidP="00C30D24">
      <w:pPr>
        <w:ind w:firstLine="216"/>
        <w:jc w:val="center"/>
        <w:rPr>
          <w:b/>
        </w:rPr>
      </w:pPr>
      <w:r w:rsidRPr="00C30D24">
        <w:rPr>
          <w:b/>
        </w:rPr>
        <w:t>LOCAL APPOINTMENT</w:t>
      </w:r>
    </w:p>
    <w:p w:rsidR="00C30D24" w:rsidRPr="00C30D24" w:rsidRDefault="00C30D24" w:rsidP="00C30D24">
      <w:pPr>
        <w:ind w:firstLine="216"/>
        <w:jc w:val="center"/>
        <w:rPr>
          <w:b/>
        </w:rPr>
      </w:pPr>
      <w:r w:rsidRPr="00C30D24">
        <w:rPr>
          <w:b/>
        </w:rPr>
        <w:t>Confirmation</w:t>
      </w:r>
    </w:p>
    <w:p w:rsidR="00C30D24" w:rsidRPr="00C30D24" w:rsidRDefault="00C30D24" w:rsidP="00C30D24">
      <w:pPr>
        <w:ind w:firstLine="216"/>
      </w:pPr>
      <w:r w:rsidRPr="00C30D24">
        <w:t>Having received a favorable report from the Senate, the following appointment was confirmed in open session:</w:t>
      </w:r>
    </w:p>
    <w:p w:rsidR="00C30D24" w:rsidRPr="00C30D24" w:rsidRDefault="00C30D24" w:rsidP="00C30D24">
      <w:pPr>
        <w:ind w:firstLine="216"/>
        <w:rPr>
          <w:sz w:val="20"/>
        </w:rPr>
      </w:pPr>
    </w:p>
    <w:p w:rsidR="00C30D24" w:rsidRPr="00C30D24" w:rsidRDefault="00C30D24" w:rsidP="00C30D24">
      <w:pPr>
        <w:keepNext/>
        <w:ind w:firstLine="216"/>
        <w:rPr>
          <w:u w:val="single"/>
        </w:rPr>
      </w:pPr>
      <w:r w:rsidRPr="00C30D24">
        <w:rPr>
          <w:u w:val="single"/>
        </w:rPr>
        <w:t>Reappointment, Clarendon County Part-Time Magistrate, with the term to commence April 30, 2018, and to expire April 30, 2022</w:t>
      </w:r>
    </w:p>
    <w:p w:rsidR="00C30D24" w:rsidRPr="00C30D24" w:rsidRDefault="00C30D24" w:rsidP="00C30D24">
      <w:pPr>
        <w:ind w:firstLine="216"/>
      </w:pPr>
      <w:r w:rsidRPr="00C30D24">
        <w:t>Nannette Frye, 1775 Summerton Highway, Sumter, SC 29148</w:t>
      </w:r>
    </w:p>
    <w:p w:rsidR="00C30D24" w:rsidRPr="00C30D24" w:rsidRDefault="00C30D24" w:rsidP="00C30D24">
      <w:pPr>
        <w:rPr>
          <w:sz w:val="20"/>
        </w:rPr>
      </w:pPr>
    </w:p>
    <w:p w:rsidR="00C30D24" w:rsidRPr="00C30D24" w:rsidRDefault="00C30D24" w:rsidP="00C30D24">
      <w:pPr>
        <w:tabs>
          <w:tab w:val="center" w:pos="4320"/>
          <w:tab w:val="right" w:pos="8640"/>
        </w:tabs>
        <w:jc w:val="center"/>
        <w:rPr>
          <w:b/>
        </w:rPr>
      </w:pPr>
      <w:r w:rsidRPr="00C30D24">
        <w:rPr>
          <w:b/>
        </w:rPr>
        <w:t>Motion Adopted</w:t>
      </w:r>
    </w:p>
    <w:p w:rsidR="00C30D24" w:rsidRDefault="00C30D24" w:rsidP="00C30D24">
      <w:pPr>
        <w:tabs>
          <w:tab w:val="right" w:pos="8640"/>
        </w:tabs>
      </w:pPr>
      <w:r w:rsidRPr="00C30D24">
        <w:rPr>
          <w:szCs w:val="22"/>
        </w:rPr>
        <w:tab/>
      </w:r>
      <w:r w:rsidRPr="00C30D24">
        <w:t>On motion of Senator MASSEY, the Senate agreed to stand adjourned.</w:t>
      </w:r>
    </w:p>
    <w:p w:rsidR="009A45B8" w:rsidRDefault="009A45B8" w:rsidP="00C30D24">
      <w:pPr>
        <w:tabs>
          <w:tab w:val="right" w:pos="8640"/>
        </w:tabs>
      </w:pPr>
    </w:p>
    <w:p w:rsidR="00C30D24" w:rsidRPr="00C30D24" w:rsidRDefault="00C30D24" w:rsidP="00C30D24">
      <w:pPr>
        <w:keepLines/>
        <w:tabs>
          <w:tab w:val="right" w:pos="8640"/>
        </w:tabs>
        <w:jc w:val="center"/>
      </w:pPr>
      <w:r w:rsidRPr="00C30D24">
        <w:rPr>
          <w:b/>
        </w:rPr>
        <w:t>ADJOURNMENT</w:t>
      </w:r>
    </w:p>
    <w:p w:rsidR="00C30D24" w:rsidRPr="00C30D24" w:rsidRDefault="00C30D24" w:rsidP="00C30D24">
      <w:pPr>
        <w:keepLines/>
        <w:tabs>
          <w:tab w:val="right" w:pos="8640"/>
        </w:tabs>
      </w:pPr>
      <w:r w:rsidRPr="00C30D24">
        <w:rPr>
          <w:szCs w:val="22"/>
        </w:rPr>
        <w:tab/>
      </w:r>
      <w:r w:rsidRPr="00C30D24">
        <w:t>At 4:49  P.M., on motion of Senator MASSEY, the Senate adjourned to meet tomorrow at 2:00 P.M.</w:t>
      </w:r>
    </w:p>
    <w:p w:rsidR="00C30D24" w:rsidRPr="00C30D24" w:rsidRDefault="00C30D24" w:rsidP="00C30D24">
      <w:pPr>
        <w:keepLines/>
        <w:tabs>
          <w:tab w:val="right" w:pos="8640"/>
        </w:tabs>
        <w:rPr>
          <w:sz w:val="20"/>
        </w:rPr>
      </w:pPr>
    </w:p>
    <w:p w:rsidR="00C30D24" w:rsidRPr="00C30D24" w:rsidRDefault="00C30D24" w:rsidP="00C30D24">
      <w:pPr>
        <w:keepLines/>
        <w:tabs>
          <w:tab w:val="right" w:pos="8640"/>
        </w:tabs>
        <w:jc w:val="center"/>
      </w:pPr>
      <w:r w:rsidRPr="00C30D24">
        <w:t>* * *</w:t>
      </w:r>
    </w:p>
    <w:p w:rsidR="00C30D24" w:rsidRPr="00C30D24" w:rsidRDefault="00C30D24" w:rsidP="00C30D24">
      <w:pPr>
        <w:tabs>
          <w:tab w:val="right" w:pos="8640"/>
        </w:tabs>
        <w:rPr>
          <w:sz w:val="20"/>
        </w:rPr>
      </w:pPr>
    </w:p>
    <w:sectPr w:rsidR="00C30D24" w:rsidRPr="00C30D24" w:rsidSect="0076328C">
      <w:headerReference w:type="default" r:id="rId7"/>
      <w:footerReference w:type="default" r:id="rId8"/>
      <w:footerReference w:type="first" r:id="rId9"/>
      <w:type w:val="continuous"/>
      <w:pgSz w:w="12240" w:h="15840"/>
      <w:pgMar w:top="1008" w:right="4666" w:bottom="3499" w:left="1238" w:header="1008" w:footer="3499" w:gutter="0"/>
      <w:pgNumType w:start="9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51" w:rsidRDefault="007C4251">
      <w:r>
        <w:separator/>
      </w:r>
    </w:p>
  </w:endnote>
  <w:endnote w:type="continuationSeparator" w:id="0">
    <w:p w:rsidR="007C4251" w:rsidRDefault="007C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51" w:rsidRDefault="007C4251" w:rsidP="00E90EB4">
    <w:pPr>
      <w:pStyle w:val="Footer"/>
      <w:spacing w:before="120"/>
      <w:jc w:val="center"/>
    </w:pPr>
    <w:r>
      <w:fldChar w:fldCharType="begin"/>
    </w:r>
    <w:r>
      <w:instrText xml:space="preserve"> PAGE   \* MERGEFORMAT </w:instrText>
    </w:r>
    <w:r>
      <w:fldChar w:fldCharType="separate"/>
    </w:r>
    <w:r w:rsidR="00131B3A">
      <w:rPr>
        <w:noProof/>
      </w:rPr>
      <w:t>944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51" w:rsidRDefault="007C4251" w:rsidP="00E90EB4">
    <w:pPr>
      <w:pStyle w:val="Footer"/>
      <w:spacing w:before="120"/>
      <w:jc w:val="center"/>
    </w:pPr>
    <w:r>
      <w:fldChar w:fldCharType="begin"/>
    </w:r>
    <w:r>
      <w:instrText xml:space="preserve"> PAGE   \* MERGEFORMAT </w:instrText>
    </w:r>
    <w:r>
      <w:fldChar w:fldCharType="separate"/>
    </w:r>
    <w:r w:rsidR="00131B3A">
      <w:rPr>
        <w:noProof/>
      </w:rPr>
      <w:t>925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51" w:rsidRDefault="007C4251">
      <w:r>
        <w:separator/>
      </w:r>
    </w:p>
  </w:footnote>
  <w:footnote w:type="continuationSeparator" w:id="0">
    <w:p w:rsidR="007C4251" w:rsidRDefault="007C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51" w:rsidRPr="00BB21DE" w:rsidRDefault="007C4251">
    <w:pPr>
      <w:pStyle w:val="Header"/>
      <w:spacing w:after="120"/>
      <w:jc w:val="center"/>
      <w:rPr>
        <w:b/>
      </w:rPr>
    </w:pPr>
    <w:r>
      <w:rPr>
        <w:b/>
      </w:rPr>
      <w:t>TUESDAY, JANUARY 29,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2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1B3A"/>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0433"/>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25C8"/>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328C"/>
    <w:rsid w:val="0076441B"/>
    <w:rsid w:val="00772F7B"/>
    <w:rsid w:val="007748E4"/>
    <w:rsid w:val="0078320A"/>
    <w:rsid w:val="00784A41"/>
    <w:rsid w:val="0078652A"/>
    <w:rsid w:val="00797CCB"/>
    <w:rsid w:val="007B1315"/>
    <w:rsid w:val="007B46F3"/>
    <w:rsid w:val="007B61C2"/>
    <w:rsid w:val="007C4251"/>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45B8"/>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23FE"/>
    <w:rsid w:val="00A87AE3"/>
    <w:rsid w:val="00A91D71"/>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258"/>
    <w:rsid w:val="00B319F1"/>
    <w:rsid w:val="00B325E8"/>
    <w:rsid w:val="00B33822"/>
    <w:rsid w:val="00B5397A"/>
    <w:rsid w:val="00B618CB"/>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0D24"/>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AEB44E"/>
  <w15:docId w15:val="{2F4488DC-B7EE-4DB2-AF2C-D158BE23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30D24"/>
    <w:rPr>
      <w:b/>
      <w:color w:val="000000"/>
      <w:sz w:val="22"/>
    </w:rPr>
  </w:style>
  <w:style w:type="character" w:customStyle="1" w:styleId="Heading2Char">
    <w:name w:val="Heading 2 Char"/>
    <w:basedOn w:val="DefaultParagraphFont"/>
    <w:link w:val="Heading2"/>
    <w:rsid w:val="00C30D24"/>
    <w:rPr>
      <w:color w:val="000000"/>
      <w:sz w:val="22"/>
      <w:u w:val="single"/>
    </w:rPr>
  </w:style>
  <w:style w:type="character" w:customStyle="1" w:styleId="Heading3Char">
    <w:name w:val="Heading 3 Char"/>
    <w:basedOn w:val="DefaultParagraphFont"/>
    <w:link w:val="Heading3"/>
    <w:rsid w:val="00C30D24"/>
    <w:rPr>
      <w:b/>
      <w:color w:val="000000"/>
      <w:sz w:val="22"/>
    </w:rPr>
  </w:style>
  <w:style w:type="character" w:customStyle="1" w:styleId="Heading4Char">
    <w:name w:val="Heading 4 Char"/>
    <w:basedOn w:val="DefaultParagraphFont"/>
    <w:link w:val="Heading4"/>
    <w:rsid w:val="00C30D24"/>
    <w:rPr>
      <w:b/>
      <w:color w:val="000000"/>
      <w:sz w:val="32"/>
    </w:rPr>
  </w:style>
  <w:style w:type="character" w:customStyle="1" w:styleId="Heading5Char">
    <w:name w:val="Heading 5 Char"/>
    <w:basedOn w:val="DefaultParagraphFont"/>
    <w:link w:val="Heading5"/>
    <w:rsid w:val="00C30D24"/>
    <w:rPr>
      <w:b/>
      <w:color w:val="000000"/>
      <w:sz w:val="21"/>
    </w:rPr>
  </w:style>
  <w:style w:type="character" w:customStyle="1" w:styleId="Heading6Char">
    <w:name w:val="Heading 6 Char"/>
    <w:basedOn w:val="DefaultParagraphFont"/>
    <w:link w:val="Heading6"/>
    <w:rsid w:val="00C30D24"/>
    <w:rPr>
      <w:b/>
      <w:color w:val="000000"/>
      <w:sz w:val="21"/>
    </w:rPr>
  </w:style>
  <w:style w:type="paragraph" w:customStyle="1" w:styleId="msonormal0">
    <w:name w:val="msonormal"/>
    <w:basedOn w:val="Normal"/>
    <w:rsid w:val="00C30D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30D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30D24"/>
    <w:rPr>
      <w:color w:val="000000"/>
      <w:sz w:val="22"/>
    </w:rPr>
  </w:style>
  <w:style w:type="character" w:customStyle="1" w:styleId="TitleChar">
    <w:name w:val="Title Char"/>
    <w:basedOn w:val="DefaultParagraphFont"/>
    <w:link w:val="Title"/>
    <w:rsid w:val="00C30D24"/>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990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E466-842D-4B03-9A83-999EE89D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57</TotalTime>
  <Pages>37</Pages>
  <Words>8459</Words>
  <Characters>46883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Michele Neal</cp:lastModifiedBy>
  <cp:revision>8</cp:revision>
  <cp:lastPrinted>2001-08-15T14:41:00Z</cp:lastPrinted>
  <dcterms:created xsi:type="dcterms:W3CDTF">2019-04-19T14:57:00Z</dcterms:created>
  <dcterms:modified xsi:type="dcterms:W3CDTF">2020-01-21T17:24:00Z</dcterms:modified>
</cp:coreProperties>
</file>