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C5" w:rsidRPr="008E31C5" w:rsidRDefault="008E31C5" w:rsidP="008E31C5">
      <w:pPr>
        <w:jc w:val="center"/>
        <w:rPr>
          <w:b/>
          <w:szCs w:val="22"/>
        </w:rPr>
      </w:pPr>
      <w:bookmarkStart w:id="0" w:name="_GoBack"/>
      <w:bookmarkEnd w:id="0"/>
      <w:r w:rsidRPr="008E31C5">
        <w:rPr>
          <w:b/>
          <w:szCs w:val="22"/>
        </w:rPr>
        <w:t>Thursday, April 25, 2019</w:t>
      </w:r>
    </w:p>
    <w:p w:rsidR="008E31C5" w:rsidRPr="008E31C5" w:rsidRDefault="008E31C5" w:rsidP="008E31C5">
      <w:pPr>
        <w:jc w:val="center"/>
        <w:rPr>
          <w:b/>
          <w:szCs w:val="22"/>
        </w:rPr>
      </w:pPr>
      <w:r w:rsidRPr="008E31C5">
        <w:rPr>
          <w:b/>
          <w:szCs w:val="22"/>
        </w:rPr>
        <w:t>(Statewide Session)</w:t>
      </w:r>
    </w:p>
    <w:p w:rsidR="008E31C5" w:rsidRPr="008E31C5" w:rsidRDefault="008E31C5" w:rsidP="008E31C5">
      <w:pPr>
        <w:rPr>
          <w:szCs w:val="22"/>
        </w:rPr>
      </w:pPr>
    </w:p>
    <w:p w:rsidR="008E31C5" w:rsidRPr="008E31C5" w:rsidRDefault="008E31C5" w:rsidP="008E31C5">
      <w:pPr>
        <w:rPr>
          <w:strike/>
          <w:szCs w:val="22"/>
        </w:rPr>
      </w:pPr>
      <w:r w:rsidRPr="008E31C5">
        <w:rPr>
          <w:strike/>
          <w:szCs w:val="22"/>
        </w:rPr>
        <w:t>Indicates Matter Stricken</w:t>
      </w:r>
    </w:p>
    <w:p w:rsidR="008E31C5" w:rsidRPr="008E31C5" w:rsidRDefault="008E31C5" w:rsidP="008E31C5">
      <w:pPr>
        <w:rPr>
          <w:szCs w:val="22"/>
          <w:u w:val="single"/>
        </w:rPr>
      </w:pPr>
      <w:r w:rsidRPr="008E31C5">
        <w:rPr>
          <w:szCs w:val="22"/>
          <w:u w:val="single"/>
        </w:rPr>
        <w:t>Indicates New Matter</w:t>
      </w:r>
    </w:p>
    <w:p w:rsidR="008E31C5" w:rsidRPr="008E31C5" w:rsidRDefault="008E31C5" w:rsidP="008E31C5">
      <w:pPr>
        <w:rPr>
          <w:szCs w:val="22"/>
        </w:rPr>
      </w:pPr>
    </w:p>
    <w:p w:rsidR="008E31C5" w:rsidRPr="008E31C5" w:rsidRDefault="008E31C5" w:rsidP="008E31C5">
      <w:pPr>
        <w:rPr>
          <w:szCs w:val="22"/>
        </w:rPr>
      </w:pPr>
      <w:r w:rsidRPr="008E31C5">
        <w:rPr>
          <w:szCs w:val="22"/>
        </w:rPr>
        <w:tab/>
        <w:t>The Senate assembled at 11:00 A.M., the hour to which it stood adjourned, and was called to order by the PRESIDENT.</w:t>
      </w:r>
    </w:p>
    <w:p w:rsidR="008E31C5" w:rsidRPr="008E31C5" w:rsidRDefault="008E31C5" w:rsidP="008E31C5">
      <w:pPr>
        <w:rPr>
          <w:szCs w:val="22"/>
        </w:rPr>
      </w:pPr>
      <w:r w:rsidRPr="008E31C5">
        <w:rPr>
          <w:szCs w:val="22"/>
        </w:rPr>
        <w:tab/>
        <w:t>A quorum being present, the proceedings were opened with a devotion by the Chaplain as follows:</w:t>
      </w:r>
    </w:p>
    <w:p w:rsidR="008E31C5" w:rsidRPr="008E31C5" w:rsidRDefault="008E31C5" w:rsidP="008E31C5">
      <w:pPr>
        <w:rPr>
          <w:szCs w:val="22"/>
        </w:rPr>
      </w:pPr>
    </w:p>
    <w:p w:rsidR="008E31C5" w:rsidRPr="008E31C5" w:rsidRDefault="008E31C5" w:rsidP="008E31C5">
      <w:pPr>
        <w:rPr>
          <w:szCs w:val="22"/>
        </w:rPr>
      </w:pPr>
      <w:r w:rsidRPr="008E31C5">
        <w:rPr>
          <w:szCs w:val="22"/>
        </w:rPr>
        <w:t xml:space="preserve">1 Thessalonians 1:2 </w:t>
      </w:r>
    </w:p>
    <w:p w:rsidR="008E31C5" w:rsidRPr="008E31C5" w:rsidRDefault="008E31C5" w:rsidP="008E31C5">
      <w:pPr>
        <w:rPr>
          <w:color w:val="auto"/>
          <w:szCs w:val="22"/>
        </w:rPr>
      </w:pPr>
      <w:r w:rsidRPr="008E31C5">
        <w:rPr>
          <w:szCs w:val="22"/>
        </w:rPr>
        <w:tab/>
        <w:t>“We give thanks to God always for all of you, constantly mentioning you in our prayers.”</w:t>
      </w:r>
    </w:p>
    <w:p w:rsidR="008E31C5" w:rsidRPr="008E31C5" w:rsidRDefault="008E31C5" w:rsidP="008E31C5">
      <w:pPr>
        <w:rPr>
          <w:szCs w:val="22"/>
        </w:rPr>
      </w:pPr>
      <w:r w:rsidRPr="008E31C5">
        <w:rPr>
          <w:szCs w:val="22"/>
        </w:rPr>
        <w:tab/>
        <w:t>Let us pray.  Gracious God we begin our prayer this day by remembering those who labor alongside our Senators and their staff.  We are thankful for those who greet visitors, those who conduct tours, those who coordinate and provide security, those who keep the facilities clean and those who maintain the grounds.  We depend each day on those who record the work of the Senate and those who provide information technology.</w:t>
      </w:r>
    </w:p>
    <w:p w:rsidR="008E31C5" w:rsidRPr="008E31C5" w:rsidRDefault="008E31C5" w:rsidP="008E31C5">
      <w:pPr>
        <w:rPr>
          <w:szCs w:val="22"/>
        </w:rPr>
      </w:pPr>
      <w:r w:rsidRPr="008E31C5">
        <w:rPr>
          <w:szCs w:val="22"/>
        </w:rPr>
        <w:tab/>
        <w:t>All of these people are not just employees but a vital part of the State House family that faithfully serve the people of South Carolina.  May we take no one here for granted and continually seek to communicate our high esteem and deep appreciation for each and every person who works here.  Through our Lord and Savior we pray, Amen.</w:t>
      </w:r>
    </w:p>
    <w:p w:rsidR="008E31C5" w:rsidRPr="008E31C5" w:rsidRDefault="008E31C5" w:rsidP="008E31C5">
      <w:pPr>
        <w:rPr>
          <w:szCs w:val="22"/>
        </w:rPr>
      </w:pPr>
    </w:p>
    <w:p w:rsidR="008E31C5" w:rsidRPr="008E31C5" w:rsidRDefault="008E31C5" w:rsidP="008E31C5">
      <w:pPr>
        <w:pStyle w:val="Header"/>
        <w:tabs>
          <w:tab w:val="left" w:pos="4320"/>
        </w:tabs>
        <w:rPr>
          <w:szCs w:val="22"/>
        </w:rPr>
      </w:pPr>
      <w:r w:rsidRPr="008E31C5">
        <w:rPr>
          <w:szCs w:val="22"/>
        </w:rPr>
        <w:tab/>
        <w:t>The PRESIDENT called for Petitions, Memorials, Presentments of Grand Juries and such like papers.</w:t>
      </w:r>
    </w:p>
    <w:p w:rsidR="008E31C5" w:rsidRPr="008E31C5" w:rsidRDefault="008E31C5" w:rsidP="008E31C5">
      <w:pPr>
        <w:pStyle w:val="Header"/>
        <w:tabs>
          <w:tab w:val="left" w:pos="4320"/>
        </w:tabs>
        <w:rPr>
          <w:szCs w:val="22"/>
        </w:rPr>
      </w:pPr>
    </w:p>
    <w:p w:rsidR="008E31C5" w:rsidRPr="008E31C5" w:rsidRDefault="008E31C5" w:rsidP="008E31C5">
      <w:pPr>
        <w:ind w:firstLine="216"/>
        <w:jc w:val="center"/>
        <w:rPr>
          <w:szCs w:val="22"/>
        </w:rPr>
      </w:pPr>
      <w:r w:rsidRPr="008E31C5">
        <w:rPr>
          <w:b/>
          <w:szCs w:val="22"/>
        </w:rPr>
        <w:t>Point of Quorum</w:t>
      </w:r>
    </w:p>
    <w:p w:rsidR="008E31C5" w:rsidRPr="008E31C5" w:rsidRDefault="008E31C5" w:rsidP="008E31C5">
      <w:pPr>
        <w:ind w:firstLine="216"/>
        <w:rPr>
          <w:szCs w:val="22"/>
        </w:rPr>
      </w:pPr>
      <w:r w:rsidRPr="008E31C5">
        <w:rPr>
          <w:szCs w:val="22"/>
        </w:rPr>
        <w:t>At 11:03 A.M., Senator CROMER made the point that a quorum was not present.  It was ascertained that a quorum was not present.</w:t>
      </w:r>
    </w:p>
    <w:p w:rsidR="008E31C5" w:rsidRPr="008E31C5" w:rsidRDefault="008E31C5" w:rsidP="008E31C5">
      <w:pPr>
        <w:ind w:firstLine="216"/>
        <w:rPr>
          <w:szCs w:val="22"/>
        </w:rPr>
      </w:pPr>
    </w:p>
    <w:p w:rsidR="008E31C5" w:rsidRPr="008E31C5" w:rsidRDefault="008E31C5" w:rsidP="008E31C5">
      <w:pPr>
        <w:ind w:firstLine="216"/>
        <w:jc w:val="center"/>
        <w:rPr>
          <w:szCs w:val="22"/>
        </w:rPr>
      </w:pPr>
      <w:r w:rsidRPr="008E31C5">
        <w:rPr>
          <w:b/>
          <w:szCs w:val="22"/>
        </w:rPr>
        <w:t>Call of the Senate</w:t>
      </w:r>
    </w:p>
    <w:p w:rsidR="008E31C5" w:rsidRPr="008E31C5" w:rsidRDefault="008E31C5" w:rsidP="008E31C5">
      <w:pPr>
        <w:ind w:firstLine="216"/>
        <w:rPr>
          <w:szCs w:val="22"/>
        </w:rPr>
      </w:pPr>
      <w:r w:rsidRPr="008E31C5">
        <w:rPr>
          <w:szCs w:val="22"/>
        </w:rPr>
        <w:t>Senator CROMER moved that a Call of the Senate be made.  The following Senators answered the Call:</w:t>
      </w:r>
    </w:p>
    <w:p w:rsidR="008E31C5" w:rsidRPr="008E31C5" w:rsidRDefault="008E31C5" w:rsidP="008E31C5">
      <w:pPr>
        <w:tabs>
          <w:tab w:val="clear" w:pos="216"/>
          <w:tab w:val="clear" w:pos="432"/>
          <w:tab w:val="clear" w:pos="648"/>
          <w:tab w:val="left" w:pos="720"/>
        </w:tabs>
        <w:ind w:firstLine="216"/>
        <w:rPr>
          <w:szCs w:val="22"/>
        </w:rPr>
      </w:pP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t>Alexander</w:t>
      </w:r>
      <w:r w:rsidRPr="008E31C5">
        <w:rPr>
          <w:szCs w:val="22"/>
        </w:rPr>
        <w:tab/>
        <w:t>Bennett</w:t>
      </w:r>
      <w:r w:rsidRPr="008E31C5">
        <w:rPr>
          <w:szCs w:val="22"/>
        </w:rPr>
        <w:tab/>
        <w:t>Campbell</w:t>
      </w: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t>Climer</w:t>
      </w:r>
      <w:r w:rsidRPr="008E31C5">
        <w:rPr>
          <w:szCs w:val="22"/>
        </w:rPr>
        <w:tab/>
        <w:t>Corbin</w:t>
      </w:r>
      <w:r w:rsidRPr="008E31C5">
        <w:rPr>
          <w:szCs w:val="22"/>
        </w:rPr>
        <w:tab/>
        <w:t>Cromer</w:t>
      </w: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t>Fanning</w:t>
      </w:r>
      <w:r w:rsidRPr="008E31C5">
        <w:rPr>
          <w:szCs w:val="22"/>
        </w:rPr>
        <w:tab/>
        <w:t>Goldfinch</w:t>
      </w:r>
      <w:r w:rsidRPr="008E31C5">
        <w:rPr>
          <w:szCs w:val="22"/>
        </w:rPr>
        <w:tab/>
        <w:t>Gregory</w:t>
      </w: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t>Grooms</w:t>
      </w:r>
      <w:r w:rsidRPr="008E31C5">
        <w:rPr>
          <w:szCs w:val="22"/>
        </w:rPr>
        <w:tab/>
        <w:t>Harpootlian</w:t>
      </w:r>
      <w:r w:rsidRPr="008E31C5">
        <w:rPr>
          <w:szCs w:val="22"/>
        </w:rPr>
        <w:tab/>
        <w:t>Hembree</w:t>
      </w: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t>Loftis</w:t>
      </w:r>
      <w:r w:rsidRPr="008E31C5">
        <w:rPr>
          <w:szCs w:val="22"/>
        </w:rPr>
        <w:tab/>
        <w:t>Malloy</w:t>
      </w:r>
      <w:r w:rsidRPr="008E31C5">
        <w:rPr>
          <w:szCs w:val="22"/>
        </w:rPr>
        <w:tab/>
        <w:t>Martin</w:t>
      </w: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lastRenderedPageBreak/>
        <w:t>Massey</w:t>
      </w:r>
      <w:r w:rsidRPr="008E31C5">
        <w:rPr>
          <w:szCs w:val="22"/>
        </w:rPr>
        <w:tab/>
      </w:r>
      <w:r w:rsidRPr="008E31C5">
        <w:rPr>
          <w:i/>
          <w:szCs w:val="22"/>
        </w:rPr>
        <w:t>Matthews, John</w:t>
      </w:r>
      <w:r w:rsidRPr="008E31C5">
        <w:rPr>
          <w:i/>
          <w:szCs w:val="22"/>
        </w:rPr>
        <w:tab/>
      </w:r>
      <w:r w:rsidRPr="008E31C5">
        <w:rPr>
          <w:szCs w:val="22"/>
        </w:rPr>
        <w:t>Peeler</w:t>
      </w: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t>Reese</w:t>
      </w:r>
      <w:r w:rsidRPr="008E31C5">
        <w:rPr>
          <w:szCs w:val="22"/>
        </w:rPr>
        <w:tab/>
        <w:t>Rice</w:t>
      </w:r>
      <w:r w:rsidRPr="008E31C5">
        <w:rPr>
          <w:szCs w:val="22"/>
        </w:rPr>
        <w:tab/>
        <w:t>Sabb</w:t>
      </w: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t>Senn</w:t>
      </w:r>
      <w:r w:rsidRPr="008E31C5">
        <w:rPr>
          <w:szCs w:val="22"/>
        </w:rPr>
        <w:tab/>
        <w:t>Setzler</w:t>
      </w:r>
      <w:r w:rsidRPr="008E31C5">
        <w:rPr>
          <w:szCs w:val="22"/>
        </w:rPr>
        <w:tab/>
        <w:t>Shealy</w:t>
      </w:r>
    </w:p>
    <w:p w:rsidR="008E31C5" w:rsidRPr="008E31C5" w:rsidRDefault="008E31C5" w:rsidP="008E31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8E31C5">
        <w:rPr>
          <w:szCs w:val="22"/>
        </w:rPr>
        <w:t>Turner</w:t>
      </w:r>
      <w:r w:rsidRPr="008E31C5">
        <w:rPr>
          <w:szCs w:val="22"/>
        </w:rPr>
        <w:tab/>
        <w:t>Williams</w:t>
      </w:r>
      <w:r w:rsidRPr="008E31C5">
        <w:rPr>
          <w:szCs w:val="22"/>
        </w:rPr>
        <w:tab/>
        <w:t>Young</w:t>
      </w:r>
    </w:p>
    <w:p w:rsidR="008E31C5" w:rsidRPr="008E31C5" w:rsidRDefault="008E31C5" w:rsidP="008E31C5">
      <w:pPr>
        <w:ind w:firstLine="216"/>
        <w:rPr>
          <w:szCs w:val="22"/>
        </w:rPr>
      </w:pPr>
    </w:p>
    <w:p w:rsidR="008E31C5" w:rsidRPr="008E31C5" w:rsidRDefault="008E31C5" w:rsidP="008E31C5">
      <w:pPr>
        <w:ind w:firstLine="216"/>
        <w:rPr>
          <w:szCs w:val="22"/>
        </w:rPr>
      </w:pPr>
      <w:r w:rsidRPr="008E31C5">
        <w:rPr>
          <w:szCs w:val="22"/>
        </w:rPr>
        <w:t>A quorum being present, the Senate resumed.</w:t>
      </w:r>
    </w:p>
    <w:p w:rsidR="008E31C5" w:rsidRPr="008E31C5" w:rsidRDefault="008E31C5" w:rsidP="008E31C5">
      <w:pPr>
        <w:ind w:firstLine="216"/>
        <w:rPr>
          <w:szCs w:val="22"/>
        </w:rPr>
      </w:pPr>
    </w:p>
    <w:p w:rsidR="008E31C5" w:rsidRPr="008E31C5" w:rsidRDefault="008E31C5" w:rsidP="008E31C5">
      <w:pPr>
        <w:ind w:firstLine="216"/>
        <w:jc w:val="center"/>
        <w:rPr>
          <w:szCs w:val="22"/>
        </w:rPr>
      </w:pPr>
      <w:r w:rsidRPr="008E31C5">
        <w:rPr>
          <w:b/>
          <w:szCs w:val="22"/>
        </w:rPr>
        <w:t>Recorded Presence</w:t>
      </w:r>
    </w:p>
    <w:p w:rsidR="008E31C5" w:rsidRPr="008E31C5" w:rsidRDefault="008E31C5" w:rsidP="008E31C5">
      <w:pPr>
        <w:ind w:firstLine="216"/>
        <w:rPr>
          <w:szCs w:val="22"/>
        </w:rPr>
      </w:pPr>
      <w:r w:rsidRPr="008E31C5">
        <w:rPr>
          <w:szCs w:val="22"/>
        </w:rPr>
        <w:t>Senator TALLEY recorded his presence subsequent to the Call of the Senate.</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jc w:val="center"/>
        <w:rPr>
          <w:b/>
          <w:szCs w:val="22"/>
        </w:rPr>
      </w:pPr>
      <w:r w:rsidRPr="008E31C5">
        <w:rPr>
          <w:b/>
          <w:szCs w:val="22"/>
        </w:rPr>
        <w:t>REGULATION WITHDRAWN AND RESUBMITTED</w:t>
      </w:r>
    </w:p>
    <w:p w:rsidR="008E31C5" w:rsidRPr="008E31C5" w:rsidRDefault="008E31C5" w:rsidP="008E31C5">
      <w:pPr>
        <w:pStyle w:val="Header"/>
        <w:tabs>
          <w:tab w:val="left" w:pos="4320"/>
        </w:tabs>
        <w:rPr>
          <w:szCs w:val="22"/>
        </w:rPr>
      </w:pPr>
      <w:r w:rsidRPr="008E31C5">
        <w:rPr>
          <w:szCs w:val="22"/>
        </w:rPr>
        <w:tab/>
        <w:t>The following was received:</w:t>
      </w:r>
    </w:p>
    <w:p w:rsidR="008E31C5" w:rsidRPr="008E31C5" w:rsidRDefault="008E31C5" w:rsidP="008E31C5">
      <w:pPr>
        <w:rPr>
          <w:szCs w:val="22"/>
        </w:rPr>
      </w:pPr>
      <w:r w:rsidRPr="008E31C5">
        <w:rPr>
          <w:szCs w:val="22"/>
        </w:rPr>
        <w:t>Document No. 4848</w:t>
      </w:r>
    </w:p>
    <w:p w:rsidR="008E31C5" w:rsidRPr="008E31C5" w:rsidRDefault="008E31C5" w:rsidP="008E31C5">
      <w:pPr>
        <w:rPr>
          <w:szCs w:val="22"/>
        </w:rPr>
      </w:pPr>
      <w:r w:rsidRPr="008E31C5">
        <w:rPr>
          <w:szCs w:val="22"/>
        </w:rPr>
        <w:t>Agency: Department of Labor, Licensing and Regulation - Contractor's Licensing Board</w:t>
      </w:r>
    </w:p>
    <w:p w:rsidR="008E31C5" w:rsidRPr="008E31C5" w:rsidRDefault="008E31C5" w:rsidP="008E31C5">
      <w:pPr>
        <w:rPr>
          <w:szCs w:val="22"/>
        </w:rPr>
      </w:pPr>
      <w:r w:rsidRPr="008E31C5">
        <w:rPr>
          <w:szCs w:val="22"/>
        </w:rPr>
        <w:t>Chapter: 29</w:t>
      </w:r>
    </w:p>
    <w:p w:rsidR="008E31C5" w:rsidRPr="008E31C5" w:rsidRDefault="008E31C5" w:rsidP="008E31C5">
      <w:pPr>
        <w:rPr>
          <w:szCs w:val="22"/>
        </w:rPr>
      </w:pPr>
      <w:r w:rsidRPr="008E31C5">
        <w:rPr>
          <w:szCs w:val="22"/>
        </w:rPr>
        <w:t>Statutory Authority: 1976 Code Section 40-11-60</w:t>
      </w:r>
    </w:p>
    <w:p w:rsidR="008E31C5" w:rsidRPr="008E31C5" w:rsidRDefault="008E31C5" w:rsidP="008E31C5">
      <w:pPr>
        <w:rPr>
          <w:szCs w:val="22"/>
        </w:rPr>
      </w:pPr>
      <w:r w:rsidRPr="008E31C5">
        <w:rPr>
          <w:szCs w:val="22"/>
        </w:rPr>
        <w:t>SUBJECT: Contractor's Licensing Board</w:t>
      </w:r>
    </w:p>
    <w:p w:rsidR="008E31C5" w:rsidRPr="008E31C5" w:rsidRDefault="008E31C5" w:rsidP="008E31C5">
      <w:pPr>
        <w:rPr>
          <w:szCs w:val="22"/>
        </w:rPr>
      </w:pPr>
      <w:r w:rsidRPr="008E31C5">
        <w:rPr>
          <w:szCs w:val="22"/>
        </w:rPr>
        <w:t>Received by Lieutenant Governor January 8, 2019</w:t>
      </w:r>
    </w:p>
    <w:p w:rsidR="008E31C5" w:rsidRPr="008E31C5" w:rsidRDefault="008E31C5" w:rsidP="008E31C5">
      <w:pPr>
        <w:rPr>
          <w:szCs w:val="22"/>
        </w:rPr>
      </w:pPr>
      <w:r w:rsidRPr="008E31C5">
        <w:rPr>
          <w:szCs w:val="22"/>
        </w:rPr>
        <w:t>Referred to Committee on Labor, Commerce and Industry</w:t>
      </w:r>
    </w:p>
    <w:p w:rsidR="008E31C5" w:rsidRPr="008E31C5" w:rsidRDefault="008E31C5" w:rsidP="008E31C5">
      <w:pPr>
        <w:rPr>
          <w:szCs w:val="22"/>
        </w:rPr>
      </w:pPr>
      <w:r w:rsidRPr="008E31C5">
        <w:rPr>
          <w:szCs w:val="22"/>
        </w:rPr>
        <w:t>Legislative Review Expiration May 8, 2019</w:t>
      </w:r>
    </w:p>
    <w:p w:rsidR="008E31C5" w:rsidRPr="008E31C5" w:rsidRDefault="008E31C5" w:rsidP="008E31C5">
      <w:pPr>
        <w:pStyle w:val="Header"/>
        <w:tabs>
          <w:tab w:val="left" w:pos="4320"/>
        </w:tabs>
        <w:rPr>
          <w:szCs w:val="22"/>
        </w:rPr>
      </w:pPr>
      <w:r w:rsidRPr="008E31C5">
        <w:rPr>
          <w:szCs w:val="22"/>
        </w:rPr>
        <w:t>Withdrawn and Resubmitted April 25, 2019</w:t>
      </w:r>
    </w:p>
    <w:p w:rsidR="008E31C5" w:rsidRPr="008E31C5" w:rsidRDefault="008E31C5" w:rsidP="008E31C5">
      <w:pPr>
        <w:pStyle w:val="Header"/>
        <w:tabs>
          <w:tab w:val="left" w:pos="4320"/>
        </w:tabs>
        <w:rPr>
          <w:szCs w:val="22"/>
        </w:rPr>
      </w:pPr>
    </w:p>
    <w:p w:rsidR="008E31C5" w:rsidRPr="008E31C5" w:rsidRDefault="008E31C5" w:rsidP="008E31C5">
      <w:pPr>
        <w:jc w:val="center"/>
        <w:rPr>
          <w:color w:val="auto"/>
          <w:szCs w:val="22"/>
        </w:rPr>
      </w:pPr>
      <w:r w:rsidRPr="008E31C5">
        <w:rPr>
          <w:b/>
          <w:color w:val="auto"/>
          <w:szCs w:val="22"/>
        </w:rPr>
        <w:t>Leave of Absence</w:t>
      </w:r>
    </w:p>
    <w:p w:rsidR="008E31C5" w:rsidRPr="008E31C5" w:rsidRDefault="008E31C5" w:rsidP="008E31C5">
      <w:pPr>
        <w:rPr>
          <w:color w:val="auto"/>
          <w:szCs w:val="22"/>
        </w:rPr>
      </w:pPr>
      <w:r w:rsidRPr="008E31C5">
        <w:rPr>
          <w:color w:val="auto"/>
          <w:szCs w:val="22"/>
        </w:rPr>
        <w:tab/>
        <w:t>On motion of Senator MARTIN, at 11:08 A.M., Senator MARTIN  was granted a leave of absence from 1:07 P.M. until Tuesday, April 30, 2019, at 2:00 P.M.</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jc w:val="center"/>
        <w:rPr>
          <w:b/>
          <w:bCs/>
          <w:szCs w:val="22"/>
        </w:rPr>
      </w:pPr>
      <w:r w:rsidRPr="008E31C5">
        <w:rPr>
          <w:b/>
          <w:bCs/>
          <w:szCs w:val="22"/>
        </w:rPr>
        <w:t>CO-SPONSOR ADDED</w:t>
      </w:r>
    </w:p>
    <w:p w:rsidR="008E31C5" w:rsidRPr="008E31C5" w:rsidRDefault="008E31C5" w:rsidP="008E31C5">
      <w:pPr>
        <w:pStyle w:val="Header"/>
        <w:tabs>
          <w:tab w:val="left" w:pos="4320"/>
        </w:tabs>
        <w:rPr>
          <w:bCs/>
          <w:color w:val="auto"/>
          <w:szCs w:val="22"/>
        </w:rPr>
      </w:pPr>
      <w:r w:rsidRPr="008E31C5">
        <w:rPr>
          <w:b/>
          <w:bCs/>
          <w:szCs w:val="22"/>
        </w:rPr>
        <w:tab/>
      </w:r>
      <w:r w:rsidRPr="008E31C5">
        <w:rPr>
          <w:bCs/>
          <w:szCs w:val="22"/>
        </w:rPr>
        <w:t>The following co-spons</w:t>
      </w:r>
      <w:r w:rsidRPr="008E31C5">
        <w:rPr>
          <w:bCs/>
          <w:color w:val="auto"/>
          <w:szCs w:val="22"/>
        </w:rPr>
        <w:t>or was added to the respective Bill:</w:t>
      </w:r>
    </w:p>
    <w:p w:rsidR="008E31C5" w:rsidRPr="008E31C5" w:rsidRDefault="008E31C5" w:rsidP="008E31C5">
      <w:pPr>
        <w:pStyle w:val="Header"/>
        <w:tabs>
          <w:tab w:val="left" w:pos="4320"/>
        </w:tabs>
        <w:rPr>
          <w:bCs/>
          <w:szCs w:val="22"/>
        </w:rPr>
      </w:pPr>
      <w:r w:rsidRPr="008E31C5">
        <w:rPr>
          <w:bCs/>
          <w:szCs w:val="22"/>
        </w:rPr>
        <w:t>S. 497</w:t>
      </w:r>
      <w:r w:rsidRPr="008E31C5">
        <w:rPr>
          <w:bCs/>
          <w:szCs w:val="22"/>
        </w:rPr>
        <w:tab/>
      </w:r>
      <w:r w:rsidRPr="008E31C5">
        <w:rPr>
          <w:bCs/>
          <w:szCs w:val="22"/>
        </w:rPr>
        <w:tab/>
        <w:t>Sen. Loftis</w:t>
      </w:r>
    </w:p>
    <w:p w:rsidR="008E31C5" w:rsidRPr="008E31C5" w:rsidRDefault="008E31C5" w:rsidP="008E31C5">
      <w:pPr>
        <w:pStyle w:val="Header"/>
        <w:tabs>
          <w:tab w:val="left" w:pos="4320"/>
        </w:tabs>
        <w:rPr>
          <w:bCs/>
          <w:szCs w:val="22"/>
        </w:rPr>
      </w:pPr>
    </w:p>
    <w:p w:rsidR="008E31C5" w:rsidRPr="008E31C5" w:rsidRDefault="008E31C5" w:rsidP="008E31C5">
      <w:pPr>
        <w:pStyle w:val="Header"/>
        <w:tabs>
          <w:tab w:val="left" w:pos="4320"/>
        </w:tabs>
        <w:jc w:val="center"/>
        <w:rPr>
          <w:szCs w:val="22"/>
        </w:rPr>
      </w:pPr>
      <w:r w:rsidRPr="008E31C5">
        <w:rPr>
          <w:b/>
          <w:szCs w:val="22"/>
        </w:rPr>
        <w:t>RECALLED</w:t>
      </w:r>
    </w:p>
    <w:p w:rsidR="008E31C5" w:rsidRPr="008E31C5" w:rsidRDefault="008E31C5" w:rsidP="008E31C5">
      <w:pPr>
        <w:rPr>
          <w:szCs w:val="22"/>
        </w:rPr>
      </w:pPr>
      <w:r w:rsidRPr="008E31C5">
        <w:rPr>
          <w:szCs w:val="22"/>
        </w:rPr>
        <w:tab/>
        <w:t>S. 781</w:t>
      </w:r>
      <w:r w:rsidRPr="008E31C5">
        <w:rPr>
          <w:szCs w:val="22"/>
        </w:rPr>
        <w:fldChar w:fldCharType="begin"/>
      </w:r>
      <w:r w:rsidRPr="008E31C5">
        <w:rPr>
          <w:szCs w:val="22"/>
        </w:rPr>
        <w:instrText xml:space="preserve"> XE "S. 781" \b </w:instrText>
      </w:r>
      <w:r w:rsidRPr="008E31C5">
        <w:rPr>
          <w:szCs w:val="22"/>
        </w:rPr>
        <w:fldChar w:fldCharType="end"/>
      </w:r>
      <w:r w:rsidRPr="008E31C5">
        <w:rPr>
          <w:szCs w:val="22"/>
        </w:rPr>
        <w:t xml:space="preserve"> -- Senator McLeod:  A SENATE RESOLUTION TO ENCOURAGE</w:t>
      </w:r>
      <w:r w:rsidRPr="008E31C5">
        <w:rPr>
          <w:color w:val="000000" w:themeColor="text1"/>
          <w:szCs w:val="22"/>
        </w:rPr>
        <w:t xml:space="preserve"> PUBLIC AWARENESS ABOUT THE CONTINUING BENEFITS AND VALUE OF MEDITATION AND SELF</w:t>
      </w:r>
      <w:r w:rsidRPr="008E31C5">
        <w:rPr>
          <w:color w:val="000000" w:themeColor="text1"/>
          <w:szCs w:val="22"/>
        </w:rPr>
        <w:noBreakHyphen/>
        <w:t>CARE AND TO DECLARE MAY 2, 2019, AS “PEACE, HARMONY &amp; WELLNESS DAY” IN SOUTH CAROLINA.</w:t>
      </w:r>
    </w:p>
    <w:p w:rsidR="008E31C5" w:rsidRPr="008E31C5" w:rsidRDefault="008E31C5" w:rsidP="008E31C5">
      <w:pPr>
        <w:pStyle w:val="Header"/>
        <w:tabs>
          <w:tab w:val="left" w:pos="4320"/>
        </w:tabs>
        <w:rPr>
          <w:szCs w:val="22"/>
        </w:rPr>
      </w:pPr>
      <w:r w:rsidRPr="008E31C5">
        <w:rPr>
          <w:szCs w:val="22"/>
        </w:rPr>
        <w:tab/>
        <w:t>Senator McLEOD asked unanimous consent to make a motion to recall the Senate Resolution from the Committee on Medical Affairs.</w:t>
      </w:r>
    </w:p>
    <w:p w:rsidR="008E31C5" w:rsidRPr="008E31C5" w:rsidRDefault="008E31C5" w:rsidP="008E31C5">
      <w:pPr>
        <w:pStyle w:val="Header"/>
        <w:tabs>
          <w:tab w:val="left" w:pos="4320"/>
        </w:tabs>
        <w:rPr>
          <w:szCs w:val="22"/>
        </w:rPr>
      </w:pPr>
      <w:r w:rsidRPr="008E31C5">
        <w:rPr>
          <w:szCs w:val="22"/>
        </w:rPr>
        <w:lastRenderedPageBreak/>
        <w:tab/>
        <w:t>The Senate Resolution was recalled from the Committee on Medical Affairs and ordered placed on the Calendar for consideration tomorrow.</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jc w:val="center"/>
        <w:rPr>
          <w:szCs w:val="22"/>
        </w:rPr>
      </w:pPr>
      <w:r w:rsidRPr="008E31C5">
        <w:rPr>
          <w:b/>
          <w:szCs w:val="22"/>
        </w:rPr>
        <w:t>INTRODUCTION OF BILLS AND RESOLUTIONS</w:t>
      </w:r>
    </w:p>
    <w:p w:rsidR="008E31C5" w:rsidRPr="008E31C5" w:rsidRDefault="008E31C5" w:rsidP="008E31C5">
      <w:pPr>
        <w:pStyle w:val="Header"/>
        <w:tabs>
          <w:tab w:val="left" w:pos="4320"/>
        </w:tabs>
        <w:rPr>
          <w:szCs w:val="22"/>
        </w:rPr>
      </w:pPr>
      <w:r w:rsidRPr="008E31C5">
        <w:rPr>
          <w:szCs w:val="22"/>
        </w:rPr>
        <w:tab/>
        <w:t>The following were introduced:</w:t>
      </w:r>
    </w:p>
    <w:p w:rsidR="008E31C5" w:rsidRPr="008E31C5" w:rsidRDefault="008E31C5" w:rsidP="008E31C5">
      <w:pPr>
        <w:rPr>
          <w:szCs w:val="22"/>
        </w:rPr>
      </w:pPr>
    </w:p>
    <w:p w:rsidR="008E31C5" w:rsidRPr="008E31C5" w:rsidRDefault="008E31C5" w:rsidP="008E31C5">
      <w:pPr>
        <w:rPr>
          <w:szCs w:val="22"/>
        </w:rPr>
      </w:pPr>
      <w:r w:rsidRPr="008E31C5">
        <w:rPr>
          <w:szCs w:val="22"/>
        </w:rPr>
        <w:tab/>
        <w:t>S. 788</w:t>
      </w:r>
      <w:r w:rsidRPr="008E31C5">
        <w:rPr>
          <w:szCs w:val="22"/>
        </w:rPr>
        <w:fldChar w:fldCharType="begin"/>
      </w:r>
      <w:r w:rsidRPr="008E31C5">
        <w:rPr>
          <w:szCs w:val="22"/>
        </w:rPr>
        <w:instrText xml:space="preserve"> XE " S. 788" \b</w:instrText>
      </w:r>
      <w:r w:rsidRPr="008E31C5">
        <w:rPr>
          <w:szCs w:val="22"/>
        </w:rPr>
        <w:fldChar w:fldCharType="end"/>
      </w:r>
      <w:r w:rsidRPr="008E31C5">
        <w:rPr>
          <w:szCs w:val="22"/>
        </w:rPr>
        <w:t xml:space="preserve"> -- Senator Setzler:  A SENATE RESOLUTION TO CONGRATULATE LYNN CONNOR SUMMER UPON THE OCCASION OF HER RETIREMENT, TO COMMEND HER FOR HER MANY YEARS OF DEDICATED SERVICE TO BROOKLAND-CAYCE HIGH SCHOOL, AND TO WISH HER CONTINUED SUCCESS IN ALL HER FUTURE ENDEAVORS.</w:t>
      </w:r>
    </w:p>
    <w:p w:rsidR="008E31C5" w:rsidRPr="008E31C5" w:rsidRDefault="008E31C5" w:rsidP="008E31C5">
      <w:pPr>
        <w:rPr>
          <w:szCs w:val="22"/>
        </w:rPr>
      </w:pPr>
      <w:r w:rsidRPr="008E31C5">
        <w:rPr>
          <w:szCs w:val="22"/>
        </w:rPr>
        <w:t>l:\s-res\ngs\015lynn.kmm.ngs.docx</w:t>
      </w:r>
    </w:p>
    <w:p w:rsidR="008E31C5" w:rsidRPr="008E31C5" w:rsidRDefault="008E31C5" w:rsidP="008E31C5">
      <w:pPr>
        <w:rPr>
          <w:szCs w:val="22"/>
        </w:rPr>
      </w:pPr>
      <w:r w:rsidRPr="008E31C5">
        <w:rPr>
          <w:szCs w:val="22"/>
        </w:rPr>
        <w:tab/>
        <w:t>The Senate Resolution was adopted.</w:t>
      </w:r>
    </w:p>
    <w:p w:rsidR="008E31C5" w:rsidRPr="008E31C5" w:rsidRDefault="008E31C5" w:rsidP="008E31C5">
      <w:pPr>
        <w:rPr>
          <w:szCs w:val="22"/>
        </w:rPr>
      </w:pPr>
    </w:p>
    <w:p w:rsidR="008E31C5" w:rsidRPr="008E31C5" w:rsidRDefault="008E31C5" w:rsidP="008E31C5">
      <w:pPr>
        <w:rPr>
          <w:szCs w:val="22"/>
        </w:rPr>
      </w:pPr>
      <w:r w:rsidRPr="008E31C5">
        <w:rPr>
          <w:szCs w:val="22"/>
        </w:rPr>
        <w:tab/>
        <w:t>S. 789</w:t>
      </w:r>
      <w:r w:rsidRPr="008E31C5">
        <w:rPr>
          <w:szCs w:val="22"/>
        </w:rPr>
        <w:fldChar w:fldCharType="begin"/>
      </w:r>
      <w:r w:rsidRPr="008E31C5">
        <w:rPr>
          <w:szCs w:val="22"/>
        </w:rPr>
        <w:instrText xml:space="preserve"> XE " S. 789" \b</w:instrText>
      </w:r>
      <w:r w:rsidRPr="008E31C5">
        <w:rPr>
          <w:szCs w:val="22"/>
        </w:rPr>
        <w:fldChar w:fldCharType="end"/>
      </w:r>
      <w:r w:rsidRPr="008E31C5">
        <w:rPr>
          <w:szCs w:val="22"/>
        </w:rPr>
        <w:t xml:space="preserve"> -- Senator Kimpson:  A SENATE RESOLUTION TO COMMEMORATE THE GULLAH SOCIETY'S ANCESTRAL REINTERMENT OF THIRTY-SIX INDIVIDUALS AND TO CELEBRATE AND HONOR THE LIVES OF THESE INDIVIDUALS AND THE CITY OF CHARLESTON'S SHARED PAST.</w:t>
      </w:r>
    </w:p>
    <w:p w:rsidR="008E31C5" w:rsidRPr="008E31C5" w:rsidRDefault="008E31C5" w:rsidP="008E31C5">
      <w:pPr>
        <w:rPr>
          <w:szCs w:val="22"/>
        </w:rPr>
      </w:pPr>
      <w:r w:rsidRPr="008E31C5">
        <w:rPr>
          <w:szCs w:val="22"/>
        </w:rPr>
        <w:t>l:\s-res\mek\011gull.kmm.mek.docx</w:t>
      </w:r>
    </w:p>
    <w:p w:rsidR="008E31C5" w:rsidRPr="008E31C5" w:rsidRDefault="008E31C5" w:rsidP="008E31C5">
      <w:pPr>
        <w:rPr>
          <w:szCs w:val="22"/>
        </w:rPr>
      </w:pPr>
      <w:r w:rsidRPr="008E31C5">
        <w:rPr>
          <w:szCs w:val="22"/>
        </w:rPr>
        <w:tab/>
        <w:t>The Senate Resolution was adopted.</w:t>
      </w:r>
    </w:p>
    <w:p w:rsidR="008E31C5" w:rsidRPr="008E31C5" w:rsidRDefault="008E31C5" w:rsidP="008E31C5">
      <w:pPr>
        <w:rPr>
          <w:szCs w:val="22"/>
        </w:rPr>
      </w:pPr>
    </w:p>
    <w:p w:rsidR="008E31C5" w:rsidRPr="008E31C5" w:rsidRDefault="008E31C5" w:rsidP="008E31C5">
      <w:pPr>
        <w:rPr>
          <w:szCs w:val="22"/>
        </w:rPr>
      </w:pPr>
      <w:r w:rsidRPr="008E31C5">
        <w:rPr>
          <w:szCs w:val="22"/>
        </w:rPr>
        <w:tab/>
        <w:t>H. 3020</w:t>
      </w:r>
      <w:r w:rsidRPr="008E31C5">
        <w:rPr>
          <w:szCs w:val="22"/>
        </w:rPr>
        <w:fldChar w:fldCharType="begin"/>
      </w:r>
      <w:r w:rsidRPr="008E31C5">
        <w:rPr>
          <w:szCs w:val="22"/>
        </w:rPr>
        <w:instrText xml:space="preserve"> XE " H. 3020" \b</w:instrText>
      </w:r>
      <w:r w:rsidRPr="008E31C5">
        <w:rPr>
          <w:szCs w:val="22"/>
        </w:rPr>
        <w:fldChar w:fldCharType="end"/>
      </w:r>
      <w:r w:rsidRPr="008E31C5">
        <w:rPr>
          <w:szCs w:val="22"/>
        </w:rPr>
        <w:t xml:space="preserve">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8E31C5" w:rsidRPr="008E31C5" w:rsidRDefault="008E31C5" w:rsidP="008E31C5">
      <w:pPr>
        <w:rPr>
          <w:szCs w:val="22"/>
        </w:rPr>
      </w:pPr>
      <w:r w:rsidRPr="008E31C5">
        <w:rPr>
          <w:szCs w:val="22"/>
        </w:rPr>
        <w:tab/>
        <w:t>Read the first time and referred to the Committee on Medical Affairs.</w:t>
      </w:r>
    </w:p>
    <w:p w:rsidR="008E31C5" w:rsidRPr="008E31C5" w:rsidRDefault="008E31C5" w:rsidP="008E31C5">
      <w:pPr>
        <w:rPr>
          <w:szCs w:val="22"/>
        </w:rPr>
      </w:pPr>
    </w:p>
    <w:p w:rsidR="008E31C5" w:rsidRPr="008E31C5" w:rsidRDefault="008E31C5" w:rsidP="008E31C5">
      <w:pPr>
        <w:rPr>
          <w:szCs w:val="22"/>
        </w:rPr>
      </w:pPr>
      <w:r w:rsidRPr="008E31C5">
        <w:rPr>
          <w:szCs w:val="22"/>
        </w:rPr>
        <w:tab/>
        <w:t>H. 4356</w:t>
      </w:r>
      <w:r w:rsidRPr="008E31C5">
        <w:rPr>
          <w:szCs w:val="22"/>
        </w:rPr>
        <w:fldChar w:fldCharType="begin"/>
      </w:r>
      <w:r w:rsidRPr="008E31C5">
        <w:rPr>
          <w:szCs w:val="22"/>
        </w:rPr>
        <w:instrText xml:space="preserve"> XE " H. 4356" \b</w:instrText>
      </w:r>
      <w:r w:rsidRPr="008E31C5">
        <w:rPr>
          <w:szCs w:val="22"/>
        </w:rPr>
        <w:fldChar w:fldCharType="end"/>
      </w:r>
      <w:r w:rsidRPr="008E31C5">
        <w:rPr>
          <w:szCs w:val="22"/>
        </w:rPr>
        <w:t xml:space="preserve">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8E31C5" w:rsidRPr="008E31C5" w:rsidRDefault="008E31C5" w:rsidP="008E31C5">
      <w:pPr>
        <w:rPr>
          <w:szCs w:val="22"/>
        </w:rPr>
      </w:pPr>
      <w:r w:rsidRPr="008E31C5">
        <w:rPr>
          <w:szCs w:val="22"/>
        </w:rPr>
        <w:tab/>
        <w:t>Read the first time and referred to the Committee on Labor, Commerce and Industry.</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jc w:val="center"/>
        <w:rPr>
          <w:b/>
          <w:color w:val="auto"/>
          <w:szCs w:val="22"/>
        </w:rPr>
      </w:pPr>
      <w:r w:rsidRPr="008E31C5">
        <w:rPr>
          <w:b/>
          <w:szCs w:val="22"/>
        </w:rPr>
        <w:t>REPORTS OF STANDING COMMITTEE</w:t>
      </w:r>
      <w:r w:rsidRPr="008E31C5">
        <w:rPr>
          <w:b/>
          <w:color w:val="auto"/>
          <w:szCs w:val="22"/>
        </w:rPr>
        <w:t>S</w:t>
      </w:r>
    </w:p>
    <w:p w:rsidR="008E31C5" w:rsidRPr="008E31C5" w:rsidRDefault="008E31C5" w:rsidP="008E31C5">
      <w:pPr>
        <w:pStyle w:val="Header"/>
        <w:tabs>
          <w:tab w:val="left" w:pos="4320"/>
        </w:tabs>
        <w:rPr>
          <w:color w:val="auto"/>
          <w:szCs w:val="22"/>
        </w:rPr>
      </w:pPr>
      <w:r w:rsidRPr="008E31C5">
        <w:rPr>
          <w:color w:val="auto"/>
          <w:szCs w:val="22"/>
        </w:rPr>
        <w:tab/>
        <w:t>Senator VERDIN from the Committee on Medical Affairs submitted a favorable report on:</w:t>
      </w:r>
    </w:p>
    <w:p w:rsidR="008E31C5" w:rsidRPr="008E31C5" w:rsidRDefault="008E31C5" w:rsidP="008E31C5">
      <w:pPr>
        <w:suppressAutoHyphens/>
        <w:rPr>
          <w:szCs w:val="22"/>
        </w:rPr>
      </w:pPr>
      <w:r w:rsidRPr="008E31C5">
        <w:rPr>
          <w:color w:val="auto"/>
          <w:szCs w:val="22"/>
        </w:rPr>
        <w:tab/>
      </w:r>
      <w:r w:rsidRPr="008E31C5">
        <w:rPr>
          <w:szCs w:val="22"/>
        </w:rPr>
        <w:t>H. 3036</w:t>
      </w:r>
      <w:r w:rsidRPr="008E31C5">
        <w:rPr>
          <w:szCs w:val="22"/>
        </w:rPr>
        <w:fldChar w:fldCharType="begin"/>
      </w:r>
      <w:r w:rsidRPr="008E31C5">
        <w:rPr>
          <w:szCs w:val="22"/>
        </w:rPr>
        <w:instrText xml:space="preserve"> XE "H. 3036" \b </w:instrText>
      </w:r>
      <w:r w:rsidRPr="008E31C5">
        <w:rPr>
          <w:szCs w:val="22"/>
        </w:rPr>
        <w:fldChar w:fldCharType="end"/>
      </w:r>
      <w:r w:rsidRPr="008E31C5">
        <w:rPr>
          <w:szCs w:val="22"/>
        </w:rPr>
        <w:t xml:space="preserve"> -- Reps. McCravy, Parks, West, Gagnon, Martin, Hiott, Burns, Huggins, G.R. Smith, Trantham, Ridgeway, Thayer, W. Cox, Toole, Johnson, Jefferson, Clary, Gilliard and Henegan:  A BILL </w:t>
      </w:r>
      <w:r w:rsidRPr="008E31C5">
        <w:rPr>
          <w:color w:val="000000" w:themeColor="text1"/>
          <w:szCs w:val="22"/>
        </w:rPr>
        <w:t>TO AMEND THE CODE OF LAWS OF SOUTH CAROLINA, 1976, SO AS TO ENACT “DYLAN’S LAW”; AND BY ADDING SECTION 44</w:t>
      </w:r>
      <w:r w:rsidRPr="008E31C5">
        <w:rPr>
          <w:color w:val="000000" w:themeColor="text1"/>
          <w:szCs w:val="22"/>
        </w:rPr>
        <w:noBreakHyphen/>
        <w:t>37</w:t>
      </w:r>
      <w:r w:rsidRPr="008E31C5">
        <w:rPr>
          <w:color w:val="000000" w:themeColor="text1"/>
          <w:szCs w:val="22"/>
        </w:rPr>
        <w:noBreakHyphen/>
        <w:t>35 SO AS TO REQUIRE NEONATAL TESTING FOR CERTAIN GENETIC DISORDERS AND DISEASES AND FOR OTHER PURPOSES.</w:t>
      </w:r>
    </w:p>
    <w:p w:rsidR="008E31C5" w:rsidRPr="008E31C5" w:rsidRDefault="008E31C5" w:rsidP="008E31C5">
      <w:pPr>
        <w:pStyle w:val="Header"/>
        <w:tabs>
          <w:tab w:val="left" w:pos="4320"/>
        </w:tabs>
        <w:rPr>
          <w:color w:val="auto"/>
          <w:szCs w:val="22"/>
        </w:rPr>
      </w:pPr>
      <w:r w:rsidRPr="008E31C5">
        <w:rPr>
          <w:color w:val="auto"/>
          <w:szCs w:val="22"/>
        </w:rPr>
        <w:tab/>
        <w:t>Ordered for consideration tomorrow.</w:t>
      </w:r>
    </w:p>
    <w:p w:rsidR="008E31C5" w:rsidRPr="008E31C5" w:rsidRDefault="008E31C5" w:rsidP="008E31C5">
      <w:pPr>
        <w:pStyle w:val="Header"/>
        <w:tabs>
          <w:tab w:val="left" w:pos="4320"/>
        </w:tabs>
        <w:jc w:val="center"/>
        <w:rPr>
          <w:szCs w:val="22"/>
        </w:rPr>
      </w:pPr>
    </w:p>
    <w:p w:rsidR="008E31C5" w:rsidRPr="008E31C5" w:rsidRDefault="008E31C5" w:rsidP="008E31C5">
      <w:pPr>
        <w:pStyle w:val="Header"/>
        <w:tabs>
          <w:tab w:val="left" w:pos="4320"/>
        </w:tabs>
        <w:rPr>
          <w:szCs w:val="22"/>
        </w:rPr>
      </w:pPr>
      <w:r w:rsidRPr="008E31C5">
        <w:rPr>
          <w:szCs w:val="22"/>
        </w:rPr>
        <w:tab/>
        <w:t>Senator GROOMS from the Committee on Transportation submitted a favorable with amendment report on:</w:t>
      </w:r>
    </w:p>
    <w:p w:rsidR="008E31C5" w:rsidRPr="008E31C5" w:rsidRDefault="008E31C5" w:rsidP="008E31C5">
      <w:pPr>
        <w:suppressAutoHyphens/>
        <w:rPr>
          <w:szCs w:val="22"/>
        </w:rPr>
      </w:pPr>
      <w:r w:rsidRPr="008E31C5">
        <w:rPr>
          <w:szCs w:val="22"/>
        </w:rPr>
        <w:tab/>
        <w:t>H. 3174</w:t>
      </w:r>
      <w:r w:rsidRPr="008E31C5">
        <w:rPr>
          <w:szCs w:val="22"/>
        </w:rPr>
        <w:fldChar w:fldCharType="begin"/>
      </w:r>
      <w:r w:rsidRPr="008E31C5">
        <w:rPr>
          <w:szCs w:val="22"/>
        </w:rPr>
        <w:instrText xml:space="preserve"> XE "H. 3174" \b </w:instrText>
      </w:r>
      <w:r w:rsidRPr="008E31C5">
        <w:rPr>
          <w:szCs w:val="22"/>
        </w:rPr>
        <w:fldChar w:fldCharType="end"/>
      </w:r>
      <w:r w:rsidRPr="008E31C5">
        <w:rPr>
          <w:szCs w:val="22"/>
        </w:rPr>
        <w:t xml:space="preserve"> -- Reps. Elliott, Tallon, G.R. Smith, Taylor, Cogswell, Dillard, Norrell, Felder, Daning and Hixon:  A BILL TO AMEND SECTION 56</w:t>
      </w:r>
      <w:r w:rsidRPr="008E31C5">
        <w:rPr>
          <w:szCs w:val="22"/>
        </w:rPr>
        <w:noBreakHyphen/>
        <w:t>1</w:t>
      </w:r>
      <w:r w:rsidRPr="008E31C5">
        <w:rPr>
          <w:szCs w:val="22"/>
        </w:rPr>
        <w:noBreakHyphen/>
        <w:t>10, CODE OF LAWS OF SOUTH CAROLINA, 1976, RELATING TO CERTAIN TERMS AND THEIR DEFINITIONS ASSOCIATED WITH THE POWERS AND DUTIES OF THE DEPARTMENT OF MOTOR VEHICLES, SO AS TO PROVIDE DEFINITIONS FOR THE TERMS “ELECTRIC</w:t>
      </w:r>
      <w:r w:rsidRPr="008E31C5">
        <w:rPr>
          <w:szCs w:val="22"/>
        </w:rPr>
        <w:noBreakHyphen/>
        <w:t>ASSIST BICYCLES” AND “BICYCLES WITH HELPER MOTORS”; AND BY ADDING SECTION 56</w:t>
      </w:r>
      <w:r w:rsidRPr="008E31C5">
        <w:rPr>
          <w:szCs w:val="22"/>
        </w:rPr>
        <w:noBreakHyphen/>
        <w:t>5</w:t>
      </w:r>
      <w:r w:rsidRPr="008E31C5">
        <w:rPr>
          <w:szCs w:val="22"/>
        </w:rPr>
        <w:noBreakHyphen/>
        <w:t>3520 SO AS TO PROVIDE THAT BICYCLISTS OPERATING ELECTRIC</w:t>
      </w:r>
      <w:r w:rsidRPr="008E31C5">
        <w:rPr>
          <w:szCs w:val="22"/>
        </w:rPr>
        <w:noBreakHyphen/>
        <w:t>ASSIST BICYCLES SHALL BE SUBJECT TO ALL STATUTORY PROVISIONS APPLICABLE TO BICYCLISTS.</w:t>
      </w:r>
    </w:p>
    <w:p w:rsidR="008E31C5" w:rsidRPr="008E31C5" w:rsidRDefault="008E31C5" w:rsidP="008E31C5">
      <w:pPr>
        <w:pStyle w:val="Header"/>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rPr>
          <w:szCs w:val="22"/>
        </w:rPr>
      </w:pPr>
      <w:r w:rsidRPr="008E31C5">
        <w:rPr>
          <w:szCs w:val="22"/>
        </w:rPr>
        <w:tab/>
        <w:t>Senator ALEXANDER from the Committee on Labor, Commerce and Industry submitted a favorable with amendment report on:</w:t>
      </w:r>
    </w:p>
    <w:p w:rsidR="008E31C5" w:rsidRPr="008E31C5" w:rsidRDefault="008E31C5" w:rsidP="008E31C5">
      <w:pPr>
        <w:rPr>
          <w:szCs w:val="22"/>
        </w:rPr>
      </w:pPr>
      <w:r w:rsidRPr="008E31C5">
        <w:rPr>
          <w:szCs w:val="22"/>
        </w:rPr>
        <w:tab/>
        <w:t>H. 3263</w:t>
      </w:r>
      <w:r w:rsidRPr="008E31C5">
        <w:rPr>
          <w:szCs w:val="22"/>
        </w:rPr>
        <w:fldChar w:fldCharType="begin"/>
      </w:r>
      <w:r w:rsidRPr="008E31C5">
        <w:rPr>
          <w:szCs w:val="22"/>
        </w:rPr>
        <w:instrText xml:space="preserve"> XE "H. 3263" \b </w:instrText>
      </w:r>
      <w:r w:rsidRPr="008E31C5">
        <w:rPr>
          <w:szCs w:val="22"/>
        </w:rPr>
        <w:fldChar w:fldCharType="end"/>
      </w:r>
      <w:r w:rsidRPr="008E31C5">
        <w:rPr>
          <w:szCs w:val="22"/>
        </w:rPr>
        <w:t xml:space="preserve"> -- Reps. G.M.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w:t>
      </w:r>
      <w:r w:rsidRPr="008E31C5">
        <w:rPr>
          <w:szCs w:val="22"/>
        </w:rPr>
        <w:noBreakHyphen/>
        <w:t>1</w:t>
      </w:r>
      <w:r w:rsidRPr="008E31C5">
        <w:rPr>
          <w:szCs w:val="22"/>
        </w:rPr>
        <w:noBreakHyphen/>
        <w:t>110 SO AS TO EXEMPT ARMED SERVICE MEMBERS STATIONED IN THIS STATE AND THEIR SPOUSES FROM LICENSURE FOR OCCUPATIONS AND PROFESSIONS REGULATED BY THE DEPARTMENT OF CONSUMER AFFAIRS IN CERTAIN CIRCUMSTANCES; BY ADDING SECTION 38</w:t>
      </w:r>
      <w:r w:rsidRPr="008E31C5">
        <w:rPr>
          <w:szCs w:val="22"/>
        </w:rPr>
        <w:noBreakHyphen/>
        <w:t>43</w:t>
      </w:r>
      <w:r w:rsidRPr="008E31C5">
        <w:rPr>
          <w:szCs w:val="22"/>
        </w:rPr>
        <w:noBreakHyphen/>
        <w:t>85 SO AS TO EXEMPT ARMED SERVICE MEMBERS STATIONED IN THIS STATE AND THEIR SPOUSES FROM LICENSURE AS NONRESIDENT INSURANCE LINES PRODUCERS BY THE DEPARTMENT OF INSURANCE IN CERTAIN CIRCUMSTANCES; BY ADDING SECTION 38</w:t>
      </w:r>
      <w:r w:rsidRPr="008E31C5">
        <w:rPr>
          <w:szCs w:val="22"/>
        </w:rPr>
        <w:noBreakHyphen/>
        <w:t>47</w:t>
      </w:r>
      <w:r w:rsidRPr="008E31C5">
        <w:rPr>
          <w:szCs w:val="22"/>
        </w:rPr>
        <w:noBreakHyphen/>
        <w:t>17 SO AS TO EXEMPT ARMED SERVICE MEMBERS STATIONED IN THIS STATE AND THEIR SPOUSES FROM LICENSURE AS INSURANCE ADJUSTERS BY THE DEPARTMENT OF INSURANCE IN CERTAIN CIRCUMSTANCES; BY ADDING SECTION 38</w:t>
      </w:r>
      <w:r w:rsidRPr="008E31C5">
        <w:rPr>
          <w:szCs w:val="22"/>
        </w:rPr>
        <w:noBreakHyphen/>
        <w:t>48</w:t>
      </w:r>
      <w:r w:rsidRPr="008E31C5">
        <w:rPr>
          <w:szCs w:val="22"/>
        </w:rPr>
        <w:noBreakHyphen/>
        <w:t>25 SO AS TO EXEMPT ARMED SERVICE MEMBERS STATIONED IN THIS STATE AND THEIR SPOUSES FROM LICENSURE AS PUBLIC INSURANCE ADJUSTERS BY THE DEPARTMENT OF INSURANCE IN CERTAIN CIRCUMSTANCES;  BY ADDING SECTION 40</w:t>
      </w:r>
      <w:r w:rsidRPr="008E31C5">
        <w:rPr>
          <w:szCs w:val="22"/>
        </w:rPr>
        <w:noBreakHyphen/>
        <w:t>1</w:t>
      </w:r>
      <w:r w:rsidRPr="008E31C5">
        <w:rPr>
          <w:szCs w:val="22"/>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8E31C5">
        <w:rPr>
          <w:szCs w:val="22"/>
        </w:rPr>
        <w:noBreakHyphen/>
        <w:t>25</w:t>
      </w:r>
      <w:r w:rsidRPr="008E31C5">
        <w:rPr>
          <w:szCs w:val="22"/>
        </w:rPr>
        <w:noBreakHyphen/>
        <w:t>25 SO AS TO PROVIDE SPOUSES OF ARMED SERVICE MEMBERS STATIONED IN THIS STATE MAY</w:t>
      </w:r>
      <w:r w:rsidRPr="008E31C5">
        <w:rPr>
          <w:spacing w:val="-14"/>
          <w:szCs w:val="22"/>
        </w:rPr>
        <w:t xml:space="preserve"> </w:t>
      </w:r>
      <w:r w:rsidRPr="008E31C5">
        <w:rPr>
          <w:szCs w:val="22"/>
        </w:rPr>
        <w:t>WORK AS PUBLIC SCHOOL TEACHERS IN THIS STATE WITHOUT BEING</w:t>
      </w:r>
      <w:r w:rsidRPr="008E31C5">
        <w:rPr>
          <w:spacing w:val="-7"/>
          <w:szCs w:val="22"/>
        </w:rPr>
        <w:t xml:space="preserve"> </w:t>
      </w:r>
      <w:r w:rsidRPr="008E31C5">
        <w:rPr>
          <w:szCs w:val="22"/>
        </w:rPr>
        <w:t>LICENSED OR CERTIFIED BY THE DEPARTMENT OF EDUCATION IN CERTAIN CIRCUMSTANCES; TO AMEND SECTION 38</w:t>
      </w:r>
      <w:r w:rsidRPr="008E31C5">
        <w:rPr>
          <w:szCs w:val="22"/>
        </w:rPr>
        <w:noBreakHyphen/>
        <w:t>45</w:t>
      </w:r>
      <w:r w:rsidRPr="008E31C5">
        <w:rPr>
          <w:szCs w:val="22"/>
        </w:rPr>
        <w:noBreakHyphen/>
        <w:t>30, RELATING TO LICENSE APPLICATION FEE REQUIREMENTS FOR NONRESIDENT INSURANCE BROKER LICENSURE, SO AS TO EXEMPT CERTAIN ARMED SERVICE MEMBERS STATIONED IN THIS STATE AND THEIR SPOUSES FROM THE FEES; TO AMEND SECTION 38</w:t>
      </w:r>
      <w:r w:rsidRPr="008E31C5">
        <w:rPr>
          <w:szCs w:val="22"/>
        </w:rPr>
        <w:noBreakHyphen/>
        <w:t>49</w:t>
      </w:r>
      <w:r w:rsidRPr="008E31C5">
        <w:rPr>
          <w:szCs w:val="22"/>
        </w:rPr>
        <w:noBreakHyphen/>
        <w:t xml:space="preserve">20, RELATING TO LICENSURE REQUIREMENTS FOR </w:t>
      </w:r>
      <w:r w:rsidRPr="008E31C5">
        <w:rPr>
          <w:szCs w:val="22"/>
          <w:lang w:val="en-PH"/>
        </w:rPr>
        <w:t>MOTOR VEHICLE PHYSICAL DAMAGE INSPECTORS</w:t>
      </w:r>
      <w:r w:rsidRPr="008E31C5">
        <w:rPr>
          <w:szCs w:val="22"/>
        </w:rPr>
        <w:t>, SO AS TO EXEMPT ARMED SERVICE MEMBERS STATIONED IN THIS STATE AND THEIR SPOUSES FROM THESE REQUIREMENTS IN CERTAIN CIRCUMSTANCES; TO AMEND SECTION 38</w:t>
      </w:r>
      <w:r w:rsidRPr="008E31C5">
        <w:rPr>
          <w:szCs w:val="22"/>
        </w:rPr>
        <w:noBreakHyphen/>
        <w:t>53</w:t>
      </w:r>
      <w:r w:rsidRPr="008E31C5">
        <w:rPr>
          <w:szCs w:val="22"/>
        </w:rPr>
        <w:noBreakHyphen/>
        <w:t>80, RELATING TO LICENSURE REQUIREMENTS FOR BAIL BONDSMEN AND RUNNERS, SO AS TO EXEMPT ARMED SERVICE MEMBERS STATIONED IN THIS STATE AND THEIR SPOUSES FROM THESE REQUIREMENTS IN CERTAIN CIRCUMSTANCES; TO AMEND SECTION 40</w:t>
      </w:r>
      <w:r w:rsidRPr="008E31C5">
        <w:rPr>
          <w:szCs w:val="22"/>
        </w:rPr>
        <w:noBreakHyphen/>
        <w:t>1</w:t>
      </w:r>
      <w:r w:rsidRPr="008E31C5">
        <w:rPr>
          <w:szCs w:val="22"/>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8E31C5">
        <w:rPr>
          <w:szCs w:val="22"/>
        </w:rPr>
        <w:noBreakHyphen/>
        <w:t>1</w:t>
      </w:r>
      <w:r w:rsidRPr="008E31C5">
        <w:rPr>
          <w:szCs w:val="22"/>
        </w:rPr>
        <w:noBreakHyphen/>
        <w:t>630 RELATING TO TEMPORARY OCCUPATIONAL AND PROFESSIONAL LICENSES THAT BOARDS AND COMMISSIONS ADMINISTERED BY THE DEPARTMENT OF LABOR, LICENSING AND REGULATION MAY ISSUE TO SPOUSES OF ACTIVE SERVICE MEMBERS STATIONED IN THIS STATE.</w:t>
      </w:r>
    </w:p>
    <w:p w:rsidR="008E31C5" w:rsidRPr="008E31C5" w:rsidRDefault="008E31C5" w:rsidP="008E31C5">
      <w:pPr>
        <w:pStyle w:val="Header"/>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D84DF4">
      <w:pPr>
        <w:pStyle w:val="Header"/>
        <w:keepNext/>
        <w:keepLines/>
        <w:tabs>
          <w:tab w:val="left" w:pos="4320"/>
        </w:tabs>
        <w:rPr>
          <w:szCs w:val="22"/>
        </w:rPr>
      </w:pPr>
      <w:r w:rsidRPr="008E31C5">
        <w:rPr>
          <w:szCs w:val="22"/>
        </w:rPr>
        <w:tab/>
        <w:t>Senator VERDIN from the Committee on Medical Affairs submitted a favorable report on:</w:t>
      </w:r>
    </w:p>
    <w:p w:rsidR="008E31C5" w:rsidRPr="008E31C5" w:rsidRDefault="008E31C5" w:rsidP="00D84DF4">
      <w:pPr>
        <w:keepNext/>
        <w:keepLines/>
        <w:suppressAutoHyphens/>
        <w:rPr>
          <w:szCs w:val="22"/>
        </w:rPr>
      </w:pPr>
      <w:r w:rsidRPr="008E31C5">
        <w:rPr>
          <w:szCs w:val="22"/>
        </w:rPr>
        <w:tab/>
        <w:t>H. 3602</w:t>
      </w:r>
      <w:r w:rsidRPr="008E31C5">
        <w:rPr>
          <w:szCs w:val="22"/>
        </w:rPr>
        <w:fldChar w:fldCharType="begin"/>
      </w:r>
      <w:r w:rsidRPr="008E31C5">
        <w:rPr>
          <w:szCs w:val="22"/>
        </w:rPr>
        <w:instrText xml:space="preserve"> XE "H. 3602" \b </w:instrText>
      </w:r>
      <w:r w:rsidRPr="008E31C5">
        <w:rPr>
          <w:szCs w:val="22"/>
        </w:rPr>
        <w:fldChar w:fldCharType="end"/>
      </w:r>
      <w:r w:rsidRPr="008E31C5">
        <w:rPr>
          <w:szCs w:val="22"/>
        </w:rPr>
        <w:t xml:space="preserve"> -- Reps. Rose, Caskey and Weeks:  A BILL </w:t>
      </w:r>
      <w:r w:rsidRPr="008E31C5">
        <w:rPr>
          <w:color w:val="000000" w:themeColor="text1"/>
          <w:szCs w:val="22"/>
        </w:rPr>
        <w:t>TO AMEND SECTION 44</w:t>
      </w:r>
      <w:r w:rsidRPr="008E31C5">
        <w:rPr>
          <w:color w:val="000000" w:themeColor="text1"/>
          <w:szCs w:val="22"/>
        </w:rPr>
        <w:noBreakHyphen/>
        <w:t>66</w:t>
      </w:r>
      <w:r w:rsidRPr="008E31C5">
        <w:rPr>
          <w:color w:val="000000" w:themeColor="text1"/>
          <w:szCs w:val="22"/>
        </w:rPr>
        <w:noBreakHyphen/>
        <w:t>30, CODE OF LAWS OF SOUTH CAROLINA, 1976, RELATING TO PERSONS WHO MAY MAKE HEALTH CARE DECISIONS FOR A PATIENT WHO IS UNABLE TO CONSENT, SO AS TO ADD AN ADDITIONAL CATEGORY OF PERSONS.</w:t>
      </w:r>
    </w:p>
    <w:p w:rsidR="008E31C5" w:rsidRPr="008E31C5" w:rsidRDefault="008E31C5" w:rsidP="00D84DF4">
      <w:pPr>
        <w:pStyle w:val="Header"/>
        <w:keepNext/>
        <w:keepLines/>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rPr>
          <w:szCs w:val="22"/>
        </w:rPr>
      </w:pPr>
      <w:r w:rsidRPr="008E31C5">
        <w:rPr>
          <w:szCs w:val="22"/>
        </w:rPr>
        <w:tab/>
        <w:t>Senator VERDIN from the Committee on Medical Affairs submitted a favorable with amendment report on:</w:t>
      </w:r>
    </w:p>
    <w:p w:rsidR="008E31C5" w:rsidRPr="008E31C5" w:rsidRDefault="008E31C5" w:rsidP="008E31C5">
      <w:pPr>
        <w:rPr>
          <w:szCs w:val="22"/>
        </w:rPr>
      </w:pPr>
      <w:r w:rsidRPr="008E31C5">
        <w:rPr>
          <w:szCs w:val="22"/>
        </w:rPr>
        <w:tab/>
        <w:t>H. 3821</w:t>
      </w:r>
      <w:r w:rsidRPr="008E31C5">
        <w:rPr>
          <w:szCs w:val="22"/>
        </w:rPr>
        <w:fldChar w:fldCharType="begin"/>
      </w:r>
      <w:r w:rsidRPr="008E31C5">
        <w:rPr>
          <w:szCs w:val="22"/>
        </w:rPr>
        <w:instrText xml:space="preserve"> XE "H. 3821" \b </w:instrText>
      </w:r>
      <w:r w:rsidRPr="008E31C5">
        <w:rPr>
          <w:szCs w:val="22"/>
        </w:rPr>
        <w:fldChar w:fldCharType="end"/>
      </w:r>
      <w:r w:rsidRPr="008E31C5">
        <w:rPr>
          <w:szCs w:val="22"/>
        </w:rPr>
        <w:t xml:space="preserve"> -- Rep. Clary:  A BILL </w:t>
      </w:r>
      <w:r w:rsidRPr="008E31C5">
        <w:rPr>
          <w:color w:val="000000" w:themeColor="text1"/>
          <w:szCs w:val="22"/>
        </w:rPr>
        <w:t>TO AMEND THE CODE OF LAWS OF SOUTH CAROLINA, 1976, SO AS TO ENACT THE “ADVANCED PRACTICE REGISTERED NURSE ACT”; TO AMEND SECTION 32</w:t>
      </w:r>
      <w:r w:rsidRPr="008E31C5">
        <w:rPr>
          <w:color w:val="000000" w:themeColor="text1"/>
          <w:szCs w:val="22"/>
        </w:rPr>
        <w:noBreakHyphen/>
        <w:t>8</w:t>
      </w:r>
      <w:r w:rsidRPr="008E31C5">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8E31C5">
        <w:rPr>
          <w:color w:val="000000" w:themeColor="text1"/>
          <w:szCs w:val="22"/>
        </w:rPr>
        <w:noBreakHyphen/>
        <w:t>8</w:t>
      </w:r>
      <w:r w:rsidRPr="008E31C5">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8E31C5">
        <w:rPr>
          <w:color w:val="000000" w:themeColor="text1"/>
          <w:szCs w:val="22"/>
        </w:rPr>
        <w:noBreakHyphen/>
        <w:t>33</w:t>
      </w:r>
      <w:r w:rsidRPr="008E31C5">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8E31C5">
        <w:rPr>
          <w:color w:val="000000" w:themeColor="text1"/>
          <w:szCs w:val="22"/>
        </w:rPr>
        <w:noBreakHyphen/>
        <w:t>TERM CARE SETTINGS IN CERTAIN CIRCUMSTANCES; TO AMEND SECTION 44</w:t>
      </w:r>
      <w:r w:rsidRPr="008E31C5">
        <w:rPr>
          <w:color w:val="000000" w:themeColor="text1"/>
          <w:szCs w:val="22"/>
        </w:rPr>
        <w:noBreakHyphen/>
        <w:t>63</w:t>
      </w:r>
      <w:r w:rsidRPr="008E31C5">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8E31C5">
        <w:rPr>
          <w:color w:val="000000" w:themeColor="text1"/>
          <w:szCs w:val="22"/>
        </w:rPr>
        <w:noBreakHyphen/>
        <w:t>78</w:t>
      </w:r>
      <w:r w:rsidRPr="008E31C5">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8E31C5">
        <w:rPr>
          <w:color w:val="000000" w:themeColor="text1"/>
          <w:szCs w:val="22"/>
        </w:rPr>
        <w:noBreakHyphen/>
        <w:t>78</w:t>
      </w:r>
      <w:r w:rsidRPr="008E31C5">
        <w:rPr>
          <w:color w:val="000000" w:themeColor="text1"/>
          <w:szCs w:val="22"/>
        </w:rPr>
        <w:noBreakHyphen/>
        <w:t>30, RELATING TO THE FORM OF DO NOT RESUSCITATE ORDERS, SO AS TO MAKE CONFORMING CHANGES.</w:t>
      </w:r>
    </w:p>
    <w:p w:rsidR="008E31C5" w:rsidRPr="008E31C5" w:rsidRDefault="008E31C5" w:rsidP="008E31C5">
      <w:pPr>
        <w:pStyle w:val="Header"/>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rPr>
          <w:szCs w:val="22"/>
        </w:rPr>
      </w:pPr>
      <w:r w:rsidRPr="008E31C5">
        <w:rPr>
          <w:szCs w:val="22"/>
        </w:rPr>
        <w:tab/>
        <w:t>Senator VERDIN from the Committee on Medical Affairs submitted a favorable with amendment report on:</w:t>
      </w:r>
    </w:p>
    <w:p w:rsidR="008E31C5" w:rsidRPr="008E31C5" w:rsidRDefault="008E31C5" w:rsidP="008E31C5">
      <w:pPr>
        <w:suppressAutoHyphens/>
        <w:rPr>
          <w:szCs w:val="22"/>
        </w:rPr>
      </w:pPr>
      <w:r w:rsidRPr="008E31C5">
        <w:rPr>
          <w:szCs w:val="22"/>
        </w:rPr>
        <w:tab/>
        <w:t>H. 4004</w:t>
      </w:r>
      <w:r w:rsidRPr="008E31C5">
        <w:rPr>
          <w:szCs w:val="22"/>
        </w:rPr>
        <w:fldChar w:fldCharType="begin"/>
      </w:r>
      <w:r w:rsidRPr="008E31C5">
        <w:rPr>
          <w:szCs w:val="22"/>
        </w:rPr>
        <w:instrText xml:space="preserve"> XE "H. 4004" \b </w:instrText>
      </w:r>
      <w:r w:rsidRPr="008E31C5">
        <w:rPr>
          <w:szCs w:val="22"/>
        </w:rPr>
        <w:fldChar w:fldCharType="end"/>
      </w:r>
      <w:r w:rsidRPr="008E31C5">
        <w:rPr>
          <w:szCs w:val="22"/>
        </w:rPr>
        <w:t xml:space="preserve"> -- Reps. Clary, G.M.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8E31C5">
        <w:rPr>
          <w:szCs w:val="22"/>
        </w:rPr>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8E31C5" w:rsidRPr="008E31C5" w:rsidRDefault="008E31C5" w:rsidP="008E31C5">
      <w:pPr>
        <w:pStyle w:val="Header"/>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D84DF4">
      <w:pPr>
        <w:pStyle w:val="Header"/>
        <w:keepNext/>
        <w:keepLines/>
        <w:tabs>
          <w:tab w:val="left" w:pos="4320"/>
        </w:tabs>
        <w:rPr>
          <w:szCs w:val="22"/>
        </w:rPr>
      </w:pPr>
      <w:r w:rsidRPr="008E31C5">
        <w:rPr>
          <w:szCs w:val="22"/>
        </w:rPr>
        <w:tab/>
        <w:t>Senator CAMPBELL from the Committee on Agriculture and Natural Resources submitted a favorable report on:</w:t>
      </w:r>
    </w:p>
    <w:p w:rsidR="008E31C5" w:rsidRPr="008E31C5" w:rsidRDefault="008E31C5" w:rsidP="00D84DF4">
      <w:pPr>
        <w:keepNext/>
        <w:keepLines/>
        <w:suppressAutoHyphens/>
        <w:rPr>
          <w:szCs w:val="22"/>
        </w:rPr>
      </w:pPr>
      <w:r w:rsidRPr="008E31C5">
        <w:rPr>
          <w:szCs w:val="22"/>
        </w:rPr>
        <w:tab/>
        <w:t>H. 4011</w:t>
      </w:r>
      <w:r w:rsidRPr="008E31C5">
        <w:rPr>
          <w:szCs w:val="22"/>
        </w:rPr>
        <w:fldChar w:fldCharType="begin"/>
      </w:r>
      <w:r w:rsidRPr="008E31C5">
        <w:rPr>
          <w:szCs w:val="22"/>
        </w:rPr>
        <w:instrText xml:space="preserve"> XE "H. 4011" \b </w:instrText>
      </w:r>
      <w:r w:rsidRPr="008E31C5">
        <w:rPr>
          <w:szCs w:val="22"/>
        </w:rPr>
        <w:fldChar w:fldCharType="end"/>
      </w:r>
      <w:r w:rsidRPr="008E31C5">
        <w:rPr>
          <w:szCs w:val="22"/>
        </w:rPr>
        <w:t xml:space="preserve"> -- Reps. Hixon, Tallon, Johnson and R. Williams:  A BILL TO AMEND SECTION 49</w:t>
      </w:r>
      <w:r w:rsidRPr="008E31C5">
        <w:rPr>
          <w:szCs w:val="22"/>
        </w:rPr>
        <w:noBreakHyphen/>
        <w:t>3</w:t>
      </w:r>
      <w:r w:rsidRPr="008E31C5">
        <w:rPr>
          <w:szCs w:val="22"/>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8E31C5">
        <w:rPr>
          <w:szCs w:val="22"/>
        </w:rPr>
        <w:noBreakHyphen/>
        <w:t>3</w:t>
      </w:r>
      <w:r w:rsidRPr="008E31C5">
        <w:rPr>
          <w:szCs w:val="22"/>
        </w:rPr>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8E31C5" w:rsidRPr="008E31C5" w:rsidRDefault="008E31C5" w:rsidP="00D84DF4">
      <w:pPr>
        <w:pStyle w:val="Header"/>
        <w:keepNext/>
        <w:keepLines/>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rPr>
          <w:szCs w:val="22"/>
        </w:rPr>
      </w:pPr>
      <w:r w:rsidRPr="008E31C5">
        <w:rPr>
          <w:szCs w:val="22"/>
        </w:rPr>
        <w:tab/>
        <w:t>Senator CAMPBELL from the Committee on Agriculture and Natural Resources submitted a favorable report on:</w:t>
      </w:r>
    </w:p>
    <w:p w:rsidR="008E31C5" w:rsidRPr="008E31C5" w:rsidRDefault="008E31C5" w:rsidP="008E31C5">
      <w:pPr>
        <w:rPr>
          <w:szCs w:val="22"/>
        </w:rPr>
      </w:pPr>
      <w:r w:rsidRPr="008E31C5">
        <w:rPr>
          <w:szCs w:val="22"/>
        </w:rPr>
        <w:tab/>
        <w:t>H. 4012</w:t>
      </w:r>
      <w:r w:rsidRPr="008E31C5">
        <w:rPr>
          <w:szCs w:val="22"/>
        </w:rPr>
        <w:fldChar w:fldCharType="begin"/>
      </w:r>
      <w:r w:rsidRPr="008E31C5">
        <w:rPr>
          <w:szCs w:val="22"/>
        </w:rPr>
        <w:instrText xml:space="preserve"> XE "H. 4012" \b </w:instrText>
      </w:r>
      <w:r w:rsidRPr="008E31C5">
        <w:rPr>
          <w:szCs w:val="22"/>
        </w:rPr>
        <w:fldChar w:fldCharType="end"/>
      </w:r>
      <w:r w:rsidRPr="008E31C5">
        <w:rPr>
          <w:szCs w:val="22"/>
        </w:rPr>
        <w:t xml:space="preserve"> -- Reps. Hixon, Tallon, Johnson and R. Williams:  A BILL </w:t>
      </w:r>
      <w:r w:rsidRPr="008E31C5">
        <w:rPr>
          <w:color w:val="000000" w:themeColor="text1"/>
          <w:szCs w:val="22"/>
        </w:rPr>
        <w:t>TO AMEND SECTIONS 48</w:t>
      </w:r>
      <w:r w:rsidRPr="008E31C5">
        <w:rPr>
          <w:color w:val="000000" w:themeColor="text1"/>
          <w:szCs w:val="22"/>
        </w:rPr>
        <w:noBreakHyphen/>
        <w:t>9</w:t>
      </w:r>
      <w:r w:rsidRPr="008E31C5">
        <w:rPr>
          <w:color w:val="000000" w:themeColor="text1"/>
          <w:szCs w:val="22"/>
        </w:rPr>
        <w:noBreakHyphen/>
        <w:t>15 AND 48</w:t>
      </w:r>
      <w:r w:rsidRPr="008E31C5">
        <w:rPr>
          <w:color w:val="000000" w:themeColor="text1"/>
          <w:szCs w:val="22"/>
        </w:rPr>
        <w:noBreakHyphen/>
        <w:t>9</w:t>
      </w:r>
      <w:r w:rsidRPr="008E31C5">
        <w:rPr>
          <w:color w:val="000000" w:themeColor="text1"/>
          <w:szCs w:val="22"/>
        </w:rPr>
        <w:noBreakHyphen/>
        <w:t>30, CODE OF LAWS OF SOUTH CAROLINA, 1976, BOTH RELATING TO DEFINITIONS APPLICABLE TO CHAPTER 9, TITLE 48, SO AS TO REDEFINE THE TERM “DIVISION”, DEFINE THE TERM “BOARD”, AND EXPAND THE DEFINITION OF “THE UNITED STATES”; TO AMEND SECTION 48</w:t>
      </w:r>
      <w:r w:rsidRPr="008E31C5">
        <w:rPr>
          <w:color w:val="000000" w:themeColor="text1"/>
          <w:szCs w:val="22"/>
        </w:rPr>
        <w:noBreakHyphen/>
        <w:t>9</w:t>
      </w:r>
      <w:r w:rsidRPr="008E31C5">
        <w:rPr>
          <w:color w:val="000000" w:themeColor="text1"/>
          <w:szCs w:val="22"/>
        </w:rPr>
        <w:noBreakHyphen/>
        <w:t>45, RELATING TO THE LAND, RESOURCES, AND CONSERVATION DISTRICTS DIVISION, SO AS TO UPDATE THE NAME OF THE DIVISION; TO AMEND SECTION 48</w:t>
      </w:r>
      <w:r w:rsidRPr="008E31C5">
        <w:rPr>
          <w:color w:val="000000" w:themeColor="text1"/>
          <w:szCs w:val="22"/>
        </w:rPr>
        <w:noBreakHyphen/>
        <w:t>9</w:t>
      </w:r>
      <w:r w:rsidRPr="008E31C5">
        <w:rPr>
          <w:color w:val="000000" w:themeColor="text1"/>
          <w:szCs w:val="22"/>
        </w:rPr>
        <w:noBreakHyphen/>
        <w:t>50, RELATING TO AGENCIES OPERATING PUBLIC LANDS, SO AS TO DELETE A REFERENCE TO CERTAIN LAND USE REGULATIONS; TO AMEND SECTION 48</w:t>
      </w:r>
      <w:r w:rsidRPr="008E31C5">
        <w:rPr>
          <w:color w:val="000000" w:themeColor="text1"/>
          <w:szCs w:val="22"/>
        </w:rPr>
        <w:noBreakHyphen/>
        <w:t>9</w:t>
      </w:r>
      <w:r w:rsidRPr="008E31C5">
        <w:rPr>
          <w:color w:val="000000" w:themeColor="text1"/>
          <w:szCs w:val="22"/>
        </w:rPr>
        <w:noBreakHyphen/>
        <w:t>220, RELATING TO GEOGRAPHIC AREAS FOR THE STATE LAND RESOURCES CONSERVATION COMMISSION, SO AS TO REFORMAT THE STATE LAND RESOURCES CONSERVATION COMMISSION INTO THE LAND, WATER, AND CONSERVATION DIVISION ADVISORY COMMITTEE; TO AMEND SECTION 48</w:t>
      </w:r>
      <w:r w:rsidRPr="008E31C5">
        <w:rPr>
          <w:color w:val="000000" w:themeColor="text1"/>
          <w:szCs w:val="22"/>
        </w:rPr>
        <w:noBreakHyphen/>
        <w:t>9</w:t>
      </w:r>
      <w:r w:rsidRPr="008E31C5">
        <w:rPr>
          <w:color w:val="000000" w:themeColor="text1"/>
          <w:szCs w:val="22"/>
        </w:rPr>
        <w:noBreakHyphen/>
        <w:t>310, RELATING TO ESTIMATES OF FINANCIAL NEEDS FOR SOIL AND WATER CONSERVATION DISTRICTS, SO AS TO REMOVE UNNECESSARY STATUTORY REQUIREMENTS THAT ARE NOW ACCOMPLISHED THROUGH THE BUDGETING PROCESS; TO AMEND SECTION 48</w:t>
      </w:r>
      <w:r w:rsidRPr="008E31C5">
        <w:rPr>
          <w:color w:val="000000" w:themeColor="text1"/>
          <w:szCs w:val="22"/>
        </w:rPr>
        <w:noBreakHyphen/>
        <w:t>9</w:t>
      </w:r>
      <w:r w:rsidRPr="008E31C5">
        <w:rPr>
          <w:color w:val="000000" w:themeColor="text1"/>
          <w:szCs w:val="22"/>
        </w:rPr>
        <w:noBreakHyphen/>
        <w:t>1220, RELATING TO THE NOMINATION AND ELECTION OF COMMISSIONERS, SO AS TO UPDATE AN EXISTING REFERENCE TO REFLECT THE ROLE OF THE STATE ELECTION COMMISSION TO DETERMINE ELECTORS; TO AMEND SECTION 48</w:t>
      </w:r>
      <w:r w:rsidRPr="008E31C5">
        <w:rPr>
          <w:color w:val="000000" w:themeColor="text1"/>
          <w:szCs w:val="22"/>
        </w:rPr>
        <w:noBreakHyphen/>
        <w:t>9</w:t>
      </w:r>
      <w:r w:rsidRPr="008E31C5">
        <w:rPr>
          <w:color w:val="000000" w:themeColor="text1"/>
          <w:szCs w:val="22"/>
        </w:rPr>
        <w:noBreakHyphen/>
        <w:t>1250, RELATING TO THE USE OF COUNTY AGRICULTURAL AGENTS, SO AS TO REMOVE REFERENCES TO DISCONTINUED PRACTICES; TO AMEND SECTION 48</w:t>
      </w:r>
      <w:r w:rsidRPr="008E31C5">
        <w:rPr>
          <w:color w:val="000000" w:themeColor="text1"/>
          <w:szCs w:val="22"/>
        </w:rPr>
        <w:noBreakHyphen/>
        <w:t>11</w:t>
      </w:r>
      <w:r w:rsidRPr="008E31C5">
        <w:rPr>
          <w:color w:val="000000" w:themeColor="text1"/>
          <w:szCs w:val="22"/>
        </w:rPr>
        <w:noBreakHyphen/>
        <w:t>10, RELATING TO DEFINITIONS APPLICABLE TO WATERSHED CONSERVATION DISTRICTS, SO AS TO ALTER THE DEFINITION OF THE TERM “DIVISION”; TO REPEAL SECTION 48</w:t>
      </w:r>
      <w:r w:rsidRPr="008E31C5">
        <w:rPr>
          <w:color w:val="000000" w:themeColor="text1"/>
          <w:szCs w:val="22"/>
        </w:rPr>
        <w:noBreakHyphen/>
        <w:t>9</w:t>
      </w:r>
      <w:r w:rsidRPr="008E31C5">
        <w:rPr>
          <w:color w:val="000000" w:themeColor="text1"/>
          <w:szCs w:val="22"/>
        </w:rPr>
        <w:noBreakHyphen/>
        <w:t>40 RELATING TO THE RENAMING OF THE STATE LAND RESOURCES CONSERVATION COMMISSION; TO REPEAL SECTION 48</w:t>
      </w:r>
      <w:r w:rsidRPr="008E31C5">
        <w:rPr>
          <w:color w:val="000000" w:themeColor="text1"/>
          <w:szCs w:val="22"/>
        </w:rPr>
        <w:noBreakHyphen/>
        <w:t>9</w:t>
      </w:r>
      <w:r w:rsidRPr="008E31C5">
        <w:rPr>
          <w:color w:val="000000" w:themeColor="text1"/>
          <w:szCs w:val="22"/>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8E31C5" w:rsidRPr="008E31C5" w:rsidRDefault="008E31C5" w:rsidP="008E31C5">
      <w:pPr>
        <w:pStyle w:val="Header"/>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rPr>
          <w:szCs w:val="22"/>
        </w:rPr>
      </w:pPr>
      <w:r w:rsidRPr="008E31C5">
        <w:rPr>
          <w:szCs w:val="22"/>
        </w:rPr>
        <w:tab/>
        <w:t>Senator CAMPBELL from the Committee on Agriculture and Natural Resources submitted a favorable report on:</w:t>
      </w:r>
    </w:p>
    <w:p w:rsidR="008E31C5" w:rsidRPr="008E31C5" w:rsidRDefault="008E31C5" w:rsidP="008E31C5">
      <w:pPr>
        <w:suppressAutoHyphens/>
        <w:rPr>
          <w:szCs w:val="22"/>
        </w:rPr>
      </w:pPr>
      <w:r w:rsidRPr="008E31C5">
        <w:rPr>
          <w:szCs w:val="22"/>
        </w:rPr>
        <w:tab/>
        <w:t>H. 4013</w:t>
      </w:r>
      <w:r w:rsidRPr="008E31C5">
        <w:rPr>
          <w:szCs w:val="22"/>
        </w:rPr>
        <w:fldChar w:fldCharType="begin"/>
      </w:r>
      <w:r w:rsidRPr="008E31C5">
        <w:rPr>
          <w:szCs w:val="22"/>
        </w:rPr>
        <w:instrText xml:space="preserve"> XE "H. 4013" \b </w:instrText>
      </w:r>
      <w:r w:rsidRPr="008E31C5">
        <w:rPr>
          <w:szCs w:val="22"/>
        </w:rPr>
        <w:fldChar w:fldCharType="end"/>
      </w:r>
      <w:r w:rsidRPr="008E31C5">
        <w:rPr>
          <w:szCs w:val="22"/>
        </w:rPr>
        <w:t xml:space="preserve"> -- Reps. Hixon, Tallon, Johnson and R. Williams:  A BILL </w:t>
      </w:r>
      <w:r w:rsidRPr="008E31C5">
        <w:rPr>
          <w:color w:val="000000" w:themeColor="text1"/>
          <w:szCs w:val="22"/>
        </w:rPr>
        <w:t>TO AMEND SECTION 48</w:t>
      </w:r>
      <w:r w:rsidRPr="008E31C5">
        <w:rPr>
          <w:color w:val="000000" w:themeColor="text1"/>
          <w:szCs w:val="22"/>
        </w:rPr>
        <w:noBreakHyphen/>
        <w:t>22</w:t>
      </w:r>
      <w:r w:rsidRPr="008E31C5">
        <w:rPr>
          <w:color w:val="000000" w:themeColor="text1"/>
          <w:szCs w:val="22"/>
        </w:rPr>
        <w:noBreakHyphen/>
        <w:t>10, CODE OF LAWS OF SOUTH CAROLINA, 1976, RELATING TO THE CREATION OF THE STATE GEOLOGICAL SURVEY UNIT, SO AS TO CHANGE CERTAIN REQUIREMENTS FOR THE STATE GEOLOGIST; TO AMEND SECTION 48</w:t>
      </w:r>
      <w:r w:rsidRPr="008E31C5">
        <w:rPr>
          <w:color w:val="000000" w:themeColor="text1"/>
          <w:szCs w:val="22"/>
        </w:rPr>
        <w:noBreakHyphen/>
        <w:t>22</w:t>
      </w:r>
      <w:r w:rsidRPr="008E31C5">
        <w:rPr>
          <w:color w:val="000000" w:themeColor="text1"/>
          <w:szCs w:val="22"/>
        </w:rPr>
        <w:noBreakHyphen/>
        <w:t>30, RELATING TO THE POWERS AND DUTIES OF THE STATE GEOLOGIST, SO AS TO REQUIRE THAT THE STATE GEOLOGIST BECOME FAMILIAR WITH GEOLOGIC HAZARDS THROUGHOUT THE STATE; AND TO AMEND SECTION 48</w:t>
      </w:r>
      <w:r w:rsidRPr="008E31C5">
        <w:rPr>
          <w:color w:val="000000" w:themeColor="text1"/>
          <w:szCs w:val="22"/>
        </w:rPr>
        <w:noBreakHyphen/>
        <w:t>22</w:t>
      </w:r>
      <w:r w:rsidRPr="008E31C5">
        <w:rPr>
          <w:color w:val="000000" w:themeColor="text1"/>
          <w:szCs w:val="22"/>
        </w:rPr>
        <w:noBreakHyphen/>
        <w:t>40, RELATING TO THE DUTIES OF THE STATE GEOLOGICAL SURVEY UNIT, SO AS TO ESTABLISH NEW DUTIES FOR THE UNIT AND REMOVE CERTAIN MAPPING DUTIES.</w:t>
      </w:r>
    </w:p>
    <w:p w:rsidR="008E31C5" w:rsidRPr="008E31C5" w:rsidRDefault="008E31C5" w:rsidP="008E31C5">
      <w:pPr>
        <w:pStyle w:val="Header"/>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D84DF4">
      <w:pPr>
        <w:pStyle w:val="Header"/>
        <w:keepNext/>
        <w:keepLines/>
        <w:tabs>
          <w:tab w:val="left" w:pos="4320"/>
        </w:tabs>
        <w:rPr>
          <w:szCs w:val="22"/>
        </w:rPr>
      </w:pPr>
      <w:r w:rsidRPr="008E31C5">
        <w:rPr>
          <w:szCs w:val="22"/>
        </w:rPr>
        <w:tab/>
        <w:t>Senator CAMPBELL from the Committee on Agriculture and Natural Resources submitted a favorable report on:</w:t>
      </w:r>
    </w:p>
    <w:p w:rsidR="008E31C5" w:rsidRPr="008E31C5" w:rsidRDefault="008E31C5" w:rsidP="00D84DF4">
      <w:pPr>
        <w:keepNext/>
        <w:keepLines/>
        <w:suppressAutoHyphens/>
        <w:rPr>
          <w:szCs w:val="22"/>
        </w:rPr>
      </w:pPr>
      <w:r w:rsidRPr="008E31C5">
        <w:rPr>
          <w:szCs w:val="22"/>
        </w:rPr>
        <w:tab/>
        <w:t>H. 4245</w:t>
      </w:r>
      <w:r w:rsidRPr="008E31C5">
        <w:rPr>
          <w:szCs w:val="22"/>
        </w:rPr>
        <w:fldChar w:fldCharType="begin"/>
      </w:r>
      <w:r w:rsidRPr="008E31C5">
        <w:rPr>
          <w:szCs w:val="22"/>
        </w:rPr>
        <w:instrText xml:space="preserve"> XE "H. 4245" \b </w:instrText>
      </w:r>
      <w:r w:rsidRPr="008E31C5">
        <w:rPr>
          <w:szCs w:val="22"/>
        </w:rPr>
        <w:fldChar w:fldCharType="end"/>
      </w:r>
      <w:r w:rsidRPr="008E31C5">
        <w:rPr>
          <w:szCs w:val="22"/>
        </w:rPr>
        <w:t xml:space="preserve"> -- Reps. Ligon, Kirby, Ott, Hewitt, Atkinson, Hiott, Hixon, Pope, Felder, V.S. Moss, D.C.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w:t>
      </w:r>
      <w:r w:rsidRPr="008E31C5">
        <w:rPr>
          <w:szCs w:val="22"/>
        </w:rPr>
        <w:noBreakHyphen/>
        <w:t>CULTURED MEAT/PROTEIN, OR IS NOT DERIVED FROM HARVESTED PRODUCTION LIVESTOCK OR POULTRY, AND TO PROVIDE A PENALTY.</w:t>
      </w:r>
    </w:p>
    <w:p w:rsidR="008E31C5" w:rsidRPr="008E31C5" w:rsidRDefault="008E31C5" w:rsidP="00D84DF4">
      <w:pPr>
        <w:pStyle w:val="Header"/>
        <w:keepNext/>
        <w:keepLines/>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rPr>
          <w:szCs w:val="22"/>
        </w:rPr>
      </w:pPr>
      <w:r w:rsidRPr="008E31C5">
        <w:rPr>
          <w:szCs w:val="22"/>
        </w:rPr>
        <w:tab/>
        <w:t>Senator GROOMS from the Committee on Transportation submitted a favorable report on:</w:t>
      </w:r>
    </w:p>
    <w:p w:rsidR="008E31C5" w:rsidRPr="008E31C5" w:rsidRDefault="008E31C5" w:rsidP="008E31C5">
      <w:pPr>
        <w:suppressAutoHyphens/>
        <w:rPr>
          <w:szCs w:val="22"/>
        </w:rPr>
      </w:pPr>
      <w:r w:rsidRPr="008E31C5">
        <w:rPr>
          <w:szCs w:val="22"/>
        </w:rPr>
        <w:tab/>
        <w:t>H. 4369</w:t>
      </w:r>
      <w:r w:rsidRPr="008E31C5">
        <w:rPr>
          <w:szCs w:val="22"/>
        </w:rPr>
        <w:fldChar w:fldCharType="begin"/>
      </w:r>
      <w:r w:rsidRPr="008E31C5">
        <w:rPr>
          <w:szCs w:val="22"/>
        </w:rPr>
        <w:instrText xml:space="preserve"> XE "H. 4369" \b </w:instrText>
      </w:r>
      <w:r w:rsidRPr="008E31C5">
        <w:rPr>
          <w:szCs w:val="22"/>
        </w:rPr>
        <w:fldChar w:fldCharType="end"/>
      </w:r>
      <w:r w:rsidRPr="008E31C5">
        <w:rPr>
          <w:szCs w:val="22"/>
        </w:rPr>
        <w:t xml:space="preserve">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8E31C5" w:rsidRPr="008E31C5" w:rsidRDefault="008E31C5" w:rsidP="008E31C5">
      <w:pPr>
        <w:pStyle w:val="Header"/>
        <w:tabs>
          <w:tab w:val="left" w:pos="4320"/>
        </w:tabs>
        <w:rPr>
          <w:szCs w:val="22"/>
        </w:rPr>
      </w:pPr>
      <w:r w:rsidRPr="008E31C5">
        <w:rPr>
          <w:szCs w:val="22"/>
        </w:rPr>
        <w:tab/>
        <w:t>Ordered for consideration tomorrow.</w:t>
      </w:r>
    </w:p>
    <w:p w:rsidR="008E31C5" w:rsidRPr="008E31C5" w:rsidRDefault="008E31C5" w:rsidP="008E31C5">
      <w:pPr>
        <w:pStyle w:val="Header"/>
        <w:tabs>
          <w:tab w:val="left" w:pos="4320"/>
        </w:tabs>
        <w:rPr>
          <w:szCs w:val="22"/>
        </w:rPr>
      </w:pPr>
    </w:p>
    <w:p w:rsidR="008E31C5" w:rsidRPr="008E31C5" w:rsidRDefault="008E31C5" w:rsidP="008E31C5">
      <w:pPr>
        <w:pStyle w:val="Header"/>
        <w:tabs>
          <w:tab w:val="left" w:pos="4320"/>
        </w:tabs>
        <w:rPr>
          <w:szCs w:val="22"/>
        </w:rPr>
      </w:pPr>
      <w:r w:rsidRPr="008E31C5">
        <w:rPr>
          <w:szCs w:val="22"/>
        </w:rPr>
        <w:tab/>
        <w:t>Senator GROOMS from the Committee on Transportation submitted a favorable with amendment report on:</w:t>
      </w:r>
    </w:p>
    <w:p w:rsidR="008E31C5" w:rsidRPr="008E31C5" w:rsidRDefault="008E31C5" w:rsidP="008E31C5">
      <w:pPr>
        <w:suppressAutoHyphens/>
        <w:rPr>
          <w:szCs w:val="22"/>
        </w:rPr>
      </w:pPr>
      <w:r w:rsidRPr="008E31C5">
        <w:rPr>
          <w:szCs w:val="22"/>
        </w:rPr>
        <w:tab/>
        <w:t>H. 4380</w:t>
      </w:r>
      <w:r w:rsidRPr="008E31C5">
        <w:rPr>
          <w:szCs w:val="22"/>
        </w:rPr>
        <w:fldChar w:fldCharType="begin"/>
      </w:r>
      <w:r w:rsidRPr="008E31C5">
        <w:rPr>
          <w:szCs w:val="22"/>
        </w:rPr>
        <w:instrText xml:space="preserve"> XE "H. 4380" \b </w:instrText>
      </w:r>
      <w:r w:rsidRPr="008E31C5">
        <w:rPr>
          <w:szCs w:val="22"/>
        </w:rPr>
        <w:fldChar w:fldCharType="end"/>
      </w:r>
      <w:r w:rsidRPr="008E31C5">
        <w:rPr>
          <w:szCs w:val="22"/>
        </w:rPr>
        <w:t xml:space="preserve"> -- Reps. Rose, Caskey, Huggins, Bales, Anderson, Crawford, Moore, Hewitt and Bailey:  A BILL TO AMEND THE CODE OF LAWS OF SOUTH CAROLINA, 1976, BY ENACTING THE “SAMANTHA L. JOSEPHSON RIDESHARING SAFETY ACT”; AND TO AMEND SECTION 58</w:t>
      </w:r>
      <w:r w:rsidRPr="008E31C5">
        <w:rPr>
          <w:szCs w:val="22"/>
        </w:rPr>
        <w:noBreakHyphen/>
        <w:t>23</w:t>
      </w:r>
      <w:r w:rsidRPr="008E31C5">
        <w:rPr>
          <w:szCs w:val="22"/>
        </w:rPr>
        <w:noBreakHyphen/>
        <w:t>1640, RELATING TO THE SAFETY INSPECTION OF TRANSPORTATION NETWORK COMPANY (TNC) VEHICLES, SO AS TO REQUIRE TNC VEHICLES IN THIS STATE TO POSSESS AND DISPLAY CERTAIN ILLUMINATED SIGNAGE AT ALL TIMES WHEN THE TNC DRIVER IS ACTIVE.</w:t>
      </w:r>
    </w:p>
    <w:p w:rsidR="008E31C5" w:rsidRPr="008E31C5" w:rsidRDefault="008E31C5" w:rsidP="008E31C5">
      <w:pPr>
        <w:pStyle w:val="Header"/>
        <w:tabs>
          <w:tab w:val="left" w:pos="4320"/>
        </w:tabs>
        <w:rPr>
          <w:szCs w:val="22"/>
        </w:rPr>
      </w:pPr>
      <w:r w:rsidRPr="008E31C5">
        <w:rPr>
          <w:szCs w:val="22"/>
        </w:rPr>
        <w:tab/>
        <w:t>Ordered for consideration tomorrow.</w:t>
      </w:r>
    </w:p>
    <w:p w:rsidR="008E31C5" w:rsidRDefault="008E31C5" w:rsidP="008E31C5">
      <w:pPr>
        <w:pStyle w:val="Header"/>
        <w:tabs>
          <w:tab w:val="left" w:pos="4320"/>
        </w:tabs>
        <w:rPr>
          <w:szCs w:val="22"/>
        </w:rPr>
      </w:pPr>
    </w:p>
    <w:p w:rsidR="00D84DF4" w:rsidRDefault="00D84DF4" w:rsidP="008E31C5">
      <w:pPr>
        <w:pStyle w:val="Header"/>
        <w:tabs>
          <w:tab w:val="left" w:pos="4320"/>
        </w:tabs>
        <w:rPr>
          <w:szCs w:val="22"/>
        </w:rPr>
      </w:pPr>
    </w:p>
    <w:p w:rsidR="008E31C5" w:rsidRPr="008E31C5" w:rsidRDefault="008E31C5" w:rsidP="008E31C5">
      <w:pPr>
        <w:jc w:val="center"/>
        <w:rPr>
          <w:szCs w:val="22"/>
        </w:rPr>
      </w:pPr>
      <w:r w:rsidRPr="008E31C5">
        <w:rPr>
          <w:b/>
          <w:szCs w:val="22"/>
        </w:rPr>
        <w:t>Appointments Reported</w:t>
      </w:r>
    </w:p>
    <w:p w:rsidR="008E31C5" w:rsidRPr="008E31C5" w:rsidRDefault="008E31C5" w:rsidP="008E31C5">
      <w:pPr>
        <w:rPr>
          <w:szCs w:val="22"/>
        </w:rPr>
      </w:pPr>
      <w:r w:rsidRPr="008E31C5">
        <w:rPr>
          <w:szCs w:val="22"/>
        </w:rPr>
        <w:tab/>
        <w:t>Senator CROMER from the Committee on Banking and Insurance submitted a favorable report on:</w:t>
      </w:r>
    </w:p>
    <w:p w:rsidR="008E31C5" w:rsidRPr="008E31C5" w:rsidRDefault="008E31C5" w:rsidP="008E31C5">
      <w:pPr>
        <w:jc w:val="center"/>
        <w:rPr>
          <w:b/>
          <w:szCs w:val="22"/>
        </w:rPr>
      </w:pPr>
      <w:r w:rsidRPr="008E31C5">
        <w:rPr>
          <w:b/>
          <w:szCs w:val="22"/>
        </w:rPr>
        <w:t>Statewide Appointments</w:t>
      </w:r>
    </w:p>
    <w:p w:rsidR="008E31C5" w:rsidRPr="008E31C5" w:rsidRDefault="008E31C5" w:rsidP="008E31C5">
      <w:pPr>
        <w:keepNext/>
        <w:ind w:firstLine="216"/>
        <w:rPr>
          <w:szCs w:val="22"/>
          <w:u w:val="single"/>
        </w:rPr>
      </w:pPr>
      <w:r w:rsidRPr="008E31C5">
        <w:rPr>
          <w:szCs w:val="22"/>
          <w:u w:val="single"/>
        </w:rPr>
        <w:t>Initial Appointment, South Carolina Commission on Consumer Affairs, with the term to commence September 30, 2018, and to expire September 30, 2022</w:t>
      </w:r>
    </w:p>
    <w:p w:rsidR="008E31C5" w:rsidRPr="008E31C5" w:rsidRDefault="008E31C5" w:rsidP="008E31C5">
      <w:pPr>
        <w:keepNext/>
        <w:ind w:firstLine="216"/>
        <w:rPr>
          <w:szCs w:val="22"/>
          <w:u w:val="single"/>
        </w:rPr>
      </w:pPr>
      <w:r w:rsidRPr="008E31C5">
        <w:rPr>
          <w:szCs w:val="22"/>
          <w:u w:val="single"/>
        </w:rPr>
        <w:t>At-Large:</w:t>
      </w:r>
    </w:p>
    <w:p w:rsidR="008E31C5" w:rsidRPr="008E31C5" w:rsidRDefault="008E31C5" w:rsidP="008E31C5">
      <w:pPr>
        <w:ind w:firstLine="216"/>
        <w:rPr>
          <w:szCs w:val="22"/>
        </w:rPr>
      </w:pPr>
      <w:r w:rsidRPr="008E31C5">
        <w:rPr>
          <w:szCs w:val="22"/>
        </w:rPr>
        <w:t>John L. (Jack) Pressly, 4001 Kenilworth Rd., Columbia, SC 29205-1541</w:t>
      </w:r>
      <w:r w:rsidRPr="008E31C5">
        <w:rPr>
          <w:i/>
          <w:szCs w:val="22"/>
        </w:rPr>
        <w:t xml:space="preserve"> VICE </w:t>
      </w:r>
      <w:r w:rsidRPr="008E31C5">
        <w:rPr>
          <w:szCs w:val="22"/>
        </w:rPr>
        <w:t>Linda C. Gamble</w:t>
      </w:r>
    </w:p>
    <w:p w:rsidR="008E31C5" w:rsidRPr="008E31C5" w:rsidRDefault="008E31C5" w:rsidP="008E31C5">
      <w:pPr>
        <w:ind w:firstLine="216"/>
        <w:rPr>
          <w:szCs w:val="22"/>
        </w:rPr>
      </w:pPr>
    </w:p>
    <w:p w:rsidR="008E31C5" w:rsidRPr="008E31C5" w:rsidRDefault="008E31C5" w:rsidP="008E31C5">
      <w:pPr>
        <w:ind w:firstLine="216"/>
        <w:rPr>
          <w:szCs w:val="22"/>
        </w:rPr>
      </w:pPr>
      <w:r w:rsidRPr="008E31C5">
        <w:rPr>
          <w:szCs w:val="22"/>
        </w:rPr>
        <w:t>Received as information.</w:t>
      </w:r>
    </w:p>
    <w:p w:rsidR="008E31C5" w:rsidRPr="008E31C5" w:rsidRDefault="008E31C5" w:rsidP="008E31C5">
      <w:pPr>
        <w:ind w:firstLine="216"/>
        <w:rPr>
          <w:szCs w:val="22"/>
        </w:rPr>
      </w:pPr>
    </w:p>
    <w:p w:rsidR="008E31C5" w:rsidRPr="008E31C5" w:rsidRDefault="008E31C5" w:rsidP="008E31C5">
      <w:pPr>
        <w:keepNext/>
        <w:ind w:firstLine="216"/>
        <w:rPr>
          <w:szCs w:val="22"/>
          <w:u w:val="single"/>
        </w:rPr>
      </w:pPr>
      <w:r w:rsidRPr="008E31C5">
        <w:rPr>
          <w:szCs w:val="22"/>
          <w:u w:val="single"/>
        </w:rPr>
        <w:t>Initial Appointment, South Carolina State Board of Financial Institutions, with the term to commence June 30, 2018, and to expire June 30, 2022</w:t>
      </w:r>
    </w:p>
    <w:p w:rsidR="008E31C5" w:rsidRPr="008E31C5" w:rsidRDefault="008E31C5" w:rsidP="008E31C5">
      <w:pPr>
        <w:keepNext/>
        <w:ind w:firstLine="216"/>
        <w:rPr>
          <w:szCs w:val="22"/>
          <w:u w:val="single"/>
        </w:rPr>
      </w:pPr>
      <w:r w:rsidRPr="008E31C5">
        <w:rPr>
          <w:szCs w:val="22"/>
          <w:u w:val="single"/>
        </w:rPr>
        <w:t>Cooperative Credit Unions:</w:t>
      </w:r>
    </w:p>
    <w:p w:rsidR="008E31C5" w:rsidRPr="008E31C5" w:rsidRDefault="008E31C5" w:rsidP="008E31C5">
      <w:pPr>
        <w:ind w:firstLine="216"/>
        <w:rPr>
          <w:szCs w:val="22"/>
        </w:rPr>
      </w:pPr>
      <w:r w:rsidRPr="008E31C5">
        <w:rPr>
          <w:szCs w:val="22"/>
        </w:rPr>
        <w:t>Billy D. Byrd II, 2119 Bobwhite Lane, Hartsville, SC 29550-2871</w:t>
      </w:r>
      <w:r w:rsidRPr="008E31C5">
        <w:rPr>
          <w:i/>
          <w:szCs w:val="22"/>
        </w:rPr>
        <w:t xml:space="preserve"> VICE </w:t>
      </w:r>
      <w:r w:rsidRPr="008E31C5">
        <w:rPr>
          <w:szCs w:val="22"/>
        </w:rPr>
        <w:t>Hansel B. Hart</w:t>
      </w:r>
    </w:p>
    <w:p w:rsidR="008E31C5" w:rsidRPr="008E31C5" w:rsidRDefault="008E31C5" w:rsidP="008E31C5">
      <w:pPr>
        <w:ind w:firstLine="216"/>
        <w:rPr>
          <w:szCs w:val="22"/>
        </w:rPr>
      </w:pPr>
    </w:p>
    <w:p w:rsidR="008E31C5" w:rsidRPr="008E31C5" w:rsidRDefault="008E31C5" w:rsidP="008E31C5">
      <w:pPr>
        <w:ind w:firstLine="216"/>
        <w:rPr>
          <w:szCs w:val="22"/>
        </w:rPr>
      </w:pPr>
      <w:r w:rsidRPr="008E31C5">
        <w:rPr>
          <w:szCs w:val="22"/>
        </w:rPr>
        <w:t>Received as information.</w:t>
      </w:r>
    </w:p>
    <w:p w:rsidR="008E31C5" w:rsidRPr="008E31C5" w:rsidRDefault="008E31C5" w:rsidP="008E31C5">
      <w:pPr>
        <w:ind w:firstLine="216"/>
        <w:rPr>
          <w:szCs w:val="22"/>
        </w:rPr>
      </w:pPr>
    </w:p>
    <w:p w:rsidR="008E31C5" w:rsidRPr="008E31C5" w:rsidRDefault="008E31C5" w:rsidP="008E31C5">
      <w:pPr>
        <w:keepNext/>
        <w:ind w:firstLine="216"/>
        <w:rPr>
          <w:szCs w:val="22"/>
          <w:u w:val="single"/>
        </w:rPr>
      </w:pPr>
      <w:r w:rsidRPr="008E31C5">
        <w:rPr>
          <w:szCs w:val="22"/>
          <w:u w:val="single"/>
        </w:rPr>
        <w:t>Initial Appointment, South Carolina State Board of Financial Institutions, with the term to commence June 30, 2018, and to expire June 30, 2022</w:t>
      </w:r>
    </w:p>
    <w:p w:rsidR="008E31C5" w:rsidRPr="008E31C5" w:rsidRDefault="008E31C5" w:rsidP="008E31C5">
      <w:pPr>
        <w:keepNext/>
        <w:ind w:firstLine="216"/>
        <w:rPr>
          <w:szCs w:val="22"/>
          <w:u w:val="single"/>
        </w:rPr>
      </w:pPr>
      <w:r w:rsidRPr="008E31C5">
        <w:rPr>
          <w:szCs w:val="22"/>
          <w:u w:val="single"/>
        </w:rPr>
        <w:t>Mortgage Lending:</w:t>
      </w:r>
    </w:p>
    <w:p w:rsidR="008E31C5" w:rsidRPr="008E31C5" w:rsidRDefault="008E31C5" w:rsidP="008E31C5">
      <w:pPr>
        <w:ind w:firstLine="216"/>
        <w:rPr>
          <w:szCs w:val="22"/>
        </w:rPr>
      </w:pPr>
      <w:r w:rsidRPr="008E31C5">
        <w:rPr>
          <w:szCs w:val="22"/>
        </w:rPr>
        <w:t>Charles Henry Stuart, 2191 Andover Way, Mt. Pleasant, SC 29466-7077</w:t>
      </w:r>
      <w:r w:rsidRPr="008E31C5">
        <w:rPr>
          <w:i/>
          <w:szCs w:val="22"/>
        </w:rPr>
        <w:t xml:space="preserve"> VICE </w:t>
      </w:r>
      <w:r w:rsidRPr="008E31C5">
        <w:rPr>
          <w:szCs w:val="22"/>
        </w:rPr>
        <w:t>Rhonda B. Marcum</w:t>
      </w:r>
    </w:p>
    <w:p w:rsidR="008E31C5" w:rsidRPr="008E31C5" w:rsidRDefault="008E31C5" w:rsidP="008E31C5">
      <w:pPr>
        <w:ind w:firstLine="216"/>
        <w:rPr>
          <w:szCs w:val="22"/>
        </w:rPr>
      </w:pPr>
      <w:r w:rsidRPr="008E31C5">
        <w:rPr>
          <w:szCs w:val="22"/>
        </w:rPr>
        <w:t>Received as information.</w:t>
      </w:r>
    </w:p>
    <w:p w:rsidR="008E31C5" w:rsidRPr="008E31C5" w:rsidRDefault="008E31C5" w:rsidP="008E31C5">
      <w:pPr>
        <w:ind w:firstLine="216"/>
        <w:rPr>
          <w:szCs w:val="22"/>
        </w:rPr>
      </w:pPr>
    </w:p>
    <w:p w:rsidR="008E31C5" w:rsidRPr="008E31C5" w:rsidRDefault="008E31C5" w:rsidP="008E31C5">
      <w:pPr>
        <w:keepNext/>
        <w:ind w:firstLine="216"/>
        <w:rPr>
          <w:szCs w:val="22"/>
          <w:u w:val="single"/>
        </w:rPr>
      </w:pPr>
      <w:r w:rsidRPr="008E31C5">
        <w:rPr>
          <w:szCs w:val="22"/>
          <w:u w:val="single"/>
        </w:rPr>
        <w:t>Reappointment, South Carolina State Board of Financial Institutions, with the term to commence June 30, 2017, and to expire June 30, 2021</w:t>
      </w:r>
    </w:p>
    <w:p w:rsidR="008E31C5" w:rsidRPr="008E31C5" w:rsidRDefault="008E31C5" w:rsidP="008E31C5">
      <w:pPr>
        <w:keepNext/>
        <w:ind w:firstLine="216"/>
        <w:rPr>
          <w:szCs w:val="22"/>
          <w:u w:val="single"/>
        </w:rPr>
      </w:pPr>
      <w:r w:rsidRPr="008E31C5">
        <w:rPr>
          <w:szCs w:val="22"/>
          <w:u w:val="single"/>
        </w:rPr>
        <w:t>Banking:</w:t>
      </w:r>
    </w:p>
    <w:p w:rsidR="008E31C5" w:rsidRPr="008E31C5" w:rsidRDefault="008E31C5" w:rsidP="008E31C5">
      <w:pPr>
        <w:ind w:firstLine="216"/>
        <w:rPr>
          <w:szCs w:val="22"/>
        </w:rPr>
      </w:pPr>
      <w:r w:rsidRPr="008E31C5">
        <w:rPr>
          <w:szCs w:val="22"/>
        </w:rPr>
        <w:t>John F. Windley, 322 Wateree Avenue, Columbia, SC 29205-3045</w:t>
      </w:r>
    </w:p>
    <w:p w:rsidR="008E31C5" w:rsidRPr="008E31C5" w:rsidRDefault="008E31C5" w:rsidP="008E31C5">
      <w:pPr>
        <w:ind w:firstLine="216"/>
        <w:rPr>
          <w:szCs w:val="22"/>
        </w:rPr>
      </w:pPr>
    </w:p>
    <w:p w:rsidR="008E31C5" w:rsidRPr="008E31C5" w:rsidRDefault="008E31C5" w:rsidP="008E31C5">
      <w:pPr>
        <w:ind w:firstLine="216"/>
        <w:rPr>
          <w:szCs w:val="22"/>
        </w:rPr>
      </w:pPr>
      <w:r w:rsidRPr="008E31C5">
        <w:rPr>
          <w:szCs w:val="22"/>
        </w:rPr>
        <w:t>Received as information.</w:t>
      </w:r>
    </w:p>
    <w:p w:rsidR="008E31C5" w:rsidRDefault="008E31C5" w:rsidP="008E31C5">
      <w:pPr>
        <w:rPr>
          <w:szCs w:val="22"/>
        </w:rPr>
      </w:pPr>
    </w:p>
    <w:p w:rsidR="0016370B" w:rsidRDefault="0016370B" w:rsidP="008E31C5">
      <w:pPr>
        <w:rPr>
          <w:szCs w:val="22"/>
        </w:rPr>
      </w:pPr>
    </w:p>
    <w:p w:rsidR="0016370B" w:rsidRDefault="0016370B" w:rsidP="008E31C5">
      <w:pPr>
        <w:rPr>
          <w:szCs w:val="22"/>
        </w:rPr>
      </w:pPr>
    </w:p>
    <w:p w:rsidR="0016370B" w:rsidRPr="008E31C5" w:rsidRDefault="0016370B" w:rsidP="008E31C5">
      <w:pPr>
        <w:rPr>
          <w:szCs w:val="22"/>
        </w:rPr>
      </w:pPr>
    </w:p>
    <w:p w:rsidR="008E31C5" w:rsidRPr="008E31C5" w:rsidRDefault="008E31C5" w:rsidP="008E31C5">
      <w:pPr>
        <w:rPr>
          <w:szCs w:val="22"/>
        </w:rPr>
      </w:pPr>
      <w:r w:rsidRPr="008E31C5">
        <w:rPr>
          <w:szCs w:val="22"/>
        </w:rPr>
        <w:tab/>
        <w:t>Senator CAMPBELL from the Committee on Agriculture and Natural Resources submitted a favorable report on:</w:t>
      </w:r>
    </w:p>
    <w:p w:rsidR="008E31C5" w:rsidRPr="008E31C5" w:rsidRDefault="008E31C5" w:rsidP="008E31C5">
      <w:pPr>
        <w:jc w:val="center"/>
        <w:rPr>
          <w:b/>
          <w:szCs w:val="22"/>
        </w:rPr>
      </w:pPr>
      <w:r w:rsidRPr="008E31C5">
        <w:rPr>
          <w:b/>
          <w:szCs w:val="22"/>
        </w:rPr>
        <w:t>Statewide Appointment</w:t>
      </w:r>
    </w:p>
    <w:p w:rsidR="008E31C5" w:rsidRPr="008E31C5" w:rsidRDefault="008E31C5" w:rsidP="008E31C5">
      <w:pPr>
        <w:keepNext/>
        <w:ind w:firstLine="216"/>
        <w:rPr>
          <w:szCs w:val="22"/>
          <w:u w:val="single"/>
        </w:rPr>
      </w:pPr>
      <w:r w:rsidRPr="008E31C5">
        <w:rPr>
          <w:szCs w:val="22"/>
          <w:u w:val="single"/>
        </w:rPr>
        <w:t>Initial Appointment, South Carolina State Board of Veterinary Medical Examiners, with the term to commence April 6, 2018, and to expire April 6, 2024</w:t>
      </w:r>
    </w:p>
    <w:p w:rsidR="008E31C5" w:rsidRPr="008E31C5" w:rsidRDefault="008E31C5" w:rsidP="008E31C5">
      <w:pPr>
        <w:keepNext/>
        <w:ind w:firstLine="216"/>
        <w:rPr>
          <w:szCs w:val="22"/>
          <w:u w:val="single"/>
        </w:rPr>
      </w:pPr>
      <w:r w:rsidRPr="008E31C5">
        <w:rPr>
          <w:szCs w:val="22"/>
          <w:u w:val="single"/>
        </w:rPr>
        <w:t>3rd Congressional District:</w:t>
      </w:r>
    </w:p>
    <w:p w:rsidR="008E31C5" w:rsidRPr="008E31C5" w:rsidRDefault="008E31C5" w:rsidP="008E31C5">
      <w:pPr>
        <w:ind w:firstLine="216"/>
        <w:rPr>
          <w:szCs w:val="22"/>
        </w:rPr>
      </w:pPr>
      <w:r w:rsidRPr="008E31C5">
        <w:rPr>
          <w:szCs w:val="22"/>
        </w:rPr>
        <w:t>Karl Derek Wessinger, 1046 Jeremiah Dr., Gray Court, SC 29645-4764</w:t>
      </w:r>
      <w:r w:rsidRPr="008E31C5">
        <w:rPr>
          <w:i/>
          <w:szCs w:val="22"/>
        </w:rPr>
        <w:t xml:space="preserve"> VICE </w:t>
      </w:r>
      <w:r w:rsidRPr="008E31C5">
        <w:rPr>
          <w:szCs w:val="22"/>
        </w:rPr>
        <w:t>Brent Roy Goodson</w:t>
      </w:r>
    </w:p>
    <w:p w:rsidR="008E31C5" w:rsidRPr="008E31C5" w:rsidRDefault="008E31C5" w:rsidP="008E31C5">
      <w:pPr>
        <w:ind w:firstLine="216"/>
        <w:rPr>
          <w:szCs w:val="22"/>
        </w:rPr>
      </w:pPr>
    </w:p>
    <w:p w:rsidR="008E31C5" w:rsidRDefault="008E31C5" w:rsidP="008E31C5">
      <w:pPr>
        <w:ind w:firstLine="216"/>
        <w:rPr>
          <w:szCs w:val="22"/>
        </w:rPr>
      </w:pPr>
      <w:r w:rsidRPr="008E31C5">
        <w:rPr>
          <w:szCs w:val="22"/>
        </w:rPr>
        <w:t>Received as information.</w:t>
      </w:r>
    </w:p>
    <w:p w:rsidR="0016370B" w:rsidRPr="008E31C5" w:rsidRDefault="0016370B" w:rsidP="008E31C5">
      <w:pPr>
        <w:ind w:firstLine="216"/>
        <w:rPr>
          <w:szCs w:val="22"/>
        </w:rPr>
      </w:pPr>
    </w:p>
    <w:p w:rsidR="008E31C5" w:rsidRPr="008E31C5" w:rsidRDefault="008E31C5" w:rsidP="008E31C5">
      <w:pPr>
        <w:keepNext/>
        <w:keepLines/>
        <w:ind w:firstLine="216"/>
        <w:rPr>
          <w:szCs w:val="22"/>
        </w:rPr>
      </w:pPr>
      <w:r w:rsidRPr="008E31C5">
        <w:rPr>
          <w:szCs w:val="22"/>
        </w:rPr>
        <w:t>Senator ALEXANDER from the Committee on Labor, Commerce and Industry submitted a favorable report on:</w:t>
      </w:r>
    </w:p>
    <w:p w:rsidR="008E31C5" w:rsidRPr="008E31C5" w:rsidRDefault="008E31C5" w:rsidP="008E31C5">
      <w:pPr>
        <w:keepNext/>
        <w:keepLines/>
        <w:jc w:val="center"/>
        <w:rPr>
          <w:b/>
          <w:szCs w:val="22"/>
        </w:rPr>
      </w:pPr>
      <w:r w:rsidRPr="008E31C5">
        <w:rPr>
          <w:b/>
          <w:szCs w:val="22"/>
        </w:rPr>
        <w:t>Statewide Appointment</w:t>
      </w:r>
    </w:p>
    <w:p w:rsidR="008E31C5" w:rsidRPr="008E31C5" w:rsidRDefault="008E31C5" w:rsidP="008E31C5">
      <w:pPr>
        <w:keepNext/>
        <w:keepLines/>
        <w:ind w:firstLine="216"/>
        <w:rPr>
          <w:szCs w:val="22"/>
          <w:u w:val="single"/>
        </w:rPr>
      </w:pPr>
      <w:r w:rsidRPr="008E31C5">
        <w:rPr>
          <w:szCs w:val="22"/>
          <w:u w:val="single"/>
        </w:rPr>
        <w:t>Initial Appointment, Director of Employment and Workforce, with term coterminous with Governor</w:t>
      </w:r>
    </w:p>
    <w:p w:rsidR="008E31C5" w:rsidRPr="008E31C5" w:rsidRDefault="008E31C5" w:rsidP="008E31C5">
      <w:pPr>
        <w:keepNext/>
        <w:keepLines/>
        <w:ind w:firstLine="216"/>
        <w:rPr>
          <w:szCs w:val="22"/>
        </w:rPr>
      </w:pPr>
      <w:r w:rsidRPr="008E31C5">
        <w:rPr>
          <w:szCs w:val="22"/>
        </w:rPr>
        <w:t>George Daniel Ellzey, 4028 Claremont Drive, Columbia, SC 29205</w:t>
      </w:r>
    </w:p>
    <w:p w:rsidR="008E31C5" w:rsidRPr="008E31C5" w:rsidRDefault="008E31C5" w:rsidP="008E31C5">
      <w:pPr>
        <w:keepNext/>
        <w:keepLines/>
        <w:ind w:firstLine="216"/>
        <w:rPr>
          <w:szCs w:val="22"/>
        </w:rPr>
      </w:pPr>
    </w:p>
    <w:p w:rsidR="008E31C5" w:rsidRPr="008E31C5" w:rsidRDefault="008E31C5" w:rsidP="008E31C5">
      <w:pPr>
        <w:ind w:firstLine="216"/>
        <w:rPr>
          <w:szCs w:val="22"/>
        </w:rPr>
      </w:pPr>
      <w:r w:rsidRPr="008E31C5">
        <w:rPr>
          <w:szCs w:val="22"/>
        </w:rPr>
        <w:t>Received as information.</w:t>
      </w:r>
    </w:p>
    <w:p w:rsidR="008E31C5" w:rsidRPr="008E31C5" w:rsidRDefault="008E31C5" w:rsidP="008E31C5">
      <w:pPr>
        <w:ind w:firstLine="216"/>
        <w:rPr>
          <w:szCs w:val="22"/>
        </w:rPr>
      </w:pPr>
    </w:p>
    <w:p w:rsidR="008E31C5" w:rsidRPr="008E31C5" w:rsidRDefault="008E31C5" w:rsidP="008E31C5">
      <w:pPr>
        <w:jc w:val="center"/>
        <w:rPr>
          <w:b/>
          <w:color w:val="auto"/>
          <w:szCs w:val="22"/>
        </w:rPr>
      </w:pPr>
      <w:r w:rsidRPr="008E31C5">
        <w:rPr>
          <w:b/>
          <w:color w:val="auto"/>
          <w:szCs w:val="22"/>
        </w:rPr>
        <w:t>RATIFICATION OF ACTS</w:t>
      </w:r>
    </w:p>
    <w:p w:rsidR="008E31C5" w:rsidRPr="008E31C5" w:rsidRDefault="008E31C5" w:rsidP="008E31C5">
      <w:pPr>
        <w:rPr>
          <w:szCs w:val="22"/>
        </w:rPr>
      </w:pPr>
      <w:r w:rsidRPr="008E31C5">
        <w:rPr>
          <w:szCs w:val="22"/>
        </w:rPr>
        <w:tab/>
      </w:r>
      <w:r w:rsidRPr="008E31C5">
        <w:rPr>
          <w:color w:val="auto"/>
          <w:szCs w:val="22"/>
        </w:rPr>
        <w:t>Pursuant to an invitation the Honorable Speaker and House of Representatives appeared in the Senate Chamber on April 25, 2019, at 1:15 P.M. and the following Acts and Joint Resolution were ratified:</w:t>
      </w:r>
    </w:p>
    <w:p w:rsidR="008E31C5" w:rsidRPr="008E31C5" w:rsidRDefault="008E31C5" w:rsidP="008E31C5">
      <w:pPr>
        <w:rPr>
          <w:szCs w:val="22"/>
        </w:rPr>
      </w:pPr>
    </w:p>
    <w:p w:rsidR="008E31C5" w:rsidRPr="008E31C5" w:rsidRDefault="008E31C5" w:rsidP="008E31C5">
      <w:pPr>
        <w:rPr>
          <w:color w:val="000000" w:themeColor="text1"/>
          <w:szCs w:val="22"/>
        </w:rPr>
      </w:pPr>
      <w:r w:rsidRPr="008E31C5">
        <w:rPr>
          <w:color w:val="auto"/>
          <w:szCs w:val="22"/>
        </w:rPr>
        <w:tab/>
        <w:t>(R32, S. 205</w:t>
      </w:r>
      <w:r w:rsidRPr="008E31C5">
        <w:rPr>
          <w:szCs w:val="22"/>
        </w:rPr>
        <w:fldChar w:fldCharType="begin"/>
      </w:r>
      <w:r w:rsidRPr="008E31C5">
        <w:rPr>
          <w:szCs w:val="22"/>
        </w:rPr>
        <w:instrText xml:space="preserve"> XE "S. 205" \b</w:instrText>
      </w:r>
      <w:r w:rsidRPr="008E31C5">
        <w:rPr>
          <w:szCs w:val="22"/>
        </w:rPr>
        <w:fldChar w:fldCharType="end"/>
      </w:r>
      <w:r w:rsidRPr="008E31C5">
        <w:rPr>
          <w:color w:val="auto"/>
          <w:szCs w:val="22"/>
        </w:rPr>
        <w:fldChar w:fldCharType="begin"/>
      </w:r>
      <w:r w:rsidRPr="008E31C5">
        <w:rPr>
          <w:szCs w:val="22"/>
        </w:rPr>
        <w:instrText xml:space="preserve"> XE "S. 205" \b </w:instrText>
      </w:r>
      <w:r w:rsidRPr="008E31C5">
        <w:rPr>
          <w:color w:val="auto"/>
          <w:szCs w:val="22"/>
        </w:rPr>
        <w:fldChar w:fldCharType="end"/>
      </w:r>
      <w:r w:rsidRPr="008E31C5">
        <w:rPr>
          <w:color w:val="auto"/>
          <w:szCs w:val="22"/>
        </w:rPr>
        <w:t xml:space="preserve">) -- </w:t>
      </w:r>
      <w:r w:rsidRPr="008E31C5">
        <w:rPr>
          <w:szCs w:val="22"/>
        </w:rPr>
        <w:t xml:space="preserve"> Senators Young, Martin, Setzler and Shealy: AN ACT </w:t>
      </w:r>
      <w:r w:rsidRPr="008E31C5">
        <w:rPr>
          <w:color w:val="000000" w:themeColor="text1"/>
          <w:szCs w:val="22"/>
        </w:rPr>
        <w:t>TO AMEND SECTION 44</w:t>
      </w:r>
      <w:r w:rsidRPr="008E31C5">
        <w:rPr>
          <w:color w:val="000000" w:themeColor="text1"/>
          <w:szCs w:val="22"/>
        </w:rPr>
        <w:noBreakHyphen/>
        <w:t>36</w:t>
      </w:r>
      <w:r w:rsidRPr="008E31C5">
        <w:rPr>
          <w:color w:val="000000" w:themeColor="text1"/>
          <w:szCs w:val="22"/>
        </w:rPr>
        <w:noBreakHyphen/>
        <w:t>320, AS AMENDED, CODE OF LAWS OF SOUTH CAROLINA, 1976, RELATING TO THE DUTIES OF THE ALZHEIMER’S DISEASE AND RELATED DISORDERS RESOURCE COORDINATION CENTER, SO AS TO PROVIDE FOR AN ADDITIONAL DUTY TO FACILITATE AND COORDINATE EARLY DETECTION EDUCATIONAL INITIATIVES FOR HEALTH CARE PROVIDERS.</w:t>
      </w:r>
    </w:p>
    <w:p w:rsidR="008E31C5" w:rsidRPr="008E31C5" w:rsidRDefault="008E31C5" w:rsidP="008E31C5">
      <w:pPr>
        <w:outlineLvl w:val="0"/>
        <w:rPr>
          <w:szCs w:val="22"/>
        </w:rPr>
      </w:pPr>
      <w:r w:rsidRPr="008E31C5">
        <w:rPr>
          <w:color w:val="auto"/>
          <w:szCs w:val="22"/>
        </w:rPr>
        <w:t>L:\COUNCIL\ACTS\205VR19.DOCX</w:t>
      </w:r>
    </w:p>
    <w:p w:rsidR="008E31C5" w:rsidRPr="008E31C5" w:rsidRDefault="008E31C5" w:rsidP="008E31C5">
      <w:pPr>
        <w:outlineLvl w:val="0"/>
        <w:rPr>
          <w:szCs w:val="22"/>
        </w:rPr>
      </w:pPr>
    </w:p>
    <w:p w:rsidR="008E31C5" w:rsidRPr="008E31C5" w:rsidRDefault="008E31C5" w:rsidP="008E31C5">
      <w:pPr>
        <w:rPr>
          <w:szCs w:val="22"/>
        </w:rPr>
      </w:pPr>
      <w:r w:rsidRPr="008E31C5">
        <w:rPr>
          <w:color w:val="auto"/>
          <w:szCs w:val="22"/>
        </w:rPr>
        <w:tab/>
        <w:t>(R33, S. 214</w:t>
      </w:r>
      <w:r w:rsidRPr="008E31C5">
        <w:rPr>
          <w:szCs w:val="22"/>
        </w:rPr>
        <w:fldChar w:fldCharType="begin"/>
      </w:r>
      <w:r w:rsidRPr="008E31C5">
        <w:rPr>
          <w:szCs w:val="22"/>
        </w:rPr>
        <w:instrText xml:space="preserve"> XE "S. 214" \b</w:instrText>
      </w:r>
      <w:r w:rsidRPr="008E31C5">
        <w:rPr>
          <w:szCs w:val="22"/>
        </w:rPr>
        <w:fldChar w:fldCharType="end"/>
      </w:r>
      <w:r w:rsidRPr="008E31C5">
        <w:rPr>
          <w:color w:val="auto"/>
          <w:szCs w:val="22"/>
        </w:rPr>
        <w:fldChar w:fldCharType="begin"/>
      </w:r>
      <w:r w:rsidRPr="008E31C5">
        <w:rPr>
          <w:szCs w:val="22"/>
        </w:rPr>
        <w:instrText xml:space="preserve"> XE "S. 214" \b </w:instrText>
      </w:r>
      <w:r w:rsidRPr="008E31C5">
        <w:rPr>
          <w:color w:val="auto"/>
          <w:szCs w:val="22"/>
        </w:rPr>
        <w:fldChar w:fldCharType="end"/>
      </w:r>
      <w:r w:rsidRPr="008E31C5">
        <w:rPr>
          <w:color w:val="auto"/>
          <w:szCs w:val="22"/>
        </w:rPr>
        <w:t xml:space="preserve">) -- </w:t>
      </w:r>
      <w:r w:rsidRPr="008E31C5">
        <w:rPr>
          <w:szCs w:val="22"/>
        </w:rPr>
        <w:t xml:space="preserve"> Senators Kimpson, Sheheen, Gregory, Campsen and Scott: AN ACT </w:t>
      </w:r>
      <w:r w:rsidRPr="008E31C5">
        <w:rPr>
          <w:color w:val="000000" w:themeColor="text1"/>
          <w:szCs w:val="22"/>
        </w:rPr>
        <w:t>TO AMEND THE CODE OF LAWS OF SOUTH CAROLINA, 1976, BY ADDING SECTION 12</w:t>
      </w:r>
      <w:r w:rsidRPr="008E31C5">
        <w:rPr>
          <w:color w:val="000000" w:themeColor="text1"/>
          <w:szCs w:val="22"/>
        </w:rPr>
        <w:noBreakHyphen/>
        <w:t>36</w:t>
      </w:r>
      <w:r w:rsidRPr="008E31C5">
        <w:rPr>
          <w:color w:val="000000" w:themeColor="text1"/>
          <w:szCs w:val="22"/>
        </w:rPr>
        <w:noBreakHyphen/>
        <w:t>71 SO AS TO DEFINE “MARKETPLACE FACILITATOR”; TO AMEND SECTIONS 12</w:t>
      </w:r>
      <w:r w:rsidRPr="008E31C5">
        <w:rPr>
          <w:color w:val="000000" w:themeColor="text1"/>
          <w:szCs w:val="22"/>
        </w:rPr>
        <w:noBreakHyphen/>
        <w:t>36</w:t>
      </w:r>
      <w:r w:rsidRPr="008E31C5">
        <w:rPr>
          <w:color w:val="000000" w:themeColor="text1"/>
          <w:szCs w:val="22"/>
        </w:rPr>
        <w:noBreakHyphen/>
        <w:t>70, 12</w:t>
      </w:r>
      <w:r w:rsidRPr="008E31C5">
        <w:rPr>
          <w:color w:val="000000" w:themeColor="text1"/>
          <w:szCs w:val="22"/>
        </w:rPr>
        <w:noBreakHyphen/>
        <w:t>36</w:t>
      </w:r>
      <w:r w:rsidRPr="008E31C5">
        <w:rPr>
          <w:color w:val="000000" w:themeColor="text1"/>
          <w:szCs w:val="22"/>
        </w:rPr>
        <w:noBreakHyphen/>
        <w:t>90, AND 12</w:t>
      </w:r>
      <w:r w:rsidRPr="008E31C5">
        <w:rPr>
          <w:color w:val="000000" w:themeColor="text1"/>
          <w:szCs w:val="22"/>
        </w:rPr>
        <w:noBreakHyphen/>
        <w:t>36</w:t>
      </w:r>
      <w:r w:rsidRPr="008E31C5">
        <w:rPr>
          <w:color w:val="000000" w:themeColor="text1"/>
          <w:szCs w:val="22"/>
        </w:rPr>
        <w:noBreakHyphen/>
        <w:t>130, ALL RELATING TO SALES TAX DEFINITIONS, SO AS TO FURTHER INFORM MARKETPLACE FACILITATORS OF THEIR REQUIREMENTS; AND TO AMEND SECTION 12</w:t>
      </w:r>
      <w:r w:rsidRPr="008E31C5">
        <w:rPr>
          <w:color w:val="000000" w:themeColor="text1"/>
          <w:szCs w:val="22"/>
        </w:rPr>
        <w:noBreakHyphen/>
        <w:t>36</w:t>
      </w:r>
      <w:r w:rsidRPr="008E31C5">
        <w:rPr>
          <w:color w:val="000000" w:themeColor="text1"/>
          <w:szCs w:val="22"/>
        </w:rPr>
        <w:noBreakHyphen/>
        <w:t>1340, RELATING TO THE COLLECTION OF SALES TAX BY RETAILERS, SO AS TO FURTHER INFORM MARKETPLACE FACILITATORS OF THEIR REQUIREMENTS.</w:t>
      </w:r>
    </w:p>
    <w:p w:rsidR="008E31C5" w:rsidRPr="008E31C5" w:rsidRDefault="008E31C5" w:rsidP="008E31C5">
      <w:pPr>
        <w:outlineLvl w:val="0"/>
        <w:rPr>
          <w:szCs w:val="22"/>
        </w:rPr>
      </w:pPr>
      <w:r w:rsidRPr="008E31C5">
        <w:rPr>
          <w:color w:val="auto"/>
          <w:szCs w:val="22"/>
        </w:rPr>
        <w:t>L:\COUNCIL\ACTS\214DG19.DOCX</w:t>
      </w:r>
    </w:p>
    <w:p w:rsidR="008E31C5" w:rsidRPr="008E31C5" w:rsidRDefault="008E31C5" w:rsidP="008E31C5">
      <w:pPr>
        <w:outlineLvl w:val="0"/>
        <w:rPr>
          <w:szCs w:val="22"/>
        </w:rPr>
      </w:pPr>
    </w:p>
    <w:p w:rsidR="008E31C5" w:rsidRPr="008E31C5" w:rsidRDefault="008E31C5" w:rsidP="008E31C5">
      <w:pPr>
        <w:rPr>
          <w:szCs w:val="22"/>
        </w:rPr>
      </w:pPr>
      <w:r w:rsidRPr="008E31C5">
        <w:rPr>
          <w:color w:val="auto"/>
          <w:szCs w:val="22"/>
        </w:rPr>
        <w:tab/>
        <w:t>(R34, S. 514</w:t>
      </w:r>
      <w:r w:rsidRPr="008E31C5">
        <w:rPr>
          <w:szCs w:val="22"/>
        </w:rPr>
        <w:fldChar w:fldCharType="begin"/>
      </w:r>
      <w:r w:rsidRPr="008E31C5">
        <w:rPr>
          <w:szCs w:val="22"/>
        </w:rPr>
        <w:instrText xml:space="preserve"> XE "S. 514" \b</w:instrText>
      </w:r>
      <w:r w:rsidRPr="008E31C5">
        <w:rPr>
          <w:szCs w:val="22"/>
        </w:rPr>
        <w:fldChar w:fldCharType="end"/>
      </w:r>
      <w:r w:rsidRPr="008E31C5">
        <w:rPr>
          <w:color w:val="auto"/>
          <w:szCs w:val="22"/>
        </w:rPr>
        <w:fldChar w:fldCharType="begin"/>
      </w:r>
      <w:r w:rsidRPr="008E31C5">
        <w:rPr>
          <w:szCs w:val="22"/>
        </w:rPr>
        <w:instrText xml:space="preserve"> XE "S. 514" \b </w:instrText>
      </w:r>
      <w:r w:rsidRPr="008E31C5">
        <w:rPr>
          <w:color w:val="auto"/>
          <w:szCs w:val="22"/>
        </w:rPr>
        <w:fldChar w:fldCharType="end"/>
      </w:r>
      <w:r w:rsidRPr="008E31C5">
        <w:rPr>
          <w:color w:val="auto"/>
          <w:szCs w:val="22"/>
        </w:rPr>
        <w:t xml:space="preserve">) -- </w:t>
      </w:r>
      <w:r w:rsidRPr="008E31C5">
        <w:rPr>
          <w:szCs w:val="22"/>
        </w:rPr>
        <w:t xml:space="preserve"> Senators Alexander and Peeler: AN ACT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8E31C5" w:rsidRPr="008E31C5" w:rsidRDefault="008E31C5" w:rsidP="008E31C5">
      <w:pPr>
        <w:outlineLvl w:val="0"/>
        <w:rPr>
          <w:szCs w:val="22"/>
        </w:rPr>
      </w:pPr>
      <w:r w:rsidRPr="008E31C5">
        <w:rPr>
          <w:color w:val="auto"/>
          <w:szCs w:val="22"/>
        </w:rPr>
        <w:t>L:\COUNCIL\ACTS\514CM19.DOCX</w:t>
      </w:r>
    </w:p>
    <w:p w:rsidR="008E31C5" w:rsidRPr="008E31C5" w:rsidRDefault="008E31C5" w:rsidP="008E31C5">
      <w:pPr>
        <w:outlineLvl w:val="0"/>
        <w:rPr>
          <w:szCs w:val="22"/>
        </w:rPr>
      </w:pPr>
    </w:p>
    <w:p w:rsidR="008E31C5" w:rsidRPr="008E31C5" w:rsidRDefault="008E31C5" w:rsidP="008E31C5">
      <w:pPr>
        <w:rPr>
          <w:szCs w:val="22"/>
        </w:rPr>
      </w:pPr>
      <w:r w:rsidRPr="008E31C5">
        <w:rPr>
          <w:color w:val="auto"/>
          <w:szCs w:val="22"/>
        </w:rPr>
        <w:tab/>
        <w:t>(R35, S. 735</w:t>
      </w:r>
      <w:r w:rsidRPr="008E31C5">
        <w:rPr>
          <w:szCs w:val="22"/>
        </w:rPr>
        <w:fldChar w:fldCharType="begin"/>
      </w:r>
      <w:r w:rsidRPr="008E31C5">
        <w:rPr>
          <w:szCs w:val="22"/>
        </w:rPr>
        <w:instrText xml:space="preserve"> XE "S. 735" \b</w:instrText>
      </w:r>
      <w:r w:rsidRPr="008E31C5">
        <w:rPr>
          <w:szCs w:val="22"/>
        </w:rPr>
        <w:fldChar w:fldCharType="end"/>
      </w:r>
      <w:r w:rsidRPr="008E31C5">
        <w:rPr>
          <w:color w:val="auto"/>
          <w:szCs w:val="22"/>
        </w:rPr>
        <w:fldChar w:fldCharType="begin"/>
      </w:r>
      <w:r w:rsidRPr="008E31C5">
        <w:rPr>
          <w:szCs w:val="22"/>
        </w:rPr>
        <w:instrText xml:space="preserve"> XE "S. 735" \b </w:instrText>
      </w:r>
      <w:r w:rsidRPr="008E31C5">
        <w:rPr>
          <w:color w:val="auto"/>
          <w:szCs w:val="22"/>
        </w:rPr>
        <w:fldChar w:fldCharType="end"/>
      </w:r>
      <w:r w:rsidRPr="008E31C5">
        <w:rPr>
          <w:color w:val="auto"/>
          <w:szCs w:val="22"/>
        </w:rPr>
        <w:t xml:space="preserve">) -- </w:t>
      </w:r>
      <w:r w:rsidRPr="008E31C5">
        <w:rPr>
          <w:szCs w:val="22"/>
        </w:rPr>
        <w:t xml:space="preserve"> Senator Johnson: AN ACT 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w:t>
      </w:r>
    </w:p>
    <w:p w:rsidR="008E31C5" w:rsidRPr="008E31C5" w:rsidRDefault="008E31C5" w:rsidP="008E31C5">
      <w:pPr>
        <w:outlineLvl w:val="0"/>
        <w:rPr>
          <w:szCs w:val="22"/>
        </w:rPr>
      </w:pPr>
      <w:r w:rsidRPr="008E31C5">
        <w:rPr>
          <w:color w:val="auto"/>
          <w:szCs w:val="22"/>
        </w:rPr>
        <w:t>L:\COUNCIL\ACTS\735ZW19.DOCX</w:t>
      </w:r>
    </w:p>
    <w:p w:rsidR="008E31C5" w:rsidRPr="008E31C5" w:rsidRDefault="008E31C5" w:rsidP="008E31C5">
      <w:pPr>
        <w:outlineLvl w:val="0"/>
        <w:rPr>
          <w:szCs w:val="22"/>
        </w:rPr>
      </w:pPr>
    </w:p>
    <w:p w:rsidR="008E31C5" w:rsidRPr="008E31C5" w:rsidRDefault="008E31C5" w:rsidP="008E31C5">
      <w:pPr>
        <w:rPr>
          <w:szCs w:val="22"/>
        </w:rPr>
      </w:pPr>
      <w:r w:rsidRPr="008E31C5">
        <w:rPr>
          <w:color w:val="auto"/>
          <w:szCs w:val="22"/>
        </w:rPr>
        <w:tab/>
        <w:t>(R36, H. 3180</w:t>
      </w:r>
      <w:r w:rsidRPr="008E31C5">
        <w:rPr>
          <w:szCs w:val="22"/>
        </w:rPr>
        <w:fldChar w:fldCharType="begin"/>
      </w:r>
      <w:r w:rsidRPr="008E31C5">
        <w:rPr>
          <w:szCs w:val="22"/>
        </w:rPr>
        <w:instrText xml:space="preserve"> XE "H. 3180" \b</w:instrText>
      </w:r>
      <w:r w:rsidRPr="008E31C5">
        <w:rPr>
          <w:szCs w:val="22"/>
        </w:rPr>
        <w:fldChar w:fldCharType="end"/>
      </w:r>
      <w:r w:rsidRPr="008E31C5">
        <w:rPr>
          <w:color w:val="auto"/>
          <w:szCs w:val="22"/>
        </w:rPr>
        <w:fldChar w:fldCharType="begin"/>
      </w:r>
      <w:r w:rsidRPr="008E31C5">
        <w:rPr>
          <w:szCs w:val="22"/>
        </w:rPr>
        <w:instrText xml:space="preserve"> XE "H. 3180" \b </w:instrText>
      </w:r>
      <w:r w:rsidRPr="008E31C5">
        <w:rPr>
          <w:color w:val="auto"/>
          <w:szCs w:val="22"/>
        </w:rPr>
        <w:fldChar w:fldCharType="end"/>
      </w:r>
      <w:r w:rsidRPr="008E31C5">
        <w:rPr>
          <w:color w:val="auto"/>
          <w:szCs w:val="22"/>
        </w:rPr>
        <w:t xml:space="preserve">) -- </w:t>
      </w:r>
      <w:r w:rsidRPr="008E31C5">
        <w:rPr>
          <w:szCs w:val="22"/>
        </w:rPr>
        <w:t xml:space="preserve"> Reps. G.M. Smith, Erickson, Yow, Huggins, R. Williams and Jefferson: AN ACT </w:t>
      </w:r>
      <w:r w:rsidRPr="008E31C5">
        <w:rPr>
          <w:color w:val="000000" w:themeColor="text1"/>
          <w:szCs w:val="22"/>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A SERVICEMEMBER, THE DEPENDENT OF A SERVICEMEMBER, OR THE ATTORNEY GENERAL TO BRING A CIVIL ACTION FOR INTENTIONAL VIOLATIONS OF THE ACT; TO ESTABLISH REMEDIES AND PENALTIES; AND TO REQUIRE THE ADJUTANT GENERAL TO POST CERTAIN INFORMATION REGARDING THE ACT ON THE SOUTH CAROLINA NATIONAL GUARD WEBSITE.</w:t>
      </w:r>
      <w:bookmarkStart w:id="1" w:name="titleend"/>
      <w:bookmarkEnd w:id="1"/>
    </w:p>
    <w:p w:rsidR="008E31C5" w:rsidRPr="008E31C5" w:rsidRDefault="008E31C5" w:rsidP="008E31C5">
      <w:pPr>
        <w:outlineLvl w:val="0"/>
        <w:rPr>
          <w:szCs w:val="22"/>
        </w:rPr>
      </w:pPr>
      <w:r w:rsidRPr="008E31C5">
        <w:rPr>
          <w:color w:val="auto"/>
          <w:szCs w:val="22"/>
        </w:rPr>
        <w:t>L:\COUNCIL\ACTS\3180ZW19.DOCX</w:t>
      </w:r>
    </w:p>
    <w:p w:rsidR="008E31C5" w:rsidRPr="008E31C5" w:rsidRDefault="008E31C5" w:rsidP="008E31C5">
      <w:pPr>
        <w:outlineLvl w:val="0"/>
        <w:rPr>
          <w:szCs w:val="22"/>
        </w:rPr>
      </w:pPr>
    </w:p>
    <w:p w:rsidR="008E31C5" w:rsidRPr="008E31C5" w:rsidRDefault="008E31C5" w:rsidP="0009245E">
      <w:pPr>
        <w:keepNext/>
        <w:keepLines/>
        <w:rPr>
          <w:szCs w:val="22"/>
        </w:rPr>
      </w:pPr>
      <w:r w:rsidRPr="008E31C5">
        <w:rPr>
          <w:color w:val="auto"/>
          <w:szCs w:val="22"/>
        </w:rPr>
        <w:tab/>
        <w:t>(R37, H. 3398</w:t>
      </w:r>
      <w:r w:rsidRPr="008E31C5">
        <w:rPr>
          <w:szCs w:val="22"/>
        </w:rPr>
        <w:fldChar w:fldCharType="begin"/>
      </w:r>
      <w:r w:rsidRPr="008E31C5">
        <w:rPr>
          <w:szCs w:val="22"/>
        </w:rPr>
        <w:instrText xml:space="preserve"> XE "H. 3398" \b</w:instrText>
      </w:r>
      <w:r w:rsidRPr="008E31C5">
        <w:rPr>
          <w:szCs w:val="22"/>
        </w:rPr>
        <w:fldChar w:fldCharType="end"/>
      </w:r>
      <w:r w:rsidRPr="008E31C5">
        <w:rPr>
          <w:color w:val="auto"/>
          <w:szCs w:val="22"/>
        </w:rPr>
        <w:fldChar w:fldCharType="begin"/>
      </w:r>
      <w:r w:rsidRPr="008E31C5">
        <w:rPr>
          <w:szCs w:val="22"/>
        </w:rPr>
        <w:instrText xml:space="preserve"> XE "H. 3398" \b </w:instrText>
      </w:r>
      <w:r w:rsidRPr="008E31C5">
        <w:rPr>
          <w:color w:val="auto"/>
          <w:szCs w:val="22"/>
        </w:rPr>
        <w:fldChar w:fldCharType="end"/>
      </w:r>
      <w:r w:rsidRPr="008E31C5">
        <w:rPr>
          <w:color w:val="auto"/>
          <w:szCs w:val="22"/>
        </w:rPr>
        <w:t xml:space="preserve">) -- </w:t>
      </w:r>
      <w:r w:rsidRPr="008E31C5">
        <w:rPr>
          <w:szCs w:val="22"/>
        </w:rPr>
        <w:t xml:space="preserve"> Reps. Clary, Norrell, Loftis, Hill, Felder, W. Cox and Elliott: AN ACT TO AMEND ACT 265 OF 2016, RELATING TO THE ESTABLISHMENT OF THE “TUCKER HIPPS TRANSPARENCY ACT”, SO AS TO PERMANENTLY AUTHORIZE THE ACT AND TO REPEAL THE THREE</w:t>
      </w:r>
      <w:r w:rsidRPr="008E31C5">
        <w:rPr>
          <w:szCs w:val="22"/>
        </w:rPr>
        <w:noBreakHyphen/>
        <w:t>YEAR SUNSET PROVISION.</w:t>
      </w:r>
    </w:p>
    <w:p w:rsidR="008E31C5" w:rsidRPr="008E31C5" w:rsidRDefault="008E31C5" w:rsidP="0009245E">
      <w:pPr>
        <w:keepNext/>
        <w:keepLines/>
        <w:outlineLvl w:val="0"/>
        <w:rPr>
          <w:szCs w:val="22"/>
        </w:rPr>
      </w:pPr>
      <w:r w:rsidRPr="008E31C5">
        <w:rPr>
          <w:color w:val="auto"/>
          <w:szCs w:val="22"/>
        </w:rPr>
        <w:t>L:\COUNCIL\ACTS\3398WAB19.DOCX</w:t>
      </w:r>
    </w:p>
    <w:p w:rsidR="008E31C5" w:rsidRPr="008E31C5" w:rsidRDefault="008E31C5" w:rsidP="008E31C5">
      <w:pPr>
        <w:outlineLvl w:val="0"/>
        <w:rPr>
          <w:szCs w:val="22"/>
        </w:rPr>
      </w:pPr>
    </w:p>
    <w:p w:rsidR="008E31C5" w:rsidRPr="008E31C5" w:rsidRDefault="008E31C5" w:rsidP="008E31C5">
      <w:pPr>
        <w:rPr>
          <w:szCs w:val="22"/>
        </w:rPr>
      </w:pPr>
      <w:r w:rsidRPr="008E31C5">
        <w:rPr>
          <w:color w:val="auto"/>
          <w:szCs w:val="22"/>
        </w:rPr>
        <w:tab/>
        <w:t>(R38, H. 3420</w:t>
      </w:r>
      <w:r w:rsidRPr="008E31C5">
        <w:rPr>
          <w:szCs w:val="22"/>
        </w:rPr>
        <w:fldChar w:fldCharType="begin"/>
      </w:r>
      <w:r w:rsidRPr="008E31C5">
        <w:rPr>
          <w:szCs w:val="22"/>
        </w:rPr>
        <w:instrText xml:space="preserve"> XE "H. 3420" \b</w:instrText>
      </w:r>
      <w:r w:rsidRPr="008E31C5">
        <w:rPr>
          <w:szCs w:val="22"/>
        </w:rPr>
        <w:fldChar w:fldCharType="end"/>
      </w:r>
      <w:r w:rsidRPr="008E31C5">
        <w:rPr>
          <w:color w:val="auto"/>
          <w:szCs w:val="22"/>
        </w:rPr>
        <w:fldChar w:fldCharType="begin"/>
      </w:r>
      <w:r w:rsidRPr="008E31C5">
        <w:rPr>
          <w:szCs w:val="22"/>
        </w:rPr>
        <w:instrText xml:space="preserve"> XE "H. 3420" \b </w:instrText>
      </w:r>
      <w:r w:rsidRPr="008E31C5">
        <w:rPr>
          <w:color w:val="auto"/>
          <w:szCs w:val="22"/>
        </w:rPr>
        <w:fldChar w:fldCharType="end"/>
      </w:r>
      <w:r w:rsidRPr="008E31C5">
        <w:rPr>
          <w:color w:val="auto"/>
          <w:szCs w:val="22"/>
        </w:rPr>
        <w:t xml:space="preserve">) -- </w:t>
      </w:r>
      <w:r w:rsidRPr="008E31C5">
        <w:rPr>
          <w:szCs w:val="22"/>
        </w:rPr>
        <w:t xml:space="preserve"> Reps. Bernstein, Finlay, Thayer, West, Clemmons and Simmons: AN ACT </w:t>
      </w:r>
      <w:r w:rsidRPr="008E31C5">
        <w:rPr>
          <w:color w:val="000000" w:themeColor="text1"/>
          <w:szCs w:val="22"/>
        </w:rPr>
        <w:t>TO AMEND SECTION 16</w:t>
      </w:r>
      <w:r w:rsidRPr="008E31C5">
        <w:rPr>
          <w:color w:val="000000" w:themeColor="text1"/>
          <w:szCs w:val="22"/>
        </w:rPr>
        <w:noBreakHyphen/>
        <w:t>17</w:t>
      </w:r>
      <w:r w:rsidRPr="008E31C5">
        <w:rPr>
          <w:color w:val="000000" w:themeColor="text1"/>
          <w:szCs w:val="22"/>
        </w:rPr>
        <w:noBreakHyphen/>
        <w:t>500, CODE OF LAWS OF SOUTH CAROLINA, 1976, RELATING TO THE “YOUTH ACCESS TO TOBACCO PREVENTION ACT OF 2006”, SO AS TO STRENGTHEN AGE VERIFICATION REQUIREMENTS FOR THE INTERNET SALE OF TOBACCO AND ALTERNATIVE NICOTINE PRODUCTS, TO PROHIBIT MINORS FROM ENTERING RETAIL ESTABLISHMENTS THAT PRIMARILY SELL SUCH PRODUCTS, WITH EXCEPTIONS, AND TO CREATE RELATED CRIMINAL PENALTIES; TO AMEND SECTION 16</w:t>
      </w:r>
      <w:r w:rsidRPr="008E31C5">
        <w:rPr>
          <w:color w:val="000000" w:themeColor="text1"/>
          <w:szCs w:val="22"/>
        </w:rPr>
        <w:noBreakHyphen/>
        <w:t>17</w:t>
      </w:r>
      <w:r w:rsidRPr="008E31C5">
        <w:rPr>
          <w:color w:val="000000" w:themeColor="text1"/>
          <w:szCs w:val="22"/>
        </w:rPr>
        <w:noBreakHyphen/>
        <w:t>501, RELATING TO TERMS DEFINED IN THE “YOUTH ACCESS TO TOBACCO PREVENTION ACT OF 2006”, SO AS TO CHANGE THE DEFINITION FOR “ALTERNATIVE NICOTINE PRODUCT” AND BY ADDING A DEFINITION FOR “ELECTRONIC SMOKING DEVICE”, “E</w:t>
      </w:r>
      <w:r w:rsidRPr="008E31C5">
        <w:rPr>
          <w:color w:val="000000" w:themeColor="text1"/>
          <w:szCs w:val="22"/>
        </w:rPr>
        <w:noBreakHyphen/>
        <w:t>LIQUID”, AND “VAPOR PRODUCT”; BY ADDING SECTION 59</w:t>
      </w:r>
      <w:r w:rsidRPr="008E31C5">
        <w:rPr>
          <w:color w:val="000000" w:themeColor="text1"/>
          <w:szCs w:val="22"/>
        </w:rPr>
        <w:noBreakHyphen/>
        <w:t>1</w:t>
      </w:r>
      <w:r w:rsidRPr="008E31C5">
        <w:rPr>
          <w:color w:val="000000" w:themeColor="text1"/>
          <w:szCs w:val="22"/>
        </w:rPr>
        <w:noBreakHyphen/>
        <w:t>380 SO AS TO REQUIRE LOCAL SCHOOL DISTRICTS TO ADOPT, IMPLEMENT, AND ENFORCE A WRITTEN POLICY PROHIBITING THE USE OF TOBACCO AND ALTERNATIVE NICOTINE PRODUCTS ON SCHOOL CAMPUSES AND AT SCHOOL EVENTS; TO AMEND SECTION 44</w:t>
      </w:r>
      <w:r w:rsidRPr="008E31C5">
        <w:rPr>
          <w:color w:val="000000" w:themeColor="text1"/>
          <w:szCs w:val="22"/>
        </w:rPr>
        <w:noBreakHyphen/>
        <w:t>95</w:t>
      </w:r>
      <w:r w:rsidRPr="008E31C5">
        <w:rPr>
          <w:color w:val="000000" w:themeColor="text1"/>
          <w:szCs w:val="22"/>
        </w:rPr>
        <w:noBreakHyphen/>
        <w:t>20, RELATING TO THE CLEAN INDOOR AIR ACT’S PROHIBITION OF SMOKING IN SCHOOLS, SO AS TO ELIMINATE THE EXCLUSION FOR PRIVATE OFFICES AND TEACHERS LOUNGES; BY ADDING SECTION 16</w:t>
      </w:r>
      <w:r w:rsidRPr="008E31C5">
        <w:rPr>
          <w:color w:val="000000" w:themeColor="text1"/>
          <w:szCs w:val="22"/>
        </w:rPr>
        <w:noBreakHyphen/>
        <w:t>17</w:t>
      </w:r>
      <w:r w:rsidRPr="008E31C5">
        <w:rPr>
          <w:color w:val="000000" w:themeColor="text1"/>
          <w:szCs w:val="22"/>
        </w:rPr>
        <w:noBreakHyphen/>
        <w:t>506 SO AS TO ESTABLISH LIMITATIONS ON THE SALE OF E</w:t>
      </w:r>
      <w:r w:rsidRPr="008E31C5">
        <w:rPr>
          <w:color w:val="000000" w:themeColor="text1"/>
          <w:szCs w:val="22"/>
        </w:rPr>
        <w:noBreakHyphen/>
        <w:t>LIQUID CONTAINERS AND CREATE CRIMINAL PENALTIES; AND FOR OTHER PURPOSES.</w:t>
      </w:r>
    </w:p>
    <w:p w:rsidR="008E31C5" w:rsidRPr="008E31C5" w:rsidRDefault="008E31C5" w:rsidP="008E31C5">
      <w:pPr>
        <w:outlineLvl w:val="0"/>
        <w:rPr>
          <w:szCs w:val="22"/>
        </w:rPr>
      </w:pPr>
      <w:r w:rsidRPr="008E31C5">
        <w:rPr>
          <w:color w:val="auto"/>
          <w:szCs w:val="22"/>
        </w:rPr>
        <w:t>L:\COUNCIL\ACTS\3420VR19.DOCX</w:t>
      </w:r>
    </w:p>
    <w:p w:rsidR="008E31C5" w:rsidRPr="008E31C5" w:rsidRDefault="008E31C5" w:rsidP="008E31C5">
      <w:pPr>
        <w:outlineLvl w:val="0"/>
        <w:rPr>
          <w:szCs w:val="22"/>
        </w:rPr>
      </w:pPr>
    </w:p>
    <w:p w:rsidR="008E31C5" w:rsidRPr="008E31C5" w:rsidRDefault="008E31C5" w:rsidP="0016370B">
      <w:pPr>
        <w:rPr>
          <w:szCs w:val="22"/>
        </w:rPr>
      </w:pPr>
      <w:r w:rsidRPr="008E31C5">
        <w:rPr>
          <w:color w:val="auto"/>
          <w:szCs w:val="22"/>
        </w:rPr>
        <w:tab/>
        <w:t>(R39, H. 3438</w:t>
      </w:r>
      <w:r w:rsidRPr="008E31C5">
        <w:rPr>
          <w:szCs w:val="22"/>
        </w:rPr>
        <w:fldChar w:fldCharType="begin"/>
      </w:r>
      <w:r w:rsidRPr="008E31C5">
        <w:rPr>
          <w:szCs w:val="22"/>
        </w:rPr>
        <w:instrText xml:space="preserve"> XE "H. 3438" \b</w:instrText>
      </w:r>
      <w:r w:rsidRPr="008E31C5">
        <w:rPr>
          <w:szCs w:val="22"/>
        </w:rPr>
        <w:fldChar w:fldCharType="end"/>
      </w:r>
      <w:r w:rsidRPr="008E31C5">
        <w:rPr>
          <w:color w:val="auto"/>
          <w:szCs w:val="22"/>
        </w:rPr>
        <w:fldChar w:fldCharType="begin"/>
      </w:r>
      <w:r w:rsidRPr="008E31C5">
        <w:rPr>
          <w:szCs w:val="22"/>
        </w:rPr>
        <w:instrText xml:space="preserve"> XE "H. 3438" \b </w:instrText>
      </w:r>
      <w:r w:rsidRPr="008E31C5">
        <w:rPr>
          <w:color w:val="auto"/>
          <w:szCs w:val="22"/>
        </w:rPr>
        <w:fldChar w:fldCharType="end"/>
      </w:r>
      <w:r w:rsidRPr="008E31C5">
        <w:rPr>
          <w:color w:val="auto"/>
          <w:szCs w:val="22"/>
        </w:rPr>
        <w:t xml:space="preserve">) -- </w:t>
      </w:r>
      <w:r w:rsidRPr="008E31C5">
        <w:rPr>
          <w:szCs w:val="22"/>
        </w:rPr>
        <w:t xml:space="preserve"> Reps. Pitts, McCravy, B. Cox, Huggins, Cobb</w:t>
      </w:r>
      <w:r w:rsidRPr="008E31C5">
        <w:rPr>
          <w:szCs w:val="22"/>
        </w:rPr>
        <w:noBreakHyphen/>
        <w:t>Hunter, Hixon, W. Cox, Taylor, Davis, Caskey and Mace: AN ACT TO AMEND SECTION 1-30-10, CODE OF LAWS OF SOUTH CAROLINA, 1976, RELATING TO THE DEPARTMENTS OF STATE GOVERNMENT, SO AS TO INCLUDE THE DEPARTMENT OF VETERANS’ AFFAIRS; BY ADDING SECTION 1-30-130 SO AS TO ENUMERATE THE ASSETS, RIGHTS, AND OBLIGATIONS OF THE FORMER DIVISION OF VETERANS’ AFFAIRS TRANSFERRED TO THE DEPARTMENT OF VETERANS’ AFFAIRS; TO AMEND CHAPTER 11, TITLE 25, RELATING TO THE DIVISION OF VETERANS’ AFFAIRS, SO AS TO, AMONG OTHER THINGS,  REDESIGNATE THE DIVISION OF VETERANS’ AFFAIRS AS THE DEPARTMENT OF VETERANS’ AFFAIRS; TO ESTABLISH THE DEPARTMENT OF VETERANS’ AFFAIRS WITHIN THE EXECUTIVE BRANCH OF GOVERNMENT; TO PROVIDE THAT THE GOVERNOR SHALL APPOINT A SECRETARY OF THE DEPARTMENT OF VETERANS’ AFFAIRS WITH THE ADVICE AND CONSENT OF THE SENATE, AND TO ENUMERATE THE SECRETARY’S POWERS, DUTIES, AND RESPONSIBILITIES; TO AUTHORIZE THE DEPARTMENT OF ADMINISTRATION TO PROVIDE ADMINISTRATIVE SUPPORT TO THE DEPARTMENT OF VETERANS’ AFFAIRS; TO REVISE THE DEFINITION OF “VETERAN” FOR PURPOSES OF APPOINTING COUNTY VETERANS’ AFFAIRS OFFICERS, AND TO PROVIDE THAT A COUNTY VETERANS’ AFFAIRS OFFICER IS AN AT-WILL EMPLOYEE OF THE DEPARTMENT WHO MAY BE REMOVED FOR CAUSE AT ANY TIME BY THE DEPARTMENT SECRETARY, A MAJORITY OF THE SENATORS REPRESENTING THE COUNTY, AND A MAJORITY OF THE HOUSE MEMBERS REPRESENTING THE COUNTY; TO MAKE CONFORMING CHANGES THROUGHOUT THE CHAPTER; TO ESTABLISH THE SOUTH CAROLINA MILITARY BASE TASK FORCE, AND TO PROVIDE FOR THE TASK FORCE’S COMPOSITION, POWERS, DUTIES, AND RESPONSIBILITIES; AND TO PROVIDE COORDINATING INSTRUCTIONS RELATING TO THE REDESIGNATION OF THE DIVISION OF VETERANS’ AFFAIRS AS THE DEPARTMENT OF VETERANS’ AFFAIRS.</w:t>
      </w:r>
    </w:p>
    <w:p w:rsidR="008E31C5" w:rsidRPr="008E31C5" w:rsidRDefault="008E31C5" w:rsidP="0016370B">
      <w:pPr>
        <w:outlineLvl w:val="0"/>
        <w:rPr>
          <w:szCs w:val="22"/>
        </w:rPr>
      </w:pPr>
      <w:r w:rsidRPr="008E31C5">
        <w:rPr>
          <w:color w:val="auto"/>
          <w:szCs w:val="22"/>
        </w:rPr>
        <w:t>L:\COUNCIL\ACTS\3438ZW19.DOCX</w:t>
      </w:r>
    </w:p>
    <w:p w:rsidR="008E31C5" w:rsidRPr="008E31C5" w:rsidRDefault="008E31C5" w:rsidP="0016370B">
      <w:pPr>
        <w:outlineLvl w:val="0"/>
        <w:rPr>
          <w:szCs w:val="22"/>
        </w:rPr>
      </w:pPr>
    </w:p>
    <w:p w:rsidR="008E31C5" w:rsidRPr="008E31C5" w:rsidRDefault="008E31C5" w:rsidP="0009245E">
      <w:pPr>
        <w:keepNext/>
        <w:keepLines/>
        <w:rPr>
          <w:szCs w:val="22"/>
        </w:rPr>
      </w:pPr>
      <w:r w:rsidRPr="008E31C5">
        <w:rPr>
          <w:color w:val="auto"/>
          <w:szCs w:val="22"/>
        </w:rPr>
        <w:tab/>
        <w:t>(R40, H. 3483</w:t>
      </w:r>
      <w:r w:rsidRPr="008E31C5">
        <w:rPr>
          <w:szCs w:val="22"/>
        </w:rPr>
        <w:fldChar w:fldCharType="begin"/>
      </w:r>
      <w:r w:rsidRPr="008E31C5">
        <w:rPr>
          <w:szCs w:val="22"/>
        </w:rPr>
        <w:instrText xml:space="preserve"> XE "H. 3483" \b</w:instrText>
      </w:r>
      <w:r w:rsidRPr="008E31C5">
        <w:rPr>
          <w:szCs w:val="22"/>
        </w:rPr>
        <w:fldChar w:fldCharType="end"/>
      </w:r>
      <w:r w:rsidRPr="008E31C5">
        <w:rPr>
          <w:color w:val="auto"/>
          <w:szCs w:val="22"/>
        </w:rPr>
        <w:fldChar w:fldCharType="begin"/>
      </w:r>
      <w:r w:rsidRPr="008E31C5">
        <w:rPr>
          <w:szCs w:val="22"/>
        </w:rPr>
        <w:instrText xml:space="preserve"> XE "H. 3483" \b </w:instrText>
      </w:r>
      <w:r w:rsidRPr="008E31C5">
        <w:rPr>
          <w:color w:val="auto"/>
          <w:szCs w:val="22"/>
        </w:rPr>
        <w:fldChar w:fldCharType="end"/>
      </w:r>
      <w:r w:rsidRPr="008E31C5">
        <w:rPr>
          <w:color w:val="auto"/>
          <w:szCs w:val="22"/>
        </w:rPr>
        <w:t xml:space="preserve">) -- </w:t>
      </w:r>
      <w:r w:rsidRPr="008E31C5">
        <w:rPr>
          <w:szCs w:val="22"/>
        </w:rPr>
        <w:t xml:space="preserve"> Reps. Hiott, Clary, Collins, Forrest and Caskey: AN ACT </w:t>
      </w:r>
      <w:r w:rsidRPr="008E31C5">
        <w:rPr>
          <w:color w:val="000000" w:themeColor="text1"/>
          <w:szCs w:val="22"/>
        </w:rPr>
        <w:t>TO REPEAL SECTION 3 OF ACT 138 OF 2016 RELATING TO THE AUTOMATIC REPEAL OF STATUTORY PROVISIONS REQUIRING CERTAIN COAL COMBUSTION RESIDUALS BE PLACED IN A CLASS 3 LANDFILL.</w:t>
      </w:r>
    </w:p>
    <w:p w:rsidR="008E31C5" w:rsidRPr="008E31C5" w:rsidRDefault="008E31C5" w:rsidP="0009245E">
      <w:pPr>
        <w:keepNext/>
        <w:keepLines/>
        <w:outlineLvl w:val="0"/>
        <w:rPr>
          <w:szCs w:val="22"/>
        </w:rPr>
      </w:pPr>
      <w:r w:rsidRPr="008E31C5">
        <w:rPr>
          <w:color w:val="auto"/>
          <w:szCs w:val="22"/>
        </w:rPr>
        <w:t>L:\COUNCIL\ACTS\3483ZW19.DOCX</w:t>
      </w:r>
    </w:p>
    <w:p w:rsidR="008E31C5" w:rsidRPr="008E31C5" w:rsidRDefault="008E31C5" w:rsidP="008E31C5">
      <w:pPr>
        <w:outlineLvl w:val="0"/>
        <w:rPr>
          <w:szCs w:val="22"/>
        </w:rPr>
      </w:pPr>
    </w:p>
    <w:p w:rsidR="008E31C5" w:rsidRPr="008E31C5" w:rsidRDefault="008E31C5" w:rsidP="008E31C5">
      <w:pPr>
        <w:keepNext/>
        <w:keepLines/>
        <w:rPr>
          <w:szCs w:val="22"/>
        </w:rPr>
      </w:pPr>
      <w:r w:rsidRPr="008E31C5">
        <w:rPr>
          <w:color w:val="auto"/>
          <w:szCs w:val="22"/>
        </w:rPr>
        <w:tab/>
        <w:t>(R41, H. 3819</w:t>
      </w:r>
      <w:r w:rsidRPr="008E31C5">
        <w:rPr>
          <w:szCs w:val="22"/>
        </w:rPr>
        <w:fldChar w:fldCharType="begin"/>
      </w:r>
      <w:r w:rsidRPr="008E31C5">
        <w:rPr>
          <w:szCs w:val="22"/>
        </w:rPr>
        <w:instrText xml:space="preserve"> XE "H. 3819" \b</w:instrText>
      </w:r>
      <w:r w:rsidRPr="008E31C5">
        <w:rPr>
          <w:szCs w:val="22"/>
        </w:rPr>
        <w:fldChar w:fldCharType="end"/>
      </w:r>
      <w:r w:rsidRPr="008E31C5">
        <w:rPr>
          <w:color w:val="auto"/>
          <w:szCs w:val="22"/>
        </w:rPr>
        <w:fldChar w:fldCharType="begin"/>
      </w:r>
      <w:r w:rsidRPr="008E31C5">
        <w:rPr>
          <w:szCs w:val="22"/>
        </w:rPr>
        <w:instrText xml:space="preserve"> XE "H. 3819" \b </w:instrText>
      </w:r>
      <w:r w:rsidRPr="008E31C5">
        <w:rPr>
          <w:color w:val="auto"/>
          <w:szCs w:val="22"/>
        </w:rPr>
        <w:fldChar w:fldCharType="end"/>
      </w:r>
      <w:r w:rsidRPr="008E31C5">
        <w:rPr>
          <w:color w:val="auto"/>
          <w:szCs w:val="22"/>
        </w:rPr>
        <w:t xml:space="preserve">) -- </w:t>
      </w:r>
      <w:r w:rsidRPr="008E31C5">
        <w:rPr>
          <w:szCs w:val="22"/>
        </w:rPr>
        <w:t xml:space="preserve"> Reps. Gagnon and West: AN ACT </w:t>
      </w:r>
      <w:r w:rsidRPr="008E31C5">
        <w:rPr>
          <w:color w:val="000000" w:themeColor="text1"/>
          <w:szCs w:val="22"/>
        </w:rPr>
        <w:t>TO AMEND ACT 755 OF 1988, RELATING TO ABBEVILLE COUNTY SCHOOL DISTRICT NO. 60, SO AS TO PROVIDE THAT THE SCHOOL DISTRICT BOARD OF TRUSTEES SHALL HAVE TOTAL FISCAL AUTONOMY.</w:t>
      </w:r>
    </w:p>
    <w:p w:rsidR="008E31C5" w:rsidRPr="008E31C5" w:rsidRDefault="008E31C5" w:rsidP="008E31C5">
      <w:pPr>
        <w:keepNext/>
        <w:keepLines/>
        <w:outlineLvl w:val="0"/>
        <w:rPr>
          <w:szCs w:val="22"/>
        </w:rPr>
      </w:pPr>
      <w:r w:rsidRPr="008E31C5">
        <w:rPr>
          <w:color w:val="auto"/>
          <w:szCs w:val="22"/>
        </w:rPr>
        <w:t>L:\COUNCIL\ACTS\3819ZW19.DOCX</w:t>
      </w:r>
    </w:p>
    <w:p w:rsidR="008E31C5" w:rsidRPr="008E31C5" w:rsidRDefault="008E31C5" w:rsidP="008E31C5">
      <w:pPr>
        <w:outlineLvl w:val="0"/>
        <w:rPr>
          <w:szCs w:val="22"/>
        </w:rPr>
      </w:pPr>
    </w:p>
    <w:p w:rsidR="008E31C5" w:rsidRPr="008E31C5" w:rsidRDefault="008E31C5" w:rsidP="008E31C5">
      <w:pPr>
        <w:rPr>
          <w:color w:val="000000" w:themeColor="text1"/>
          <w:szCs w:val="22"/>
        </w:rPr>
      </w:pPr>
      <w:r w:rsidRPr="008E31C5">
        <w:rPr>
          <w:color w:val="auto"/>
          <w:szCs w:val="22"/>
        </w:rPr>
        <w:tab/>
        <w:t>(R42, H. 3929</w:t>
      </w:r>
      <w:r w:rsidRPr="008E31C5">
        <w:rPr>
          <w:szCs w:val="22"/>
        </w:rPr>
        <w:fldChar w:fldCharType="begin"/>
      </w:r>
      <w:r w:rsidRPr="008E31C5">
        <w:rPr>
          <w:szCs w:val="22"/>
        </w:rPr>
        <w:instrText xml:space="preserve"> XE "H. 3929" \b</w:instrText>
      </w:r>
      <w:r w:rsidRPr="008E31C5">
        <w:rPr>
          <w:szCs w:val="22"/>
        </w:rPr>
        <w:fldChar w:fldCharType="end"/>
      </w:r>
      <w:r w:rsidRPr="008E31C5">
        <w:rPr>
          <w:color w:val="auto"/>
          <w:szCs w:val="22"/>
        </w:rPr>
        <w:fldChar w:fldCharType="begin"/>
      </w:r>
      <w:r w:rsidRPr="008E31C5">
        <w:rPr>
          <w:szCs w:val="22"/>
        </w:rPr>
        <w:instrText xml:space="preserve"> XE "H. 3929" \b </w:instrText>
      </w:r>
      <w:r w:rsidRPr="008E31C5">
        <w:rPr>
          <w:color w:val="auto"/>
          <w:szCs w:val="22"/>
        </w:rPr>
        <w:fldChar w:fldCharType="end"/>
      </w:r>
      <w:r w:rsidRPr="008E31C5">
        <w:rPr>
          <w:color w:val="auto"/>
          <w:szCs w:val="22"/>
        </w:rPr>
        <w:t xml:space="preserve">) -- </w:t>
      </w:r>
      <w:r w:rsidRPr="008E31C5">
        <w:rPr>
          <w:szCs w:val="22"/>
        </w:rPr>
        <w:t xml:space="preserve"> Reps. Anderson, R. Williams and Jefferson: A JOINT RESOLUTION </w:t>
      </w:r>
      <w:r w:rsidRPr="008E31C5">
        <w:rPr>
          <w:color w:val="000000" w:themeColor="text1"/>
          <w:szCs w:val="22"/>
        </w:rPr>
        <w:t>TO PROVIDE THAT DURING THE 2018</w:t>
      </w:r>
      <w:r w:rsidRPr="008E31C5">
        <w:rPr>
          <w:color w:val="000000" w:themeColor="text1"/>
          <w:szCs w:val="22"/>
        </w:rPr>
        <w:noBreakHyphen/>
        <w:t>2019 SCHOOL YEAR, LOCAL SCHOOL DISTRICTS MAY WAIVE MAKEUP DAYS IN ADDITION TO THE THREE DAYS FORGIVEN PURSUANT TO SECTION 59</w:t>
      </w:r>
      <w:r w:rsidRPr="008E31C5">
        <w:rPr>
          <w:color w:val="000000" w:themeColor="text1"/>
          <w:szCs w:val="22"/>
        </w:rPr>
        <w:noBreakHyphen/>
        <w:t>1</w:t>
      </w:r>
      <w:r w:rsidRPr="008E31C5">
        <w:rPr>
          <w:color w:val="000000" w:themeColor="text1"/>
          <w:szCs w:val="22"/>
        </w:rPr>
        <w:noBreakHyphen/>
        <w:t>425 BY THE LOCAL SCHOOL DISTRICT FOR ANY DAYS MISSED DURING THE 2018</w:t>
      </w:r>
      <w:r w:rsidRPr="008E31C5">
        <w:rPr>
          <w:color w:val="000000" w:themeColor="text1"/>
          <w:szCs w:val="22"/>
        </w:rPr>
        <w:noBreakHyphen/>
        <w:t>2019 SCHOOL YEAR BECAUSE OF SNOW, EXTREME WEATHER CONDITIONS, OR OTHER DISRUPTIONS REQUIRING SCHOOLS TO CLOSE; AND TO PROVIDE THE PROVISIONS OF THIS JOINT RESOLUTION APPLY NOTWITHSTANDING THE PROVISIONS OF SECTION 59</w:t>
      </w:r>
      <w:r w:rsidRPr="008E31C5">
        <w:rPr>
          <w:color w:val="000000" w:themeColor="text1"/>
          <w:szCs w:val="22"/>
        </w:rPr>
        <w:noBreakHyphen/>
        <w:t>1</w:t>
      </w:r>
      <w:r w:rsidRPr="008E31C5">
        <w:rPr>
          <w:color w:val="000000" w:themeColor="text1"/>
          <w:szCs w:val="22"/>
        </w:rPr>
        <w:noBreakHyphen/>
        <w:t>425 OR ANOTHER PROVISION OF LAW THAT REQUIRES SCHOOL DISTRICTS TO REQUEST A WAIVER FROM THE STATE BOARD OF EDUCATION.</w:t>
      </w:r>
    </w:p>
    <w:p w:rsidR="008E31C5" w:rsidRPr="008E31C5" w:rsidRDefault="008E31C5" w:rsidP="008E31C5">
      <w:pPr>
        <w:outlineLvl w:val="0"/>
        <w:rPr>
          <w:szCs w:val="22"/>
        </w:rPr>
      </w:pPr>
      <w:r w:rsidRPr="008E31C5">
        <w:rPr>
          <w:color w:val="auto"/>
          <w:szCs w:val="22"/>
        </w:rPr>
        <w:t>L:\COUNCIL\ACTS\3929WAB19.DOCX</w:t>
      </w:r>
    </w:p>
    <w:p w:rsidR="008E31C5" w:rsidRPr="008E31C5" w:rsidRDefault="008E31C5" w:rsidP="008E31C5">
      <w:pPr>
        <w:ind w:firstLine="216"/>
        <w:rPr>
          <w:szCs w:val="22"/>
        </w:rPr>
      </w:pPr>
    </w:p>
    <w:p w:rsidR="008E31C5" w:rsidRPr="008E31C5" w:rsidRDefault="008E31C5" w:rsidP="008E31C5">
      <w:pPr>
        <w:pStyle w:val="Header"/>
        <w:tabs>
          <w:tab w:val="left" w:pos="4320"/>
        </w:tabs>
        <w:rPr>
          <w:szCs w:val="22"/>
        </w:rPr>
      </w:pPr>
      <w:r w:rsidRPr="008E31C5">
        <w:rPr>
          <w:b/>
          <w:szCs w:val="22"/>
        </w:rPr>
        <w:t>THE SENATE PROCEEDED TO THE INTERRUPTED DEBATE.</w:t>
      </w:r>
    </w:p>
    <w:p w:rsidR="008E31C5" w:rsidRPr="008E31C5" w:rsidRDefault="008E31C5" w:rsidP="008E31C5">
      <w:pPr>
        <w:pStyle w:val="Header"/>
        <w:tabs>
          <w:tab w:val="left" w:pos="4320"/>
        </w:tabs>
        <w:rPr>
          <w:b/>
          <w:szCs w:val="22"/>
        </w:rPr>
      </w:pPr>
    </w:p>
    <w:p w:rsidR="008E31C5" w:rsidRPr="008E31C5" w:rsidRDefault="008E31C5" w:rsidP="008E31C5">
      <w:pPr>
        <w:jc w:val="center"/>
        <w:rPr>
          <w:b/>
          <w:color w:val="auto"/>
          <w:szCs w:val="22"/>
        </w:rPr>
      </w:pPr>
      <w:r w:rsidRPr="008E31C5">
        <w:rPr>
          <w:b/>
          <w:color w:val="auto"/>
          <w:szCs w:val="22"/>
        </w:rPr>
        <w:t>DEBATE INTERRUPTED</w:t>
      </w:r>
    </w:p>
    <w:p w:rsidR="008E31C5" w:rsidRPr="008E31C5" w:rsidRDefault="008E31C5" w:rsidP="008E31C5">
      <w:pPr>
        <w:suppressAutoHyphens/>
        <w:rPr>
          <w:szCs w:val="22"/>
        </w:rPr>
      </w:pPr>
      <w:r w:rsidRPr="008E31C5">
        <w:rPr>
          <w:b/>
          <w:szCs w:val="22"/>
        </w:rPr>
        <w:tab/>
      </w:r>
      <w:r w:rsidRPr="008E31C5">
        <w:rPr>
          <w:szCs w:val="22"/>
        </w:rPr>
        <w:t>S. 678</w:t>
      </w:r>
      <w:r w:rsidRPr="008E31C5">
        <w:rPr>
          <w:szCs w:val="22"/>
        </w:rPr>
        <w:fldChar w:fldCharType="begin"/>
      </w:r>
      <w:r w:rsidRPr="008E31C5">
        <w:rPr>
          <w:szCs w:val="22"/>
        </w:rPr>
        <w:instrText xml:space="preserve"> XE "S. 678" \b </w:instrText>
      </w:r>
      <w:r w:rsidRPr="008E31C5">
        <w:rPr>
          <w:szCs w:val="22"/>
        </w:rPr>
        <w:fldChar w:fldCharType="end"/>
      </w:r>
      <w:r w:rsidRPr="008E31C5">
        <w:rPr>
          <w:szCs w:val="22"/>
        </w:rPr>
        <w:t xml:space="preserve"> -- Senators Peeler, Climer, Davis and Fanning: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8E31C5" w:rsidRPr="008E31C5" w:rsidRDefault="008E31C5" w:rsidP="008E31C5">
      <w:pPr>
        <w:pStyle w:val="Header"/>
        <w:rPr>
          <w:bCs/>
          <w:color w:val="auto"/>
          <w:szCs w:val="22"/>
        </w:rPr>
      </w:pPr>
      <w:r w:rsidRPr="008E31C5">
        <w:rPr>
          <w:bCs/>
          <w:color w:val="auto"/>
          <w:szCs w:val="22"/>
        </w:rPr>
        <w:tab/>
        <w:t>The Senate proceeded to the consideration of the Resolution.</w:t>
      </w:r>
    </w:p>
    <w:p w:rsidR="008E31C5" w:rsidRPr="008E31C5" w:rsidRDefault="008E31C5" w:rsidP="008E31C5">
      <w:pPr>
        <w:rPr>
          <w:szCs w:val="22"/>
        </w:rPr>
      </w:pPr>
    </w:p>
    <w:p w:rsidR="008E31C5" w:rsidRPr="008E31C5" w:rsidRDefault="008E31C5" w:rsidP="008E31C5">
      <w:pPr>
        <w:rPr>
          <w:snapToGrid w:val="0"/>
          <w:szCs w:val="22"/>
        </w:rPr>
      </w:pPr>
      <w:r w:rsidRPr="008E31C5">
        <w:rPr>
          <w:snapToGrid w:val="0"/>
          <w:szCs w:val="22"/>
        </w:rPr>
        <w:tab/>
        <w:t>The Committee on Finance proposed the following amendment (678R001.KMM.HSP):</w:t>
      </w:r>
    </w:p>
    <w:p w:rsidR="008E31C5" w:rsidRPr="008E31C5" w:rsidRDefault="008E31C5" w:rsidP="008E31C5">
      <w:pPr>
        <w:rPr>
          <w:snapToGrid w:val="0"/>
          <w:szCs w:val="22"/>
        </w:rPr>
      </w:pPr>
      <w:r w:rsidRPr="008E31C5">
        <w:rPr>
          <w:snapToGrid w:val="0"/>
          <w:color w:val="auto"/>
          <w:szCs w:val="22"/>
        </w:rPr>
        <w:tab/>
      </w:r>
      <w:r w:rsidRPr="008E31C5">
        <w:rPr>
          <w:snapToGrid w:val="0"/>
          <w:szCs w:val="22"/>
        </w:rPr>
        <w:t>Amend the joint resolution, as and if amended, by striking the joint resolution in its entirety and inserting:</w:t>
      </w:r>
    </w:p>
    <w:p w:rsidR="008E31C5" w:rsidRPr="008E31C5" w:rsidRDefault="008E31C5" w:rsidP="008E31C5">
      <w:pPr>
        <w:jc w:val="center"/>
        <w:rPr>
          <w:color w:val="auto"/>
          <w:szCs w:val="22"/>
        </w:rPr>
      </w:pPr>
      <w:r w:rsidRPr="008E31C5">
        <w:rPr>
          <w:snapToGrid w:val="0"/>
          <w:szCs w:val="22"/>
        </w:rPr>
        <w:tab/>
      </w:r>
      <w:r w:rsidRPr="008E31C5">
        <w:rPr>
          <w:snapToGrid w:val="0"/>
          <w:color w:val="auto"/>
          <w:szCs w:val="22"/>
        </w:rPr>
        <w:t>/</w:t>
      </w:r>
      <w:r w:rsidRPr="008E31C5">
        <w:rPr>
          <w:color w:val="auto"/>
          <w:szCs w:val="22"/>
        </w:rPr>
        <w:t>A JOINT RESOLUTION</w:t>
      </w:r>
    </w:p>
    <w:p w:rsidR="008E31C5" w:rsidRPr="008E31C5" w:rsidRDefault="008E31C5" w:rsidP="008E31C5">
      <w:pPr>
        <w:rPr>
          <w:color w:val="auto"/>
          <w:szCs w:val="22"/>
        </w:rPr>
      </w:pPr>
      <w:r w:rsidRPr="008E31C5">
        <w:rPr>
          <w:szCs w:val="22"/>
        </w:rPr>
        <w:tab/>
      </w:r>
      <w:r w:rsidRPr="008E31C5">
        <w:rPr>
          <w:color w:val="auto"/>
          <w:szCs w:val="22"/>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8E31C5" w:rsidRPr="008E31C5" w:rsidRDefault="008E31C5" w:rsidP="008E31C5">
      <w:pPr>
        <w:rPr>
          <w:color w:val="auto"/>
          <w:szCs w:val="22"/>
        </w:rPr>
      </w:pPr>
      <w:r w:rsidRPr="008E31C5">
        <w:rPr>
          <w:szCs w:val="22"/>
        </w:rPr>
        <w:tab/>
      </w:r>
      <w:r w:rsidRPr="008E31C5">
        <w:rPr>
          <w:color w:val="auto"/>
          <w:szCs w:val="22"/>
        </w:rPr>
        <w:t>Be it enacted by the General Assembly of the State of South Carolina:</w:t>
      </w:r>
    </w:p>
    <w:p w:rsidR="008E31C5" w:rsidRPr="008E31C5" w:rsidRDefault="008E31C5" w:rsidP="008E31C5">
      <w:pPr>
        <w:rPr>
          <w:color w:val="auto"/>
          <w:szCs w:val="22"/>
        </w:rPr>
      </w:pPr>
      <w:r w:rsidRPr="008E31C5">
        <w:rPr>
          <w:szCs w:val="22"/>
        </w:rPr>
        <w:tab/>
      </w:r>
      <w:r w:rsidRPr="008E31C5">
        <w:rPr>
          <w:color w:val="auto"/>
          <w:szCs w:val="22"/>
        </w:rPr>
        <w:t>SECTION</w:t>
      </w:r>
      <w:r w:rsidRPr="008E31C5">
        <w:rPr>
          <w:color w:val="auto"/>
          <w:szCs w:val="22"/>
        </w:rPr>
        <w:tab/>
        <w:t>1.</w:t>
      </w:r>
      <w:r w:rsidRPr="008E31C5">
        <w:rPr>
          <w:color w:val="auto"/>
          <w:szCs w:val="22"/>
        </w:rPr>
        <w:tab/>
        <w:t>(A)</w:t>
      </w:r>
      <w:r w:rsidRPr="008E31C5">
        <w:rPr>
          <w:color w:val="auto"/>
          <w:szCs w:val="22"/>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8E31C5" w:rsidRPr="008E31C5" w:rsidRDefault="008E31C5" w:rsidP="008E31C5">
      <w:pPr>
        <w:rPr>
          <w:szCs w:val="22"/>
        </w:rPr>
      </w:pPr>
      <w:r w:rsidRPr="008E31C5">
        <w:rPr>
          <w:color w:val="auto"/>
          <w:szCs w:val="22"/>
        </w:rPr>
        <w:tab/>
      </w:r>
      <w:r w:rsidRPr="008E31C5">
        <w:rPr>
          <w:szCs w:val="22"/>
        </w:rPr>
        <w:t>(B)</w:t>
      </w:r>
      <w:r w:rsidRPr="008E31C5">
        <w:rPr>
          <w:szCs w:val="22"/>
        </w:rPr>
        <w:tab/>
        <w:t>Staff from the State Fiscal Accountability Authority’s Procurement Services Division shall assist the department in conducting the competitive bidding process and procuring necessary professional services.</w:t>
      </w:r>
    </w:p>
    <w:p w:rsidR="008E31C5" w:rsidRPr="008E31C5" w:rsidRDefault="008E31C5" w:rsidP="008E31C5">
      <w:pPr>
        <w:rPr>
          <w:color w:val="auto"/>
          <w:szCs w:val="22"/>
          <w:u w:val="single"/>
        </w:rPr>
      </w:pPr>
      <w:r w:rsidRPr="008E31C5">
        <w:rPr>
          <w:szCs w:val="22"/>
        </w:rPr>
        <w:tab/>
      </w:r>
      <w:r w:rsidRPr="008E31C5">
        <w:rPr>
          <w:color w:val="auto"/>
          <w:szCs w:val="22"/>
        </w:rPr>
        <w:t>SECTION</w:t>
      </w:r>
      <w:r w:rsidRPr="008E31C5">
        <w:rPr>
          <w:color w:val="auto"/>
          <w:szCs w:val="22"/>
        </w:rPr>
        <w:tab/>
        <w:t>2.</w:t>
      </w:r>
      <w:r w:rsidRPr="008E31C5">
        <w:rPr>
          <w:color w:val="auto"/>
          <w:szCs w:val="22"/>
        </w:rPr>
        <w:tab/>
        <w:t>The department shall conduct a thorough evaluation of all bids received through the competitive bidding process. The evaluation must take into account at least the following:</w:t>
      </w:r>
    </w:p>
    <w:p w:rsidR="008E31C5" w:rsidRPr="008E31C5" w:rsidRDefault="008E31C5" w:rsidP="008E31C5">
      <w:pPr>
        <w:rPr>
          <w:szCs w:val="22"/>
        </w:rPr>
      </w:pPr>
      <w:r w:rsidRPr="008E31C5">
        <w:rPr>
          <w:color w:val="auto"/>
          <w:szCs w:val="22"/>
        </w:rPr>
        <w:tab/>
      </w:r>
      <w:r w:rsidRPr="008E31C5">
        <w:rPr>
          <w:color w:val="auto"/>
          <w:szCs w:val="22"/>
        </w:rPr>
        <w:tab/>
      </w:r>
      <w:r w:rsidRPr="008E31C5">
        <w:rPr>
          <w:szCs w:val="22"/>
        </w:rPr>
        <w:t>(1)</w:t>
      </w:r>
      <w:r w:rsidRPr="008E31C5">
        <w:rPr>
          <w:szCs w:val="22"/>
        </w:rPr>
        <w:tab/>
        <w:t>the financial capability of each bidder;</w:t>
      </w:r>
    </w:p>
    <w:p w:rsidR="008E31C5" w:rsidRPr="008E31C5" w:rsidRDefault="008E31C5" w:rsidP="008E31C5">
      <w:pPr>
        <w:rPr>
          <w:szCs w:val="22"/>
        </w:rPr>
      </w:pPr>
      <w:r w:rsidRPr="008E31C5">
        <w:rPr>
          <w:color w:val="auto"/>
          <w:szCs w:val="22"/>
        </w:rPr>
        <w:tab/>
      </w:r>
      <w:r w:rsidRPr="008E31C5">
        <w:rPr>
          <w:color w:val="auto"/>
          <w:szCs w:val="22"/>
        </w:rPr>
        <w:tab/>
      </w:r>
      <w:r w:rsidRPr="008E31C5">
        <w:rPr>
          <w:szCs w:val="22"/>
        </w:rPr>
        <w:t>(2)</w:t>
      </w:r>
      <w:r w:rsidRPr="008E31C5">
        <w:rPr>
          <w:szCs w:val="22"/>
        </w:rPr>
        <w:tab/>
        <w:t>the bidder’s complete defeasement of all of Santee Cooper’s bonds and other indebtedness;</w:t>
      </w:r>
    </w:p>
    <w:p w:rsidR="008E31C5" w:rsidRPr="008E31C5" w:rsidRDefault="008E31C5" w:rsidP="008E31C5">
      <w:pPr>
        <w:rPr>
          <w:szCs w:val="22"/>
        </w:rPr>
      </w:pPr>
      <w:r w:rsidRPr="008E31C5">
        <w:rPr>
          <w:color w:val="auto"/>
          <w:szCs w:val="22"/>
        </w:rPr>
        <w:tab/>
      </w:r>
      <w:r w:rsidRPr="008E31C5">
        <w:rPr>
          <w:color w:val="auto"/>
          <w:szCs w:val="22"/>
        </w:rPr>
        <w:tab/>
      </w:r>
      <w:r w:rsidRPr="008E31C5">
        <w:rPr>
          <w:szCs w:val="22"/>
        </w:rPr>
        <w:t>(3)</w:t>
      </w:r>
      <w:r w:rsidRPr="008E31C5">
        <w:rPr>
          <w:szCs w:val="22"/>
        </w:rPr>
        <w:tab/>
        <w:t>the bidder’s agreement to provide meaningful short-term and long-term rate relief for all customer classes;</w:t>
      </w:r>
    </w:p>
    <w:p w:rsidR="008E31C5" w:rsidRPr="008E31C5" w:rsidRDefault="008E31C5" w:rsidP="008E31C5">
      <w:pPr>
        <w:rPr>
          <w:szCs w:val="22"/>
          <w:u w:val="single"/>
        </w:rPr>
      </w:pPr>
      <w:r w:rsidRPr="008E31C5">
        <w:rPr>
          <w:color w:val="auto"/>
          <w:szCs w:val="22"/>
        </w:rPr>
        <w:tab/>
      </w:r>
      <w:r w:rsidRPr="008E31C5">
        <w:rPr>
          <w:color w:val="auto"/>
          <w:szCs w:val="22"/>
        </w:rPr>
        <w:tab/>
      </w:r>
      <w:r w:rsidRPr="008E31C5">
        <w:rPr>
          <w:szCs w:val="22"/>
        </w:rPr>
        <w:t>(4)</w:t>
      </w:r>
      <w:r w:rsidRPr="008E31C5">
        <w:rPr>
          <w:szCs w:val="22"/>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8E31C5" w:rsidRPr="008E31C5" w:rsidRDefault="008E31C5" w:rsidP="008E31C5">
      <w:pPr>
        <w:rPr>
          <w:szCs w:val="22"/>
        </w:rPr>
      </w:pPr>
      <w:r w:rsidRPr="008E31C5">
        <w:rPr>
          <w:color w:val="auto"/>
          <w:szCs w:val="22"/>
        </w:rPr>
        <w:tab/>
      </w:r>
      <w:r w:rsidRPr="008E31C5">
        <w:rPr>
          <w:color w:val="auto"/>
          <w:szCs w:val="22"/>
        </w:rPr>
        <w:tab/>
      </w:r>
      <w:r w:rsidRPr="008E31C5">
        <w:rPr>
          <w:szCs w:val="22"/>
        </w:rPr>
        <w:t>(5)</w:t>
      </w:r>
      <w:r w:rsidRPr="008E31C5">
        <w:rPr>
          <w:szCs w:val="22"/>
        </w:rPr>
        <w:tab/>
        <w:t>the bidder’s proposed location for its headquarters post-acquisition;</w:t>
      </w:r>
    </w:p>
    <w:p w:rsidR="008E31C5" w:rsidRPr="008E31C5" w:rsidRDefault="008E31C5" w:rsidP="008E31C5">
      <w:pPr>
        <w:rPr>
          <w:szCs w:val="22"/>
        </w:rPr>
      </w:pPr>
      <w:r w:rsidRPr="008E31C5">
        <w:rPr>
          <w:color w:val="auto"/>
          <w:szCs w:val="22"/>
        </w:rPr>
        <w:tab/>
      </w:r>
      <w:r w:rsidRPr="008E31C5">
        <w:rPr>
          <w:color w:val="auto"/>
          <w:szCs w:val="22"/>
        </w:rPr>
        <w:tab/>
      </w:r>
      <w:r w:rsidRPr="008E31C5">
        <w:rPr>
          <w:szCs w:val="22"/>
        </w:rPr>
        <w:t>(6)</w:t>
      </w:r>
      <w:r w:rsidRPr="008E31C5">
        <w:rPr>
          <w:szCs w:val="22"/>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8E31C5" w:rsidRPr="008E31C5" w:rsidRDefault="008E31C5" w:rsidP="008E31C5">
      <w:pPr>
        <w:rPr>
          <w:strike/>
          <w:szCs w:val="22"/>
        </w:rPr>
      </w:pPr>
      <w:r w:rsidRPr="008E31C5">
        <w:rPr>
          <w:color w:val="auto"/>
          <w:szCs w:val="22"/>
        </w:rPr>
        <w:tab/>
      </w:r>
      <w:r w:rsidRPr="008E31C5">
        <w:rPr>
          <w:color w:val="auto"/>
          <w:szCs w:val="22"/>
        </w:rPr>
        <w:tab/>
      </w:r>
      <w:r w:rsidRPr="008E31C5">
        <w:rPr>
          <w:szCs w:val="22"/>
        </w:rPr>
        <w:t>(7)</w:t>
      </w:r>
      <w:r w:rsidRPr="008E31C5">
        <w:rPr>
          <w:szCs w:val="22"/>
        </w:rPr>
        <w:tab/>
        <w:t>the bidder’s agreement to partner with the State for future economic development projects.</w:t>
      </w:r>
    </w:p>
    <w:p w:rsidR="008E31C5" w:rsidRPr="008E31C5" w:rsidRDefault="008E31C5" w:rsidP="008E31C5">
      <w:pPr>
        <w:rPr>
          <w:szCs w:val="22"/>
        </w:rPr>
      </w:pPr>
      <w:r w:rsidRPr="008E31C5">
        <w:rPr>
          <w:color w:val="auto"/>
          <w:szCs w:val="22"/>
        </w:rPr>
        <w:tab/>
      </w:r>
      <w:r w:rsidRPr="008E31C5">
        <w:rPr>
          <w:szCs w:val="22"/>
        </w:rPr>
        <w:t>At the conclusion of its evaluation of the bids, the department shall make a recommendation regarding the bid that the department considers to be in the best interest of the State, its taxpayers, and the ratepayers of Santee Cooper.</w:t>
      </w:r>
    </w:p>
    <w:p w:rsidR="008E31C5" w:rsidRPr="008E31C5" w:rsidRDefault="008E31C5" w:rsidP="008E31C5">
      <w:pPr>
        <w:rPr>
          <w:color w:val="auto"/>
          <w:szCs w:val="22"/>
          <w:u w:val="single"/>
        </w:rPr>
      </w:pPr>
      <w:r w:rsidRPr="008E31C5">
        <w:rPr>
          <w:szCs w:val="22"/>
        </w:rPr>
        <w:tab/>
      </w:r>
      <w:r w:rsidRPr="008E31C5">
        <w:rPr>
          <w:color w:val="auto"/>
          <w:szCs w:val="22"/>
        </w:rPr>
        <w:t>SECTION</w:t>
      </w:r>
      <w:r w:rsidRPr="008E31C5">
        <w:rPr>
          <w:color w:val="auto"/>
          <w:szCs w:val="22"/>
        </w:rPr>
        <w:tab/>
        <w:t>3.</w:t>
      </w:r>
      <w:r w:rsidRPr="008E31C5">
        <w:rPr>
          <w:color w:val="auto"/>
          <w:szCs w:val="22"/>
        </w:rPr>
        <w:tab/>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8E31C5" w:rsidRPr="008E31C5" w:rsidRDefault="008E31C5" w:rsidP="008E31C5">
      <w:pPr>
        <w:rPr>
          <w:szCs w:val="22"/>
        </w:rPr>
      </w:pPr>
      <w:r w:rsidRPr="008E31C5">
        <w:rPr>
          <w:color w:val="auto"/>
          <w:szCs w:val="22"/>
        </w:rPr>
        <w:tab/>
      </w:r>
      <w:r w:rsidRPr="008E31C5">
        <w:rPr>
          <w:szCs w:val="22"/>
        </w:rPr>
        <w:t>The department must execute any documents necessary in order to effectuate the sale upon the enactment of a joint resolution approving the sale. The net proceeds of the sale shall be deposited in the State Retirement Systems Group Trust.</w:t>
      </w:r>
    </w:p>
    <w:p w:rsidR="008E31C5" w:rsidRPr="008E31C5" w:rsidRDefault="008E31C5" w:rsidP="008E31C5">
      <w:pPr>
        <w:rPr>
          <w:color w:val="auto"/>
          <w:szCs w:val="22"/>
        </w:rPr>
      </w:pPr>
      <w:r w:rsidRPr="008E31C5">
        <w:rPr>
          <w:szCs w:val="22"/>
        </w:rPr>
        <w:tab/>
      </w:r>
      <w:r w:rsidRPr="008E31C5">
        <w:rPr>
          <w:color w:val="auto"/>
          <w:szCs w:val="22"/>
        </w:rPr>
        <w:t>SECTION</w:t>
      </w:r>
      <w:r w:rsidRPr="008E31C5">
        <w:rPr>
          <w:color w:val="auto"/>
          <w:szCs w:val="22"/>
        </w:rPr>
        <w:tab/>
        <w:t>4.</w:t>
      </w:r>
      <w:r w:rsidRPr="008E31C5">
        <w:rPr>
          <w:color w:val="auto"/>
          <w:szCs w:val="22"/>
        </w:rPr>
        <w:tab/>
        <w:t>Santee Cooper is directed to provide any and all resources necessary to conduct the competitive bidding process and evaluation of the bids received.</w:t>
      </w:r>
    </w:p>
    <w:p w:rsidR="008E31C5" w:rsidRPr="008E31C5" w:rsidRDefault="008E31C5" w:rsidP="008E31C5">
      <w:pPr>
        <w:rPr>
          <w:color w:val="auto"/>
          <w:szCs w:val="22"/>
        </w:rPr>
      </w:pPr>
      <w:r w:rsidRPr="008E31C5">
        <w:rPr>
          <w:szCs w:val="22"/>
        </w:rPr>
        <w:tab/>
      </w:r>
      <w:r w:rsidRPr="008E31C5">
        <w:rPr>
          <w:color w:val="auto"/>
          <w:szCs w:val="22"/>
        </w:rPr>
        <w:t>SECTION</w:t>
      </w:r>
      <w:r w:rsidRPr="008E31C5">
        <w:rPr>
          <w:color w:val="auto"/>
          <w:szCs w:val="22"/>
        </w:rPr>
        <w:tab/>
        <w:t>5.</w:t>
      </w:r>
      <w:r w:rsidRPr="008E31C5">
        <w:rPr>
          <w:color w:val="auto"/>
          <w:szCs w:val="22"/>
        </w:rPr>
        <w:tab/>
        <w:t>The Public Service Authority Evaluation and Recommendation Committee, as created pursuant to Proviso 117.162 of Act 264 of 2018, shall provide to the department all of the committee’s work product.</w:t>
      </w:r>
    </w:p>
    <w:p w:rsidR="008E31C5" w:rsidRPr="008E31C5" w:rsidRDefault="008E31C5" w:rsidP="008E31C5">
      <w:pPr>
        <w:rPr>
          <w:color w:val="auto"/>
          <w:szCs w:val="22"/>
        </w:rPr>
      </w:pPr>
      <w:r w:rsidRPr="008E31C5">
        <w:rPr>
          <w:szCs w:val="22"/>
        </w:rPr>
        <w:tab/>
      </w:r>
      <w:r w:rsidRPr="008E31C5">
        <w:rPr>
          <w:color w:val="auto"/>
          <w:szCs w:val="22"/>
        </w:rPr>
        <w:t>SECTION</w:t>
      </w:r>
      <w:r w:rsidRPr="008E31C5">
        <w:rPr>
          <w:color w:val="auto"/>
          <w:szCs w:val="22"/>
        </w:rPr>
        <w:tab/>
        <w:t>6.</w:t>
      </w:r>
      <w:r w:rsidRPr="008E31C5">
        <w:rPr>
          <w:color w:val="auto"/>
          <w:szCs w:val="22"/>
        </w:rPr>
        <w:tab/>
        <w:t>This act takes effect upon approval by the Governor.</w:t>
      </w:r>
      <w:r w:rsidRPr="008E31C5">
        <w:rPr>
          <w:color w:val="auto"/>
          <w:szCs w:val="22"/>
        </w:rPr>
        <w:tab/>
        <w:t>/</w:t>
      </w:r>
    </w:p>
    <w:p w:rsidR="008E31C5" w:rsidRPr="008E31C5" w:rsidRDefault="008E31C5" w:rsidP="008E31C5">
      <w:pPr>
        <w:rPr>
          <w:snapToGrid w:val="0"/>
          <w:szCs w:val="22"/>
        </w:rPr>
      </w:pPr>
      <w:r w:rsidRPr="008E31C5">
        <w:rPr>
          <w:snapToGrid w:val="0"/>
          <w:color w:val="auto"/>
          <w:szCs w:val="22"/>
        </w:rPr>
        <w:tab/>
      </w:r>
      <w:r w:rsidRPr="008E31C5">
        <w:rPr>
          <w:snapToGrid w:val="0"/>
          <w:szCs w:val="22"/>
        </w:rPr>
        <w:t>Renumber sections to conform.</w:t>
      </w:r>
    </w:p>
    <w:p w:rsidR="008E31C5" w:rsidRPr="008E31C5" w:rsidRDefault="008E31C5" w:rsidP="008E31C5">
      <w:pPr>
        <w:rPr>
          <w:snapToGrid w:val="0"/>
          <w:szCs w:val="22"/>
        </w:rPr>
      </w:pPr>
      <w:r w:rsidRPr="008E31C5">
        <w:rPr>
          <w:snapToGrid w:val="0"/>
          <w:color w:val="auto"/>
          <w:szCs w:val="22"/>
        </w:rPr>
        <w:tab/>
      </w:r>
      <w:r w:rsidRPr="008E31C5">
        <w:rPr>
          <w:snapToGrid w:val="0"/>
          <w:szCs w:val="22"/>
        </w:rPr>
        <w:t>Amend title to conform.</w:t>
      </w:r>
    </w:p>
    <w:p w:rsidR="008E31C5" w:rsidRPr="008E31C5" w:rsidRDefault="008E31C5" w:rsidP="008E31C5">
      <w:pPr>
        <w:rPr>
          <w:snapToGrid w:val="0"/>
          <w:szCs w:val="22"/>
        </w:rPr>
      </w:pPr>
    </w:p>
    <w:p w:rsidR="008E31C5" w:rsidRPr="008E31C5" w:rsidRDefault="008E31C5" w:rsidP="008E31C5">
      <w:pPr>
        <w:rPr>
          <w:snapToGrid w:val="0"/>
          <w:szCs w:val="22"/>
        </w:rPr>
      </w:pPr>
      <w:r w:rsidRPr="008E31C5">
        <w:rPr>
          <w:snapToGrid w:val="0"/>
          <w:szCs w:val="22"/>
        </w:rPr>
        <w:tab/>
        <w:t>Senator DAVIS spoke on the amendment.</w:t>
      </w:r>
    </w:p>
    <w:p w:rsidR="008E31C5" w:rsidRPr="008E31C5" w:rsidRDefault="008E31C5" w:rsidP="008E31C5">
      <w:pPr>
        <w:rPr>
          <w:snapToGrid w:val="0"/>
          <w:szCs w:val="22"/>
        </w:rPr>
      </w:pPr>
      <w:r w:rsidRPr="008E31C5">
        <w:rPr>
          <w:snapToGrid w:val="0"/>
          <w:szCs w:val="22"/>
        </w:rPr>
        <w:tab/>
        <w:t>Senator CAMPSEN spoke on the amendment.</w:t>
      </w:r>
    </w:p>
    <w:p w:rsidR="008E31C5" w:rsidRPr="008E31C5" w:rsidRDefault="008E31C5" w:rsidP="008E31C5">
      <w:pPr>
        <w:rPr>
          <w:snapToGrid w:val="0"/>
          <w:szCs w:val="22"/>
        </w:rPr>
      </w:pPr>
      <w:r w:rsidRPr="008E31C5">
        <w:rPr>
          <w:snapToGrid w:val="0"/>
          <w:szCs w:val="22"/>
        </w:rPr>
        <w:tab/>
        <w:t>Senator RANKIN spoke on the amendment.</w:t>
      </w:r>
    </w:p>
    <w:p w:rsidR="008E31C5" w:rsidRPr="008E31C5" w:rsidRDefault="008E31C5" w:rsidP="008E31C5">
      <w:pPr>
        <w:rPr>
          <w:snapToGrid w:val="0"/>
          <w:szCs w:val="22"/>
        </w:rPr>
      </w:pPr>
      <w:r w:rsidRPr="008E31C5">
        <w:rPr>
          <w:snapToGrid w:val="0"/>
          <w:szCs w:val="22"/>
        </w:rPr>
        <w:tab/>
        <w:t>Senator GROOMS spoke on the amendment.</w:t>
      </w:r>
    </w:p>
    <w:p w:rsidR="008E31C5" w:rsidRPr="008E31C5" w:rsidRDefault="008E31C5" w:rsidP="008E31C5">
      <w:pPr>
        <w:rPr>
          <w:snapToGrid w:val="0"/>
          <w:szCs w:val="22"/>
        </w:rPr>
      </w:pPr>
      <w:r w:rsidRPr="008E31C5">
        <w:rPr>
          <w:snapToGrid w:val="0"/>
          <w:szCs w:val="22"/>
        </w:rPr>
        <w:tab/>
        <w:t>Senator MALLOY spoke on the amendment.</w:t>
      </w:r>
    </w:p>
    <w:p w:rsidR="008E31C5" w:rsidRPr="008E31C5" w:rsidRDefault="008E31C5" w:rsidP="008E31C5">
      <w:pPr>
        <w:rPr>
          <w:snapToGrid w:val="0"/>
          <w:szCs w:val="22"/>
        </w:rPr>
      </w:pPr>
      <w:r w:rsidRPr="008E31C5">
        <w:rPr>
          <w:snapToGrid w:val="0"/>
          <w:szCs w:val="22"/>
        </w:rPr>
        <w:tab/>
        <w:t>Senator GROOMS spoke on the amendment.</w:t>
      </w:r>
    </w:p>
    <w:p w:rsidR="008E31C5" w:rsidRPr="008E31C5" w:rsidRDefault="008E31C5" w:rsidP="008E31C5">
      <w:pPr>
        <w:rPr>
          <w:snapToGrid w:val="0"/>
          <w:szCs w:val="22"/>
        </w:rPr>
      </w:pPr>
    </w:p>
    <w:p w:rsidR="008E31C5" w:rsidRPr="008E31C5" w:rsidRDefault="008E31C5" w:rsidP="008E31C5">
      <w:pPr>
        <w:tabs>
          <w:tab w:val="right" w:pos="8640"/>
        </w:tabs>
        <w:jc w:val="center"/>
        <w:rPr>
          <w:b/>
          <w:color w:val="auto"/>
          <w:szCs w:val="22"/>
        </w:rPr>
      </w:pPr>
      <w:r w:rsidRPr="008E31C5">
        <w:rPr>
          <w:b/>
          <w:color w:val="auto"/>
          <w:szCs w:val="22"/>
        </w:rPr>
        <w:t>Motion Adopted</w:t>
      </w:r>
    </w:p>
    <w:p w:rsidR="008E31C5" w:rsidRPr="008E31C5" w:rsidRDefault="008E31C5" w:rsidP="008E31C5">
      <w:pPr>
        <w:pStyle w:val="Header"/>
        <w:tabs>
          <w:tab w:val="left" w:pos="4320"/>
        </w:tabs>
        <w:rPr>
          <w:szCs w:val="22"/>
        </w:rPr>
      </w:pPr>
      <w:r w:rsidRPr="008E31C5">
        <w:rPr>
          <w:color w:val="auto"/>
          <w:szCs w:val="22"/>
        </w:rPr>
        <w:tab/>
        <w:t>On motion of Senator GROOMS, with unanimous consent and with Senator GROOMS retaining the floor on S. 678, the Senate agreed to stand adjourned.</w:t>
      </w:r>
    </w:p>
    <w:p w:rsidR="008E31C5" w:rsidRPr="008E31C5" w:rsidRDefault="008E31C5" w:rsidP="008E31C5">
      <w:pPr>
        <w:rPr>
          <w:snapToGrid w:val="0"/>
          <w:szCs w:val="22"/>
        </w:rPr>
      </w:pPr>
    </w:p>
    <w:p w:rsidR="008E31C5" w:rsidRPr="008E31C5" w:rsidRDefault="008E31C5" w:rsidP="008E31C5">
      <w:pPr>
        <w:pStyle w:val="Header"/>
        <w:tabs>
          <w:tab w:val="left" w:pos="4320"/>
        </w:tabs>
        <w:rPr>
          <w:szCs w:val="22"/>
        </w:rPr>
      </w:pPr>
      <w:r w:rsidRPr="008E31C5">
        <w:rPr>
          <w:szCs w:val="22"/>
        </w:rPr>
        <w:tab/>
        <w:t xml:space="preserve">Debate was interrupted by adjournment. </w:t>
      </w:r>
    </w:p>
    <w:p w:rsidR="008E31C5" w:rsidRPr="008E31C5" w:rsidRDefault="008E31C5" w:rsidP="008E31C5">
      <w:pPr>
        <w:pStyle w:val="Header"/>
        <w:tabs>
          <w:tab w:val="left" w:pos="4320"/>
        </w:tabs>
        <w:rPr>
          <w:szCs w:val="22"/>
        </w:rPr>
      </w:pPr>
    </w:p>
    <w:p w:rsidR="008E31C5" w:rsidRPr="008E31C5" w:rsidRDefault="008E31C5" w:rsidP="008E31C5">
      <w:pPr>
        <w:pStyle w:val="Header"/>
        <w:keepLines/>
        <w:tabs>
          <w:tab w:val="left" w:pos="4320"/>
        </w:tabs>
        <w:jc w:val="center"/>
        <w:rPr>
          <w:szCs w:val="22"/>
        </w:rPr>
      </w:pPr>
      <w:r w:rsidRPr="008E31C5">
        <w:rPr>
          <w:b/>
          <w:szCs w:val="22"/>
        </w:rPr>
        <w:t>ADJOURNMENT</w:t>
      </w:r>
    </w:p>
    <w:p w:rsidR="008E31C5" w:rsidRPr="008E31C5" w:rsidRDefault="008E31C5" w:rsidP="008E31C5">
      <w:pPr>
        <w:pStyle w:val="Header"/>
        <w:keepLines/>
        <w:tabs>
          <w:tab w:val="left" w:pos="4320"/>
        </w:tabs>
        <w:rPr>
          <w:szCs w:val="22"/>
        </w:rPr>
      </w:pPr>
      <w:r w:rsidRPr="008E31C5">
        <w:rPr>
          <w:szCs w:val="22"/>
        </w:rPr>
        <w:tab/>
        <w:t>At 1:22 P.M., on motion of Senator GROOMS, the Senate adjourned to meet tomorrow at 11:00 A.M. under the provisions of Rule 1 for the purpose of taking up local matters and uncontested matters which have previously received unanimous consent to be taken up.</w:t>
      </w:r>
    </w:p>
    <w:p w:rsidR="008E31C5" w:rsidRPr="008E31C5" w:rsidRDefault="008E31C5" w:rsidP="008E31C5">
      <w:pPr>
        <w:pStyle w:val="Header"/>
        <w:keepLines/>
        <w:tabs>
          <w:tab w:val="left" w:pos="4320"/>
        </w:tabs>
        <w:rPr>
          <w:szCs w:val="22"/>
        </w:rPr>
      </w:pPr>
    </w:p>
    <w:p w:rsidR="008E31C5" w:rsidRPr="008E31C5" w:rsidRDefault="008E31C5" w:rsidP="008E31C5">
      <w:pPr>
        <w:pStyle w:val="Header"/>
        <w:keepLines/>
        <w:tabs>
          <w:tab w:val="left" w:pos="4320"/>
        </w:tabs>
        <w:jc w:val="center"/>
        <w:rPr>
          <w:szCs w:val="22"/>
        </w:rPr>
      </w:pPr>
      <w:r w:rsidRPr="008E31C5">
        <w:rPr>
          <w:szCs w:val="22"/>
        </w:rPr>
        <w:t>* * *</w:t>
      </w:r>
    </w:p>
    <w:sectPr w:rsidR="008E31C5" w:rsidRPr="008E31C5" w:rsidSect="00D84DF4">
      <w:headerReference w:type="default" r:id="rId7"/>
      <w:footerReference w:type="default" r:id="rId8"/>
      <w:footerReference w:type="first" r:id="rId9"/>
      <w:type w:val="continuous"/>
      <w:pgSz w:w="12240" w:h="15840"/>
      <w:pgMar w:top="1008" w:right="4666" w:bottom="3499" w:left="1238" w:header="1008" w:footer="3499" w:gutter="0"/>
      <w:pgNumType w:start="260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1C5" w:rsidRDefault="008E31C5">
      <w:r>
        <w:separator/>
      </w:r>
    </w:p>
  </w:endnote>
  <w:endnote w:type="continuationSeparator" w:id="0">
    <w:p w:rsidR="008E31C5" w:rsidRDefault="008E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FC6B61">
      <w:rPr>
        <w:noProof/>
      </w:rPr>
      <w:t>2605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FC6B61">
      <w:rPr>
        <w:noProof/>
      </w:rPr>
      <w:t>2604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1C5" w:rsidRDefault="008E31C5">
      <w:r>
        <w:separator/>
      </w:r>
    </w:p>
  </w:footnote>
  <w:footnote w:type="continuationSeparator" w:id="0">
    <w:p w:rsidR="008E31C5" w:rsidRDefault="008E3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8E31C5">
    <w:pPr>
      <w:pStyle w:val="Header"/>
      <w:spacing w:after="120"/>
      <w:jc w:val="center"/>
      <w:rPr>
        <w:b/>
      </w:rPr>
    </w:pPr>
    <w:r>
      <w:rPr>
        <w:b/>
      </w:rPr>
      <w:t>THURSDAY, APRIL 25,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C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245E"/>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6370B"/>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38BE"/>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E31C5"/>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4DF4"/>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C6B61"/>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01E081B-5592-4702-956E-9E1FFE25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E31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1530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7836A-11C7-49B8-933E-709FA3C2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20</TotalTime>
  <Pages>3</Pages>
  <Words>5374</Words>
  <Characters>29691</Characters>
  <Application>Microsoft Office Word</Application>
  <DocSecurity>0</DocSecurity>
  <Lines>809</Lines>
  <Paragraphs>189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4/25/2019 - South Carolina Legislature Online</dc:title>
  <dc:creator>Michele Neal</dc:creator>
  <cp:lastModifiedBy>Derrick Williamson</cp:lastModifiedBy>
  <cp:revision>6</cp:revision>
  <cp:lastPrinted>2019-08-26T18:33:00Z</cp:lastPrinted>
  <dcterms:created xsi:type="dcterms:W3CDTF">2019-06-21T17:10:00Z</dcterms:created>
  <dcterms:modified xsi:type="dcterms:W3CDTF">2019-11-13T17:55:00Z</dcterms:modified>
</cp:coreProperties>
</file>