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1F" w:rsidRPr="0099591F" w:rsidRDefault="0099591F" w:rsidP="0099591F">
      <w:pPr>
        <w:jc w:val="center"/>
        <w:rPr>
          <w:b/>
          <w:szCs w:val="22"/>
        </w:rPr>
      </w:pPr>
      <w:r w:rsidRPr="0099591F">
        <w:rPr>
          <w:b/>
          <w:szCs w:val="22"/>
        </w:rPr>
        <w:t>Thursday, March 5, 2020</w:t>
      </w:r>
    </w:p>
    <w:p w:rsidR="0099591F" w:rsidRPr="0099591F" w:rsidRDefault="0099591F" w:rsidP="0099591F">
      <w:pPr>
        <w:jc w:val="center"/>
        <w:rPr>
          <w:b/>
          <w:szCs w:val="22"/>
        </w:rPr>
      </w:pPr>
      <w:r w:rsidRPr="0099591F">
        <w:rPr>
          <w:b/>
          <w:szCs w:val="22"/>
        </w:rPr>
        <w:t>(Statewide Session)</w:t>
      </w:r>
    </w:p>
    <w:p w:rsidR="0099591F" w:rsidRPr="0099591F" w:rsidRDefault="0099591F" w:rsidP="0099591F">
      <w:pPr>
        <w:rPr>
          <w:szCs w:val="22"/>
        </w:rPr>
      </w:pPr>
    </w:p>
    <w:p w:rsidR="0099591F" w:rsidRPr="0099591F" w:rsidRDefault="0099591F" w:rsidP="0099591F">
      <w:pPr>
        <w:rPr>
          <w:strike/>
          <w:szCs w:val="22"/>
        </w:rPr>
      </w:pPr>
      <w:r w:rsidRPr="0099591F">
        <w:rPr>
          <w:strike/>
          <w:szCs w:val="22"/>
        </w:rPr>
        <w:t>Indicates Matter Stricken</w:t>
      </w:r>
    </w:p>
    <w:p w:rsidR="0099591F" w:rsidRPr="0099591F" w:rsidRDefault="0099591F" w:rsidP="0099591F">
      <w:pPr>
        <w:rPr>
          <w:szCs w:val="22"/>
          <w:u w:val="single"/>
        </w:rPr>
      </w:pPr>
      <w:r w:rsidRPr="0099591F">
        <w:rPr>
          <w:szCs w:val="22"/>
          <w:u w:val="single"/>
        </w:rPr>
        <w:t>Indicates New Matter</w:t>
      </w:r>
    </w:p>
    <w:p w:rsidR="0099591F" w:rsidRPr="0099591F" w:rsidRDefault="0099591F" w:rsidP="0099591F">
      <w:pPr>
        <w:rPr>
          <w:szCs w:val="22"/>
        </w:rPr>
      </w:pPr>
    </w:p>
    <w:p w:rsidR="0099591F" w:rsidRPr="0099591F" w:rsidRDefault="0099591F" w:rsidP="0099591F">
      <w:pPr>
        <w:rPr>
          <w:szCs w:val="22"/>
        </w:rPr>
      </w:pPr>
      <w:r w:rsidRPr="0099591F">
        <w:rPr>
          <w:szCs w:val="22"/>
        </w:rPr>
        <w:tab/>
        <w:t>The Senate assembled at 11:00 A.M., the hour to which it stood adjourned, and was called to order by the PRESIDENT.</w:t>
      </w:r>
    </w:p>
    <w:p w:rsidR="0099591F" w:rsidRPr="0099591F" w:rsidRDefault="0099591F" w:rsidP="0099591F">
      <w:pPr>
        <w:rPr>
          <w:szCs w:val="22"/>
        </w:rPr>
      </w:pPr>
      <w:r w:rsidRPr="0099591F">
        <w:rPr>
          <w:szCs w:val="22"/>
        </w:rPr>
        <w:tab/>
        <w:t>A quorum being present, the proceedings were opened with a devotion by the Chaplain as follows:</w:t>
      </w:r>
    </w:p>
    <w:p w:rsidR="0099591F" w:rsidRPr="0099591F" w:rsidRDefault="0099591F" w:rsidP="0099591F">
      <w:pPr>
        <w:rPr>
          <w:szCs w:val="22"/>
        </w:rPr>
      </w:pPr>
    </w:p>
    <w:p w:rsidR="0099591F" w:rsidRPr="0099591F" w:rsidRDefault="0099591F" w:rsidP="0099591F">
      <w:pPr>
        <w:rPr>
          <w:szCs w:val="22"/>
        </w:rPr>
      </w:pPr>
      <w:r w:rsidRPr="0099591F">
        <w:rPr>
          <w:szCs w:val="22"/>
        </w:rPr>
        <w:t>Proverbs 16:3</w:t>
      </w:r>
    </w:p>
    <w:p w:rsidR="0099591F" w:rsidRPr="0099591F" w:rsidRDefault="0099591F" w:rsidP="0099591F">
      <w:pPr>
        <w:rPr>
          <w:color w:val="auto"/>
          <w:szCs w:val="22"/>
        </w:rPr>
      </w:pPr>
      <w:r w:rsidRPr="0099591F">
        <w:rPr>
          <w:szCs w:val="22"/>
        </w:rPr>
        <w:tab/>
        <w:t>“Commit to the Lord whatever you do, and he will establish your plans.”</w:t>
      </w:r>
    </w:p>
    <w:p w:rsidR="0099591F" w:rsidRPr="0099591F" w:rsidRDefault="0099591F" w:rsidP="0099591F">
      <w:pPr>
        <w:rPr>
          <w:szCs w:val="22"/>
        </w:rPr>
      </w:pPr>
      <w:r w:rsidRPr="0099591F">
        <w:rPr>
          <w:szCs w:val="22"/>
        </w:rPr>
        <w:tab/>
        <w:t xml:space="preserve">Let us pray. Lord God, so often we praise You for what You have already done for us in the past.  Today however, as this Senate Body moves forward to make difficult decisions in the future, we want to praise You in advance for Your presence here to guide them, strengthen them and inspire them throughout each day. </w:t>
      </w:r>
    </w:p>
    <w:p w:rsidR="0099591F" w:rsidRPr="0099591F" w:rsidRDefault="0099591F" w:rsidP="0099591F">
      <w:pPr>
        <w:rPr>
          <w:szCs w:val="22"/>
        </w:rPr>
      </w:pPr>
      <w:r w:rsidRPr="0099591F">
        <w:rPr>
          <w:szCs w:val="22"/>
        </w:rPr>
        <w:tab/>
        <w:t>Thank You O God, for Your promises and for the gift of trust.  Help us to accept it graciously for our trust in You enables us to trust in those who sit beside us, across from us and on the opposite side of this Chamber.</w:t>
      </w:r>
    </w:p>
    <w:p w:rsidR="0099591F" w:rsidRPr="0099591F" w:rsidRDefault="0099591F" w:rsidP="0099591F">
      <w:pPr>
        <w:rPr>
          <w:szCs w:val="22"/>
        </w:rPr>
      </w:pPr>
      <w:r w:rsidRPr="0099591F">
        <w:rPr>
          <w:szCs w:val="22"/>
        </w:rPr>
        <w:tab/>
        <w:t>Our times will be challenging  Lord but our faith and hope will be in Your hands.  May our actions reflect openness and a resolve to treat others as we would want to be treated.  We pray this in Your holy name. Amen.</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rPr>
          <w:szCs w:val="22"/>
        </w:rPr>
      </w:pPr>
      <w:r w:rsidRPr="0099591F">
        <w:rPr>
          <w:szCs w:val="22"/>
        </w:rPr>
        <w:tab/>
        <w:t>The PRESIDENT called for Petitions, Memorials, Presentments of Grand Juries and such like papers.</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Point of Quorum</w:t>
      </w:r>
    </w:p>
    <w:p w:rsidR="0099591F" w:rsidRPr="0099591F" w:rsidRDefault="0099591F" w:rsidP="0099591F">
      <w:pPr>
        <w:pStyle w:val="Header"/>
        <w:tabs>
          <w:tab w:val="clear" w:pos="8640"/>
          <w:tab w:val="left" w:pos="4320"/>
        </w:tabs>
        <w:rPr>
          <w:szCs w:val="22"/>
        </w:rPr>
      </w:pPr>
      <w:r w:rsidRPr="0099591F">
        <w:rPr>
          <w:szCs w:val="22"/>
        </w:rPr>
        <w:tab/>
        <w:t>At 11:04 A.M., Senator SETZLER made the point that a quorum was not present.  It was ascertained that a quorum was not present.</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Call of the Senate</w:t>
      </w:r>
    </w:p>
    <w:p w:rsidR="0099591F" w:rsidRPr="0099591F" w:rsidRDefault="0099591F" w:rsidP="0099591F">
      <w:pPr>
        <w:pStyle w:val="Header"/>
        <w:tabs>
          <w:tab w:val="clear" w:pos="8640"/>
          <w:tab w:val="left" w:pos="4320"/>
        </w:tabs>
        <w:rPr>
          <w:szCs w:val="22"/>
        </w:rPr>
      </w:pPr>
      <w:r w:rsidRPr="0099591F">
        <w:rPr>
          <w:szCs w:val="22"/>
        </w:rPr>
        <w:tab/>
        <w:t>Senator SETZLER moved that a Call of the Senate be made.  The following Senators answered the Call:</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Alexander</w:t>
      </w:r>
      <w:r w:rsidRPr="0099591F">
        <w:rPr>
          <w:szCs w:val="22"/>
        </w:rPr>
        <w:tab/>
        <w:t>Allen</w:t>
      </w:r>
      <w:r w:rsidRPr="0099591F">
        <w:rPr>
          <w:szCs w:val="22"/>
        </w:rPr>
        <w:tab/>
        <w:t>Bennett</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Campsen</w:t>
      </w:r>
      <w:r w:rsidRPr="0099591F">
        <w:rPr>
          <w:szCs w:val="22"/>
        </w:rPr>
        <w:tab/>
        <w:t>Cash</w:t>
      </w:r>
      <w:r w:rsidRPr="0099591F">
        <w:rPr>
          <w:szCs w:val="22"/>
        </w:rPr>
        <w:tab/>
        <w:t>Climer</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Corbin</w:t>
      </w:r>
      <w:r w:rsidRPr="0099591F">
        <w:rPr>
          <w:szCs w:val="22"/>
        </w:rPr>
        <w:tab/>
        <w:t>Davis</w:t>
      </w:r>
      <w:r w:rsidRPr="0099591F">
        <w:rPr>
          <w:szCs w:val="22"/>
        </w:rPr>
        <w:tab/>
        <w:t>Fanning</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Gambrell</w:t>
      </w:r>
      <w:r w:rsidRPr="0099591F">
        <w:rPr>
          <w:szCs w:val="22"/>
        </w:rPr>
        <w:tab/>
        <w:t>Goldfinch</w:t>
      </w:r>
      <w:r w:rsidRPr="0099591F">
        <w:rPr>
          <w:szCs w:val="22"/>
        </w:rPr>
        <w:tab/>
        <w:t>Gregory</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lastRenderedPageBreak/>
        <w:t>Grooms</w:t>
      </w:r>
      <w:r w:rsidRPr="0099591F">
        <w:rPr>
          <w:szCs w:val="22"/>
        </w:rPr>
        <w:tab/>
        <w:t>Harpootlian</w:t>
      </w:r>
      <w:r w:rsidRPr="0099591F">
        <w:rPr>
          <w:szCs w:val="22"/>
        </w:rPr>
        <w:tab/>
        <w:t>Hembree</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Hutto</w:t>
      </w:r>
      <w:r w:rsidRPr="0099591F">
        <w:rPr>
          <w:szCs w:val="22"/>
        </w:rPr>
        <w:tab/>
        <w:t>Johnson</w:t>
      </w:r>
      <w:r w:rsidRPr="0099591F">
        <w:rPr>
          <w:szCs w:val="22"/>
        </w:rPr>
        <w:tab/>
        <w:t>Loftis</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99591F">
        <w:rPr>
          <w:szCs w:val="22"/>
        </w:rPr>
        <w:t>Martin</w:t>
      </w:r>
      <w:r w:rsidRPr="0099591F">
        <w:rPr>
          <w:szCs w:val="22"/>
        </w:rPr>
        <w:tab/>
        <w:t>Massey</w:t>
      </w:r>
      <w:r w:rsidRPr="0099591F">
        <w:rPr>
          <w:szCs w:val="22"/>
        </w:rPr>
        <w:tab/>
      </w:r>
      <w:r w:rsidRPr="0099591F">
        <w:rPr>
          <w:i/>
          <w:szCs w:val="22"/>
        </w:rPr>
        <w:t>Matthews, Margie</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McElveen</w:t>
      </w:r>
      <w:r w:rsidRPr="0099591F">
        <w:rPr>
          <w:szCs w:val="22"/>
        </w:rPr>
        <w:tab/>
        <w:t>Nicholson</w:t>
      </w:r>
      <w:r w:rsidRPr="0099591F">
        <w:rPr>
          <w:szCs w:val="22"/>
        </w:rPr>
        <w:tab/>
        <w:t>Peeler</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Rice</w:t>
      </w:r>
      <w:r w:rsidRPr="0099591F">
        <w:rPr>
          <w:szCs w:val="22"/>
        </w:rPr>
        <w:tab/>
        <w:t>Sabb</w:t>
      </w:r>
      <w:r w:rsidRPr="0099591F">
        <w:rPr>
          <w:szCs w:val="22"/>
        </w:rPr>
        <w:tab/>
        <w:t>Scott</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Senn</w:t>
      </w:r>
      <w:r w:rsidRPr="0099591F">
        <w:rPr>
          <w:szCs w:val="22"/>
        </w:rPr>
        <w:tab/>
        <w:t>Setzler</w:t>
      </w:r>
      <w:r w:rsidRPr="0099591F">
        <w:rPr>
          <w:szCs w:val="22"/>
        </w:rPr>
        <w:tab/>
        <w:t>Shealy</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Sheheen</w:t>
      </w:r>
      <w:r w:rsidRPr="0099591F">
        <w:rPr>
          <w:szCs w:val="22"/>
        </w:rPr>
        <w:tab/>
        <w:t>Talley</w:t>
      </w:r>
      <w:r w:rsidRPr="0099591F">
        <w:rPr>
          <w:szCs w:val="22"/>
        </w:rPr>
        <w:tab/>
        <w:t>Turner</w:t>
      </w:r>
    </w:p>
    <w:p w:rsidR="0099591F" w:rsidRPr="0099591F" w:rsidRDefault="0099591F" w:rsidP="009959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9591F">
        <w:rPr>
          <w:szCs w:val="22"/>
        </w:rPr>
        <w:t>Verdin</w:t>
      </w:r>
      <w:r w:rsidRPr="0099591F">
        <w:rPr>
          <w:szCs w:val="22"/>
        </w:rPr>
        <w:tab/>
        <w:t>Williams</w:t>
      </w:r>
      <w:r w:rsidRPr="0099591F">
        <w:rPr>
          <w:szCs w:val="22"/>
        </w:rPr>
        <w:tab/>
        <w:t>Young</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rPr>
          <w:szCs w:val="22"/>
        </w:rPr>
      </w:pPr>
      <w:r w:rsidRPr="0099591F">
        <w:rPr>
          <w:szCs w:val="22"/>
        </w:rPr>
        <w:tab/>
        <w:t>A quorum being present, the Senate resumed.</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color w:val="auto"/>
          <w:szCs w:val="22"/>
        </w:rPr>
      </w:pPr>
      <w:r w:rsidRPr="0099591F">
        <w:rPr>
          <w:color w:val="auto"/>
          <w:szCs w:val="22"/>
        </w:rPr>
        <w:t xml:space="preserve">  </w:t>
      </w:r>
      <w:r w:rsidRPr="0099591F">
        <w:rPr>
          <w:b/>
          <w:color w:val="auto"/>
          <w:szCs w:val="22"/>
        </w:rPr>
        <w:t>Doctors of the Day</w:t>
      </w:r>
    </w:p>
    <w:p w:rsidR="0099591F" w:rsidRPr="0099591F" w:rsidRDefault="0099591F" w:rsidP="0099591F">
      <w:pPr>
        <w:pStyle w:val="Header"/>
        <w:tabs>
          <w:tab w:val="clear" w:pos="8640"/>
          <w:tab w:val="left" w:pos="4320"/>
        </w:tabs>
        <w:rPr>
          <w:color w:val="auto"/>
          <w:szCs w:val="22"/>
        </w:rPr>
      </w:pPr>
      <w:r w:rsidRPr="0099591F">
        <w:rPr>
          <w:color w:val="auto"/>
          <w:szCs w:val="22"/>
        </w:rPr>
        <w:tab/>
        <w:t>Senator SETZLER introduced Dr. March Seabrook of West Columbia, S.C., Doctor of the Day.</w:t>
      </w:r>
    </w:p>
    <w:p w:rsidR="0099591F" w:rsidRPr="0099591F" w:rsidRDefault="0099591F" w:rsidP="0099591F">
      <w:pPr>
        <w:pStyle w:val="Header"/>
        <w:tabs>
          <w:tab w:val="clear" w:pos="8640"/>
          <w:tab w:val="left" w:pos="4320"/>
        </w:tabs>
        <w:rPr>
          <w:b/>
          <w:color w:val="auto"/>
          <w:szCs w:val="22"/>
        </w:rPr>
      </w:pPr>
    </w:p>
    <w:p w:rsidR="0099591F" w:rsidRPr="0099591F" w:rsidRDefault="0099591F" w:rsidP="0099591F">
      <w:pPr>
        <w:pStyle w:val="Header"/>
        <w:tabs>
          <w:tab w:val="clear" w:pos="8640"/>
          <w:tab w:val="left" w:pos="4320"/>
        </w:tabs>
        <w:rPr>
          <w:color w:val="auto"/>
          <w:szCs w:val="22"/>
        </w:rPr>
      </w:pPr>
      <w:r w:rsidRPr="0099591F">
        <w:rPr>
          <w:color w:val="auto"/>
          <w:szCs w:val="22"/>
        </w:rPr>
        <w:tab/>
        <w:t>Senator SETZLER introduced Dr. Rajeev Vasudeva of West Columbia, S.C., Doctor of the Day.</w:t>
      </w:r>
    </w:p>
    <w:p w:rsidR="0099591F" w:rsidRPr="0099591F" w:rsidRDefault="0099591F" w:rsidP="0099591F">
      <w:pPr>
        <w:pStyle w:val="Header"/>
        <w:tabs>
          <w:tab w:val="clear" w:pos="8640"/>
          <w:tab w:val="left" w:pos="4320"/>
        </w:tabs>
        <w:rPr>
          <w:color w:val="auto"/>
          <w:szCs w:val="22"/>
        </w:rPr>
      </w:pPr>
    </w:p>
    <w:p w:rsidR="0099591F" w:rsidRPr="0099591F" w:rsidRDefault="0099591F" w:rsidP="0099591F">
      <w:pPr>
        <w:pStyle w:val="Header"/>
        <w:tabs>
          <w:tab w:val="clear" w:pos="8640"/>
          <w:tab w:val="left" w:pos="4320"/>
        </w:tabs>
        <w:jc w:val="center"/>
        <w:rPr>
          <w:color w:val="auto"/>
          <w:szCs w:val="22"/>
        </w:rPr>
      </w:pPr>
      <w:r w:rsidRPr="0099591F">
        <w:rPr>
          <w:b/>
          <w:color w:val="auto"/>
          <w:szCs w:val="22"/>
        </w:rPr>
        <w:t>Leave of Absence</w:t>
      </w:r>
    </w:p>
    <w:p w:rsidR="0099591F" w:rsidRPr="0099591F" w:rsidRDefault="0099591F" w:rsidP="0099591F">
      <w:pPr>
        <w:pStyle w:val="Header"/>
        <w:tabs>
          <w:tab w:val="clear" w:pos="8640"/>
          <w:tab w:val="left" w:pos="4320"/>
        </w:tabs>
        <w:rPr>
          <w:color w:val="auto"/>
          <w:szCs w:val="22"/>
        </w:rPr>
      </w:pPr>
      <w:r w:rsidRPr="0099591F">
        <w:rPr>
          <w:color w:val="auto"/>
          <w:szCs w:val="22"/>
        </w:rPr>
        <w:tab/>
        <w:t>At 11:24 A.M., Senator GROOMS requested a leave of absence for Senator CAMPBELL for the day.</w:t>
      </w:r>
    </w:p>
    <w:p w:rsidR="0099591F" w:rsidRPr="0099591F" w:rsidRDefault="0099591F" w:rsidP="0099591F">
      <w:pPr>
        <w:pStyle w:val="Header"/>
        <w:tabs>
          <w:tab w:val="clear" w:pos="8640"/>
          <w:tab w:val="left" w:pos="4320"/>
        </w:tabs>
        <w:rPr>
          <w:b/>
          <w:color w:val="auto"/>
          <w:szCs w:val="22"/>
        </w:rPr>
      </w:pPr>
    </w:p>
    <w:p w:rsidR="0099591F" w:rsidRPr="0099591F" w:rsidRDefault="0099591F" w:rsidP="0099591F">
      <w:pPr>
        <w:pStyle w:val="Header"/>
        <w:tabs>
          <w:tab w:val="clear" w:pos="8640"/>
          <w:tab w:val="left" w:pos="4320"/>
        </w:tabs>
        <w:jc w:val="center"/>
        <w:rPr>
          <w:color w:val="auto"/>
          <w:szCs w:val="22"/>
        </w:rPr>
      </w:pPr>
      <w:r w:rsidRPr="0099591F">
        <w:rPr>
          <w:b/>
          <w:color w:val="auto"/>
          <w:szCs w:val="22"/>
        </w:rPr>
        <w:t>Leave of Absence</w:t>
      </w:r>
    </w:p>
    <w:p w:rsidR="0099591F" w:rsidRPr="0099591F" w:rsidRDefault="0099591F" w:rsidP="0099591F">
      <w:pPr>
        <w:pStyle w:val="Header"/>
        <w:tabs>
          <w:tab w:val="clear" w:pos="8640"/>
          <w:tab w:val="left" w:pos="4320"/>
        </w:tabs>
        <w:rPr>
          <w:color w:val="auto"/>
          <w:szCs w:val="22"/>
        </w:rPr>
      </w:pPr>
      <w:r w:rsidRPr="0099591F">
        <w:rPr>
          <w:color w:val="auto"/>
          <w:szCs w:val="22"/>
        </w:rPr>
        <w:tab/>
        <w:t>At 11:24 A.M., Senator GROOMS requested a leave of absence for Senator CROMER for the day.</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Expression of Personal Interest</w:t>
      </w:r>
    </w:p>
    <w:p w:rsidR="0099591F" w:rsidRPr="0099591F" w:rsidRDefault="0099591F" w:rsidP="0099591F">
      <w:pPr>
        <w:pStyle w:val="Header"/>
        <w:tabs>
          <w:tab w:val="clear" w:pos="8640"/>
          <w:tab w:val="left" w:pos="4320"/>
        </w:tabs>
        <w:rPr>
          <w:szCs w:val="22"/>
        </w:rPr>
      </w:pPr>
      <w:r w:rsidRPr="0099591F">
        <w:rPr>
          <w:szCs w:val="22"/>
        </w:rPr>
        <w:tab/>
        <w:t>Senator JACKSON rose for an Expression of Personal Interest.</w:t>
      </w:r>
    </w:p>
    <w:p w:rsidR="0099591F" w:rsidRPr="0099591F" w:rsidRDefault="0099591F" w:rsidP="0099591F">
      <w:pPr>
        <w:pStyle w:val="Header"/>
        <w:tabs>
          <w:tab w:val="clear" w:pos="8640"/>
          <w:tab w:val="left" w:pos="4320"/>
        </w:tabs>
        <w:rPr>
          <w:szCs w:val="22"/>
        </w:rPr>
      </w:pPr>
    </w:p>
    <w:p w:rsidR="0099591F" w:rsidRPr="0099591F" w:rsidRDefault="0099591F" w:rsidP="0099591F">
      <w:pPr>
        <w:jc w:val="center"/>
        <w:rPr>
          <w:b/>
          <w:szCs w:val="22"/>
        </w:rPr>
      </w:pPr>
      <w:r w:rsidRPr="0099591F">
        <w:rPr>
          <w:b/>
          <w:szCs w:val="22"/>
        </w:rPr>
        <w:t>Remarks by Senator JACKSON</w:t>
      </w:r>
    </w:p>
    <w:p w:rsidR="0099591F" w:rsidRPr="0099591F" w:rsidRDefault="0099591F" w:rsidP="0099591F">
      <w:pPr>
        <w:rPr>
          <w:szCs w:val="22"/>
        </w:rPr>
      </w:pPr>
      <w:r w:rsidRPr="0099591F">
        <w:rPr>
          <w:szCs w:val="22"/>
        </w:rPr>
        <w:tab/>
        <w:t xml:space="preserve">Thank you, Mr. PRESIDENT.  Just a few moments ago we received a notice that Prisma Health was buying another hospital in the Midlands </w:t>
      </w:r>
      <w:r w:rsidRPr="0099591F">
        <w:rPr>
          <w:szCs w:val="22"/>
        </w:rPr>
        <w:noBreakHyphen/>
        <w:t xml:space="preserve">-Providence Hospital. Mr. PRESIDENT, members of the Senate, I am standing here today to voice my concern and outrage over what's going on with what I'm calling healthcare monopoly. </w:t>
      </w:r>
    </w:p>
    <w:p w:rsidR="0099591F" w:rsidRPr="0099591F" w:rsidRDefault="0099591F" w:rsidP="0099591F">
      <w:pPr>
        <w:rPr>
          <w:szCs w:val="22"/>
        </w:rPr>
      </w:pPr>
      <w:r w:rsidRPr="0099591F">
        <w:rPr>
          <w:szCs w:val="22"/>
        </w:rPr>
        <w:tab/>
        <w:t xml:space="preserve">Just a few months earlier Prisma Health laid off almost 300 employees from the hospital that they recently purchased, Palmetto Health.  Many were constituents of mine and others elected in Richland County.  What is so unfortunate is many could not afford to have lost their job when they did. Some just before the holidays. Cafeteria workers and administrators lost their jobs. Prisma Health said to us it was important </w:t>
      </w:r>
      <w:r w:rsidRPr="0099591F">
        <w:rPr>
          <w:szCs w:val="22"/>
        </w:rPr>
        <w:lastRenderedPageBreak/>
        <w:t xml:space="preserve">in order to balance the budget and do what they need to do.  Yet just today we have received the notice that Prisma Health is buying Providence Hospital in Richland County.  This is very disturbing.  When you think about the impact of a healthcare monopoly -- perhaps with the merger and purchase of this most recent hospital, Prisma Health, one entity, may control three-quarters of all of the healthcare providers in this market that they are buying up -- not those offices and others.  I think at some point, Senator VERDIN, we ought to examine whether or not these healthcare monopolies are good for the citizens of South Carolina.  Now I don't have any personal problem with Prisma Health. Quite honestly, I was a bigger fan of Palmetto Health before it became Prisma Health. Many may be familiar with it.  The debate there were promises to people from Richland County that were never fulfilled. County council -- if you ask them today if you would do it over, some of them, most of them perhaps would say it was a mistake. In fact, perhaps some would say they were misled by Prisma Health, at that time Greenville Hospital System. This may be good for someone.  It may be good for people that I don't know about. I'm here to tell you, it is not good for the citizens that live in Richland County.  My colleagues from the House, Representative Howard is here and he chairs the 3M Committee.  He can tell you we have met with representatives from Prisma Health and talked to employees.  There are some employees who came to us privately crying just before the holidays -- not just that they were laid off but at how it happened.  They walked in their office a few days before the holidays and were told it will be their last day -- pack your bags, we are escorting you off the premises.  This is the kind of company we are dealing with. </w:t>
      </w:r>
    </w:p>
    <w:p w:rsidR="0099591F" w:rsidRPr="0099591F" w:rsidRDefault="0099591F" w:rsidP="0099591F">
      <w:pPr>
        <w:rPr>
          <w:szCs w:val="22"/>
        </w:rPr>
      </w:pPr>
      <w:r w:rsidRPr="0099591F">
        <w:rPr>
          <w:szCs w:val="22"/>
        </w:rPr>
        <w:tab/>
        <w:t>I just had to stand this morning to say at some point I hope we as a legislative body deal with this healthcare monopoly.  We've dealt with others in the Senate.  There are some concerns right now as we debate the Santee Cooper possession of whether or not it is wise to allow a company to manage it who's already taken over a big footprint in this State.  I will suggest to you it is an even greater concern when it comes to healthcare because it impacts so many citizens from Pickens County to Sumter County to Greenville County to Richland County.  Perhaps they will travel down to the lowcountry and take over some other hospitals down in the Charleston market and others.  But I am sure I'm not the only one who feels this way.  I represent a big part of those who have been negatively impacted.  Thank you, Mr. PRESIDENT and members.</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rPr>
          <w:szCs w:val="22"/>
        </w:rPr>
      </w:pPr>
      <w:r w:rsidRPr="0099591F">
        <w:rPr>
          <w:szCs w:val="22"/>
        </w:rPr>
        <w:lastRenderedPageBreak/>
        <w:tab/>
        <w:t>On motion of Senator SETZLER, with unanimous consent, the remarks of Senator JACKSON, were ordered printed in the Journal.</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Expression of Personal Interest</w:t>
      </w:r>
    </w:p>
    <w:p w:rsidR="0099591F" w:rsidRPr="0099591F" w:rsidRDefault="0099591F" w:rsidP="0099591F">
      <w:pPr>
        <w:pStyle w:val="Header"/>
        <w:tabs>
          <w:tab w:val="clear" w:pos="8640"/>
          <w:tab w:val="left" w:pos="4320"/>
        </w:tabs>
        <w:rPr>
          <w:szCs w:val="22"/>
        </w:rPr>
      </w:pPr>
      <w:r w:rsidRPr="0099591F">
        <w:rPr>
          <w:szCs w:val="22"/>
        </w:rPr>
        <w:tab/>
        <w:t>Senator SENN rose for an Expression of Personal Interest.</w:t>
      </w:r>
    </w:p>
    <w:p w:rsidR="0099591F" w:rsidRPr="0099591F" w:rsidRDefault="0099591F" w:rsidP="0099591F">
      <w:pPr>
        <w:pStyle w:val="Header"/>
        <w:tabs>
          <w:tab w:val="clear" w:pos="8640"/>
          <w:tab w:val="left" w:pos="4320"/>
        </w:tabs>
        <w:rPr>
          <w:szCs w:val="22"/>
        </w:rPr>
      </w:pPr>
    </w:p>
    <w:p w:rsidR="0099591F" w:rsidRPr="0099591F" w:rsidRDefault="0099591F" w:rsidP="0099591F">
      <w:pPr>
        <w:jc w:val="center"/>
        <w:rPr>
          <w:b/>
          <w:color w:val="auto"/>
          <w:szCs w:val="22"/>
        </w:rPr>
      </w:pPr>
      <w:r w:rsidRPr="0099591F">
        <w:rPr>
          <w:b/>
          <w:szCs w:val="22"/>
        </w:rPr>
        <w:t>Remarks by Senator SENN</w:t>
      </w:r>
    </w:p>
    <w:p w:rsidR="0099591F" w:rsidRPr="0099591F" w:rsidRDefault="0099591F" w:rsidP="0099591F">
      <w:pPr>
        <w:rPr>
          <w:szCs w:val="22"/>
        </w:rPr>
      </w:pPr>
      <w:r w:rsidRPr="0099591F">
        <w:rPr>
          <w:szCs w:val="22"/>
        </w:rPr>
        <w:tab/>
        <w:t xml:space="preserve">Colleagues, for two years we fought over plastic bags and whether communities could be able to stop plastic bags from being given out in their stores, so hopefully they would not get into the waterways. Unfortunately, in our area of Charleston last summer there was a spill of something called a nurdle and here is what a nurdle looks like. </w:t>
      </w:r>
    </w:p>
    <w:p w:rsidR="0099591F" w:rsidRPr="0099591F" w:rsidRDefault="0099591F" w:rsidP="0099591F">
      <w:pPr>
        <w:rPr>
          <w:szCs w:val="22"/>
        </w:rPr>
      </w:pPr>
      <w:r w:rsidRPr="0099591F">
        <w:rPr>
          <w:szCs w:val="22"/>
        </w:rPr>
        <w:tab/>
        <w:t xml:space="preserve">Those of you who do not know these are basically pre-production plastics; it’s not microplastic, but these are being entered into our harbor through a company that actually is a tenant at the Port. Their facility hangs over the Port and every time they spill these things, which is often, they run around like little BBs and they get right into our water.  You can pick up this amount of pellets -- I challenge you, if you go to Waterfront Park, you can pick up this amount of pellets in maybe 15 or 20 minutes just looking over the rail.  Climb down there and this is what you can pick up. </w:t>
      </w:r>
    </w:p>
    <w:p w:rsidR="0099591F" w:rsidRPr="0099591F" w:rsidRDefault="0099591F" w:rsidP="0099591F">
      <w:pPr>
        <w:rPr>
          <w:szCs w:val="22"/>
        </w:rPr>
      </w:pPr>
      <w:r w:rsidRPr="0099591F">
        <w:rPr>
          <w:szCs w:val="22"/>
        </w:rPr>
        <w:tab/>
        <w:t xml:space="preserve">I filed a Bill to try to stop this, S. 941, because DHEC does not have the authority to regulate or fine these nurdle manufacturers, and I think they should. </w:t>
      </w:r>
      <w:r w:rsidR="00CB6245">
        <w:rPr>
          <w:szCs w:val="22"/>
        </w:rPr>
        <w:t xml:space="preserve"> </w:t>
      </w:r>
      <w:r w:rsidRPr="0099591F">
        <w:rPr>
          <w:szCs w:val="22"/>
        </w:rPr>
        <w:t xml:space="preserve">Unfortunately, that Bill has not seen the light of day because the Port objects. Why would the Port object you might ask?  Well that’s because the Port hopes to get one-half of all nurdle shipping business within the next three or four years and they expect by 2023, ten million more tons will be coming in through Charleston. There was a recent study by an academic out of Texas that was looking into the nurdle pollution. She found that Charleston Harbor has the most polluted harbor with these nurdles of anywhere in the country, except for the Gulf of Mexico where they are produced. The Port for some reason, for whatever reason, is allowing this to continue to happen. And what I’m hearing is that…well Frontier is going to be moving over land soon and therefore we’ve only got a few more years for them to pollute the harbor while they’re building their facility. However, Frontier previously had their facility over land and polluted their neighbors’ property with all of these little pellets because they’re easy…you hit them with any type of a forklift and they are going to run everywhere and you can’t contain them. So, even over land these little things, that can even blow around in the wind, are going to get into our storm water system and waterways. </w:t>
      </w:r>
    </w:p>
    <w:p w:rsidR="0099591F" w:rsidRPr="0099591F" w:rsidRDefault="0099591F" w:rsidP="0099591F">
      <w:pPr>
        <w:rPr>
          <w:szCs w:val="22"/>
        </w:rPr>
      </w:pPr>
      <w:r w:rsidRPr="0099591F">
        <w:rPr>
          <w:szCs w:val="22"/>
        </w:rPr>
        <w:lastRenderedPageBreak/>
        <w:tab/>
        <w:t>I am hopeful that I am going to be able to get some type of a study, even though I don’t even really know why we need a study, because you can look over the railing at the harbor and see that you’ve got these plastics in the water. But, a study is better than nothing and I would appreciate that we at least get the study going so that maybe next year, or some year, we will be able to actually regulate this industry. Because even though it is going to be bringing a bunch of money to our area, money is not as important as the environment in my judgement. I would also like to point out that Frontier has been sued by conservationists based on the Clean Water Act since DHEC did not have authority to act. What is highly unusual, in my view, is that Frontier and the Port are sharing the same lawyer -- defending that suit. That tells you how in bed they are with the nurdle industry over money and that needs to be stopped. Thank you, Mr. PRESIDENT.</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rPr>
          <w:szCs w:val="22"/>
        </w:rPr>
      </w:pPr>
      <w:r w:rsidRPr="0099591F">
        <w:rPr>
          <w:szCs w:val="22"/>
        </w:rPr>
        <w:tab/>
        <w:t>On motion of Senator MARTIN, with unanimous consent, the remarks of Senator SENN, were ordered printed in the Journal.</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b/>
          <w:bCs/>
          <w:szCs w:val="22"/>
        </w:rPr>
      </w:pPr>
      <w:r w:rsidRPr="0099591F">
        <w:rPr>
          <w:b/>
          <w:bCs/>
          <w:szCs w:val="22"/>
        </w:rPr>
        <w:t>CO-SPONSORS ADDED</w:t>
      </w:r>
    </w:p>
    <w:p w:rsidR="0099591F" w:rsidRPr="0099591F" w:rsidRDefault="0099591F" w:rsidP="0099591F">
      <w:pPr>
        <w:pStyle w:val="Header"/>
        <w:tabs>
          <w:tab w:val="clear" w:pos="8640"/>
          <w:tab w:val="left" w:pos="4320"/>
        </w:tabs>
        <w:rPr>
          <w:b/>
          <w:bCs/>
          <w:szCs w:val="22"/>
        </w:rPr>
      </w:pPr>
      <w:r w:rsidRPr="0099591F">
        <w:rPr>
          <w:b/>
          <w:bCs/>
          <w:szCs w:val="22"/>
        </w:rPr>
        <w:tab/>
      </w:r>
      <w:r w:rsidRPr="0099591F">
        <w:rPr>
          <w:bCs/>
          <w:szCs w:val="22"/>
        </w:rPr>
        <w:t>The following co-sponsors were added to the respective Bills:</w:t>
      </w:r>
    </w:p>
    <w:p w:rsidR="0099591F" w:rsidRPr="0099591F" w:rsidRDefault="0099591F" w:rsidP="0099591F">
      <w:pPr>
        <w:pStyle w:val="Header"/>
        <w:tabs>
          <w:tab w:val="clear" w:pos="8640"/>
          <w:tab w:val="left" w:pos="4320"/>
        </w:tabs>
        <w:rPr>
          <w:szCs w:val="22"/>
        </w:rPr>
      </w:pPr>
      <w:r w:rsidRPr="0099591F">
        <w:rPr>
          <w:szCs w:val="22"/>
        </w:rPr>
        <w:t>S. 690</w:t>
      </w:r>
      <w:r w:rsidRPr="0099591F">
        <w:rPr>
          <w:szCs w:val="22"/>
        </w:rPr>
        <w:tab/>
      </w:r>
      <w:r w:rsidRPr="0099591F">
        <w:rPr>
          <w:szCs w:val="22"/>
        </w:rPr>
        <w:tab/>
      </w:r>
      <w:r w:rsidRPr="0099591F">
        <w:rPr>
          <w:szCs w:val="22"/>
        </w:rPr>
        <w:tab/>
        <w:t>Sen. Talley</w:t>
      </w:r>
    </w:p>
    <w:p w:rsidR="0099591F" w:rsidRPr="0099591F" w:rsidRDefault="0099591F" w:rsidP="0099591F">
      <w:pPr>
        <w:pStyle w:val="Header"/>
        <w:tabs>
          <w:tab w:val="clear" w:pos="8640"/>
          <w:tab w:val="left" w:pos="4320"/>
        </w:tabs>
        <w:rPr>
          <w:szCs w:val="22"/>
        </w:rPr>
      </w:pPr>
      <w:r w:rsidRPr="0099591F">
        <w:rPr>
          <w:szCs w:val="22"/>
        </w:rPr>
        <w:t>S. 868</w:t>
      </w:r>
      <w:r w:rsidRPr="0099591F">
        <w:rPr>
          <w:szCs w:val="22"/>
        </w:rPr>
        <w:tab/>
      </w:r>
      <w:r w:rsidRPr="0099591F">
        <w:rPr>
          <w:szCs w:val="22"/>
        </w:rPr>
        <w:tab/>
      </w:r>
      <w:r w:rsidRPr="0099591F">
        <w:rPr>
          <w:szCs w:val="22"/>
        </w:rPr>
        <w:tab/>
        <w:t>Sen. Senn</w:t>
      </w:r>
    </w:p>
    <w:p w:rsidR="0099591F" w:rsidRPr="0099591F" w:rsidRDefault="0099591F" w:rsidP="0099591F">
      <w:pPr>
        <w:pStyle w:val="Header"/>
        <w:tabs>
          <w:tab w:val="clear" w:pos="8640"/>
          <w:tab w:val="left" w:pos="4320"/>
        </w:tabs>
        <w:rPr>
          <w:szCs w:val="22"/>
        </w:rPr>
      </w:pPr>
      <w:r w:rsidRPr="0099591F">
        <w:rPr>
          <w:szCs w:val="22"/>
        </w:rPr>
        <w:t>S. 906</w:t>
      </w:r>
      <w:r w:rsidRPr="0099591F">
        <w:rPr>
          <w:szCs w:val="22"/>
        </w:rPr>
        <w:tab/>
      </w:r>
      <w:r w:rsidRPr="0099591F">
        <w:rPr>
          <w:szCs w:val="22"/>
        </w:rPr>
        <w:tab/>
      </w:r>
      <w:r w:rsidRPr="0099591F">
        <w:rPr>
          <w:szCs w:val="22"/>
        </w:rPr>
        <w:tab/>
        <w:t>Sen. M.B. Matthews</w:t>
      </w:r>
    </w:p>
    <w:p w:rsidR="0099591F" w:rsidRPr="0099591F" w:rsidRDefault="0099591F" w:rsidP="0099591F">
      <w:pPr>
        <w:pStyle w:val="Header"/>
        <w:tabs>
          <w:tab w:val="clear" w:pos="8640"/>
          <w:tab w:val="left" w:pos="4320"/>
        </w:tabs>
        <w:rPr>
          <w:szCs w:val="22"/>
        </w:rPr>
      </w:pPr>
      <w:r w:rsidRPr="0099591F">
        <w:rPr>
          <w:szCs w:val="22"/>
        </w:rPr>
        <w:t>S. 983</w:t>
      </w:r>
      <w:r w:rsidRPr="0099591F">
        <w:rPr>
          <w:szCs w:val="22"/>
        </w:rPr>
        <w:tab/>
      </w:r>
      <w:r w:rsidRPr="0099591F">
        <w:rPr>
          <w:szCs w:val="22"/>
        </w:rPr>
        <w:tab/>
      </w:r>
      <w:r w:rsidRPr="0099591F">
        <w:rPr>
          <w:szCs w:val="22"/>
        </w:rPr>
        <w:tab/>
        <w:t>Sen. Harpootlian</w:t>
      </w:r>
    </w:p>
    <w:p w:rsidR="0099591F" w:rsidRPr="0099591F" w:rsidRDefault="0099591F" w:rsidP="0099591F">
      <w:pPr>
        <w:pStyle w:val="Header"/>
        <w:tabs>
          <w:tab w:val="clear" w:pos="8640"/>
          <w:tab w:val="left" w:pos="4320"/>
        </w:tabs>
        <w:rPr>
          <w:szCs w:val="22"/>
        </w:rPr>
      </w:pPr>
      <w:r w:rsidRPr="0099591F">
        <w:rPr>
          <w:szCs w:val="22"/>
        </w:rPr>
        <w:t>S. 997</w:t>
      </w:r>
      <w:r w:rsidRPr="0099591F">
        <w:rPr>
          <w:szCs w:val="22"/>
        </w:rPr>
        <w:tab/>
      </w:r>
      <w:r w:rsidRPr="0099591F">
        <w:rPr>
          <w:szCs w:val="22"/>
        </w:rPr>
        <w:tab/>
      </w:r>
      <w:r w:rsidRPr="0099591F">
        <w:rPr>
          <w:szCs w:val="22"/>
        </w:rPr>
        <w:tab/>
        <w:t>Sen. Setzler</w:t>
      </w:r>
    </w:p>
    <w:p w:rsidR="0099591F" w:rsidRPr="0099591F" w:rsidRDefault="0099591F" w:rsidP="0099591F">
      <w:pPr>
        <w:pStyle w:val="Header"/>
        <w:tabs>
          <w:tab w:val="clear" w:pos="8640"/>
          <w:tab w:val="left" w:pos="4320"/>
        </w:tabs>
        <w:rPr>
          <w:szCs w:val="22"/>
        </w:rPr>
      </w:pPr>
      <w:r w:rsidRPr="0099591F">
        <w:rPr>
          <w:szCs w:val="22"/>
        </w:rPr>
        <w:t>S. 1088</w:t>
      </w:r>
      <w:r w:rsidRPr="0099591F">
        <w:rPr>
          <w:szCs w:val="22"/>
        </w:rPr>
        <w:tab/>
      </w:r>
      <w:r w:rsidRPr="0099591F">
        <w:rPr>
          <w:szCs w:val="22"/>
        </w:rPr>
        <w:tab/>
        <w:t>Sen. Fanning</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left" w:pos="4320"/>
        </w:tabs>
        <w:ind w:left="216"/>
        <w:jc w:val="center"/>
        <w:rPr>
          <w:b/>
          <w:bCs/>
          <w:szCs w:val="22"/>
        </w:rPr>
      </w:pPr>
      <w:r w:rsidRPr="0099591F">
        <w:rPr>
          <w:b/>
          <w:bCs/>
          <w:szCs w:val="22"/>
        </w:rPr>
        <w:t>CO-SPONSORS REMOVED</w:t>
      </w:r>
    </w:p>
    <w:p w:rsidR="0099591F" w:rsidRPr="0099591F" w:rsidRDefault="0099591F" w:rsidP="0099591F">
      <w:pPr>
        <w:pStyle w:val="Header"/>
        <w:tabs>
          <w:tab w:val="left" w:pos="4320"/>
        </w:tabs>
        <w:rPr>
          <w:bCs/>
          <w:szCs w:val="22"/>
        </w:rPr>
      </w:pPr>
      <w:r w:rsidRPr="0099591F">
        <w:rPr>
          <w:bCs/>
          <w:szCs w:val="22"/>
        </w:rPr>
        <w:tab/>
        <w:t>The following co-sponsors were removed from the respective Bills:</w:t>
      </w:r>
    </w:p>
    <w:p w:rsidR="0099591F" w:rsidRPr="0099591F" w:rsidRDefault="0099591F" w:rsidP="0099591F">
      <w:pPr>
        <w:pStyle w:val="Header"/>
        <w:tabs>
          <w:tab w:val="left" w:pos="4320"/>
        </w:tabs>
        <w:rPr>
          <w:bCs/>
          <w:szCs w:val="22"/>
        </w:rPr>
      </w:pPr>
      <w:r w:rsidRPr="0099591F">
        <w:rPr>
          <w:bCs/>
          <w:szCs w:val="22"/>
        </w:rPr>
        <w:t>S. 690</w:t>
      </w:r>
      <w:r w:rsidRPr="0099591F">
        <w:rPr>
          <w:bCs/>
          <w:szCs w:val="22"/>
        </w:rPr>
        <w:tab/>
      </w:r>
      <w:r w:rsidRPr="0099591F">
        <w:rPr>
          <w:bCs/>
          <w:szCs w:val="22"/>
        </w:rPr>
        <w:tab/>
      </w:r>
      <w:r w:rsidRPr="0099591F">
        <w:rPr>
          <w:bCs/>
          <w:szCs w:val="22"/>
        </w:rPr>
        <w:tab/>
        <w:t>Sen. Talley</w:t>
      </w:r>
    </w:p>
    <w:p w:rsidR="0099591F" w:rsidRPr="0099591F" w:rsidRDefault="0099591F" w:rsidP="0099591F">
      <w:pPr>
        <w:pStyle w:val="Header"/>
        <w:tabs>
          <w:tab w:val="left" w:pos="4320"/>
        </w:tabs>
        <w:rPr>
          <w:bCs/>
          <w:szCs w:val="22"/>
        </w:rPr>
      </w:pPr>
      <w:r w:rsidRPr="0099591F">
        <w:rPr>
          <w:bCs/>
          <w:szCs w:val="22"/>
        </w:rPr>
        <w:t>S. 1087</w:t>
      </w:r>
      <w:r w:rsidRPr="0099591F">
        <w:rPr>
          <w:bCs/>
          <w:szCs w:val="22"/>
        </w:rPr>
        <w:tab/>
      </w:r>
      <w:r w:rsidRPr="0099591F">
        <w:rPr>
          <w:bCs/>
          <w:szCs w:val="22"/>
        </w:rPr>
        <w:tab/>
        <w:t>Sen. Shealy</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INTRODUCTION OF BILLS AND RESOLUTIONS</w:t>
      </w:r>
    </w:p>
    <w:p w:rsidR="0099591F" w:rsidRPr="0099591F" w:rsidRDefault="0099591F" w:rsidP="0099591F">
      <w:pPr>
        <w:pStyle w:val="Header"/>
        <w:tabs>
          <w:tab w:val="clear" w:pos="8640"/>
          <w:tab w:val="left" w:pos="4320"/>
        </w:tabs>
        <w:rPr>
          <w:szCs w:val="22"/>
        </w:rPr>
      </w:pPr>
      <w:r w:rsidRPr="0099591F">
        <w:rPr>
          <w:szCs w:val="22"/>
        </w:rPr>
        <w:tab/>
        <w:t>The following were introduced:</w:t>
      </w:r>
    </w:p>
    <w:p w:rsidR="0099591F" w:rsidRPr="0099591F" w:rsidRDefault="0099591F" w:rsidP="0099591F">
      <w:pPr>
        <w:rPr>
          <w:szCs w:val="22"/>
        </w:rPr>
      </w:pPr>
    </w:p>
    <w:p w:rsidR="0099591F" w:rsidRPr="0099591F" w:rsidRDefault="0099591F" w:rsidP="0099591F">
      <w:pPr>
        <w:rPr>
          <w:szCs w:val="22"/>
        </w:rPr>
      </w:pPr>
      <w:r w:rsidRPr="0099591F">
        <w:rPr>
          <w:szCs w:val="22"/>
        </w:rPr>
        <w:tab/>
        <w:t>S. 1149</w:t>
      </w:r>
      <w:r w:rsidRPr="0099591F">
        <w:rPr>
          <w:szCs w:val="22"/>
        </w:rPr>
        <w:fldChar w:fldCharType="begin"/>
      </w:r>
      <w:r w:rsidRPr="0099591F">
        <w:rPr>
          <w:szCs w:val="22"/>
        </w:rPr>
        <w:instrText xml:space="preserve"> XE "</w:instrText>
      </w:r>
      <w:r w:rsidRPr="0099591F">
        <w:rPr>
          <w:szCs w:val="22"/>
        </w:rPr>
        <w:tab/>
        <w:instrText>S. 1149" \b</w:instrText>
      </w:r>
      <w:r w:rsidRPr="0099591F">
        <w:rPr>
          <w:szCs w:val="22"/>
        </w:rPr>
        <w:fldChar w:fldCharType="end"/>
      </w:r>
      <w:r w:rsidRPr="0099591F">
        <w:rPr>
          <w:szCs w:val="22"/>
        </w:rPr>
        <w:t xml:space="preserve"> -- Senators Jackson, Scott, McLeod and Harpootlian:  A SENATE RESOLUTION TO EXPRESS PROFOUND SORROW UPON THE PASSING OF ADELL</w:t>
      </w:r>
      <w:bookmarkStart w:id="0" w:name="_GoBack"/>
      <w:bookmarkEnd w:id="0"/>
      <w:r w:rsidRPr="0099591F">
        <w:rPr>
          <w:szCs w:val="22"/>
        </w:rPr>
        <w:t xml:space="preserve"> THOMPSON ADAMS, TO CELEBRATE HER LIFE, AND EXTEND THE DEEPEST</w:t>
      </w:r>
      <w:r w:rsidR="004D491C">
        <w:rPr>
          <w:szCs w:val="22"/>
        </w:rPr>
        <w:br/>
      </w:r>
      <w:r w:rsidR="004D491C">
        <w:rPr>
          <w:szCs w:val="22"/>
        </w:rPr>
        <w:br/>
      </w:r>
      <w:r w:rsidR="004D491C">
        <w:rPr>
          <w:szCs w:val="22"/>
        </w:rPr>
        <w:lastRenderedPageBreak/>
        <w:br/>
      </w:r>
      <w:r w:rsidRPr="0099591F">
        <w:rPr>
          <w:szCs w:val="22"/>
        </w:rPr>
        <w:t>SYMPATHY TO HER FAMILY AND MANY FRIENDS.</w:t>
      </w:r>
    </w:p>
    <w:p w:rsidR="0099591F" w:rsidRPr="0099591F" w:rsidRDefault="0099591F" w:rsidP="0099591F">
      <w:pPr>
        <w:rPr>
          <w:szCs w:val="22"/>
        </w:rPr>
      </w:pPr>
      <w:r w:rsidRPr="0099591F">
        <w:rPr>
          <w:szCs w:val="22"/>
        </w:rPr>
        <w:t>l:\council\bills\lk\9097wab20.docx</w:t>
      </w:r>
    </w:p>
    <w:p w:rsidR="0099591F" w:rsidRPr="0099591F" w:rsidRDefault="0099591F" w:rsidP="0099591F">
      <w:pPr>
        <w:rPr>
          <w:szCs w:val="22"/>
        </w:rPr>
      </w:pPr>
      <w:r w:rsidRPr="0099591F">
        <w:rPr>
          <w:szCs w:val="22"/>
        </w:rPr>
        <w:tab/>
        <w:t>The Senate Resolution was adopted.</w:t>
      </w:r>
    </w:p>
    <w:p w:rsidR="0099591F" w:rsidRPr="0099591F" w:rsidRDefault="0099591F" w:rsidP="0099591F">
      <w:pPr>
        <w:rPr>
          <w:szCs w:val="22"/>
        </w:rPr>
      </w:pPr>
    </w:p>
    <w:p w:rsidR="0099591F" w:rsidRPr="0099591F" w:rsidRDefault="0099591F" w:rsidP="0099591F">
      <w:pPr>
        <w:rPr>
          <w:szCs w:val="22"/>
        </w:rPr>
      </w:pPr>
      <w:r w:rsidRPr="0099591F">
        <w:rPr>
          <w:szCs w:val="22"/>
        </w:rPr>
        <w:tab/>
        <w:t>S. 1150</w:t>
      </w:r>
      <w:r w:rsidRPr="0099591F">
        <w:rPr>
          <w:szCs w:val="22"/>
        </w:rPr>
        <w:fldChar w:fldCharType="begin"/>
      </w:r>
      <w:r w:rsidRPr="0099591F">
        <w:rPr>
          <w:szCs w:val="22"/>
        </w:rPr>
        <w:instrText xml:space="preserve"> XE "</w:instrText>
      </w:r>
      <w:r w:rsidRPr="0099591F">
        <w:rPr>
          <w:szCs w:val="22"/>
        </w:rPr>
        <w:tab/>
        <w:instrText>S. 1150" \b</w:instrText>
      </w:r>
      <w:r w:rsidRPr="0099591F">
        <w:rPr>
          <w:szCs w:val="22"/>
        </w:rPr>
        <w:fldChar w:fldCharType="end"/>
      </w:r>
      <w:r w:rsidRPr="0099591F">
        <w:rPr>
          <w:szCs w:val="22"/>
        </w:rPr>
        <w:t xml:space="preserve"> -- Senator Grooms:  A BILL TO AMEND SECTION 31-12-70, AS AMENDED, CODE OF LAWS OF SOUTH CAROLINA, 1976, RELATING TO THE POWERS OF A REDEVELOPMENT AUTHORITY, SO AS TO PROVIDE THAT CERTAIN REDEVELOPMENT FEES MAY BE USED FOR THE FINANCING, ACQUIRING, DEVELOPING, SUPPORTING, AND OPERATING OF CERTAIN MUSEUM PROJECTS.</w:t>
      </w:r>
    </w:p>
    <w:p w:rsidR="0099591F" w:rsidRPr="0099591F" w:rsidRDefault="0099591F" w:rsidP="0099591F">
      <w:pPr>
        <w:rPr>
          <w:szCs w:val="22"/>
        </w:rPr>
      </w:pPr>
      <w:r w:rsidRPr="0099591F">
        <w:rPr>
          <w:szCs w:val="22"/>
        </w:rPr>
        <w:t>l:\council\bills\rt\17739sa20.docx</w:t>
      </w:r>
    </w:p>
    <w:p w:rsidR="0099591F" w:rsidRPr="0099591F" w:rsidRDefault="0099591F" w:rsidP="0099591F">
      <w:pPr>
        <w:rPr>
          <w:szCs w:val="22"/>
        </w:rPr>
      </w:pPr>
      <w:r w:rsidRPr="0099591F">
        <w:rPr>
          <w:szCs w:val="22"/>
        </w:rPr>
        <w:tab/>
        <w:t>Read the first time and referred to the Committee on Labor, Commerce and Industry.</w:t>
      </w:r>
    </w:p>
    <w:p w:rsidR="0099591F" w:rsidRPr="0099591F" w:rsidRDefault="0099591F" w:rsidP="0099591F">
      <w:pPr>
        <w:rPr>
          <w:szCs w:val="22"/>
        </w:rPr>
      </w:pPr>
    </w:p>
    <w:p w:rsidR="0099591F" w:rsidRPr="0099591F" w:rsidRDefault="0099591F" w:rsidP="0099591F">
      <w:pPr>
        <w:rPr>
          <w:szCs w:val="22"/>
        </w:rPr>
      </w:pPr>
      <w:r w:rsidRPr="0099591F">
        <w:rPr>
          <w:szCs w:val="22"/>
        </w:rPr>
        <w:tab/>
        <w:t>S. 1151</w:t>
      </w:r>
      <w:r w:rsidRPr="0099591F">
        <w:rPr>
          <w:szCs w:val="22"/>
        </w:rPr>
        <w:fldChar w:fldCharType="begin"/>
      </w:r>
      <w:r w:rsidRPr="0099591F">
        <w:rPr>
          <w:szCs w:val="22"/>
        </w:rPr>
        <w:instrText xml:space="preserve"> XE "</w:instrText>
      </w:r>
      <w:r w:rsidRPr="0099591F">
        <w:rPr>
          <w:szCs w:val="22"/>
        </w:rPr>
        <w:tab/>
        <w:instrText>S. 1151" \b</w:instrText>
      </w:r>
      <w:r w:rsidRPr="0099591F">
        <w:rPr>
          <w:szCs w:val="22"/>
        </w:rPr>
        <w:fldChar w:fldCharType="end"/>
      </w:r>
      <w:r w:rsidRPr="0099591F">
        <w:rPr>
          <w:szCs w:val="22"/>
        </w:rPr>
        <w:t xml:space="preserve"> -- Senator Goldfinch:  A CONCURRENT RESOLUTION TO CONGRATULATE BRIGADIER GENERAL RALPH DOUGLAS "DOUG" GARDNER, RETIRED, ON THE OCCASION OF HIS EIGHTIETH BIRTHDAY AND TO WISH HIM A JOYOUS BIRTHDAY CELEBRATION AND MUCH HAPPINESS IN THE DAYS AHEAD.</w:t>
      </w:r>
    </w:p>
    <w:p w:rsidR="0099591F" w:rsidRPr="0099591F" w:rsidRDefault="0099591F" w:rsidP="0099591F">
      <w:pPr>
        <w:rPr>
          <w:szCs w:val="22"/>
        </w:rPr>
      </w:pPr>
      <w:r w:rsidRPr="0099591F">
        <w:rPr>
          <w:szCs w:val="22"/>
        </w:rPr>
        <w:t>l:\s-res\slg\012ralp.kmm.slg.docx</w:t>
      </w:r>
    </w:p>
    <w:p w:rsidR="0099591F" w:rsidRPr="0099591F" w:rsidRDefault="0099591F" w:rsidP="0099591F">
      <w:pPr>
        <w:rPr>
          <w:szCs w:val="22"/>
        </w:rPr>
      </w:pPr>
      <w:r w:rsidRPr="0099591F">
        <w:rPr>
          <w:szCs w:val="22"/>
        </w:rPr>
        <w:tab/>
        <w:t>The Concurrent Resolution was adopted, ordered sent to the House.</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REPORTS OF STANDING COMMITTEES</w:t>
      </w:r>
    </w:p>
    <w:p w:rsidR="0099591F" w:rsidRPr="0099591F" w:rsidRDefault="0099591F" w:rsidP="0099591F">
      <w:pPr>
        <w:rPr>
          <w:snapToGrid w:val="0"/>
          <w:color w:val="auto"/>
          <w:szCs w:val="22"/>
        </w:rPr>
      </w:pPr>
      <w:r w:rsidRPr="0099591F">
        <w:rPr>
          <w:snapToGrid w:val="0"/>
          <w:color w:val="auto"/>
          <w:szCs w:val="22"/>
        </w:rPr>
        <w:tab/>
        <w:t>Senator ALEXANDER from the Committee on Labor, Commerce and Industry polled out S. 1041 favorable with amendment:</w:t>
      </w:r>
    </w:p>
    <w:p w:rsidR="0099591F" w:rsidRPr="0099591F" w:rsidRDefault="0099591F" w:rsidP="0099591F">
      <w:pPr>
        <w:suppressAutoHyphens/>
        <w:rPr>
          <w:szCs w:val="22"/>
        </w:rPr>
      </w:pPr>
      <w:r w:rsidRPr="0099591F">
        <w:rPr>
          <w:snapToGrid w:val="0"/>
          <w:color w:val="auto"/>
          <w:szCs w:val="22"/>
        </w:rPr>
        <w:tab/>
      </w:r>
      <w:r w:rsidRPr="0099591F">
        <w:rPr>
          <w:szCs w:val="22"/>
        </w:rPr>
        <w:t>S. 1041</w:t>
      </w:r>
      <w:r w:rsidRPr="0099591F">
        <w:rPr>
          <w:szCs w:val="22"/>
        </w:rPr>
        <w:fldChar w:fldCharType="begin"/>
      </w:r>
      <w:r w:rsidRPr="0099591F">
        <w:rPr>
          <w:szCs w:val="22"/>
        </w:rPr>
        <w:instrText xml:space="preserve"> XE "S. 1041" \b </w:instrText>
      </w:r>
      <w:r w:rsidRPr="0099591F">
        <w:rPr>
          <w:szCs w:val="22"/>
        </w:rPr>
        <w:fldChar w:fldCharType="end"/>
      </w:r>
      <w:r w:rsidRPr="0099591F">
        <w:rPr>
          <w:szCs w:val="22"/>
        </w:rPr>
        <w:t xml:space="preserve"> -- Senator Climer:  A BILL </w:t>
      </w:r>
      <w:r w:rsidRPr="0099591F">
        <w:rPr>
          <w:color w:val="000000" w:themeColor="text1"/>
          <w:szCs w:val="22"/>
          <w:u w:color="000000" w:themeColor="text1"/>
        </w:rPr>
        <w:t>TO AMEND SECTION 39</w:t>
      </w:r>
      <w:r w:rsidRPr="0099591F">
        <w:rPr>
          <w:color w:val="000000" w:themeColor="text1"/>
          <w:szCs w:val="22"/>
          <w:u w:color="000000" w:themeColor="text1"/>
        </w:rPr>
        <w:noBreakHyphen/>
        <w:t>20</w:t>
      </w:r>
      <w:r w:rsidRPr="0099591F">
        <w:rPr>
          <w:color w:val="000000" w:themeColor="text1"/>
          <w:szCs w:val="22"/>
          <w:u w:color="000000" w:themeColor="text1"/>
        </w:rPr>
        <w:noBreakHyphen/>
        <w:t>20, CODE OF LAWS OF SOUTH CAROLINA, 1976, RELATING TO SELF</w:t>
      </w:r>
      <w:r w:rsidRPr="0099591F">
        <w:rPr>
          <w:color w:val="000000" w:themeColor="text1"/>
          <w:szCs w:val="22"/>
          <w:u w:color="000000" w:themeColor="text1"/>
        </w:rPr>
        <w:noBreakHyphen/>
        <w:t>SERVICE STORAGE FACILITY DEFINITIONS, SO AS TO ADD THE DEFINITION OF “LATE FEE”; TO AMEND SECTION 39</w:t>
      </w:r>
      <w:r w:rsidRPr="0099591F">
        <w:rPr>
          <w:color w:val="000000" w:themeColor="text1"/>
          <w:szCs w:val="22"/>
          <w:u w:color="000000" w:themeColor="text1"/>
        </w:rPr>
        <w:noBreakHyphen/>
        <w:t>20</w:t>
      </w:r>
      <w:r w:rsidRPr="0099591F">
        <w:rPr>
          <w:color w:val="000000" w:themeColor="text1"/>
          <w:szCs w:val="22"/>
          <w:u w:color="000000" w:themeColor="text1"/>
        </w:rPr>
        <w:noBreakHyphen/>
        <w:t>30, RELATING TO LIENS AND DENIAL OF ACCESS TO PERSONAL PROPERTY, SO AS TO PROVIDE THAT AN OWNER MAY IMPOSE CERTAIN LATE FEES; TO AMEND SECTION 39</w:t>
      </w:r>
      <w:r w:rsidRPr="0099591F">
        <w:rPr>
          <w:color w:val="000000" w:themeColor="text1"/>
          <w:szCs w:val="22"/>
          <w:u w:color="000000" w:themeColor="text1"/>
        </w:rPr>
        <w:noBreakHyphen/>
        <w:t>20</w:t>
      </w:r>
      <w:r w:rsidRPr="0099591F">
        <w:rPr>
          <w:color w:val="000000" w:themeColor="text1"/>
          <w:szCs w:val="22"/>
          <w:u w:color="000000" w:themeColor="text1"/>
        </w:rPr>
        <w:noBreakHyphen/>
        <w:t>45, RELATING TO THE ENFORCEMENT OF LIENS, SO AS TO PROVIDE FOR CERTAIN ONLINE NOTIFICATIONS.</w:t>
      </w:r>
    </w:p>
    <w:p w:rsidR="0099591F" w:rsidRPr="0099591F" w:rsidRDefault="0099591F" w:rsidP="0099591F">
      <w:pPr>
        <w:rPr>
          <w:snapToGrid w:val="0"/>
          <w:color w:val="auto"/>
          <w:szCs w:val="22"/>
        </w:rPr>
      </w:pPr>
    </w:p>
    <w:p w:rsidR="0099591F" w:rsidRPr="0099591F" w:rsidRDefault="0099591F" w:rsidP="0099591F">
      <w:pPr>
        <w:keepNext/>
        <w:keepLines/>
        <w:jc w:val="center"/>
        <w:rPr>
          <w:b/>
          <w:snapToGrid w:val="0"/>
          <w:color w:val="auto"/>
          <w:szCs w:val="22"/>
        </w:rPr>
      </w:pPr>
      <w:r w:rsidRPr="0099591F">
        <w:rPr>
          <w:b/>
          <w:snapToGrid w:val="0"/>
          <w:color w:val="auto"/>
          <w:szCs w:val="22"/>
        </w:rPr>
        <w:lastRenderedPageBreak/>
        <w:t>Poll of the Labor, Commerce and Industry Committee</w:t>
      </w:r>
    </w:p>
    <w:p w:rsidR="0099591F" w:rsidRPr="0099591F" w:rsidRDefault="0099591F" w:rsidP="0099591F">
      <w:pPr>
        <w:keepNext/>
        <w:keepLines/>
        <w:jc w:val="center"/>
        <w:rPr>
          <w:snapToGrid w:val="0"/>
          <w:color w:val="auto"/>
          <w:szCs w:val="22"/>
        </w:rPr>
      </w:pPr>
      <w:r w:rsidRPr="0099591F">
        <w:rPr>
          <w:b/>
          <w:snapToGrid w:val="0"/>
          <w:color w:val="auto"/>
          <w:szCs w:val="22"/>
        </w:rPr>
        <w:t>Polled 17; Ayes 17; Nays 0</w:t>
      </w:r>
    </w:p>
    <w:p w:rsidR="0099591F" w:rsidRPr="0099591F" w:rsidRDefault="0099591F" w:rsidP="0099591F">
      <w:pPr>
        <w:keepNext/>
        <w:keepLines/>
        <w:jc w:val="center"/>
        <w:rPr>
          <w:snapToGrid w:val="0"/>
          <w:color w:val="auto"/>
          <w:szCs w:val="22"/>
        </w:rPr>
      </w:pPr>
    </w:p>
    <w:p w:rsidR="0099591F" w:rsidRPr="0099591F" w:rsidRDefault="0099591F" w:rsidP="0099591F">
      <w:pPr>
        <w:keepNext/>
        <w:keepLines/>
        <w:jc w:val="center"/>
        <w:rPr>
          <w:snapToGrid w:val="0"/>
          <w:color w:val="auto"/>
          <w:szCs w:val="22"/>
        </w:rPr>
      </w:pPr>
      <w:r w:rsidRPr="0099591F">
        <w:rPr>
          <w:b/>
          <w:snapToGrid w:val="0"/>
          <w:color w:val="auto"/>
          <w:szCs w:val="22"/>
        </w:rPr>
        <w:t>AYES</w:t>
      </w:r>
    </w:p>
    <w:p w:rsidR="0099591F" w:rsidRPr="0099591F" w:rsidRDefault="0099591F" w:rsidP="0099591F">
      <w:pPr>
        <w:keepNext/>
        <w:keepLines/>
        <w:tabs>
          <w:tab w:val="clear" w:pos="5400"/>
          <w:tab w:val="clear" w:pos="5616"/>
        </w:tabs>
        <w:rPr>
          <w:szCs w:val="22"/>
        </w:rPr>
      </w:pPr>
      <w:r w:rsidRPr="0099591F">
        <w:rPr>
          <w:szCs w:val="22"/>
        </w:rPr>
        <w:t>Alexander</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Setzler</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Reese</w:t>
      </w:r>
    </w:p>
    <w:p w:rsidR="0099591F" w:rsidRPr="0099591F" w:rsidRDefault="0099591F" w:rsidP="0099591F">
      <w:pPr>
        <w:keepNext/>
        <w:keepLines/>
        <w:tabs>
          <w:tab w:val="clear" w:pos="5400"/>
          <w:tab w:val="clear" w:pos="5616"/>
        </w:tabs>
        <w:rPr>
          <w:szCs w:val="22"/>
        </w:rPr>
      </w:pPr>
      <w:r w:rsidRPr="0099591F">
        <w:rPr>
          <w:szCs w:val="22"/>
        </w:rPr>
        <w:t>Leatherman</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Williams</w:t>
      </w:r>
      <w:r w:rsidRPr="0099591F">
        <w:rPr>
          <w:szCs w:val="22"/>
        </w:rPr>
        <w:tab/>
      </w:r>
      <w:r w:rsidRPr="0099591F">
        <w:rPr>
          <w:szCs w:val="22"/>
        </w:rPr>
        <w:tab/>
      </w:r>
      <w:r w:rsidRPr="0099591F">
        <w:rPr>
          <w:szCs w:val="22"/>
        </w:rPr>
        <w:tab/>
      </w:r>
      <w:r w:rsidRPr="0099591F">
        <w:rPr>
          <w:szCs w:val="22"/>
        </w:rPr>
        <w:tab/>
      </w:r>
      <w:r w:rsidRPr="0099591F">
        <w:rPr>
          <w:szCs w:val="22"/>
        </w:rPr>
        <w:tab/>
        <w:t>Massey</w:t>
      </w:r>
    </w:p>
    <w:p w:rsidR="0099591F" w:rsidRPr="0099591F" w:rsidRDefault="0099591F" w:rsidP="0099591F">
      <w:pPr>
        <w:keepNext/>
        <w:keepLines/>
        <w:tabs>
          <w:tab w:val="clear" w:pos="5400"/>
          <w:tab w:val="clear" w:pos="5616"/>
        </w:tabs>
        <w:rPr>
          <w:szCs w:val="22"/>
        </w:rPr>
      </w:pPr>
      <w:r w:rsidRPr="0099591F">
        <w:rPr>
          <w:szCs w:val="22"/>
        </w:rPr>
        <w:t>Davis</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Scott</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Bennett</w:t>
      </w:r>
    </w:p>
    <w:p w:rsidR="0099591F" w:rsidRPr="0099591F" w:rsidRDefault="0099591F" w:rsidP="0099591F">
      <w:pPr>
        <w:keepNext/>
        <w:keepLines/>
        <w:tabs>
          <w:tab w:val="clear" w:pos="5400"/>
          <w:tab w:val="clear" w:pos="5616"/>
        </w:tabs>
        <w:rPr>
          <w:szCs w:val="22"/>
        </w:rPr>
      </w:pPr>
      <w:r w:rsidRPr="0099591F">
        <w:rPr>
          <w:szCs w:val="22"/>
        </w:rPr>
        <w:t>Corbin</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Johnson</w:t>
      </w:r>
      <w:r w:rsidRPr="0099591F">
        <w:rPr>
          <w:szCs w:val="22"/>
        </w:rPr>
        <w:tab/>
      </w:r>
      <w:r w:rsidRPr="0099591F">
        <w:rPr>
          <w:szCs w:val="22"/>
        </w:rPr>
        <w:tab/>
      </w:r>
      <w:r w:rsidRPr="0099591F">
        <w:rPr>
          <w:szCs w:val="22"/>
        </w:rPr>
        <w:tab/>
      </w:r>
      <w:r w:rsidRPr="0099591F">
        <w:rPr>
          <w:szCs w:val="22"/>
        </w:rPr>
        <w:tab/>
      </w:r>
      <w:r w:rsidRPr="0099591F">
        <w:rPr>
          <w:szCs w:val="22"/>
        </w:rPr>
        <w:tab/>
        <w:t>Allen</w:t>
      </w:r>
    </w:p>
    <w:p w:rsidR="0099591F" w:rsidRPr="0099591F" w:rsidRDefault="0099591F" w:rsidP="0099591F">
      <w:pPr>
        <w:keepNext/>
        <w:keepLines/>
        <w:tabs>
          <w:tab w:val="clear" w:pos="5400"/>
          <w:tab w:val="clear" w:pos="5616"/>
        </w:tabs>
        <w:rPr>
          <w:szCs w:val="22"/>
        </w:rPr>
      </w:pPr>
      <w:r w:rsidRPr="0099591F">
        <w:rPr>
          <w:szCs w:val="22"/>
        </w:rPr>
        <w:t>Sabb</w:t>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r>
      <w:r w:rsidRPr="0099591F">
        <w:rPr>
          <w:szCs w:val="22"/>
        </w:rPr>
        <w:tab/>
        <w:t>Gambrell</w:t>
      </w:r>
      <w:r w:rsidRPr="0099591F">
        <w:rPr>
          <w:szCs w:val="22"/>
        </w:rPr>
        <w:tab/>
      </w:r>
      <w:r w:rsidRPr="0099591F">
        <w:rPr>
          <w:szCs w:val="22"/>
        </w:rPr>
        <w:tab/>
      </w:r>
      <w:r w:rsidRPr="0099591F">
        <w:rPr>
          <w:szCs w:val="22"/>
        </w:rPr>
        <w:tab/>
      </w:r>
      <w:r w:rsidRPr="0099591F">
        <w:rPr>
          <w:szCs w:val="22"/>
        </w:rPr>
        <w:tab/>
      </w:r>
      <w:r w:rsidRPr="0099591F">
        <w:rPr>
          <w:szCs w:val="22"/>
        </w:rPr>
        <w:tab/>
        <w:t>Climer</w:t>
      </w:r>
    </w:p>
    <w:p w:rsidR="0099591F" w:rsidRPr="0099591F" w:rsidRDefault="0099591F" w:rsidP="0099591F">
      <w:pPr>
        <w:tabs>
          <w:tab w:val="clear" w:pos="5400"/>
          <w:tab w:val="clear" w:pos="5616"/>
        </w:tabs>
        <w:rPr>
          <w:bCs/>
          <w:szCs w:val="22"/>
        </w:rPr>
      </w:pPr>
      <w:r w:rsidRPr="0099591F">
        <w:rPr>
          <w:bCs/>
          <w:szCs w:val="22"/>
        </w:rPr>
        <w:t>Goldfinch</w:t>
      </w:r>
      <w:r w:rsidRPr="0099591F">
        <w:rPr>
          <w:bCs/>
          <w:szCs w:val="22"/>
        </w:rPr>
        <w:tab/>
      </w:r>
      <w:r w:rsidRPr="0099591F">
        <w:rPr>
          <w:bCs/>
          <w:szCs w:val="22"/>
        </w:rPr>
        <w:tab/>
      </w:r>
      <w:r w:rsidRPr="0099591F">
        <w:rPr>
          <w:bCs/>
          <w:szCs w:val="22"/>
        </w:rPr>
        <w:tab/>
      </w:r>
      <w:r w:rsidRPr="0099591F">
        <w:rPr>
          <w:bCs/>
          <w:szCs w:val="22"/>
        </w:rPr>
        <w:tab/>
      </w:r>
      <w:r w:rsidRPr="0099591F">
        <w:rPr>
          <w:bCs/>
          <w:szCs w:val="22"/>
        </w:rPr>
        <w:tab/>
      </w:r>
      <w:r w:rsidRPr="0099591F">
        <w:rPr>
          <w:bCs/>
          <w:szCs w:val="22"/>
        </w:rPr>
        <w:tab/>
        <w:t>Senn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szCs w:val="22"/>
        </w:rPr>
      </w:pPr>
      <w:r w:rsidRPr="0099591F">
        <w:rPr>
          <w:b/>
          <w:snapToGrid w:val="0"/>
          <w:color w:val="auto"/>
          <w:szCs w:val="22"/>
        </w:rPr>
        <w:t>Total--17</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szCs w:val="22"/>
        </w:rPr>
      </w:pPr>
      <w:r w:rsidRPr="0099591F">
        <w:rPr>
          <w:b/>
          <w:snapToGrid w:val="0"/>
          <w:color w:val="auto"/>
          <w:szCs w:val="22"/>
        </w:rPr>
        <w:t>NAYS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szCs w:val="22"/>
        </w:rPr>
      </w:pPr>
      <w:r w:rsidRPr="0099591F">
        <w:rPr>
          <w:b/>
          <w:snapToGrid w:val="0"/>
          <w:color w:val="auto"/>
          <w:szCs w:val="22"/>
        </w:rPr>
        <w:t>Total--0</w:t>
      </w:r>
    </w:p>
    <w:p w:rsidR="0099591F" w:rsidRPr="0099591F" w:rsidRDefault="0099591F" w:rsidP="0099591F">
      <w:pPr>
        <w:suppressAutoHyphens/>
        <w:jc w:val="center"/>
        <w:outlineLvl w:val="0"/>
        <w:rPr>
          <w:b/>
          <w:bCs/>
          <w:color w:val="auto"/>
          <w:szCs w:val="22"/>
        </w:rPr>
      </w:pPr>
    </w:p>
    <w:p w:rsidR="0099591F" w:rsidRPr="0099591F" w:rsidRDefault="0099591F" w:rsidP="0099591F">
      <w:pPr>
        <w:suppressAutoHyphens/>
        <w:outlineLvl w:val="0"/>
        <w:rPr>
          <w:bCs/>
          <w:color w:val="auto"/>
          <w:szCs w:val="22"/>
        </w:rPr>
      </w:pPr>
      <w:r w:rsidRPr="0099591F">
        <w:rPr>
          <w:bCs/>
          <w:color w:val="auto"/>
          <w:szCs w:val="22"/>
        </w:rPr>
        <w:tab/>
        <w:t>Ordered for consideration tomorrow.</w:t>
      </w:r>
    </w:p>
    <w:p w:rsidR="0099591F" w:rsidRPr="0099591F" w:rsidRDefault="0099591F" w:rsidP="0099591F">
      <w:pPr>
        <w:suppressAutoHyphens/>
        <w:outlineLvl w:val="0"/>
        <w:rPr>
          <w:bCs/>
          <w:color w:val="auto"/>
          <w:szCs w:val="22"/>
        </w:rPr>
      </w:pPr>
    </w:p>
    <w:p w:rsidR="0099591F" w:rsidRPr="0099591F" w:rsidRDefault="0099591F" w:rsidP="0099591F">
      <w:pPr>
        <w:suppressAutoHyphens/>
        <w:outlineLvl w:val="0"/>
        <w:rPr>
          <w:bCs/>
          <w:color w:val="auto"/>
          <w:szCs w:val="22"/>
        </w:rPr>
      </w:pPr>
      <w:r w:rsidRPr="0099591F">
        <w:rPr>
          <w:bCs/>
          <w:color w:val="auto"/>
          <w:szCs w:val="22"/>
        </w:rPr>
        <w:tab/>
        <w:t>Senator GROOMS from the Committee on Transportation submitted a favorable report on:</w:t>
      </w:r>
    </w:p>
    <w:p w:rsidR="0099591F" w:rsidRPr="0099591F" w:rsidRDefault="0099591F" w:rsidP="0099591F">
      <w:pPr>
        <w:suppressAutoHyphens/>
        <w:rPr>
          <w:szCs w:val="22"/>
        </w:rPr>
      </w:pPr>
      <w:r w:rsidRPr="0099591F">
        <w:rPr>
          <w:bCs/>
          <w:color w:val="auto"/>
          <w:szCs w:val="22"/>
        </w:rPr>
        <w:tab/>
      </w:r>
      <w:r w:rsidRPr="0099591F">
        <w:rPr>
          <w:szCs w:val="22"/>
        </w:rPr>
        <w:t>S. 1051</w:t>
      </w:r>
      <w:r w:rsidRPr="0099591F">
        <w:rPr>
          <w:szCs w:val="22"/>
        </w:rPr>
        <w:fldChar w:fldCharType="begin"/>
      </w:r>
      <w:r w:rsidRPr="0099591F">
        <w:rPr>
          <w:szCs w:val="22"/>
        </w:rPr>
        <w:instrText xml:space="preserve"> XE "S. 1051" \b </w:instrText>
      </w:r>
      <w:r w:rsidRPr="0099591F">
        <w:rPr>
          <w:szCs w:val="22"/>
        </w:rPr>
        <w:fldChar w:fldCharType="end"/>
      </w:r>
      <w:r w:rsidRPr="0099591F">
        <w:rPr>
          <w:szCs w:val="22"/>
        </w:rPr>
        <w:t xml:space="preserve"> -- Senator Campbell:  A SENATE RESOLUTION </w:t>
      </w:r>
      <w:r w:rsidRPr="0099591F">
        <w:rPr>
          <w:color w:val="000000" w:themeColor="text1"/>
          <w:szCs w:val="22"/>
          <w:u w:color="000000" w:themeColor="text1"/>
        </w:rPr>
        <w:t>TO RECOGNIZE NOVEMBER 19, 2020, AS “TRANSPORTATION SECURITY ADMINISTRATION APPRECIATION DAY” IN SOUTH CAROLINA.</w:t>
      </w:r>
    </w:p>
    <w:p w:rsidR="0099591F" w:rsidRPr="0099591F" w:rsidRDefault="0099591F" w:rsidP="0099591F">
      <w:pPr>
        <w:suppressAutoHyphens/>
        <w:outlineLvl w:val="0"/>
        <w:rPr>
          <w:bCs/>
          <w:color w:val="auto"/>
          <w:szCs w:val="22"/>
        </w:rPr>
      </w:pPr>
      <w:r w:rsidRPr="0099591F">
        <w:rPr>
          <w:bCs/>
          <w:color w:val="auto"/>
          <w:szCs w:val="22"/>
        </w:rPr>
        <w:tab/>
        <w:t>Ordered for consideration tomorrow.</w:t>
      </w:r>
    </w:p>
    <w:p w:rsidR="0099591F" w:rsidRPr="0099591F" w:rsidRDefault="0099591F" w:rsidP="0099591F">
      <w:pPr>
        <w:suppressAutoHyphens/>
        <w:outlineLvl w:val="0"/>
        <w:rPr>
          <w:bCs/>
          <w:color w:val="auto"/>
          <w:szCs w:val="22"/>
        </w:rPr>
      </w:pPr>
    </w:p>
    <w:p w:rsidR="0099591F" w:rsidRPr="0099591F" w:rsidRDefault="0099591F" w:rsidP="0099591F">
      <w:pPr>
        <w:suppressAutoHyphens/>
        <w:outlineLvl w:val="0"/>
        <w:rPr>
          <w:bCs/>
          <w:color w:val="auto"/>
          <w:szCs w:val="22"/>
        </w:rPr>
      </w:pPr>
      <w:r w:rsidRPr="0099591F">
        <w:rPr>
          <w:bCs/>
          <w:color w:val="auto"/>
          <w:szCs w:val="22"/>
        </w:rPr>
        <w:tab/>
        <w:t>Senator GROOMS from the Committee on Transportation submitted a favorable with amendment report on:</w:t>
      </w:r>
    </w:p>
    <w:p w:rsidR="0099591F" w:rsidRPr="0099591F" w:rsidRDefault="0099591F" w:rsidP="0099591F">
      <w:pPr>
        <w:suppressAutoHyphens/>
        <w:rPr>
          <w:szCs w:val="22"/>
        </w:rPr>
      </w:pPr>
      <w:r w:rsidRPr="0099591F">
        <w:rPr>
          <w:bCs/>
          <w:color w:val="auto"/>
          <w:szCs w:val="22"/>
        </w:rPr>
        <w:tab/>
      </w:r>
      <w:r w:rsidRPr="0099591F">
        <w:rPr>
          <w:szCs w:val="22"/>
        </w:rPr>
        <w:t>S. 1084</w:t>
      </w:r>
      <w:r w:rsidRPr="0099591F">
        <w:rPr>
          <w:szCs w:val="22"/>
        </w:rPr>
        <w:fldChar w:fldCharType="begin"/>
      </w:r>
      <w:r w:rsidRPr="0099591F">
        <w:rPr>
          <w:szCs w:val="22"/>
        </w:rPr>
        <w:instrText xml:space="preserve"> XE "S. 1084" \b </w:instrText>
      </w:r>
      <w:r w:rsidRPr="0099591F">
        <w:rPr>
          <w:szCs w:val="22"/>
        </w:rPr>
        <w:fldChar w:fldCharType="end"/>
      </w:r>
      <w:r w:rsidRPr="0099591F">
        <w:rPr>
          <w:szCs w:val="22"/>
        </w:rPr>
        <w:t xml:space="preserve"> -- Senator Grooms:  A BILL 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w:t>
      </w:r>
      <w:r w:rsidRPr="0099591F">
        <w:rPr>
          <w:szCs w:val="22"/>
        </w:rPr>
        <w:lastRenderedPageBreak/>
        <w:t>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99591F" w:rsidRPr="0099591F" w:rsidRDefault="0099591F" w:rsidP="0099591F">
      <w:pPr>
        <w:suppressAutoHyphens/>
        <w:outlineLvl w:val="0"/>
        <w:rPr>
          <w:bCs/>
          <w:color w:val="auto"/>
          <w:szCs w:val="22"/>
        </w:rPr>
      </w:pPr>
      <w:r w:rsidRPr="0099591F">
        <w:rPr>
          <w:bCs/>
          <w:color w:val="auto"/>
          <w:szCs w:val="22"/>
        </w:rPr>
        <w:tab/>
        <w:t>Ordered for consideration tomorrow.</w:t>
      </w:r>
    </w:p>
    <w:p w:rsidR="0099591F" w:rsidRPr="0099591F" w:rsidRDefault="0099591F" w:rsidP="0099591F">
      <w:pPr>
        <w:suppressAutoHyphens/>
        <w:outlineLvl w:val="0"/>
        <w:rPr>
          <w:bCs/>
          <w:color w:val="auto"/>
          <w:szCs w:val="22"/>
        </w:rPr>
      </w:pPr>
    </w:p>
    <w:p w:rsidR="0099591F" w:rsidRPr="0099591F" w:rsidRDefault="0099591F" w:rsidP="0099591F">
      <w:pPr>
        <w:suppressAutoHyphens/>
        <w:outlineLvl w:val="0"/>
        <w:rPr>
          <w:bCs/>
          <w:color w:val="auto"/>
          <w:szCs w:val="22"/>
        </w:rPr>
      </w:pPr>
      <w:r w:rsidRPr="0099591F">
        <w:rPr>
          <w:bCs/>
          <w:color w:val="auto"/>
          <w:szCs w:val="22"/>
        </w:rPr>
        <w:tab/>
        <w:t>Senator VERDIN from the Committee on Medical Affairs polled out H. 5282 favorable:</w:t>
      </w:r>
    </w:p>
    <w:p w:rsidR="0099591F" w:rsidRPr="0099591F" w:rsidRDefault="0099591F" w:rsidP="0099591F">
      <w:pPr>
        <w:suppressAutoHyphens/>
        <w:rPr>
          <w:szCs w:val="22"/>
        </w:rPr>
      </w:pPr>
      <w:r w:rsidRPr="0099591F">
        <w:rPr>
          <w:bCs/>
          <w:color w:val="auto"/>
          <w:szCs w:val="22"/>
        </w:rPr>
        <w:tab/>
      </w:r>
      <w:r w:rsidRPr="0099591F">
        <w:rPr>
          <w:szCs w:val="22"/>
        </w:rPr>
        <w:t>H. 5282</w:t>
      </w:r>
      <w:r w:rsidRPr="0099591F">
        <w:rPr>
          <w:szCs w:val="22"/>
        </w:rPr>
        <w:fldChar w:fldCharType="begin"/>
      </w:r>
      <w:r w:rsidRPr="0099591F">
        <w:rPr>
          <w:szCs w:val="22"/>
        </w:rPr>
        <w:instrText xml:space="preserve"> XE "H. 5282" \b </w:instrText>
      </w:r>
      <w:r w:rsidRPr="0099591F">
        <w:rPr>
          <w:szCs w:val="22"/>
        </w:rPr>
        <w:fldChar w:fldCharType="end"/>
      </w:r>
      <w:r w:rsidRPr="0099591F">
        <w:rPr>
          <w:szCs w:val="22"/>
        </w:rPr>
        <w:t xml:space="preserve"> -- Rep. Howard:  A CONCURRENT RESOLUTION TO DECLARE MARCH 2020 AS BLEEDING DISORDERS AWARENESS MONTH IN THE STATE OF SOUTH CAROLINA AND TO INCREASE RECOGNITION OF THESE ILLNESSES.</w:t>
      </w:r>
    </w:p>
    <w:p w:rsidR="0099591F" w:rsidRPr="0099591F" w:rsidRDefault="0099591F" w:rsidP="0099591F">
      <w:pPr>
        <w:suppressAutoHyphens/>
        <w:outlineLvl w:val="0"/>
        <w:rPr>
          <w:bCs/>
          <w:color w:val="auto"/>
          <w:szCs w:val="22"/>
        </w:rPr>
      </w:pPr>
    </w:p>
    <w:p w:rsidR="0099591F" w:rsidRPr="0099591F" w:rsidRDefault="0099591F" w:rsidP="0099591F">
      <w:pPr>
        <w:suppressAutoHyphens/>
        <w:jc w:val="center"/>
        <w:outlineLvl w:val="0"/>
        <w:rPr>
          <w:b/>
          <w:bCs/>
          <w:color w:val="auto"/>
          <w:szCs w:val="22"/>
        </w:rPr>
      </w:pPr>
      <w:r w:rsidRPr="0099591F">
        <w:rPr>
          <w:b/>
          <w:bCs/>
          <w:color w:val="auto"/>
          <w:szCs w:val="22"/>
        </w:rPr>
        <w:t>Poll of the Medical Affairs Committee</w:t>
      </w:r>
    </w:p>
    <w:p w:rsidR="0099591F" w:rsidRDefault="0099591F" w:rsidP="0099591F">
      <w:pPr>
        <w:suppressAutoHyphens/>
        <w:jc w:val="center"/>
        <w:outlineLvl w:val="0"/>
        <w:rPr>
          <w:b/>
          <w:bCs/>
          <w:color w:val="auto"/>
          <w:szCs w:val="22"/>
        </w:rPr>
      </w:pPr>
      <w:r w:rsidRPr="0099591F">
        <w:rPr>
          <w:b/>
          <w:bCs/>
          <w:color w:val="auto"/>
          <w:szCs w:val="22"/>
        </w:rPr>
        <w:t>Polled 17; Ayes 17; Nays 0</w:t>
      </w:r>
    </w:p>
    <w:p w:rsidR="00F0196D" w:rsidRPr="0099591F" w:rsidRDefault="00F0196D" w:rsidP="0099591F">
      <w:pPr>
        <w:suppressAutoHyphens/>
        <w:jc w:val="center"/>
        <w:outlineLvl w:val="0"/>
        <w:rPr>
          <w:bCs/>
          <w:color w:val="auto"/>
          <w:szCs w:val="22"/>
        </w:rPr>
      </w:pPr>
    </w:p>
    <w:p w:rsidR="0099591F" w:rsidRPr="0099591F" w:rsidRDefault="0099591F" w:rsidP="0099591F">
      <w:pPr>
        <w:suppressAutoHyphens/>
        <w:jc w:val="center"/>
        <w:outlineLvl w:val="0"/>
        <w:rPr>
          <w:bCs/>
          <w:color w:val="auto"/>
          <w:szCs w:val="22"/>
        </w:rPr>
      </w:pPr>
      <w:r w:rsidRPr="0099591F">
        <w:rPr>
          <w:b/>
          <w:bCs/>
          <w:color w:val="auto"/>
          <w:szCs w:val="22"/>
        </w:rPr>
        <w:t>AYES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Verdin</w:t>
      </w:r>
      <w:r w:rsidRPr="0099591F">
        <w:rPr>
          <w:bCs/>
          <w:color w:val="auto"/>
          <w:szCs w:val="22"/>
        </w:rPr>
        <w:tab/>
        <w:t>Peeler</w:t>
      </w:r>
      <w:r w:rsidRPr="0099591F">
        <w:rPr>
          <w:bCs/>
          <w:color w:val="auto"/>
          <w:szCs w:val="22"/>
        </w:rPr>
        <w:tab/>
        <w:t>Jackson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Hutto</w:t>
      </w:r>
      <w:r w:rsidRPr="0099591F">
        <w:rPr>
          <w:bCs/>
          <w:color w:val="auto"/>
          <w:szCs w:val="22"/>
        </w:rPr>
        <w:tab/>
        <w:t>Martin</w:t>
      </w:r>
      <w:r w:rsidRPr="0099591F">
        <w:rPr>
          <w:bCs/>
          <w:color w:val="auto"/>
          <w:szCs w:val="22"/>
        </w:rPr>
        <w:tab/>
        <w:t>Nicholson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Scott</w:t>
      </w:r>
      <w:r w:rsidRPr="0099591F">
        <w:rPr>
          <w:bCs/>
          <w:color w:val="auto"/>
          <w:szCs w:val="22"/>
        </w:rPr>
        <w:tab/>
        <w:t>Alexander</w:t>
      </w:r>
      <w:r w:rsidRPr="0099591F">
        <w:rPr>
          <w:bCs/>
          <w:color w:val="auto"/>
          <w:szCs w:val="22"/>
        </w:rPr>
        <w:tab/>
        <w:t>Davis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Johnson</w:t>
      </w:r>
      <w:r w:rsidRPr="0099591F">
        <w:rPr>
          <w:bCs/>
          <w:color w:val="auto"/>
          <w:szCs w:val="22"/>
        </w:rPr>
        <w:tab/>
        <w:t>Campbell</w:t>
      </w:r>
      <w:r w:rsidRPr="0099591F">
        <w:rPr>
          <w:bCs/>
          <w:color w:val="auto"/>
          <w:szCs w:val="22"/>
        </w:rPr>
        <w:tab/>
        <w:t>Corbin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Kimpson</w:t>
      </w:r>
      <w:r w:rsidRPr="0099591F">
        <w:rPr>
          <w:bCs/>
          <w:color w:val="auto"/>
          <w:szCs w:val="22"/>
        </w:rPr>
        <w:tab/>
      </w:r>
      <w:r w:rsidRPr="0099591F">
        <w:rPr>
          <w:bCs/>
          <w:i/>
          <w:color w:val="auto"/>
          <w:szCs w:val="22"/>
        </w:rPr>
        <w:t>Margie Matthews</w:t>
      </w:r>
      <w:r w:rsidRPr="0099591F">
        <w:rPr>
          <w:bCs/>
          <w:color w:val="auto"/>
          <w:szCs w:val="22"/>
        </w:rPr>
        <w:tab/>
        <w:t>Gambrell</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r w:rsidRPr="0099591F">
        <w:rPr>
          <w:bCs/>
          <w:color w:val="auto"/>
          <w:szCs w:val="22"/>
        </w:rPr>
        <w:t>Senn</w:t>
      </w:r>
      <w:r w:rsidRPr="0099591F">
        <w:rPr>
          <w:bCs/>
          <w:color w:val="auto"/>
          <w:szCs w:val="22"/>
        </w:rPr>
        <w:tab/>
        <w:t>Cash</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sidRPr="0099591F">
        <w:rPr>
          <w:b/>
          <w:bCs/>
          <w:color w:val="auto"/>
          <w:szCs w:val="22"/>
        </w:rPr>
        <w:t>Total--17</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sidRPr="0099591F">
        <w:rPr>
          <w:b/>
          <w:bCs/>
          <w:color w:val="auto"/>
          <w:szCs w:val="22"/>
        </w:rPr>
        <w:t>NAYS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Cs/>
          <w:color w:val="auto"/>
          <w:szCs w:val="22"/>
        </w:rPr>
      </w:pPr>
      <w:r w:rsidRPr="0099591F">
        <w:rPr>
          <w:b/>
          <w:bCs/>
          <w:color w:val="auto"/>
          <w:szCs w:val="22"/>
        </w:rPr>
        <w:t>Total--0</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bCs/>
          <w:color w:val="auto"/>
          <w:szCs w:val="22"/>
        </w:rPr>
      </w:pPr>
    </w:p>
    <w:p w:rsidR="0099591F" w:rsidRPr="0099591F" w:rsidRDefault="0099591F" w:rsidP="0099591F">
      <w:pPr>
        <w:suppressAutoHyphens/>
        <w:outlineLvl w:val="0"/>
        <w:rPr>
          <w:bCs/>
          <w:color w:val="auto"/>
          <w:szCs w:val="22"/>
        </w:rPr>
      </w:pPr>
      <w:r w:rsidRPr="0099591F">
        <w:rPr>
          <w:bCs/>
          <w:color w:val="auto"/>
          <w:szCs w:val="22"/>
        </w:rPr>
        <w:tab/>
        <w:t>Ordered for consideration tomorrow.</w:t>
      </w:r>
    </w:p>
    <w:p w:rsidR="0099591F" w:rsidRPr="0099591F" w:rsidRDefault="0099591F" w:rsidP="0099591F">
      <w:pPr>
        <w:pStyle w:val="Header"/>
        <w:keepNext/>
        <w:keepLines/>
        <w:tabs>
          <w:tab w:val="clear" w:pos="8640"/>
          <w:tab w:val="left" w:pos="4320"/>
        </w:tabs>
        <w:rPr>
          <w:szCs w:val="22"/>
        </w:rPr>
      </w:pPr>
      <w:r w:rsidRPr="0099591F">
        <w:rPr>
          <w:b/>
          <w:szCs w:val="22"/>
        </w:rPr>
        <w:lastRenderedPageBreak/>
        <w:t>THE SENATE PROCEEDED TO A CALL OF THE UNCONTESTED LOCAL AND STATEWIDE CALENDAR.</w:t>
      </w:r>
    </w:p>
    <w:p w:rsidR="0099591F" w:rsidRPr="0099591F" w:rsidRDefault="0099591F" w:rsidP="0099591F">
      <w:pPr>
        <w:pStyle w:val="Header"/>
        <w:keepNext/>
        <w:keepLines/>
        <w:tabs>
          <w:tab w:val="clear" w:pos="8640"/>
          <w:tab w:val="left" w:pos="4320"/>
        </w:tabs>
        <w:rPr>
          <w:szCs w:val="22"/>
        </w:rPr>
      </w:pPr>
    </w:p>
    <w:p w:rsidR="0099591F" w:rsidRPr="0099591F" w:rsidRDefault="0099591F" w:rsidP="0099591F">
      <w:pPr>
        <w:pStyle w:val="Header"/>
        <w:keepNext/>
        <w:keepLines/>
        <w:tabs>
          <w:tab w:val="clear" w:pos="8640"/>
          <w:tab w:val="left" w:pos="4320"/>
        </w:tabs>
        <w:jc w:val="center"/>
        <w:rPr>
          <w:b/>
          <w:szCs w:val="22"/>
        </w:rPr>
      </w:pPr>
      <w:r w:rsidRPr="0099591F">
        <w:rPr>
          <w:b/>
          <w:szCs w:val="22"/>
        </w:rPr>
        <w:t>OBJECTIONS</w:t>
      </w:r>
    </w:p>
    <w:p w:rsidR="0099591F" w:rsidRPr="0099591F" w:rsidRDefault="0099591F" w:rsidP="0099591F">
      <w:pPr>
        <w:keepNext/>
        <w:keepLines/>
        <w:rPr>
          <w:szCs w:val="22"/>
        </w:rPr>
      </w:pPr>
      <w:r w:rsidRPr="0099591F">
        <w:rPr>
          <w:b/>
          <w:szCs w:val="22"/>
        </w:rPr>
        <w:tab/>
      </w:r>
      <w:r w:rsidRPr="0099591F">
        <w:rPr>
          <w:szCs w:val="22"/>
        </w:rPr>
        <w:t>H. 3998</w:t>
      </w:r>
      <w:r w:rsidRPr="0099591F">
        <w:rPr>
          <w:szCs w:val="22"/>
        </w:rPr>
        <w:fldChar w:fldCharType="begin"/>
      </w:r>
      <w:r w:rsidRPr="0099591F">
        <w:rPr>
          <w:szCs w:val="22"/>
        </w:rPr>
        <w:instrText xml:space="preserve"> XE "H. 3998" \b </w:instrText>
      </w:r>
      <w:r w:rsidRPr="0099591F">
        <w:rPr>
          <w:szCs w:val="22"/>
        </w:rPr>
        <w:fldChar w:fldCharType="end"/>
      </w:r>
      <w:r w:rsidRPr="0099591F">
        <w:rPr>
          <w:szCs w:val="22"/>
        </w:rPr>
        <w:t xml:space="preserve"> -- Reps. Bannister, Bernstein, Crawford, Pendarvis, Garvin, Herbkersman, Hosey, Alexander, Bales, Stavrinakis, Cogswell, Whitmire, Norrell, Cobb</w:t>
      </w:r>
      <w:r w:rsidRPr="0099591F">
        <w:rPr>
          <w:szCs w:val="22"/>
        </w:rPr>
        <w:noBreakHyphen/>
        <w:t>Hunter, Dillard, Elliott, Moore, Mack, Rutherford, Govan, Bennett, Clemmons, Funderburk, Hayes, McDaniel, Ridgeway, G.M. Smith, G.R. Smith, Sottile, Weeks, Wheeler, S. Williams, Davis, Rivers, Brown, Jefferson, R. Williams, Henderson</w:t>
      </w:r>
      <w:r w:rsidRPr="0099591F">
        <w:rPr>
          <w:szCs w:val="22"/>
        </w:rPr>
        <w:noBreakHyphen/>
        <w:t xml:space="preserve">Myers, Matthews and Gilliard:  A BILL </w:t>
      </w:r>
      <w:r w:rsidRPr="0099591F">
        <w:rPr>
          <w:color w:val="000000" w:themeColor="text1"/>
          <w:szCs w:val="22"/>
          <w:u w:color="000000" w:themeColor="text1"/>
        </w:rPr>
        <w:t>TO AMEND THE CODE OF LAWS OF SOUTH CAROLINA, 1976, TO ENACT THE “WORKFORCE AND SENIOR AFFORDABLE HOUSING ACT” BY ADDING SECTION 12</w:t>
      </w:r>
      <w:r w:rsidRPr="0099591F">
        <w:rPr>
          <w:color w:val="000000" w:themeColor="text1"/>
          <w:szCs w:val="22"/>
          <w:u w:color="000000" w:themeColor="text1"/>
        </w:rPr>
        <w:noBreakHyphen/>
        <w:t>6</w:t>
      </w:r>
      <w:r w:rsidRPr="0099591F">
        <w:rPr>
          <w:color w:val="000000" w:themeColor="text1"/>
          <w:szCs w:val="22"/>
          <w:u w:color="000000" w:themeColor="text1"/>
        </w:rPr>
        <w:noBreakHyphen/>
        <w:t>3795 SO AS TO ALLOW A TAXPAYER ELIGIBLE FOR A FEDERAL LOW</w:t>
      </w:r>
      <w:r w:rsidRPr="0099591F">
        <w:rPr>
          <w:color w:val="000000" w:themeColor="text1"/>
          <w:szCs w:val="22"/>
          <w:u w:color="000000" w:themeColor="text1"/>
        </w:rPr>
        <w:noBreakHyphen/>
        <w:t>INCOME HOUSING TAX CREDIT TO CLAIM A LOW</w:t>
      </w:r>
      <w:r w:rsidRPr="0099591F">
        <w:rPr>
          <w:color w:val="000000" w:themeColor="text1"/>
          <w:szCs w:val="22"/>
          <w:u w:color="000000" w:themeColor="text1"/>
        </w:rPr>
        <w:noBreakHyphen/>
        <w:t>INCOME STATE TAX CREDIT.</w:t>
      </w:r>
    </w:p>
    <w:p w:rsidR="0099591F" w:rsidRPr="0099591F" w:rsidRDefault="0099591F" w:rsidP="0099591F">
      <w:pPr>
        <w:pStyle w:val="Header"/>
        <w:tabs>
          <w:tab w:val="clear" w:pos="8640"/>
          <w:tab w:val="left" w:pos="4320"/>
        </w:tabs>
        <w:rPr>
          <w:szCs w:val="22"/>
        </w:rPr>
      </w:pPr>
      <w:r w:rsidRPr="0099591F">
        <w:rPr>
          <w:szCs w:val="22"/>
        </w:rPr>
        <w:tab/>
        <w:t xml:space="preserve"> Senator BENNETT objected to consideration of the Bill.</w:t>
      </w:r>
    </w:p>
    <w:p w:rsidR="0099591F" w:rsidRPr="0099591F" w:rsidRDefault="0099591F" w:rsidP="0099591F">
      <w:pPr>
        <w:pStyle w:val="Header"/>
        <w:tabs>
          <w:tab w:val="clear" w:pos="8640"/>
          <w:tab w:val="left" w:pos="4320"/>
        </w:tabs>
        <w:jc w:val="center"/>
        <w:rPr>
          <w:b/>
          <w:szCs w:val="22"/>
        </w:rPr>
      </w:pPr>
    </w:p>
    <w:p w:rsidR="0099591F" w:rsidRPr="0099591F" w:rsidRDefault="0099591F" w:rsidP="0099591F">
      <w:pPr>
        <w:rPr>
          <w:szCs w:val="22"/>
        </w:rPr>
      </w:pPr>
      <w:r w:rsidRPr="0099591F">
        <w:rPr>
          <w:b/>
          <w:szCs w:val="22"/>
        </w:rPr>
        <w:tab/>
      </w:r>
      <w:r w:rsidRPr="0099591F">
        <w:rPr>
          <w:szCs w:val="22"/>
        </w:rPr>
        <w:t>S. 754</w:t>
      </w:r>
      <w:r w:rsidRPr="0099591F">
        <w:rPr>
          <w:szCs w:val="22"/>
        </w:rPr>
        <w:fldChar w:fldCharType="begin"/>
      </w:r>
      <w:r w:rsidRPr="0099591F">
        <w:rPr>
          <w:szCs w:val="22"/>
        </w:rPr>
        <w:instrText xml:space="preserve"> XE "S. 754" \b </w:instrText>
      </w:r>
      <w:r w:rsidRPr="0099591F">
        <w:rPr>
          <w:szCs w:val="22"/>
        </w:rPr>
        <w:fldChar w:fldCharType="end"/>
      </w:r>
      <w:r w:rsidRPr="0099591F">
        <w:rPr>
          <w:szCs w:val="22"/>
        </w:rPr>
        <w:t xml:space="preserve"> -- Senators Hembree, Nicholson and Peeler:  A BILL </w:t>
      </w:r>
      <w:r w:rsidRPr="0099591F">
        <w:rPr>
          <w:color w:val="000000" w:themeColor="text1"/>
          <w:szCs w:val="22"/>
          <w:u w:color="000000" w:themeColor="text1"/>
        </w:rPr>
        <w:t>TO AMEND THE CODE OF LAWS OF SOUTH CAROLINA, 1976,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35 SO AS TO REQUIRE CERTAIN TRAINING OF THE BOARD OF TRUSTEES OF THE JOHN DE LA HOWE SCHOOL;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85 SO AS TO PROVIDE QUALIFICATIONS OF THE SCHOOL’S FACULTY;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112 SO AS TO PROVIDE THE BOARD SHALL ESTABLISH THE STANDARD COURSE OF STUDY OF THE SCHOOL;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115 SO AS TO PROVIDE FOR THE AWARDING OF DIPLOMAS;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117 SO AS TO PROVIDE ADMISSIONS REQUIREMENTS OF STUDENTS;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135 SO AS TO PROVIDE THE BOARD SHALL ESTABLISH A FOUNDATION AND MAINTAIN AN ENDOWMENT FUND FOR THE SCHOOL; BY ADDING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 xml:space="preserve">10, RELATING TO THE ESTABLISHMENT OF THE JOHN DE LA HOWE SCHOOL, SO AS TO RENAME AND REESTABLISH </w:t>
      </w:r>
      <w:r w:rsidRPr="0099591F">
        <w:rPr>
          <w:color w:val="000000" w:themeColor="text1"/>
          <w:szCs w:val="22"/>
          <w:u w:color="000000" w:themeColor="text1"/>
        </w:rPr>
        <w:lastRenderedPageBreak/>
        <w:t>THE SCHOOL AS THE GOVERNOR’S SCHOOL FOR AGRICULTURE AT JOHN DE LA HOWE, AND TO PROVIDE THE PURPOSE OF THE SCHOOL;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20, RELATING TO THE BOARD OF TRUSTEES, SO AS TO ADD CERTAIN EX OFFICIO MEMBERS;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30, RELATING TO REMOVAL OF BOARD MEMBERS BY THE GOVERNOR FOR CAUSE, SO AS TO MAKE GRAMMATICAL CHANGES;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40, RELATING TO MEETINGS OF THE BOARD, SO AS TO MAKE GRAMMATICAL CHANGES;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70, RELATING TO THE DECLARATION OF THE SCHOOL AS A BODY POLITIC, SO AS TO MAKE CONFORMING CHANGES CONCERNING THE RENAMING OF THE SCHOOL;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100, RELATING TO THE PURPOSE OF THE SCHOOL, SO AS TO PROVIDE ADDITIONAL ADMISSIONS CRITERIA;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99591F">
        <w:rPr>
          <w:color w:val="000000" w:themeColor="text1"/>
          <w:szCs w:val="22"/>
          <w:u w:color="000000" w:themeColor="text1"/>
        </w:rPr>
        <w:noBreakHyphen/>
        <w:t>49</w:t>
      </w:r>
      <w:r w:rsidRPr="0099591F">
        <w:rPr>
          <w:color w:val="000000" w:themeColor="text1"/>
          <w:szCs w:val="22"/>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99591F">
        <w:rPr>
          <w:color w:val="000000" w:themeColor="text1"/>
          <w:szCs w:val="22"/>
          <w:u w:color="000000" w:themeColor="text1"/>
        </w:rPr>
        <w:noBreakHyphen/>
        <w:t>OF</w:t>
      </w:r>
      <w:r w:rsidRPr="0099591F">
        <w:rPr>
          <w:color w:val="000000" w:themeColor="text1"/>
          <w:szCs w:val="22"/>
          <w:u w:color="000000" w:themeColor="text1"/>
        </w:rPr>
        <w:noBreakHyphen/>
        <w:t>STATE AND FOREIGN EXCHANGE STUDENTS WHO ATTEND THE SCHOOL SHALL PAY TUITION AND CERTAIN FEES FOR MAINTENANCE AND FOOD SERVICES.</w:t>
      </w:r>
    </w:p>
    <w:p w:rsidR="0099591F" w:rsidRPr="0099591F" w:rsidRDefault="0099591F" w:rsidP="0099591F">
      <w:pPr>
        <w:pStyle w:val="Header"/>
        <w:tabs>
          <w:tab w:val="clear" w:pos="8640"/>
          <w:tab w:val="left" w:pos="4320"/>
        </w:tabs>
        <w:rPr>
          <w:szCs w:val="22"/>
        </w:rPr>
      </w:pPr>
      <w:r w:rsidRPr="0099591F">
        <w:rPr>
          <w:szCs w:val="22"/>
        </w:rPr>
        <w:tab/>
        <w:t xml:space="preserve"> Senator BENNETT objected to consideration of the Bill.</w:t>
      </w:r>
    </w:p>
    <w:p w:rsidR="0099591F" w:rsidRPr="0099591F" w:rsidRDefault="0099591F" w:rsidP="0099591F">
      <w:pPr>
        <w:pStyle w:val="Header"/>
        <w:tabs>
          <w:tab w:val="clear" w:pos="8640"/>
          <w:tab w:val="left" w:pos="4320"/>
        </w:tabs>
        <w:jc w:val="center"/>
        <w:rPr>
          <w:b/>
          <w:szCs w:val="22"/>
        </w:rPr>
      </w:pPr>
    </w:p>
    <w:p w:rsidR="0099591F" w:rsidRPr="0099591F" w:rsidRDefault="0099591F" w:rsidP="0099591F">
      <w:pPr>
        <w:keepNext/>
        <w:keepLines/>
        <w:rPr>
          <w:szCs w:val="22"/>
        </w:rPr>
      </w:pPr>
      <w:r w:rsidRPr="0099591F">
        <w:rPr>
          <w:b/>
          <w:szCs w:val="22"/>
        </w:rPr>
        <w:lastRenderedPageBreak/>
        <w:tab/>
      </w:r>
      <w:r w:rsidRPr="0099591F">
        <w:rPr>
          <w:szCs w:val="22"/>
        </w:rPr>
        <w:t>H. 4246</w:t>
      </w:r>
      <w:r w:rsidRPr="0099591F">
        <w:rPr>
          <w:szCs w:val="22"/>
        </w:rPr>
        <w:fldChar w:fldCharType="begin"/>
      </w:r>
      <w:r w:rsidRPr="0099591F">
        <w:rPr>
          <w:szCs w:val="22"/>
        </w:rPr>
        <w:instrText xml:space="preserve"> XE "H. 4246" \b </w:instrText>
      </w:r>
      <w:r w:rsidRPr="0099591F">
        <w:rPr>
          <w:szCs w:val="22"/>
        </w:rPr>
        <w:fldChar w:fldCharType="end"/>
      </w:r>
      <w:r w:rsidRPr="0099591F">
        <w:rPr>
          <w:szCs w:val="22"/>
        </w:rPr>
        <w:t xml:space="preserve"> -- Reps. Sandifer and Thayer:  A BILL </w:t>
      </w:r>
      <w:r w:rsidRPr="0099591F">
        <w:rPr>
          <w:color w:val="000000" w:themeColor="text1"/>
          <w:szCs w:val="22"/>
          <w:u w:color="000000" w:themeColor="text1"/>
        </w:rPr>
        <w:t>TO AMEND ACT 60 OF 2017, RELATING TO CRIMINAL BACKGROUND CHECKS BY THE REAL ESTATE COMMISSION, SO AS TO CHANGE THE TIME EFFECTIVE DATE TO JULY 1, 2020.</w:t>
      </w:r>
    </w:p>
    <w:p w:rsidR="0099591F" w:rsidRPr="0099591F" w:rsidRDefault="0099591F" w:rsidP="0099591F">
      <w:pPr>
        <w:pStyle w:val="Header"/>
        <w:keepNext/>
        <w:keepLines/>
        <w:tabs>
          <w:tab w:val="clear" w:pos="8640"/>
          <w:tab w:val="left" w:pos="4320"/>
        </w:tabs>
        <w:rPr>
          <w:szCs w:val="22"/>
        </w:rPr>
      </w:pPr>
      <w:r w:rsidRPr="0099591F">
        <w:rPr>
          <w:szCs w:val="22"/>
        </w:rPr>
        <w:tab/>
        <w:t xml:space="preserve"> Senator BENNETT objected to consideration of the Bill.</w:t>
      </w:r>
    </w:p>
    <w:p w:rsidR="0099591F" w:rsidRPr="0099591F" w:rsidRDefault="0099591F" w:rsidP="0099591F">
      <w:pPr>
        <w:pStyle w:val="Header"/>
        <w:keepNext/>
        <w:keepLines/>
        <w:tabs>
          <w:tab w:val="clear" w:pos="8640"/>
          <w:tab w:val="left" w:pos="4320"/>
        </w:tabs>
        <w:jc w:val="center"/>
        <w:rPr>
          <w:b/>
          <w:szCs w:val="22"/>
        </w:rPr>
      </w:pPr>
    </w:p>
    <w:p w:rsidR="0099591F" w:rsidRPr="0099591F" w:rsidRDefault="0099591F" w:rsidP="0099591F">
      <w:pPr>
        <w:suppressAutoHyphens/>
        <w:rPr>
          <w:szCs w:val="22"/>
        </w:rPr>
      </w:pPr>
      <w:r w:rsidRPr="0099591F">
        <w:rPr>
          <w:b/>
          <w:szCs w:val="22"/>
        </w:rPr>
        <w:tab/>
      </w:r>
      <w:r w:rsidRPr="0099591F">
        <w:rPr>
          <w:szCs w:val="22"/>
        </w:rPr>
        <w:t>S. 866</w:t>
      </w:r>
      <w:r w:rsidRPr="0099591F">
        <w:rPr>
          <w:szCs w:val="22"/>
        </w:rPr>
        <w:fldChar w:fldCharType="begin"/>
      </w:r>
      <w:r w:rsidRPr="0099591F">
        <w:rPr>
          <w:szCs w:val="22"/>
        </w:rPr>
        <w:instrText xml:space="preserve"> XE "S. 866" \b </w:instrText>
      </w:r>
      <w:r w:rsidRPr="0099591F">
        <w:rPr>
          <w:szCs w:val="22"/>
        </w:rPr>
        <w:fldChar w:fldCharType="end"/>
      </w:r>
      <w:r w:rsidRPr="0099591F">
        <w:rPr>
          <w:szCs w:val="22"/>
        </w:rPr>
        <w:t xml:space="preserve"> -- Senator Campsen:  A BILL TO AMEND SECTION 5</w:t>
      </w:r>
      <w:r w:rsidRPr="0099591F">
        <w:rPr>
          <w:szCs w:val="22"/>
        </w:rPr>
        <w:noBreakHyphen/>
        <w:t>15</w:t>
      </w:r>
      <w:r w:rsidRPr="0099591F">
        <w:rPr>
          <w:szCs w:val="22"/>
        </w:rPr>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99591F">
        <w:rPr>
          <w:szCs w:val="22"/>
        </w:rPr>
        <w:noBreakHyphen/>
        <w:t>15</w:t>
      </w:r>
      <w:r w:rsidRPr="0099591F">
        <w:rPr>
          <w:szCs w:val="22"/>
        </w:rPr>
        <w:noBreakHyphen/>
        <w:t>145, RELATING TO THE TRANSFER OF AUTHORITY TO CONDUCT MUNICIPAL ELECTIONS TO COUNTY ELECTION COMMISSIONS, SO AS TO UPDATE REFERENCES TO COUNTY BOARDS OF VOTER REGISTRATION AND ELECTIONS.</w:t>
      </w:r>
    </w:p>
    <w:p w:rsidR="0099591F" w:rsidRPr="0099591F" w:rsidRDefault="0099591F" w:rsidP="0099591F">
      <w:pPr>
        <w:pStyle w:val="Header"/>
        <w:tabs>
          <w:tab w:val="clear" w:pos="8640"/>
          <w:tab w:val="left" w:pos="4320"/>
        </w:tabs>
        <w:rPr>
          <w:szCs w:val="22"/>
        </w:rPr>
      </w:pPr>
      <w:r w:rsidRPr="0099591F">
        <w:rPr>
          <w:szCs w:val="22"/>
        </w:rPr>
        <w:tab/>
        <w:t xml:space="preserve"> Senator BENNETT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suppressAutoHyphens/>
        <w:rPr>
          <w:szCs w:val="22"/>
        </w:rPr>
      </w:pPr>
      <w:r w:rsidRPr="0099591F">
        <w:rPr>
          <w:b/>
          <w:szCs w:val="22"/>
        </w:rPr>
        <w:tab/>
      </w:r>
      <w:r w:rsidRPr="0099591F">
        <w:rPr>
          <w:szCs w:val="22"/>
        </w:rPr>
        <w:t>S. 1026</w:t>
      </w:r>
      <w:r w:rsidRPr="0099591F">
        <w:rPr>
          <w:szCs w:val="22"/>
        </w:rPr>
        <w:fldChar w:fldCharType="begin"/>
      </w:r>
      <w:r w:rsidRPr="0099591F">
        <w:rPr>
          <w:szCs w:val="22"/>
        </w:rPr>
        <w:instrText xml:space="preserve"> XE "S. 1026" \b </w:instrText>
      </w:r>
      <w:r w:rsidRPr="0099591F">
        <w:rPr>
          <w:szCs w:val="22"/>
        </w:rPr>
        <w:fldChar w:fldCharType="end"/>
      </w:r>
      <w:r w:rsidRPr="0099591F">
        <w:rPr>
          <w:szCs w:val="22"/>
        </w:rPr>
        <w:t xml:space="preserve"> -- Senator Grooms:  A BILL TO AMEND SECTION 56-3-190 OF THE 1976 CODE, RELATING TO THE REGISTRATION AND LICENSURE OF VEHICLES BY THE DEPARTMENT OF MOTOR VEHICLES, TO PROVIDE THAT </w:t>
      </w:r>
      <w:r w:rsidRPr="0099591F">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9591F">
        <w:rPr>
          <w:szCs w:val="22"/>
        </w:rPr>
        <w:t>.</w:t>
      </w:r>
    </w:p>
    <w:p w:rsidR="0099591F" w:rsidRPr="0099591F" w:rsidRDefault="0099591F" w:rsidP="0099591F">
      <w:pPr>
        <w:pStyle w:val="Header"/>
        <w:tabs>
          <w:tab w:val="clear" w:pos="8640"/>
          <w:tab w:val="left" w:pos="4320"/>
        </w:tabs>
        <w:rPr>
          <w:szCs w:val="22"/>
        </w:rPr>
      </w:pPr>
      <w:r w:rsidRPr="0099591F">
        <w:rPr>
          <w:szCs w:val="22"/>
        </w:rPr>
        <w:tab/>
        <w:t xml:space="preserve"> Senator DAVIS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rPr>
          <w:szCs w:val="22"/>
        </w:rPr>
      </w:pPr>
      <w:r w:rsidRPr="0099591F">
        <w:rPr>
          <w:b/>
          <w:szCs w:val="22"/>
        </w:rPr>
        <w:tab/>
      </w:r>
      <w:r w:rsidRPr="0099591F">
        <w:rPr>
          <w:szCs w:val="22"/>
        </w:rPr>
        <w:t>S. 882</w:t>
      </w:r>
      <w:r w:rsidRPr="0099591F">
        <w:rPr>
          <w:szCs w:val="22"/>
        </w:rPr>
        <w:fldChar w:fldCharType="begin"/>
      </w:r>
      <w:r w:rsidRPr="0099591F">
        <w:rPr>
          <w:szCs w:val="22"/>
        </w:rPr>
        <w:instrText xml:space="preserve"> XE "S. 882" \b </w:instrText>
      </w:r>
      <w:r w:rsidRPr="0099591F">
        <w:rPr>
          <w:szCs w:val="22"/>
        </w:rPr>
        <w:fldChar w:fldCharType="end"/>
      </w:r>
      <w:r w:rsidRPr="0099591F">
        <w:rPr>
          <w:szCs w:val="22"/>
        </w:rPr>
        <w:t xml:space="preserve"> -- Senators Cromer and Bennett:  A BILL TO AMEND THE CODE OF LAWS OF SOUTH CAROLINA, 1976, TO ENACT THE “SOUTH CAROLINA PRIVATE FLOOD INSURANCE ACT” BY ADDING CHAPTER 101 TO TITLE 38 SO AS TO ADVANCE</w:t>
      </w:r>
      <w:r w:rsidR="00F0196D">
        <w:rPr>
          <w:szCs w:val="22"/>
        </w:rPr>
        <w:br/>
      </w:r>
      <w:r w:rsidR="00F0196D">
        <w:rPr>
          <w:szCs w:val="22"/>
        </w:rPr>
        <w:br/>
      </w:r>
      <w:r w:rsidRPr="0099591F">
        <w:rPr>
          <w:szCs w:val="22"/>
        </w:rPr>
        <w:lastRenderedPageBreak/>
        <w:t>DIFFERENT FLOOD INSURANCE COVERAGES FOR THE BENEFIT OF CONSUMERS AND INSURERS.</w:t>
      </w:r>
    </w:p>
    <w:p w:rsidR="0099591F" w:rsidRPr="0099591F" w:rsidRDefault="0099591F" w:rsidP="0099591F">
      <w:pPr>
        <w:pStyle w:val="Header"/>
        <w:tabs>
          <w:tab w:val="clear" w:pos="8640"/>
          <w:tab w:val="left" w:pos="4320"/>
        </w:tabs>
        <w:rPr>
          <w:szCs w:val="22"/>
        </w:rPr>
      </w:pPr>
      <w:r w:rsidRPr="0099591F">
        <w:rPr>
          <w:szCs w:val="22"/>
        </w:rPr>
        <w:tab/>
        <w:t xml:space="preserve"> Senator DAVIS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suppressAutoHyphens/>
        <w:rPr>
          <w:szCs w:val="22"/>
        </w:rPr>
      </w:pPr>
      <w:r w:rsidRPr="0099591F">
        <w:rPr>
          <w:b/>
          <w:szCs w:val="22"/>
        </w:rPr>
        <w:tab/>
      </w:r>
      <w:r w:rsidRPr="0099591F">
        <w:rPr>
          <w:szCs w:val="22"/>
        </w:rPr>
        <w:t>S. 868</w:t>
      </w:r>
      <w:r w:rsidRPr="0099591F">
        <w:rPr>
          <w:szCs w:val="22"/>
        </w:rPr>
        <w:fldChar w:fldCharType="begin"/>
      </w:r>
      <w:r w:rsidRPr="0099591F">
        <w:rPr>
          <w:szCs w:val="22"/>
        </w:rPr>
        <w:instrText xml:space="preserve"> XE "S. 868" \b </w:instrText>
      </w:r>
      <w:r w:rsidRPr="0099591F">
        <w:rPr>
          <w:szCs w:val="22"/>
        </w:rPr>
        <w:fldChar w:fldCharType="end"/>
      </w:r>
      <w:r w:rsidRPr="0099591F">
        <w:rPr>
          <w:szCs w:val="22"/>
        </w:rPr>
        <w:t xml:space="preserve"> -- Senators Campsen, Campbell and Senn:  A BILL </w:t>
      </w:r>
      <w:r w:rsidRPr="0099591F">
        <w:rPr>
          <w:color w:val="000000" w:themeColor="text1"/>
          <w:szCs w:val="22"/>
          <w:u w:color="000000" w:themeColor="text1"/>
        </w:rPr>
        <w:t>TO AMEND SECTION 48</w:t>
      </w:r>
      <w:r w:rsidRPr="0099591F">
        <w:rPr>
          <w:color w:val="000000" w:themeColor="text1"/>
          <w:szCs w:val="22"/>
          <w:u w:color="000000" w:themeColor="text1"/>
        </w:rPr>
        <w:noBreakHyphen/>
        <w:t>39</w:t>
      </w:r>
      <w:r w:rsidRPr="0099591F">
        <w:rPr>
          <w:color w:val="000000" w:themeColor="text1"/>
          <w:szCs w:val="22"/>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99591F" w:rsidRPr="0099591F" w:rsidRDefault="0099591F" w:rsidP="0099591F">
      <w:pPr>
        <w:pStyle w:val="Header"/>
        <w:tabs>
          <w:tab w:val="clear" w:pos="8640"/>
          <w:tab w:val="left" w:pos="4320"/>
        </w:tabs>
        <w:rPr>
          <w:szCs w:val="22"/>
        </w:rPr>
      </w:pPr>
      <w:r w:rsidRPr="0099591F">
        <w:rPr>
          <w:szCs w:val="22"/>
        </w:rPr>
        <w:tab/>
        <w:t xml:space="preserve"> Senator DAVIS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rPr>
          <w:szCs w:val="22"/>
        </w:rPr>
      </w:pPr>
      <w:r w:rsidRPr="0099591F">
        <w:rPr>
          <w:b/>
          <w:szCs w:val="22"/>
        </w:rPr>
        <w:tab/>
      </w:r>
      <w:r w:rsidRPr="0099591F">
        <w:rPr>
          <w:szCs w:val="22"/>
        </w:rPr>
        <w:t>H. 4811</w:t>
      </w:r>
      <w:r w:rsidRPr="0099591F">
        <w:rPr>
          <w:szCs w:val="22"/>
        </w:rPr>
        <w:fldChar w:fldCharType="begin"/>
      </w:r>
      <w:r w:rsidRPr="0099591F">
        <w:rPr>
          <w:szCs w:val="22"/>
        </w:rPr>
        <w:instrText xml:space="preserve"> XE "H. 4811" \b </w:instrText>
      </w:r>
      <w:r w:rsidRPr="0099591F">
        <w:rPr>
          <w:szCs w:val="22"/>
        </w:rPr>
        <w:fldChar w:fldCharType="end"/>
      </w:r>
      <w:r w:rsidRPr="0099591F">
        <w:rPr>
          <w:szCs w:val="22"/>
        </w:rPr>
        <w:t xml:space="preserve"> -- Reps. Bailey, Hewitt, Hardee, Clemmons, Forrest, Hixon and Ligon:  A BILL TO AMEND SECTION 48</w:t>
      </w:r>
      <w:r w:rsidRPr="0099591F">
        <w:rPr>
          <w:szCs w:val="22"/>
        </w:rPr>
        <w:noBreakHyphen/>
        <w:t>39</w:t>
      </w:r>
      <w:r w:rsidRPr="0099591F">
        <w:rPr>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99591F" w:rsidRPr="0099591F" w:rsidRDefault="0099591F" w:rsidP="0099591F">
      <w:pPr>
        <w:pStyle w:val="Header"/>
        <w:tabs>
          <w:tab w:val="clear" w:pos="8640"/>
          <w:tab w:val="left" w:pos="4320"/>
        </w:tabs>
        <w:rPr>
          <w:szCs w:val="22"/>
        </w:rPr>
      </w:pPr>
      <w:r w:rsidRPr="0099591F">
        <w:rPr>
          <w:szCs w:val="22"/>
        </w:rPr>
        <w:tab/>
        <w:t xml:space="preserve"> Senator DAVIS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suppressAutoHyphens/>
        <w:rPr>
          <w:szCs w:val="22"/>
        </w:rPr>
      </w:pPr>
      <w:r w:rsidRPr="0099591F">
        <w:rPr>
          <w:b/>
          <w:szCs w:val="22"/>
        </w:rPr>
        <w:tab/>
      </w:r>
      <w:r w:rsidRPr="0099591F">
        <w:rPr>
          <w:szCs w:val="22"/>
        </w:rPr>
        <w:t>S. 9</w:t>
      </w:r>
      <w:r w:rsidRPr="0099591F">
        <w:rPr>
          <w:szCs w:val="22"/>
        </w:rPr>
        <w:fldChar w:fldCharType="begin"/>
      </w:r>
      <w:r w:rsidRPr="0099591F">
        <w:rPr>
          <w:szCs w:val="22"/>
        </w:rPr>
        <w:instrText xml:space="preserve"> XE "S. 9" \b </w:instrText>
      </w:r>
      <w:r w:rsidRPr="0099591F">
        <w:rPr>
          <w:szCs w:val="22"/>
        </w:rPr>
        <w:fldChar w:fldCharType="end"/>
      </w:r>
      <w:r w:rsidRPr="0099591F">
        <w:rPr>
          <w:szCs w:val="22"/>
        </w:rPr>
        <w:t xml:space="preserve"> -- Senators Peeler, Johnson, Rice, Gregory, Turner, Bennett, Climer, Grooms and Alexander:  A BILL TO AMEND THE CODE OF LAWS OF SOUTH CAROLINA, 1976, BY ADDING SECTION 56</w:t>
      </w:r>
      <w:r w:rsidRPr="0099591F">
        <w:rPr>
          <w:szCs w:val="22"/>
        </w:rPr>
        <w:noBreakHyphen/>
        <w:t>5</w:t>
      </w:r>
      <w:r w:rsidRPr="0099591F">
        <w:rPr>
          <w:szCs w:val="22"/>
        </w:rPr>
        <w:noBreakHyphen/>
        <w:t>1885 SO AS TO PROVIDE THE CIRCUMSTANCES WHEN IT IS LAWFUL TO DRIVE A VEHICLE IN THE LEFT LANE OF AN INTERSTATE HIGHWAY, AND TO PROVIDE THE CIRCUMSTANCES UNDER WHICH A TRAFFIC TICKET MAY BE ISSUED FOR THE VIOLATION OF THIS PROVISION.</w:t>
      </w:r>
    </w:p>
    <w:p w:rsidR="0099591F" w:rsidRPr="0099591F" w:rsidRDefault="0099591F" w:rsidP="0099591F">
      <w:pPr>
        <w:pStyle w:val="Header"/>
        <w:tabs>
          <w:tab w:val="clear" w:pos="8640"/>
          <w:tab w:val="left" w:pos="4320"/>
        </w:tabs>
        <w:rPr>
          <w:szCs w:val="22"/>
        </w:rPr>
      </w:pPr>
      <w:r w:rsidRPr="0099591F">
        <w:rPr>
          <w:szCs w:val="22"/>
        </w:rPr>
        <w:tab/>
        <w:t xml:space="preserve"> Senator DAVIS objected to consideration of the Bill.</w:t>
      </w:r>
    </w:p>
    <w:p w:rsidR="0099591F" w:rsidRPr="0099591F" w:rsidRDefault="0099591F" w:rsidP="0099591F">
      <w:pPr>
        <w:pStyle w:val="Header"/>
        <w:tabs>
          <w:tab w:val="clear" w:pos="8640"/>
          <w:tab w:val="left" w:pos="4320"/>
        </w:tabs>
        <w:rPr>
          <w:b/>
          <w:szCs w:val="22"/>
        </w:rPr>
      </w:pPr>
    </w:p>
    <w:p w:rsidR="0099591F" w:rsidRPr="0099591F" w:rsidRDefault="0099591F" w:rsidP="0099591F">
      <w:pPr>
        <w:suppressAutoHyphens/>
        <w:rPr>
          <w:szCs w:val="22"/>
        </w:rPr>
      </w:pPr>
      <w:r w:rsidRPr="0099591F">
        <w:rPr>
          <w:b/>
          <w:szCs w:val="22"/>
        </w:rPr>
        <w:tab/>
      </w:r>
      <w:r w:rsidRPr="0099591F">
        <w:rPr>
          <w:szCs w:val="22"/>
        </w:rPr>
        <w:t>S. 545</w:t>
      </w:r>
      <w:r w:rsidRPr="0099591F">
        <w:rPr>
          <w:szCs w:val="22"/>
        </w:rPr>
        <w:fldChar w:fldCharType="begin"/>
      </w:r>
      <w:r w:rsidRPr="0099591F">
        <w:rPr>
          <w:szCs w:val="22"/>
        </w:rPr>
        <w:instrText xml:space="preserve"> XE "S. 545" \b </w:instrText>
      </w:r>
      <w:r w:rsidRPr="0099591F">
        <w:rPr>
          <w:szCs w:val="22"/>
        </w:rPr>
        <w:fldChar w:fldCharType="end"/>
      </w:r>
      <w:r w:rsidRPr="0099591F">
        <w:rPr>
          <w:szCs w:val="22"/>
        </w:rPr>
        <w:t xml:space="preserve"> -- Senator Alexander:  A BILL </w:t>
      </w:r>
      <w:r w:rsidRPr="0099591F">
        <w:rPr>
          <w:color w:val="000000" w:themeColor="text1"/>
          <w:szCs w:val="22"/>
          <w:u w:color="000000" w:themeColor="text1"/>
        </w:rPr>
        <w:t>TO AMEND SECTION 12</w:t>
      </w:r>
      <w:r w:rsidRPr="0099591F">
        <w:rPr>
          <w:color w:val="000000" w:themeColor="text1"/>
          <w:szCs w:val="22"/>
          <w:u w:color="000000" w:themeColor="text1"/>
        </w:rPr>
        <w:noBreakHyphen/>
        <w:t>43</w:t>
      </w:r>
      <w:r w:rsidRPr="0099591F">
        <w:rPr>
          <w:color w:val="000000" w:themeColor="text1"/>
          <w:szCs w:val="22"/>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99591F">
        <w:rPr>
          <w:color w:val="000000" w:themeColor="text1"/>
          <w:szCs w:val="22"/>
          <w:u w:color="000000" w:themeColor="text1"/>
        </w:rPr>
        <w:noBreakHyphen/>
        <w:t>39</w:t>
      </w:r>
      <w:r w:rsidRPr="0099591F">
        <w:rPr>
          <w:color w:val="000000" w:themeColor="text1"/>
          <w:szCs w:val="22"/>
          <w:u w:color="000000" w:themeColor="text1"/>
        </w:rPr>
        <w:noBreakHyphen/>
        <w:t xml:space="preserve">70 OF THE 1976 CODE, RELATING TO APPRAISING AND </w:t>
      </w:r>
      <w:r w:rsidRPr="0099591F">
        <w:rPr>
          <w:color w:val="000000" w:themeColor="text1"/>
          <w:szCs w:val="22"/>
          <w:u w:color="000000" w:themeColor="text1"/>
        </w:rPr>
        <w:lastRenderedPageBreak/>
        <w:t>ASSESSING THE PERSONAL PROPERTY OF BUSINESSES UNDER THE JURISDICTION OF THE COUNTY AUDITOR.</w:t>
      </w:r>
    </w:p>
    <w:p w:rsidR="0099591F" w:rsidRPr="0099591F" w:rsidRDefault="0099591F" w:rsidP="0099591F">
      <w:pPr>
        <w:pStyle w:val="Header"/>
        <w:tabs>
          <w:tab w:val="clear" w:pos="8640"/>
          <w:tab w:val="left" w:pos="4320"/>
        </w:tabs>
        <w:rPr>
          <w:szCs w:val="22"/>
        </w:rPr>
      </w:pPr>
      <w:r w:rsidRPr="0099591F">
        <w:rPr>
          <w:szCs w:val="22"/>
        </w:rPr>
        <w:tab/>
        <w:t xml:space="preserve"> Senator GREGORY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3485</w:t>
      </w:r>
      <w:r w:rsidRPr="0099591F">
        <w:rPr>
          <w:szCs w:val="22"/>
        </w:rPr>
        <w:fldChar w:fldCharType="begin"/>
      </w:r>
      <w:r w:rsidRPr="0099591F">
        <w:rPr>
          <w:szCs w:val="22"/>
        </w:rPr>
        <w:instrText xml:space="preserve"> XE "H. 3485" \b </w:instrText>
      </w:r>
      <w:r w:rsidRPr="0099591F">
        <w:rPr>
          <w:szCs w:val="22"/>
        </w:rPr>
        <w:fldChar w:fldCharType="end"/>
      </w:r>
      <w:r w:rsidRPr="0099591F">
        <w:rPr>
          <w:szCs w:val="22"/>
        </w:rPr>
        <w:t xml:space="preserve"> -- Reps. Jefferson, R. Williams, Cobb</w:t>
      </w:r>
      <w:r w:rsidRPr="0099591F">
        <w:rPr>
          <w:szCs w:val="22"/>
        </w:rPr>
        <w:noBreakHyphen/>
        <w:t xml:space="preserve">Hunter and Weeks:  A BILL </w:t>
      </w:r>
      <w:r w:rsidRPr="0099591F">
        <w:rPr>
          <w:color w:val="000000" w:themeColor="text1"/>
          <w:szCs w:val="22"/>
          <w:u w:color="000000" w:themeColor="text1"/>
        </w:rPr>
        <w:t>TO AMEND SECTION 12</w:t>
      </w:r>
      <w:r w:rsidRPr="0099591F">
        <w:rPr>
          <w:color w:val="000000" w:themeColor="text1"/>
          <w:szCs w:val="22"/>
          <w:u w:color="000000" w:themeColor="text1"/>
        </w:rPr>
        <w:noBreakHyphen/>
        <w:t>6</w:t>
      </w:r>
      <w:r w:rsidRPr="0099591F">
        <w:rPr>
          <w:color w:val="000000" w:themeColor="text1"/>
          <w:szCs w:val="22"/>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99591F">
        <w:rPr>
          <w:color w:val="000000" w:themeColor="text1"/>
          <w:szCs w:val="22"/>
          <w:u w:color="000000" w:themeColor="text1"/>
        </w:rPr>
        <w:noBreakHyphen/>
        <w:t>6</w:t>
      </w:r>
      <w:r w:rsidRPr="0099591F">
        <w:rPr>
          <w:color w:val="000000" w:themeColor="text1"/>
          <w:szCs w:val="22"/>
          <w:u w:color="000000" w:themeColor="text1"/>
        </w:rPr>
        <w:noBreakHyphen/>
        <w:t>5060, RELATING TO VOLUNTARY CONTRIBUTIONS MADE BY AN INDIVIDUAL BY MEANS OF THE INCOME TAX RETURN CHECK OFF, SO AS TO ADD THE DEPARTMENT OF ARCHIVES AND HISTORY.</w:t>
      </w:r>
    </w:p>
    <w:p w:rsidR="0099591F" w:rsidRPr="0099591F" w:rsidRDefault="0099591F" w:rsidP="0099591F">
      <w:pPr>
        <w:pStyle w:val="Header"/>
        <w:tabs>
          <w:tab w:val="clear" w:pos="8640"/>
          <w:tab w:val="left" w:pos="4320"/>
        </w:tabs>
        <w:rPr>
          <w:szCs w:val="22"/>
        </w:rPr>
      </w:pPr>
      <w:r w:rsidRPr="0099591F">
        <w:rPr>
          <w:szCs w:val="22"/>
        </w:rPr>
        <w:tab/>
        <w:t xml:space="preserve"> Senator GREGORY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3695</w:t>
      </w:r>
      <w:r w:rsidRPr="0099591F">
        <w:rPr>
          <w:szCs w:val="22"/>
        </w:rPr>
        <w:fldChar w:fldCharType="begin"/>
      </w:r>
      <w:r w:rsidRPr="0099591F">
        <w:rPr>
          <w:szCs w:val="22"/>
        </w:rPr>
        <w:instrText xml:space="preserve"> XE "H. 3695" \b </w:instrText>
      </w:r>
      <w:r w:rsidRPr="0099591F">
        <w:rPr>
          <w:szCs w:val="22"/>
        </w:rPr>
        <w:fldChar w:fldCharType="end"/>
      </w:r>
      <w:r w:rsidRPr="0099591F">
        <w:rPr>
          <w:szCs w:val="22"/>
        </w:rPr>
        <w:t xml:space="preserve"> -- Reps. Calhoon, Huggins, Taylor, Allison, Ballentine, Forrest, Matthews, Spires, Toole, Wooten, Hill and Jones:  A BILL TO AMEND SECTION 56</w:t>
      </w:r>
      <w:r w:rsidRPr="0099591F">
        <w:rPr>
          <w:szCs w:val="22"/>
        </w:rPr>
        <w:noBreakHyphen/>
        <w:t>3</w:t>
      </w:r>
      <w:r w:rsidRPr="0099591F">
        <w:rPr>
          <w:szCs w:val="22"/>
        </w:rPr>
        <w:noBreakHyphen/>
        <w:t>630, CODE OF LAWS OF SOUTH CAROLINA, 1976. RELATING TO VEHICLES CLASSIFIED AS PRIVATE PASSENGER MOTOR VEHICLES, SO AS TO PROVIDE THAT FOR THE SOLE PURPOSE OF DETERMINING HIGH MILEAGE TAX DEDUCTIONS, MOTORCYCLES AND MOTORCYCLE THREE</w:t>
      </w:r>
      <w:r w:rsidRPr="0099591F">
        <w:rPr>
          <w:szCs w:val="22"/>
        </w:rPr>
        <w:noBreakHyphen/>
        <w:t>WHEEL VEHICLES SHALL BE CLASSIFIED AS PRIVATE PASSENGER MOTOR VEHICLES.</w:t>
      </w:r>
    </w:p>
    <w:p w:rsidR="0099591F" w:rsidRPr="0099591F" w:rsidRDefault="0099591F" w:rsidP="0099591F">
      <w:pPr>
        <w:pStyle w:val="Header"/>
        <w:tabs>
          <w:tab w:val="clear" w:pos="8640"/>
          <w:tab w:val="left" w:pos="4320"/>
        </w:tabs>
        <w:rPr>
          <w:szCs w:val="22"/>
        </w:rPr>
      </w:pPr>
      <w:r w:rsidRPr="0099591F">
        <w:rPr>
          <w:szCs w:val="22"/>
        </w:rPr>
        <w:tab/>
        <w:t xml:space="preserve"> Senator GREGORY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865</w:t>
      </w:r>
      <w:r w:rsidRPr="0099591F">
        <w:rPr>
          <w:szCs w:val="22"/>
        </w:rPr>
        <w:fldChar w:fldCharType="begin"/>
      </w:r>
      <w:r w:rsidRPr="0099591F">
        <w:rPr>
          <w:szCs w:val="22"/>
        </w:rPr>
        <w:instrText xml:space="preserve"> XE "S. 865" \b </w:instrText>
      </w:r>
      <w:r w:rsidRPr="0099591F">
        <w:rPr>
          <w:szCs w:val="22"/>
        </w:rPr>
        <w:fldChar w:fldCharType="end"/>
      </w:r>
      <w:r w:rsidRPr="0099591F">
        <w:rPr>
          <w:szCs w:val="22"/>
        </w:rPr>
        <w:t xml:space="preserve"> -- Senators Jackson, Hutto and Shealy:  A BILL TO AMEND SECTION 63</w:t>
      </w:r>
      <w:r w:rsidRPr="0099591F">
        <w:rPr>
          <w:szCs w:val="22"/>
        </w:rPr>
        <w:noBreakHyphen/>
        <w:t>1</w:t>
      </w:r>
      <w:r w:rsidRPr="0099591F">
        <w:rPr>
          <w:szCs w:val="22"/>
        </w:rPr>
        <w:noBreakHyphen/>
        <w:t>50, AS AMENDED, CODE OF LAWS OF SOUTH CAROLINA, 1976, RELATING TO THE JOINT CITIZENS AND LEGISLATIVE COMMITTEE ON CHILDREN, SO AS TO REAUTHORIZE THE COMMITTEE THROUGH DECEMBER 31, 2030.</w:t>
      </w:r>
    </w:p>
    <w:p w:rsidR="0099591F" w:rsidRPr="0099591F" w:rsidRDefault="0099591F" w:rsidP="0099591F">
      <w:pPr>
        <w:pStyle w:val="Header"/>
        <w:tabs>
          <w:tab w:val="clear" w:pos="8640"/>
          <w:tab w:val="left" w:pos="4320"/>
        </w:tabs>
        <w:rPr>
          <w:szCs w:val="22"/>
        </w:rPr>
      </w:pPr>
      <w:r w:rsidRPr="0099591F">
        <w:rPr>
          <w:szCs w:val="22"/>
        </w:rPr>
        <w:tab/>
        <w:t xml:space="preserve"> Senator GREGORY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keepNext/>
        <w:keepLines/>
        <w:suppressAutoHyphens/>
        <w:rPr>
          <w:szCs w:val="22"/>
        </w:rPr>
      </w:pPr>
      <w:r w:rsidRPr="0099591F">
        <w:rPr>
          <w:szCs w:val="22"/>
        </w:rPr>
        <w:lastRenderedPageBreak/>
        <w:tab/>
        <w:t>S. 892</w:t>
      </w:r>
      <w:r w:rsidRPr="0099591F">
        <w:rPr>
          <w:szCs w:val="22"/>
        </w:rPr>
        <w:fldChar w:fldCharType="begin"/>
      </w:r>
      <w:r w:rsidRPr="0099591F">
        <w:rPr>
          <w:szCs w:val="22"/>
        </w:rPr>
        <w:instrText xml:space="preserve"> XE "S. 892" \b </w:instrText>
      </w:r>
      <w:r w:rsidRPr="0099591F">
        <w:rPr>
          <w:szCs w:val="22"/>
        </w:rPr>
        <w:fldChar w:fldCharType="end"/>
      </w:r>
      <w:r w:rsidRPr="0099591F">
        <w:rPr>
          <w:szCs w:val="22"/>
        </w:rPr>
        <w:t xml:space="preserve"> -- Senators Shealy, Hutto, Jackson and Campbell:  A BILL </w:t>
      </w:r>
      <w:r w:rsidRPr="0099591F">
        <w:rPr>
          <w:color w:val="000000" w:themeColor="text1"/>
          <w:szCs w:val="22"/>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99591F">
        <w:rPr>
          <w:color w:val="000000" w:themeColor="text1"/>
          <w:szCs w:val="22"/>
          <w:u w:color="000000" w:themeColor="text1"/>
        </w:rPr>
        <w:noBreakHyphen/>
        <w:t>11</w:t>
      </w:r>
      <w:r w:rsidRPr="0099591F">
        <w:rPr>
          <w:color w:val="000000" w:themeColor="text1"/>
          <w:szCs w:val="22"/>
          <w:u w:color="000000" w:themeColor="text1"/>
        </w:rPr>
        <w:noBreakHyphen/>
        <w:t>310, RELATING TO CHILDREN’S ADVOCACY CENTERS, SO AS TO REQUIRE CHILDREN’S ADVOCACY CENTERS TO HOLD CERTAIN ACCREDITATION STATUS OR BE ACTIVELY PURSUING ACCREDITATION, AND FOR OTHER PURPOSES.</w:t>
      </w:r>
    </w:p>
    <w:p w:rsidR="0099591F" w:rsidRPr="0099591F" w:rsidRDefault="0099591F" w:rsidP="0099591F">
      <w:pPr>
        <w:pStyle w:val="Header"/>
        <w:tabs>
          <w:tab w:val="clear" w:pos="8640"/>
          <w:tab w:val="left" w:pos="4320"/>
        </w:tabs>
        <w:rPr>
          <w:szCs w:val="22"/>
        </w:rPr>
      </w:pPr>
      <w:r w:rsidRPr="0099591F">
        <w:rPr>
          <w:szCs w:val="22"/>
        </w:rPr>
        <w:tab/>
        <w:t xml:space="preserve"> Senator HEMBREE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1017</w:t>
      </w:r>
      <w:r w:rsidRPr="0099591F">
        <w:rPr>
          <w:szCs w:val="22"/>
        </w:rPr>
        <w:fldChar w:fldCharType="begin"/>
      </w:r>
      <w:r w:rsidRPr="0099591F">
        <w:rPr>
          <w:szCs w:val="22"/>
        </w:rPr>
        <w:instrText xml:space="preserve"> XE "S. 1017" \b </w:instrText>
      </w:r>
      <w:r w:rsidRPr="0099591F">
        <w:rPr>
          <w:szCs w:val="22"/>
        </w:rPr>
        <w:fldChar w:fldCharType="end"/>
      </w:r>
      <w:r w:rsidRPr="0099591F">
        <w:rPr>
          <w:szCs w:val="22"/>
        </w:rPr>
        <w:t xml:space="preserve"> -- Senators Shealy and Alexander:  A BILL TO AMEND SECTION 43-26-90 OF THE 1976 CODE, RELATING TO BUILDINGS NOT SUBJECT TO CERTAIN PROVISIONS CONCERNING THE OPERATION OF VENDING FACILITIES BY BLIND PERSONS, TO INCLUDE LOCAL DETENTION FACILITIES.</w:t>
      </w:r>
    </w:p>
    <w:p w:rsidR="0099591F" w:rsidRPr="0099591F" w:rsidRDefault="0099591F" w:rsidP="0099591F">
      <w:pPr>
        <w:pStyle w:val="Header"/>
        <w:tabs>
          <w:tab w:val="clear" w:pos="8640"/>
          <w:tab w:val="left" w:pos="4320"/>
        </w:tabs>
        <w:rPr>
          <w:szCs w:val="22"/>
        </w:rPr>
      </w:pPr>
      <w:r w:rsidRPr="0099591F">
        <w:rPr>
          <w:szCs w:val="22"/>
        </w:rPr>
        <w:tab/>
        <w:t xml:space="preserve"> Senator HEMBREE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1027</w:t>
      </w:r>
      <w:r w:rsidRPr="0099591F">
        <w:rPr>
          <w:szCs w:val="22"/>
        </w:rPr>
        <w:fldChar w:fldCharType="begin"/>
      </w:r>
      <w:r w:rsidRPr="0099591F">
        <w:rPr>
          <w:szCs w:val="22"/>
        </w:rPr>
        <w:instrText xml:space="preserve"> XE "S. 1027" \b </w:instrText>
      </w:r>
      <w:r w:rsidRPr="0099591F">
        <w:rPr>
          <w:szCs w:val="22"/>
        </w:rPr>
        <w:fldChar w:fldCharType="end"/>
      </w:r>
      <w:r w:rsidRPr="0099591F">
        <w:rPr>
          <w:szCs w:val="22"/>
        </w:rPr>
        <w:t xml:space="preserve"> -- Senator Alexander:  A BILL TO AMEND SECTION 43-25-10 OF THE 1976 CODE, RELATING TO THE </w:t>
      </w:r>
      <w:r w:rsidRPr="0099591F">
        <w:rPr>
          <w:rFonts w:eastAsia="Calibri"/>
          <w:szCs w:val="22"/>
        </w:rPr>
        <w:t>COMMISSION FOR THE BLIND, TO PROVIDE THAT MEETINGS SHALL BE HELD AT LEAST ONCE A QUARTER.</w:t>
      </w:r>
    </w:p>
    <w:p w:rsidR="0099591F" w:rsidRPr="0099591F" w:rsidRDefault="0099591F" w:rsidP="0099591F">
      <w:pPr>
        <w:pStyle w:val="Header"/>
        <w:tabs>
          <w:tab w:val="clear" w:pos="8640"/>
          <w:tab w:val="left" w:pos="4320"/>
        </w:tabs>
        <w:rPr>
          <w:szCs w:val="22"/>
        </w:rPr>
      </w:pPr>
      <w:r w:rsidRPr="0099591F">
        <w:rPr>
          <w:szCs w:val="22"/>
        </w:rPr>
        <w:tab/>
        <w:t xml:space="preserve"> Senator HEMBREE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b/>
          <w:szCs w:val="22"/>
        </w:rPr>
        <w:tab/>
      </w:r>
      <w:r w:rsidRPr="0099591F">
        <w:rPr>
          <w:szCs w:val="22"/>
        </w:rPr>
        <w:t>H. 4439</w:t>
      </w:r>
      <w:r w:rsidRPr="0099591F">
        <w:rPr>
          <w:szCs w:val="22"/>
        </w:rPr>
        <w:fldChar w:fldCharType="begin"/>
      </w:r>
      <w:r w:rsidRPr="0099591F">
        <w:rPr>
          <w:szCs w:val="22"/>
        </w:rPr>
        <w:instrText xml:space="preserve"> XE "H. 4439" \b </w:instrText>
      </w:r>
      <w:r w:rsidRPr="0099591F">
        <w:rPr>
          <w:szCs w:val="22"/>
        </w:rPr>
        <w:fldChar w:fldCharType="end"/>
      </w:r>
      <w:r w:rsidRPr="0099591F">
        <w:rPr>
          <w:szCs w:val="22"/>
        </w:rPr>
        <w:t xml:space="preserve"> -- Reps. Clemmons, Bryant, Hosey, R. Williams, Blackwell, Clary and Rivers:  A BILL </w:t>
      </w:r>
      <w:r w:rsidRPr="0099591F">
        <w:rPr>
          <w:color w:val="000000" w:themeColor="text1"/>
          <w:szCs w:val="22"/>
          <w:u w:color="000000" w:themeColor="text1"/>
        </w:rPr>
        <w:t>TO AMEND THE CODE OF LAWS OF SOUTH CAROLINA, 1976, BY ADDING SECTION 53</w:t>
      </w:r>
      <w:r w:rsidRPr="0099591F">
        <w:rPr>
          <w:color w:val="000000" w:themeColor="text1"/>
          <w:szCs w:val="22"/>
          <w:u w:color="000000" w:themeColor="text1"/>
        </w:rPr>
        <w:noBreakHyphen/>
        <w:t>3</w:t>
      </w:r>
      <w:r w:rsidRPr="0099591F">
        <w:rPr>
          <w:color w:val="000000" w:themeColor="text1"/>
          <w:szCs w:val="22"/>
          <w:u w:color="000000" w:themeColor="text1"/>
        </w:rPr>
        <w:noBreakHyphen/>
        <w:t>250 SO AS TO DESIGNATE THE SIXTEENTH DAY OF JULY OF EACH YEAR AS “ATOMIC VETERANS DAY” IN SOUTH CAROLINA.</w:t>
      </w:r>
    </w:p>
    <w:p w:rsidR="0099591F" w:rsidRPr="0099591F" w:rsidRDefault="0099591F" w:rsidP="0099591F">
      <w:pPr>
        <w:pStyle w:val="Header"/>
        <w:tabs>
          <w:tab w:val="clear" w:pos="8640"/>
          <w:tab w:val="left" w:pos="4320"/>
        </w:tabs>
        <w:rPr>
          <w:szCs w:val="22"/>
        </w:rPr>
      </w:pPr>
      <w:r w:rsidRPr="0099591F">
        <w:rPr>
          <w:szCs w:val="22"/>
        </w:rPr>
        <w:tab/>
        <w:t xml:space="preserve"> Senator MARTIN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F0196D">
      <w:pPr>
        <w:keepNext/>
        <w:keepLines/>
        <w:suppressAutoHyphens/>
        <w:rPr>
          <w:szCs w:val="22"/>
        </w:rPr>
      </w:pPr>
      <w:r w:rsidRPr="0099591F">
        <w:rPr>
          <w:szCs w:val="22"/>
        </w:rPr>
        <w:lastRenderedPageBreak/>
        <w:tab/>
        <w:t>S. 758</w:t>
      </w:r>
      <w:r w:rsidRPr="0099591F">
        <w:rPr>
          <w:szCs w:val="22"/>
        </w:rPr>
        <w:fldChar w:fldCharType="begin"/>
      </w:r>
      <w:r w:rsidRPr="0099591F">
        <w:rPr>
          <w:szCs w:val="22"/>
        </w:rPr>
        <w:instrText xml:space="preserve"> XE "S. 758" \b </w:instrText>
      </w:r>
      <w:r w:rsidRPr="0099591F">
        <w:rPr>
          <w:szCs w:val="22"/>
        </w:rPr>
        <w:fldChar w:fldCharType="end"/>
      </w:r>
      <w:r w:rsidRPr="0099591F">
        <w:rPr>
          <w:szCs w:val="22"/>
        </w:rP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99591F" w:rsidRPr="0099591F" w:rsidRDefault="0099591F" w:rsidP="00F0196D">
      <w:pPr>
        <w:pStyle w:val="Header"/>
        <w:keepNext/>
        <w:keepLines/>
        <w:tabs>
          <w:tab w:val="clear" w:pos="8640"/>
          <w:tab w:val="left" w:pos="4320"/>
        </w:tabs>
        <w:rPr>
          <w:szCs w:val="22"/>
        </w:rPr>
      </w:pPr>
      <w:r w:rsidRPr="0099591F">
        <w:rPr>
          <w:szCs w:val="22"/>
        </w:rPr>
        <w:tab/>
        <w:t xml:space="preserve"> Senator MARTIN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4702</w:t>
      </w:r>
      <w:r w:rsidRPr="0099591F">
        <w:rPr>
          <w:szCs w:val="22"/>
        </w:rPr>
        <w:fldChar w:fldCharType="begin"/>
      </w:r>
      <w:r w:rsidRPr="0099591F">
        <w:rPr>
          <w:szCs w:val="22"/>
        </w:rPr>
        <w:instrText xml:space="preserve"> XE "H. 4702" \b </w:instrText>
      </w:r>
      <w:r w:rsidRPr="0099591F">
        <w:rPr>
          <w:szCs w:val="22"/>
        </w:rPr>
        <w:fldChar w:fldCharType="end"/>
      </w:r>
      <w:r w:rsidRPr="0099591F">
        <w:rPr>
          <w:szCs w:val="22"/>
        </w:rPr>
        <w:t xml:space="preserve"> -- Reps. Huggins, Martin, Wooten, Caskey, Calhoon, Forrest, Howard and Brawley:  A BILL TO AMEND THE CODE OF LAWS OF SOUTH CAROLINA, 1976, BY ADDING SECTION 55</w:t>
      </w:r>
      <w:r w:rsidRPr="0099591F">
        <w:rPr>
          <w:szCs w:val="22"/>
        </w:rPr>
        <w:noBreakHyphen/>
        <w:t>11</w:t>
      </w:r>
      <w:r w:rsidRPr="0099591F">
        <w:rPr>
          <w:szCs w:val="22"/>
        </w:rPr>
        <w:noBreakHyphen/>
        <w:t>440 SO AS TO PROVIDE THE RICHLAND</w:t>
      </w:r>
      <w:r w:rsidRPr="0099591F">
        <w:rPr>
          <w:szCs w:val="22"/>
        </w:rPr>
        <w:noBreakHyphen/>
        <w:t>LEXINGTON AIRPORT COMMISSION MAY MAKE APPLICATION FOR THE PURPOSE OF ESTABLISHING AND MAINTAINING FOREIGN</w:t>
      </w:r>
      <w:r w:rsidRPr="0099591F">
        <w:rPr>
          <w:szCs w:val="22"/>
        </w:rPr>
        <w:noBreakHyphen/>
        <w:t>TRADE ZONES IN CERTAIN COUNTIES, SELECT AND DESCRIBE THE LOCATION OF THE ZONES FOR WHICH APPLICATION MAY BE MADE, PROMULGATE CERTAIN REGULATIONS, OWN, ERECT, MAINTAIN, AND OPERATE BUILDINGS IN A FOREIGN</w:t>
      </w:r>
      <w:r w:rsidRPr="0099591F">
        <w:rPr>
          <w:szCs w:val="22"/>
        </w:rPr>
        <w:noBreakHyphen/>
        <w:t>TRADE ZONE, AND DO ALL THINGS NECESSARY AND PROPER TO ACHIEVE COMPLIANCE WITH THE FOREIGN</w:t>
      </w:r>
      <w:r w:rsidRPr="0099591F">
        <w:rPr>
          <w:szCs w:val="22"/>
        </w:rPr>
        <w:noBreakHyphen/>
        <w:t>TRADE ZONES ACT.</w:t>
      </w:r>
    </w:p>
    <w:p w:rsidR="0099591F" w:rsidRPr="0099591F" w:rsidRDefault="0099591F" w:rsidP="0099591F">
      <w:pPr>
        <w:pStyle w:val="Header"/>
        <w:tabs>
          <w:tab w:val="clear" w:pos="8640"/>
          <w:tab w:val="left" w:pos="4320"/>
        </w:tabs>
        <w:rPr>
          <w:szCs w:val="22"/>
        </w:rPr>
      </w:pPr>
      <w:r w:rsidRPr="0099591F">
        <w:rPr>
          <w:szCs w:val="22"/>
        </w:rPr>
        <w:tab/>
        <w:t xml:space="preserve"> Senator MARTIN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3967</w:t>
      </w:r>
      <w:r w:rsidRPr="0099591F">
        <w:rPr>
          <w:szCs w:val="22"/>
        </w:rPr>
        <w:fldChar w:fldCharType="begin"/>
      </w:r>
      <w:r w:rsidRPr="0099591F">
        <w:rPr>
          <w:szCs w:val="22"/>
        </w:rPr>
        <w:instrText xml:space="preserve"> XE "H. 3967" \b </w:instrText>
      </w:r>
      <w:r w:rsidRPr="0099591F">
        <w:rPr>
          <w:szCs w:val="22"/>
        </w:rPr>
        <w:fldChar w:fldCharType="end"/>
      </w:r>
      <w:r w:rsidRPr="0099591F">
        <w:rPr>
          <w:szCs w:val="22"/>
        </w:rPr>
        <w:t xml:space="preserve"> -- Reps. Mace, Trantham, Kimmons, Crawford, Henderson</w:t>
      </w:r>
      <w:r w:rsidRPr="0099591F">
        <w:rPr>
          <w:szCs w:val="22"/>
        </w:rPr>
        <w:noBreakHyphen/>
        <w:t>Myers, Bernstein, McCoy, Fry, Magnuson, Allison, Henegan, Thayer, Cobb</w:t>
      </w:r>
      <w:r w:rsidRPr="0099591F">
        <w:rPr>
          <w:szCs w:val="22"/>
        </w:rPr>
        <w:noBreakHyphen/>
        <w:t>Hunter, King, Brawley, Dillard, Davis, Hewitt, Spires, Collins, Sottile, Daning, Cogswell, Taylor, Atkinson, Ballentine, Bannister, Bennett, Clary, Elliott, Huggins, Long, McDaniel, McKnight, Pendarvis, Rutherford, Matthews, G.R. Smith, Garvin, Rose, B. Cox, Caskey, Moore and Hill:  A BILL TO AMEND THE CODE OF LAWS OF SOUTH CAROLINA, 1976, BY ADDING SECTION 24</w:t>
      </w:r>
      <w:r w:rsidRPr="0099591F">
        <w:rPr>
          <w:szCs w:val="22"/>
        </w:rPr>
        <w:noBreakHyphen/>
        <w:t>13</w:t>
      </w:r>
      <w:r w:rsidRPr="0099591F">
        <w:rPr>
          <w:szCs w:val="22"/>
        </w:rPr>
        <w:noBreakHyphen/>
        <w:t>35 SO AS TO PROVIDE METHODS OF RESTRAINING INMATES WITH A CLINICAL DIAGNOSIS OF PREGNANCY OR IN POSTPARTUM RECUPERATION.</w:t>
      </w:r>
    </w:p>
    <w:p w:rsidR="0099591F" w:rsidRPr="0099591F" w:rsidRDefault="0099591F" w:rsidP="0099591F">
      <w:pPr>
        <w:pStyle w:val="Header"/>
        <w:tabs>
          <w:tab w:val="clear" w:pos="8640"/>
          <w:tab w:val="left" w:pos="4320"/>
        </w:tabs>
        <w:rPr>
          <w:szCs w:val="22"/>
        </w:rPr>
      </w:pPr>
      <w:r w:rsidRPr="0099591F">
        <w:rPr>
          <w:szCs w:val="22"/>
        </w:rPr>
        <w:tab/>
        <w:t xml:space="preserve"> Senator MARTIN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rPr>
          <w:szCs w:val="22"/>
        </w:rPr>
      </w:pPr>
      <w:r w:rsidRPr="0099591F">
        <w:rPr>
          <w:szCs w:val="22"/>
        </w:rPr>
        <w:tab/>
        <w:t>S. 954</w:t>
      </w:r>
      <w:r w:rsidRPr="0099591F">
        <w:rPr>
          <w:szCs w:val="22"/>
        </w:rPr>
        <w:fldChar w:fldCharType="begin"/>
      </w:r>
      <w:r w:rsidRPr="0099591F">
        <w:rPr>
          <w:szCs w:val="22"/>
        </w:rPr>
        <w:instrText xml:space="preserve"> XE "S. 954" \b </w:instrText>
      </w:r>
      <w:r w:rsidRPr="0099591F">
        <w:rPr>
          <w:szCs w:val="22"/>
        </w:rPr>
        <w:fldChar w:fldCharType="end"/>
      </w:r>
      <w:r w:rsidRPr="0099591F">
        <w:rPr>
          <w:szCs w:val="22"/>
        </w:rPr>
        <w:t xml:space="preserve"> -- Senators Scott and Setzler:  A BILL </w:t>
      </w:r>
      <w:r w:rsidRPr="0099591F">
        <w:rPr>
          <w:color w:val="000000" w:themeColor="text1"/>
          <w:szCs w:val="22"/>
          <w:u w:color="000000" w:themeColor="text1"/>
        </w:rPr>
        <w:t xml:space="preserve">TO AMEND ACT 189 OF 2018, RELATING TO THE DISPOSAL OF SURPLUS PROPERTY BY THE MIDLANDS TECHNICAL COLLEGE ENTERPRISE CAMPUS AUTHORITY, SO AS TO PERMANENTLY </w:t>
      </w:r>
      <w:r w:rsidRPr="0099591F">
        <w:rPr>
          <w:color w:val="000000" w:themeColor="text1"/>
          <w:szCs w:val="22"/>
          <w:u w:color="000000" w:themeColor="text1"/>
        </w:rPr>
        <w:lastRenderedPageBreak/>
        <w:t>AUTHORIZE THE ACT AND TO REPEAL THE SUNSET PROVISION.</w:t>
      </w:r>
    </w:p>
    <w:p w:rsidR="0099591F" w:rsidRPr="0099591F" w:rsidRDefault="0099591F" w:rsidP="0099591F">
      <w:pPr>
        <w:pStyle w:val="Header"/>
        <w:tabs>
          <w:tab w:val="clear" w:pos="8640"/>
          <w:tab w:val="left" w:pos="4320"/>
        </w:tabs>
        <w:rPr>
          <w:szCs w:val="22"/>
        </w:rPr>
      </w:pPr>
      <w:r w:rsidRPr="0099591F">
        <w:rPr>
          <w:szCs w:val="22"/>
        </w:rPr>
        <w:tab/>
        <w:t xml:space="preserve"> Senator MARTIN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4743</w:t>
      </w:r>
      <w:r w:rsidRPr="0099591F">
        <w:rPr>
          <w:szCs w:val="22"/>
        </w:rPr>
        <w:fldChar w:fldCharType="begin"/>
      </w:r>
      <w:r w:rsidRPr="0099591F">
        <w:rPr>
          <w:szCs w:val="22"/>
        </w:rPr>
        <w:instrText xml:space="preserve"> XE "H. 4743" \b </w:instrText>
      </w:r>
      <w:r w:rsidRPr="0099591F">
        <w:rPr>
          <w:szCs w:val="22"/>
        </w:rPr>
        <w:fldChar w:fldCharType="end"/>
      </w:r>
      <w:r w:rsidRPr="0099591F">
        <w:rPr>
          <w:szCs w:val="22"/>
        </w:rPr>
        <w:t xml:space="preserve"> -- Reps. Fry and Hewitt:  A BILL </w:t>
      </w:r>
      <w:r w:rsidRPr="0099591F">
        <w:rPr>
          <w:color w:val="000000" w:themeColor="text1"/>
          <w:szCs w:val="22"/>
          <w:u w:color="000000" w:themeColor="text1"/>
        </w:rPr>
        <w:t>TO AMEND THE CODE OF LAWS OF SOUTH CAROLINA, 1976, BY ADDING SECTION 4</w:t>
      </w:r>
      <w:r w:rsidRPr="0099591F">
        <w:rPr>
          <w:color w:val="000000" w:themeColor="text1"/>
          <w:szCs w:val="22"/>
          <w:u w:color="000000" w:themeColor="text1"/>
        </w:rPr>
        <w:noBreakHyphen/>
        <w:t>3</w:t>
      </w:r>
      <w:r w:rsidRPr="0099591F">
        <w:rPr>
          <w:color w:val="000000" w:themeColor="text1"/>
          <w:szCs w:val="22"/>
          <w:u w:color="000000" w:themeColor="text1"/>
        </w:rPr>
        <w:noBreakHyphen/>
        <w:t>312 SO AS TO ALTER THE COUNTY LINES OF HORRY AND GEORGETOWN COUNTIES BY ANNEXING A CERTAIN PORTION OF GEORGETOWN TO HORRY COUNTY AND TO MAKE PROVISIONS FOR LEGAL RECORDS.</w:t>
      </w:r>
    </w:p>
    <w:p w:rsidR="0099591F" w:rsidRPr="0099591F" w:rsidRDefault="0099591F" w:rsidP="0099591F">
      <w:pPr>
        <w:pStyle w:val="Header"/>
        <w:tabs>
          <w:tab w:val="clear" w:pos="8640"/>
          <w:tab w:val="left" w:pos="4320"/>
        </w:tabs>
        <w:rPr>
          <w:szCs w:val="22"/>
        </w:rPr>
      </w:pPr>
      <w:r w:rsidRPr="0099591F">
        <w:rPr>
          <w:szCs w:val="22"/>
        </w:rPr>
        <w:tab/>
        <w:t xml:space="preserve"> Senator PEELER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4384</w:t>
      </w:r>
      <w:r w:rsidRPr="0099591F">
        <w:rPr>
          <w:szCs w:val="22"/>
        </w:rPr>
        <w:fldChar w:fldCharType="begin"/>
      </w:r>
      <w:r w:rsidRPr="0099591F">
        <w:rPr>
          <w:szCs w:val="22"/>
        </w:rPr>
        <w:instrText xml:space="preserve"> XE "H. 4384" \b </w:instrText>
      </w:r>
      <w:r w:rsidRPr="0099591F">
        <w:rPr>
          <w:szCs w:val="22"/>
        </w:rPr>
        <w:fldChar w:fldCharType="end"/>
      </w:r>
      <w:r w:rsidRPr="0099591F">
        <w:rPr>
          <w:szCs w:val="22"/>
        </w:rPr>
        <w:t xml:space="preserve"> -- Reps. Herbkersman and W. Newton:  A BILL TO AMEND SECTION 7</w:t>
      </w:r>
      <w:r w:rsidRPr="0099591F">
        <w:rPr>
          <w:szCs w:val="22"/>
        </w:rPr>
        <w:noBreakHyphen/>
        <w:t>7</w:t>
      </w:r>
      <w:r w:rsidRPr="0099591F">
        <w:rPr>
          <w:szCs w:val="22"/>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99591F" w:rsidRPr="0099591F" w:rsidRDefault="0099591F" w:rsidP="0099591F">
      <w:pPr>
        <w:pStyle w:val="Header"/>
        <w:tabs>
          <w:tab w:val="clear" w:pos="8640"/>
          <w:tab w:val="left" w:pos="4320"/>
        </w:tabs>
        <w:rPr>
          <w:szCs w:val="22"/>
        </w:rPr>
      </w:pPr>
      <w:r w:rsidRPr="0099591F">
        <w:rPr>
          <w:szCs w:val="22"/>
        </w:rPr>
        <w:tab/>
        <w:t xml:space="preserve"> Senator PEELER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3307</w:t>
      </w:r>
      <w:r w:rsidRPr="0099591F">
        <w:rPr>
          <w:szCs w:val="22"/>
        </w:rPr>
        <w:fldChar w:fldCharType="begin"/>
      </w:r>
      <w:r w:rsidRPr="0099591F">
        <w:rPr>
          <w:szCs w:val="22"/>
        </w:rPr>
        <w:instrText xml:space="preserve"> XE "H. 3307" \b </w:instrText>
      </w:r>
      <w:r w:rsidRPr="0099591F">
        <w:rPr>
          <w:szCs w:val="22"/>
        </w:rPr>
        <w:fldChar w:fldCharType="end"/>
      </w:r>
      <w:r w:rsidRPr="0099591F">
        <w:rPr>
          <w:szCs w:val="22"/>
        </w:rPr>
        <w:t xml:space="preserve"> -- Reps. Clemmons, Fry, Crawford, Allison, Yow, Daning, Elliott, Hewitt, G.R. Smith, Hixon, Taylor, Magnuson, Gagnon, Johnson, Clary, Pendarvis, McKnight, Rose, Cogswell, Cobb</w:t>
      </w:r>
      <w:r w:rsidRPr="0099591F">
        <w:rPr>
          <w:szCs w:val="22"/>
        </w:rPr>
        <w:noBreakHyphen/>
        <w:t>Hunter, B. Newton, Mace, Caskey, Moore, Gilliard, Blackwell, Govan and Henderson</w:t>
      </w:r>
      <w:r w:rsidRPr="0099591F">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99591F" w:rsidRPr="0099591F" w:rsidRDefault="0099591F" w:rsidP="0099591F">
      <w:pPr>
        <w:pStyle w:val="Header"/>
        <w:tabs>
          <w:tab w:val="clear" w:pos="8640"/>
          <w:tab w:val="left" w:pos="4320"/>
        </w:tabs>
        <w:rPr>
          <w:szCs w:val="22"/>
        </w:rPr>
      </w:pPr>
      <w:r w:rsidRPr="0099591F">
        <w:rPr>
          <w:szCs w:val="22"/>
        </w:rPr>
        <w:tab/>
        <w:t xml:space="preserve"> Senator PEELER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461</w:t>
      </w:r>
      <w:r w:rsidRPr="0099591F">
        <w:rPr>
          <w:szCs w:val="22"/>
        </w:rPr>
        <w:fldChar w:fldCharType="begin"/>
      </w:r>
      <w:r w:rsidRPr="0099591F">
        <w:rPr>
          <w:szCs w:val="22"/>
        </w:rPr>
        <w:instrText xml:space="preserve"> XE "S. 461" \b </w:instrText>
      </w:r>
      <w:r w:rsidRPr="0099591F">
        <w:rPr>
          <w:szCs w:val="22"/>
        </w:rPr>
        <w:fldChar w:fldCharType="end"/>
      </w:r>
      <w:r w:rsidRPr="0099591F">
        <w:rPr>
          <w:szCs w:val="22"/>
        </w:rPr>
        <w:t xml:space="preserve"> -- Senators Sheheen, Gambrell, Alexander and Cash:  A BILL </w:t>
      </w:r>
      <w:r w:rsidRPr="0099591F">
        <w:rPr>
          <w:color w:val="000000" w:themeColor="text1"/>
          <w:szCs w:val="22"/>
          <w:u w:color="000000" w:themeColor="text1"/>
        </w:rPr>
        <w:t>TO AMEND SECTION 12</w:t>
      </w:r>
      <w:r w:rsidRPr="0099591F">
        <w:rPr>
          <w:color w:val="000000" w:themeColor="text1"/>
          <w:szCs w:val="22"/>
          <w:u w:color="000000" w:themeColor="text1"/>
        </w:rPr>
        <w:noBreakHyphen/>
        <w:t>6</w:t>
      </w:r>
      <w:r w:rsidRPr="0099591F">
        <w:rPr>
          <w:color w:val="000000" w:themeColor="text1"/>
          <w:szCs w:val="22"/>
          <w:u w:color="000000" w:themeColor="text1"/>
        </w:rPr>
        <w:noBreakHyphen/>
        <w:t xml:space="preserve">1140, AS AMENDED, CODE OF LAWS OF SOUTH CAROLINA, 1976, RELATING TO DEDUCTIONS FROM THE INDIVIDUAL INCOME TAX, SO AS TO INCREASE THE DEDUCTION FOR CERTAIN FIREFIGHTERS, LAW </w:t>
      </w:r>
      <w:r w:rsidRPr="0099591F">
        <w:rPr>
          <w:color w:val="000000" w:themeColor="text1"/>
          <w:szCs w:val="22"/>
          <w:u w:color="000000" w:themeColor="text1"/>
        </w:rPr>
        <w:lastRenderedPageBreak/>
        <w:t>ENFORCEMENT OFFICIALS, AND MEMBERS OF THE STATE GUARD FROM THREE THOUSAND DOLLARS TO SIX THOUSAND DOLLARS.</w:t>
      </w:r>
    </w:p>
    <w:p w:rsidR="0099591F" w:rsidRDefault="0099591F" w:rsidP="0099591F">
      <w:pPr>
        <w:pStyle w:val="Header"/>
        <w:tabs>
          <w:tab w:val="clear" w:pos="8640"/>
          <w:tab w:val="left" w:pos="4320"/>
        </w:tabs>
        <w:rPr>
          <w:szCs w:val="22"/>
        </w:rPr>
      </w:pPr>
      <w:r w:rsidRPr="0099591F">
        <w:rPr>
          <w:szCs w:val="22"/>
        </w:rPr>
        <w:tab/>
        <w:t xml:space="preserve"> Senator PEELER objected to consideration of the Bill.</w:t>
      </w:r>
    </w:p>
    <w:p w:rsidR="00F0196D" w:rsidRPr="0099591F" w:rsidRDefault="00F0196D"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3200</w:t>
      </w:r>
      <w:r w:rsidRPr="0099591F">
        <w:rPr>
          <w:szCs w:val="22"/>
        </w:rPr>
        <w:fldChar w:fldCharType="begin"/>
      </w:r>
      <w:r w:rsidRPr="0099591F">
        <w:rPr>
          <w:szCs w:val="22"/>
        </w:rPr>
        <w:instrText xml:space="preserve"> XE "H. 3200" \b </w:instrText>
      </w:r>
      <w:r w:rsidRPr="0099591F">
        <w:rPr>
          <w:szCs w:val="22"/>
        </w:rPr>
        <w:fldChar w:fldCharType="end"/>
      </w:r>
      <w:r w:rsidRPr="0099591F">
        <w:rPr>
          <w:szCs w:val="22"/>
        </w:rPr>
        <w:t xml:space="preserve"> -- Reps. Henderson</w:t>
      </w:r>
      <w:r w:rsidRPr="0099591F">
        <w:rPr>
          <w:szCs w:val="22"/>
        </w:rPr>
        <w:noBreakHyphen/>
        <w:t>Myers, Allison, Bernstein, Govan, Ridgeway, Clyburn, Brawley, McDaniel, Cogswell, Caskey, Norrell and Weeks:  A BILL TO AMEND THE CODE OF LAWS OF SOUTH CAROLINA, 1976, TO ENACT THE “SOUTH CAROLINA LACTATION SUPPORT ACT” BY ADDING SECTION 41</w:t>
      </w:r>
      <w:r w:rsidRPr="0099591F">
        <w:rPr>
          <w:szCs w:val="22"/>
        </w:rPr>
        <w:noBreakHyphen/>
        <w:t>1</w:t>
      </w:r>
      <w:r w:rsidRPr="0099591F">
        <w:rPr>
          <w:szCs w:val="22"/>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99591F" w:rsidRPr="0099591F" w:rsidRDefault="0099591F" w:rsidP="0099591F">
      <w:pPr>
        <w:pStyle w:val="Header"/>
        <w:tabs>
          <w:tab w:val="clear" w:pos="8640"/>
          <w:tab w:val="left" w:pos="4320"/>
        </w:tabs>
        <w:rPr>
          <w:szCs w:val="22"/>
        </w:rPr>
      </w:pPr>
      <w:r w:rsidRPr="0099591F">
        <w:rPr>
          <w:szCs w:val="22"/>
        </w:rPr>
        <w:tab/>
        <w:t xml:space="preserve"> Senator SHEALY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4327</w:t>
      </w:r>
      <w:r w:rsidRPr="0099591F">
        <w:rPr>
          <w:szCs w:val="22"/>
        </w:rPr>
        <w:fldChar w:fldCharType="begin"/>
      </w:r>
      <w:r w:rsidRPr="0099591F">
        <w:rPr>
          <w:szCs w:val="22"/>
        </w:rPr>
        <w:instrText xml:space="preserve"> XE "H. 4327" \b </w:instrText>
      </w:r>
      <w:r w:rsidRPr="0099591F">
        <w:rPr>
          <w:szCs w:val="22"/>
        </w:rPr>
        <w:fldChar w:fldCharType="end"/>
      </w:r>
      <w:r w:rsidRPr="0099591F">
        <w:rPr>
          <w:szCs w:val="22"/>
        </w:rPr>
        <w:t xml:space="preserve"> -- Reps. R. Williams, Jefferson, Ott, Magnuson, Chumley and Burns:  A BILL </w:t>
      </w:r>
      <w:r w:rsidRPr="0099591F">
        <w:rPr>
          <w:color w:val="000000" w:themeColor="text1"/>
          <w:szCs w:val="22"/>
          <w:u w:color="000000" w:themeColor="text1"/>
        </w:rPr>
        <w:t>TO AMEND SECTION 6</w:t>
      </w:r>
      <w:r w:rsidRPr="0099591F">
        <w:rPr>
          <w:color w:val="000000" w:themeColor="text1"/>
          <w:szCs w:val="22"/>
          <w:u w:color="000000" w:themeColor="text1"/>
        </w:rPr>
        <w:noBreakHyphen/>
        <w:t>9</w:t>
      </w:r>
      <w:r w:rsidRPr="0099591F">
        <w:rPr>
          <w:color w:val="000000" w:themeColor="text1"/>
          <w:szCs w:val="22"/>
          <w:u w:color="000000" w:themeColor="text1"/>
        </w:rPr>
        <w:noBreakHyphen/>
        <w:t>65, CODE OF LAWS OF SOUTH CAROLINA, 1976, RELATING TO THE INAPPLICABILITY OF CERTAIN BUILDING CODES ON FARM STRUCTURES, SO AS TO REVISE THE DEFINITION OF “FARM STRUCTURE” FOR PURPOSES OF THIS SECTION.</w:t>
      </w:r>
    </w:p>
    <w:p w:rsidR="0099591F" w:rsidRDefault="0099591F" w:rsidP="0099591F">
      <w:pPr>
        <w:pStyle w:val="Header"/>
        <w:tabs>
          <w:tab w:val="clear" w:pos="8640"/>
          <w:tab w:val="left" w:pos="4320"/>
        </w:tabs>
        <w:rPr>
          <w:szCs w:val="22"/>
        </w:rPr>
      </w:pPr>
      <w:r w:rsidRPr="0099591F">
        <w:rPr>
          <w:szCs w:val="22"/>
        </w:rPr>
        <w:tab/>
        <w:t xml:space="preserve"> Senator SHEALY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3029</w:t>
      </w:r>
      <w:r w:rsidRPr="0099591F">
        <w:rPr>
          <w:szCs w:val="22"/>
        </w:rPr>
        <w:fldChar w:fldCharType="begin"/>
      </w:r>
      <w:r w:rsidRPr="0099591F">
        <w:rPr>
          <w:szCs w:val="22"/>
        </w:rPr>
        <w:instrText xml:space="preserve"> XE "H. 3029" \b </w:instrText>
      </w:r>
      <w:r w:rsidRPr="0099591F">
        <w:rPr>
          <w:szCs w:val="22"/>
        </w:rPr>
        <w:fldChar w:fldCharType="end"/>
      </w:r>
      <w:r w:rsidRPr="0099591F">
        <w:rPr>
          <w:szCs w:val="22"/>
        </w:rPr>
        <w:t xml:space="preserve"> -- Reps. Fry, B. Newton, Crawford and Clemmons:  A BILL </w:t>
      </w:r>
      <w:r w:rsidRPr="0099591F">
        <w:rPr>
          <w:color w:val="000000" w:themeColor="text1"/>
          <w:szCs w:val="22"/>
          <w:u w:color="000000" w:themeColor="text1"/>
        </w:rPr>
        <w:t>TO AMEND SECTION 7</w:t>
      </w:r>
      <w:r w:rsidRPr="0099591F">
        <w:rPr>
          <w:color w:val="000000" w:themeColor="text1"/>
          <w:szCs w:val="22"/>
          <w:u w:color="000000" w:themeColor="text1"/>
        </w:rPr>
        <w:noBreakHyphen/>
        <w:t>17</w:t>
      </w:r>
      <w:r w:rsidRPr="0099591F">
        <w:rPr>
          <w:color w:val="000000" w:themeColor="text1"/>
          <w:szCs w:val="22"/>
          <w:u w:color="000000" w:themeColor="text1"/>
        </w:rPr>
        <w:noBreakHyphen/>
        <w:t xml:space="preserve">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w:t>
      </w:r>
      <w:r w:rsidRPr="0099591F">
        <w:rPr>
          <w:color w:val="000000" w:themeColor="text1"/>
          <w:szCs w:val="22"/>
          <w:u w:color="000000" w:themeColor="text1"/>
        </w:rPr>
        <w:lastRenderedPageBreak/>
        <w:t>7</w:t>
      </w:r>
      <w:r w:rsidRPr="0099591F">
        <w:rPr>
          <w:color w:val="000000" w:themeColor="text1"/>
          <w:szCs w:val="22"/>
          <w:u w:color="000000" w:themeColor="text1"/>
        </w:rPr>
        <w:noBreakHyphen/>
        <w:t>17</w:t>
      </w:r>
      <w:r w:rsidRPr="0099591F">
        <w:rPr>
          <w:color w:val="000000" w:themeColor="text1"/>
          <w:szCs w:val="22"/>
          <w:u w:color="000000" w:themeColor="text1"/>
        </w:rPr>
        <w:noBreakHyphen/>
        <w:t>530, 7</w:t>
      </w:r>
      <w:r w:rsidRPr="0099591F">
        <w:rPr>
          <w:color w:val="000000" w:themeColor="text1"/>
          <w:szCs w:val="22"/>
          <w:u w:color="000000" w:themeColor="text1"/>
        </w:rPr>
        <w:noBreakHyphen/>
        <w:t>17</w:t>
      </w:r>
      <w:r w:rsidRPr="0099591F">
        <w:rPr>
          <w:color w:val="000000" w:themeColor="text1"/>
          <w:szCs w:val="22"/>
          <w:u w:color="000000" w:themeColor="text1"/>
        </w:rPr>
        <w:noBreakHyphen/>
        <w:t>540, AND 7</w:t>
      </w:r>
      <w:r w:rsidRPr="0099591F">
        <w:rPr>
          <w:color w:val="000000" w:themeColor="text1"/>
          <w:szCs w:val="22"/>
          <w:u w:color="000000" w:themeColor="text1"/>
        </w:rPr>
        <w:noBreakHyphen/>
        <w:t>17</w:t>
      </w:r>
      <w:r w:rsidRPr="0099591F">
        <w:rPr>
          <w:color w:val="000000" w:themeColor="text1"/>
          <w:szCs w:val="22"/>
          <w:u w:color="000000" w:themeColor="text1"/>
        </w:rPr>
        <w:noBreakHyphen/>
        <w:t>550 RELATING TO HEARINGS BY COUNTY EXECUTIVE COMMITTEES AND APPEALS FROM DECISIONS OF COUNTY EXECUTIVE COMMITTEES.</w:t>
      </w:r>
    </w:p>
    <w:p w:rsidR="0099591F" w:rsidRPr="0099591F" w:rsidRDefault="0099591F" w:rsidP="0099591F">
      <w:pPr>
        <w:pStyle w:val="Header"/>
        <w:tabs>
          <w:tab w:val="clear" w:pos="8640"/>
          <w:tab w:val="left" w:pos="4320"/>
        </w:tabs>
        <w:rPr>
          <w:szCs w:val="22"/>
        </w:rPr>
      </w:pPr>
      <w:r w:rsidRPr="0099591F">
        <w:rPr>
          <w:szCs w:val="22"/>
        </w:rPr>
        <w:tab/>
        <w:t xml:space="preserve"> Senator SHEALY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rPr>
          <w:szCs w:val="22"/>
        </w:rPr>
      </w:pPr>
      <w:r w:rsidRPr="0099591F">
        <w:rPr>
          <w:szCs w:val="22"/>
        </w:rPr>
        <w:tab/>
        <w:t>S. 881</w:t>
      </w:r>
      <w:r w:rsidRPr="0099591F">
        <w:rPr>
          <w:szCs w:val="22"/>
        </w:rPr>
        <w:fldChar w:fldCharType="begin"/>
      </w:r>
      <w:r w:rsidRPr="0099591F">
        <w:rPr>
          <w:szCs w:val="22"/>
        </w:rPr>
        <w:instrText xml:space="preserve"> XE "S. 881" \b </w:instrText>
      </w:r>
      <w:r w:rsidRPr="0099591F">
        <w:rPr>
          <w:szCs w:val="22"/>
        </w:rPr>
        <w:fldChar w:fldCharType="end"/>
      </w:r>
      <w:r w:rsidRPr="0099591F">
        <w:rPr>
          <w:szCs w:val="22"/>
        </w:rPr>
        <w:t xml:space="preserve"> -- Senator Cromer:  A BILL TO AMEND SECTION 38</w:t>
      </w:r>
      <w:r w:rsidRPr="0099591F">
        <w:rPr>
          <w:szCs w:val="22"/>
        </w:rPr>
        <w:noBreakHyphen/>
        <w:t>9</w:t>
      </w:r>
      <w:r w:rsidRPr="0099591F">
        <w:rPr>
          <w:szCs w:val="22"/>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99591F">
        <w:rPr>
          <w:szCs w:val="22"/>
        </w:rPr>
        <w:noBreakHyphen/>
        <w:t>9</w:t>
      </w:r>
      <w:r w:rsidRPr="0099591F">
        <w:rPr>
          <w:szCs w:val="22"/>
        </w:rPr>
        <w:noBreakHyphen/>
        <w:t>210, AS AMENDED, RELATING TO THE REDUCTION FROM LIABILITY FOR REINSURANCE, SO AS TO CORRECT A STATUTORY REFERENCE.</w:t>
      </w:r>
    </w:p>
    <w:p w:rsidR="0099591F" w:rsidRPr="0099591F" w:rsidRDefault="0099591F" w:rsidP="0099591F">
      <w:pPr>
        <w:pStyle w:val="Header"/>
        <w:tabs>
          <w:tab w:val="clear" w:pos="8640"/>
          <w:tab w:val="left" w:pos="4320"/>
        </w:tabs>
        <w:rPr>
          <w:szCs w:val="22"/>
        </w:rPr>
      </w:pPr>
      <w:r w:rsidRPr="0099591F">
        <w:rPr>
          <w:szCs w:val="22"/>
        </w:rPr>
        <w:tab/>
        <w:t xml:space="preserve"> Senator SHEALY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rPr>
          <w:szCs w:val="22"/>
        </w:rPr>
      </w:pPr>
      <w:r w:rsidRPr="0099591F">
        <w:rPr>
          <w:szCs w:val="22"/>
        </w:rPr>
        <w:tab/>
        <w:t>S. 980</w:t>
      </w:r>
      <w:r w:rsidRPr="0099591F">
        <w:rPr>
          <w:szCs w:val="22"/>
        </w:rPr>
        <w:fldChar w:fldCharType="begin"/>
      </w:r>
      <w:r w:rsidRPr="0099591F">
        <w:rPr>
          <w:szCs w:val="22"/>
        </w:rPr>
        <w:instrText xml:space="preserve"> XE "S. 980" \b </w:instrText>
      </w:r>
      <w:r w:rsidRPr="0099591F">
        <w:rPr>
          <w:szCs w:val="22"/>
        </w:rPr>
        <w:fldChar w:fldCharType="end"/>
      </w:r>
      <w:r w:rsidRPr="0099591F">
        <w:rPr>
          <w:szCs w:val="22"/>
        </w:rPr>
        <w:t xml:space="preserve"> -- Senator Alexander:  A BILL </w:t>
      </w:r>
      <w:r w:rsidRPr="0099591F">
        <w:rPr>
          <w:color w:val="000000" w:themeColor="text1"/>
          <w:szCs w:val="22"/>
          <w:u w:color="000000" w:themeColor="text1"/>
        </w:rPr>
        <w:t>TO AMEND SECTION 44</w:t>
      </w:r>
      <w:r w:rsidRPr="0099591F">
        <w:rPr>
          <w:color w:val="000000" w:themeColor="text1"/>
          <w:szCs w:val="22"/>
          <w:u w:color="000000" w:themeColor="text1"/>
        </w:rPr>
        <w:noBreakHyphen/>
        <w:t>21</w:t>
      </w:r>
      <w:r w:rsidRPr="0099591F">
        <w:rPr>
          <w:color w:val="000000" w:themeColor="text1"/>
          <w:szCs w:val="22"/>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99591F" w:rsidRPr="0099591F" w:rsidRDefault="0099591F" w:rsidP="0099591F">
      <w:pPr>
        <w:pStyle w:val="Header"/>
        <w:tabs>
          <w:tab w:val="clear" w:pos="8640"/>
          <w:tab w:val="left" w:pos="4320"/>
        </w:tabs>
        <w:rPr>
          <w:szCs w:val="22"/>
        </w:rPr>
      </w:pPr>
      <w:r w:rsidRPr="0099591F">
        <w:rPr>
          <w:szCs w:val="22"/>
        </w:rPr>
        <w:tab/>
        <w:t xml:space="preserve"> Senator SHEALY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1069</w:t>
      </w:r>
      <w:r w:rsidRPr="0099591F">
        <w:rPr>
          <w:szCs w:val="22"/>
        </w:rPr>
        <w:fldChar w:fldCharType="begin"/>
      </w:r>
      <w:r w:rsidRPr="0099591F">
        <w:rPr>
          <w:szCs w:val="22"/>
        </w:rPr>
        <w:instrText xml:space="preserve"> XE "S. 1069" \b </w:instrText>
      </w:r>
      <w:r w:rsidRPr="0099591F">
        <w:rPr>
          <w:szCs w:val="22"/>
        </w:rPr>
        <w:fldChar w:fldCharType="end"/>
      </w:r>
      <w:r w:rsidRPr="0099591F">
        <w:rPr>
          <w:szCs w:val="22"/>
        </w:rPr>
        <w:t xml:space="preserve"> -- Transportation Committee:  A JOINT RESOLUTION TO APPROVE REGULATIONS OF THE DEPARTMENT OF TRANSPORTATION, RELATING TO CONTRACTOR PERFORMANCE EVALUATION, DESIGNATED AS REGULATION DOCUMENT NUMBER 4916, PURSUANT TO THE PROVISIONS OF ARTICLE 1, CHAPTER 23, TITLE 1 OF THE 1976 CODE.</w:t>
      </w:r>
    </w:p>
    <w:p w:rsidR="0099591F" w:rsidRPr="0099591F" w:rsidRDefault="0099591F" w:rsidP="0099591F">
      <w:pPr>
        <w:pStyle w:val="Header"/>
        <w:tabs>
          <w:tab w:val="clear" w:pos="8640"/>
          <w:tab w:val="left" w:pos="4320"/>
        </w:tabs>
        <w:rPr>
          <w:szCs w:val="22"/>
        </w:rPr>
      </w:pPr>
      <w:r w:rsidRPr="0099591F">
        <w:rPr>
          <w:szCs w:val="22"/>
        </w:rPr>
        <w:tab/>
        <w:t xml:space="preserve"> Senator TALLEY objected to consideration of the Resolution.</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1070</w:t>
      </w:r>
      <w:r w:rsidRPr="0099591F">
        <w:rPr>
          <w:szCs w:val="22"/>
        </w:rPr>
        <w:fldChar w:fldCharType="begin"/>
      </w:r>
      <w:r w:rsidRPr="0099591F">
        <w:rPr>
          <w:szCs w:val="22"/>
        </w:rPr>
        <w:instrText xml:space="preserve"> XE "S. 1070" \b </w:instrText>
      </w:r>
      <w:r w:rsidRPr="0099591F">
        <w:rPr>
          <w:szCs w:val="22"/>
        </w:rPr>
        <w:fldChar w:fldCharType="end"/>
      </w:r>
      <w:r w:rsidRPr="0099591F">
        <w:rPr>
          <w:szCs w:val="22"/>
        </w:rPr>
        <w:t xml:space="preserve"> -- Transportation Committee:  A JOINT RESOLUTION TO APPROVE REGULATIONS OF THE DEPARTMENT OF TRANSPORTATION, RELATING TO DISQUALIFICATION AND SUSPENSION FROM PARTICIPATION IN CONTRACTS WITH THE SOUTH CAROLINA DEPARTMENT OF TRANSPORTATION, DESIGNATED AS REGULATION DOCUMENT NUMBER 4917, </w:t>
      </w:r>
      <w:r w:rsidRPr="0099591F">
        <w:rPr>
          <w:szCs w:val="22"/>
        </w:rPr>
        <w:lastRenderedPageBreak/>
        <w:t>PURSUANT TO THE PROVISIONS OF ARTICLE 1, CHAPTER 23, TITLE 1 OF THE 1976 CODE.</w:t>
      </w:r>
    </w:p>
    <w:p w:rsidR="0099591F" w:rsidRPr="0099591F" w:rsidRDefault="0099591F" w:rsidP="0099591F">
      <w:pPr>
        <w:pStyle w:val="Header"/>
        <w:tabs>
          <w:tab w:val="clear" w:pos="8640"/>
          <w:tab w:val="left" w:pos="4320"/>
        </w:tabs>
        <w:rPr>
          <w:szCs w:val="22"/>
        </w:rPr>
      </w:pPr>
      <w:r w:rsidRPr="0099591F">
        <w:rPr>
          <w:szCs w:val="22"/>
        </w:rPr>
        <w:tab/>
        <w:t xml:space="preserve"> Senator TALLEY objected to consideration of the Resolution.</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46</w:t>
      </w:r>
      <w:r w:rsidRPr="0099591F">
        <w:rPr>
          <w:szCs w:val="22"/>
        </w:rPr>
        <w:fldChar w:fldCharType="begin"/>
      </w:r>
      <w:r w:rsidRPr="0099591F">
        <w:rPr>
          <w:szCs w:val="22"/>
        </w:rPr>
        <w:instrText xml:space="preserve"> XE "S. 46" \b </w:instrText>
      </w:r>
      <w:r w:rsidRPr="0099591F">
        <w:rPr>
          <w:szCs w:val="22"/>
        </w:rPr>
        <w:fldChar w:fldCharType="end"/>
      </w:r>
      <w:r w:rsidRPr="0099591F">
        <w:rPr>
          <w:szCs w:val="22"/>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99591F" w:rsidRPr="0099591F" w:rsidRDefault="0099591F" w:rsidP="0099591F">
      <w:pPr>
        <w:pStyle w:val="Header"/>
        <w:tabs>
          <w:tab w:val="clear" w:pos="8640"/>
          <w:tab w:val="left" w:pos="4320"/>
        </w:tabs>
        <w:rPr>
          <w:szCs w:val="22"/>
        </w:rPr>
      </w:pPr>
      <w:r w:rsidRPr="0099591F">
        <w:rPr>
          <w:szCs w:val="22"/>
        </w:rPr>
        <w:tab/>
        <w:t xml:space="preserve"> Senator TALLEY objected to consideration of the Resolution.</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511</w:t>
      </w:r>
      <w:r w:rsidRPr="0099591F">
        <w:rPr>
          <w:szCs w:val="22"/>
        </w:rPr>
        <w:fldChar w:fldCharType="begin"/>
      </w:r>
      <w:r w:rsidRPr="0099591F">
        <w:rPr>
          <w:szCs w:val="22"/>
        </w:rPr>
        <w:instrText xml:space="preserve"> XE "S. 511" \b </w:instrText>
      </w:r>
      <w:r w:rsidRPr="0099591F">
        <w:rPr>
          <w:szCs w:val="22"/>
        </w:rPr>
        <w:fldChar w:fldCharType="end"/>
      </w:r>
      <w:r w:rsidRPr="0099591F">
        <w:rPr>
          <w:szCs w:val="22"/>
        </w:rPr>
        <w:t xml:space="preserve"> -- Senators Gregory, Bennett, Shealy, Turner, Cromer, Reese and Fanning: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w:t>
      </w:r>
      <w:r w:rsidRPr="0099591F">
        <w:rPr>
          <w:szCs w:val="22"/>
        </w:rPr>
        <w:lastRenderedPageBreak/>
        <w:t>MODIFIED, SUSPENDED, OR TERMINATED IN AMOUNT OR TERM; AND TO DEFINE NECESSARY TERMS.</w:t>
      </w:r>
    </w:p>
    <w:p w:rsidR="0099591F" w:rsidRPr="0099591F" w:rsidRDefault="0099591F" w:rsidP="0099591F">
      <w:pPr>
        <w:pStyle w:val="Header"/>
        <w:tabs>
          <w:tab w:val="clear" w:pos="8640"/>
          <w:tab w:val="left" w:pos="4320"/>
        </w:tabs>
        <w:rPr>
          <w:szCs w:val="22"/>
        </w:rPr>
      </w:pPr>
      <w:r w:rsidRPr="0099591F">
        <w:rPr>
          <w:szCs w:val="22"/>
        </w:rPr>
        <w:tab/>
        <w:t xml:space="preserve"> Senator TALLEY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rPr>
          <w:szCs w:val="22"/>
        </w:rPr>
      </w:pPr>
      <w:r w:rsidRPr="0099591F">
        <w:rPr>
          <w:szCs w:val="22"/>
        </w:rPr>
        <w:tab/>
        <w:t>S. 719</w:t>
      </w:r>
      <w:r w:rsidRPr="0099591F">
        <w:rPr>
          <w:szCs w:val="22"/>
        </w:rPr>
        <w:fldChar w:fldCharType="begin"/>
      </w:r>
      <w:r w:rsidRPr="0099591F">
        <w:rPr>
          <w:szCs w:val="22"/>
        </w:rPr>
        <w:instrText xml:space="preserve"> XE "S. 719" \b </w:instrText>
      </w:r>
      <w:r w:rsidRPr="0099591F">
        <w:rPr>
          <w:szCs w:val="22"/>
        </w:rPr>
        <w:fldChar w:fldCharType="end"/>
      </w:r>
      <w:r w:rsidRPr="0099591F">
        <w:rPr>
          <w:szCs w:val="22"/>
        </w:rPr>
        <w:t xml:space="preserve"> -- Senators Hembree and Fanning:  A BILL </w:t>
      </w:r>
      <w:r w:rsidRPr="0099591F">
        <w:rPr>
          <w:color w:val="000000" w:themeColor="text1"/>
          <w:szCs w:val="22"/>
          <w:u w:color="000000" w:themeColor="text1"/>
        </w:rPr>
        <w:t>TO AMEND SECTION 33</w:t>
      </w:r>
      <w:r w:rsidRPr="0099591F">
        <w:rPr>
          <w:color w:val="000000" w:themeColor="text1"/>
          <w:szCs w:val="22"/>
          <w:u w:color="000000" w:themeColor="text1"/>
        </w:rPr>
        <w:noBreakHyphen/>
        <w:t>57</w:t>
      </w:r>
      <w:r w:rsidRPr="0099591F">
        <w:rPr>
          <w:color w:val="000000" w:themeColor="text1"/>
          <w:szCs w:val="22"/>
          <w:u w:color="000000" w:themeColor="text1"/>
        </w:rPr>
        <w:noBreakHyphen/>
        <w:t>120, AS AMENDED, CODE OF LAWS OF SOUTH CAROLINA, 1976, RELATING TO RAFFLES CONDUCTED BY NONPROFIT ORGANIZATIONS, SO AS TO AUTHORIZE NONPROFIT ORGANIZATIONS RECOGNIZED AS TAX</w:t>
      </w:r>
      <w:r w:rsidRPr="0099591F">
        <w:rPr>
          <w:color w:val="000000" w:themeColor="text1"/>
          <w:szCs w:val="22"/>
          <w:u w:color="000000" w:themeColor="text1"/>
        </w:rPr>
        <w:noBreakHyphen/>
        <w:t>EXEMPT UNDER INTERNAL REVENUE CODE SECTION 501(c)(5) TO CONDUCT A RAFFLE AND TO REMOVE THE PROHIBITION ON THE USE OF FUNDS RAISED BY THE RAFFLE TO PURCHASE ATHLETIC EQUIPMENT; TO AMEND SECTION 33</w:t>
      </w:r>
      <w:r w:rsidRPr="0099591F">
        <w:rPr>
          <w:color w:val="000000" w:themeColor="text1"/>
          <w:szCs w:val="22"/>
          <w:u w:color="000000" w:themeColor="text1"/>
        </w:rPr>
        <w:noBreakHyphen/>
        <w:t>57</w:t>
      </w:r>
      <w:r w:rsidRPr="0099591F">
        <w:rPr>
          <w:color w:val="000000" w:themeColor="text1"/>
          <w:szCs w:val="22"/>
          <w:u w:color="000000" w:themeColor="text1"/>
        </w:rPr>
        <w:noBreakHyphen/>
        <w:t>140, AS AMENDED, RELATING TO STANDARDS FOR RAFFLES, SO AS TO INCREASE THE FAIR MARKET VALUE OF INDIVIDUAL PRIZE AND TOTAL PRIZE LIMITS; AND TO REPEAL SECTION 33</w:t>
      </w:r>
      <w:r w:rsidRPr="0099591F">
        <w:rPr>
          <w:color w:val="000000" w:themeColor="text1"/>
          <w:szCs w:val="22"/>
          <w:u w:color="000000" w:themeColor="text1"/>
        </w:rPr>
        <w:noBreakHyphen/>
        <w:t>57</w:t>
      </w:r>
      <w:r w:rsidRPr="0099591F">
        <w:rPr>
          <w:color w:val="000000" w:themeColor="text1"/>
          <w:szCs w:val="22"/>
          <w:u w:color="000000" w:themeColor="text1"/>
        </w:rPr>
        <w:noBreakHyphen/>
        <w:t>200 RELATING TO THE REPEAL OF CHAPTER 57, TITLE 33.</w:t>
      </w:r>
    </w:p>
    <w:p w:rsidR="0099591F" w:rsidRPr="0099591F" w:rsidRDefault="0099591F" w:rsidP="0099591F">
      <w:pPr>
        <w:pStyle w:val="Header"/>
        <w:tabs>
          <w:tab w:val="clear" w:pos="8640"/>
          <w:tab w:val="left" w:pos="4320"/>
        </w:tabs>
        <w:rPr>
          <w:szCs w:val="22"/>
        </w:rPr>
      </w:pPr>
      <w:r w:rsidRPr="0099591F">
        <w:rPr>
          <w:szCs w:val="22"/>
        </w:rPr>
        <w:tab/>
        <w:t xml:space="preserve"> Senator TURNER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1002</w:t>
      </w:r>
      <w:r w:rsidRPr="0099591F">
        <w:rPr>
          <w:szCs w:val="22"/>
        </w:rPr>
        <w:fldChar w:fldCharType="begin"/>
      </w:r>
      <w:r w:rsidRPr="0099591F">
        <w:rPr>
          <w:szCs w:val="22"/>
        </w:rPr>
        <w:instrText xml:space="preserve"> XE "S. 1002" \b </w:instrText>
      </w:r>
      <w:r w:rsidRPr="0099591F">
        <w:rPr>
          <w:szCs w:val="22"/>
        </w:rPr>
        <w:fldChar w:fldCharType="end"/>
      </w:r>
      <w:r w:rsidRPr="0099591F">
        <w:rPr>
          <w:szCs w:val="22"/>
        </w:rPr>
        <w:t xml:space="preserve"> -- Senators Rankin, Malloy, Young, McElveen, Kimpson, M.B. Matthews, Senn, Harpootlian, Sabb, Campsen, Hutto, Setzler, Hembree, Talley, Davis and Goldfinch:  A BILL TO AMEND SECTION 14</w:t>
      </w:r>
      <w:r w:rsidRPr="0099591F">
        <w:rPr>
          <w:szCs w:val="22"/>
        </w:rPr>
        <w:noBreakHyphen/>
        <w:t>7-1050, CODE OF LAWS OF SOUTH CAROLINA, 1976, RELATING TO JURY VOIR DIRE, SO AS TO PROVIDE FOR ATTORNEY CONDUCTED JURY VOIR DIRE BY ORAL AND DIRECT QUESTIONING; TO AMEND SECTION 14</w:t>
      </w:r>
      <w:r w:rsidRPr="0099591F">
        <w:rPr>
          <w:szCs w:val="22"/>
        </w:rPr>
        <w:noBreakHyphen/>
        <w:t>7</w:t>
      </w:r>
      <w:r w:rsidRPr="0099591F">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99591F" w:rsidRPr="0099591F" w:rsidRDefault="0099591F" w:rsidP="0099591F">
      <w:pPr>
        <w:pStyle w:val="Header"/>
        <w:tabs>
          <w:tab w:val="clear" w:pos="8640"/>
          <w:tab w:val="left" w:pos="4320"/>
        </w:tabs>
        <w:rPr>
          <w:szCs w:val="22"/>
        </w:rPr>
      </w:pPr>
      <w:r w:rsidRPr="0099591F">
        <w:rPr>
          <w:szCs w:val="22"/>
        </w:rPr>
        <w:tab/>
        <w:t xml:space="preserve"> Senator TURNER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H. 3309</w:t>
      </w:r>
      <w:r w:rsidRPr="0099591F">
        <w:rPr>
          <w:szCs w:val="22"/>
        </w:rPr>
        <w:fldChar w:fldCharType="begin"/>
      </w:r>
      <w:r w:rsidRPr="0099591F">
        <w:rPr>
          <w:szCs w:val="22"/>
        </w:rPr>
        <w:instrText xml:space="preserve"> XE "H. 3309" \b </w:instrText>
      </w:r>
      <w:r w:rsidRPr="0099591F">
        <w:rPr>
          <w:szCs w:val="22"/>
        </w:rPr>
        <w:fldChar w:fldCharType="end"/>
      </w:r>
      <w:r w:rsidRPr="0099591F">
        <w:rPr>
          <w:szCs w:val="22"/>
        </w:rPr>
        <w:t xml:space="preserve"> -- Reps. Cobb</w:t>
      </w:r>
      <w:r w:rsidRPr="0099591F">
        <w:rPr>
          <w:szCs w:val="22"/>
        </w:rPr>
        <w:noBreakHyphen/>
        <w:t>Hunter, Thigpen, Henderson</w:t>
      </w:r>
      <w:r w:rsidRPr="0099591F">
        <w:rPr>
          <w:szCs w:val="22"/>
        </w:rPr>
        <w:noBreakHyphen/>
        <w:t xml:space="preserve">Myers, Collins, Rose, Dillard, Caskey, Bannister, Norrell and Gilliard:  A BILL TO AMEND THE CODE OF LAWS OF SOUTH CAROLINA, 1976, BY ADDING ARTICLE 15 TO CHAPTER 3, TITLE 23 SO AS TO PROVIDE THAT THE STATE LAW ENFORCEMENT DIVISION </w:t>
      </w:r>
      <w:r w:rsidRPr="0099591F">
        <w:rPr>
          <w:szCs w:val="22"/>
        </w:rPr>
        <w:lastRenderedPageBreak/>
        <w:t>SHALL CREATE AND OPERATE A STATEWIDE SEXUAL ASSAULT KIT TRACKING SYSTEM.</w:t>
      </w:r>
    </w:p>
    <w:p w:rsidR="0099591F" w:rsidRPr="0099591F" w:rsidRDefault="0099591F" w:rsidP="0099591F">
      <w:pPr>
        <w:pStyle w:val="Header"/>
        <w:tabs>
          <w:tab w:val="clear" w:pos="8640"/>
          <w:tab w:val="left" w:pos="4320"/>
        </w:tabs>
        <w:rPr>
          <w:szCs w:val="22"/>
        </w:rPr>
      </w:pPr>
      <w:r w:rsidRPr="0099591F">
        <w:rPr>
          <w:szCs w:val="22"/>
        </w:rPr>
        <w:tab/>
        <w:t xml:space="preserve"> Senator TURNER objected to consideration of the Bill.</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1131</w:t>
      </w:r>
      <w:r w:rsidRPr="0099591F">
        <w:rPr>
          <w:szCs w:val="22"/>
        </w:rPr>
        <w:fldChar w:fldCharType="begin"/>
      </w:r>
      <w:r w:rsidRPr="0099591F">
        <w:rPr>
          <w:szCs w:val="22"/>
        </w:rPr>
        <w:instrText xml:space="preserve"> XE "S. 1131" \b </w:instrText>
      </w:r>
      <w:r w:rsidRPr="0099591F">
        <w:rPr>
          <w:szCs w:val="22"/>
        </w:rPr>
        <w:fldChar w:fldCharType="end"/>
      </w:r>
      <w:r w:rsidRPr="0099591F">
        <w:rPr>
          <w:szCs w:val="22"/>
        </w:rPr>
        <w:t xml:space="preserve"> -- Senator Turner:  A SENATE RESOLUTION T</w:t>
      </w:r>
      <w:r w:rsidRPr="0099591F">
        <w:rPr>
          <w:color w:val="000000" w:themeColor="text1"/>
          <w:szCs w:val="22"/>
          <w:u w:color="000000" w:themeColor="text1"/>
        </w:rPr>
        <w: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99591F" w:rsidRPr="0099591F" w:rsidRDefault="0099591F" w:rsidP="0099591F">
      <w:pPr>
        <w:pStyle w:val="Header"/>
        <w:tabs>
          <w:tab w:val="clear" w:pos="8640"/>
          <w:tab w:val="left" w:pos="4320"/>
        </w:tabs>
        <w:rPr>
          <w:szCs w:val="22"/>
        </w:rPr>
      </w:pPr>
      <w:r w:rsidRPr="0099591F">
        <w:rPr>
          <w:szCs w:val="22"/>
        </w:rPr>
        <w:tab/>
        <w:t xml:space="preserve"> Senator TURNER objected to consideration of the Resolution.</w:t>
      </w:r>
    </w:p>
    <w:p w:rsidR="0099591F" w:rsidRPr="0099591F" w:rsidRDefault="0099591F" w:rsidP="0099591F">
      <w:pPr>
        <w:pStyle w:val="Header"/>
        <w:tabs>
          <w:tab w:val="clear" w:pos="8640"/>
          <w:tab w:val="left" w:pos="4320"/>
        </w:tabs>
        <w:rPr>
          <w:szCs w:val="22"/>
        </w:rPr>
      </w:pPr>
    </w:p>
    <w:p w:rsidR="0099591F" w:rsidRPr="0099591F" w:rsidRDefault="0099591F" w:rsidP="0099591F">
      <w:pPr>
        <w:suppressAutoHyphens/>
        <w:rPr>
          <w:szCs w:val="22"/>
        </w:rPr>
      </w:pPr>
      <w:r w:rsidRPr="0099591F">
        <w:rPr>
          <w:szCs w:val="22"/>
        </w:rPr>
        <w:tab/>
        <w:t>S. 1118</w:t>
      </w:r>
      <w:r w:rsidRPr="0099591F">
        <w:rPr>
          <w:szCs w:val="22"/>
        </w:rPr>
        <w:fldChar w:fldCharType="begin"/>
      </w:r>
      <w:r w:rsidRPr="0099591F">
        <w:rPr>
          <w:szCs w:val="22"/>
        </w:rPr>
        <w:instrText xml:space="preserve"> XE "S. 1118" \b </w:instrText>
      </w:r>
      <w:r w:rsidRPr="0099591F">
        <w:rPr>
          <w:szCs w:val="22"/>
        </w:rPr>
        <w:fldChar w:fldCharType="end"/>
      </w:r>
      <w:r w:rsidRPr="0099591F">
        <w:rPr>
          <w:szCs w:val="22"/>
        </w:rPr>
        <w:t xml:space="preserve"> -- Senators Shealy and Setzler:  A CONCURRENT RESOLUTION </w:t>
      </w:r>
      <w:r w:rsidRPr="0099591F">
        <w:rPr>
          <w:rFonts w:eastAsia="Calibri"/>
          <w:color w:val="000000" w:themeColor="text1"/>
          <w:szCs w:val="22"/>
          <w:u w:color="000000" w:themeColor="text1"/>
        </w:rPr>
        <w:t>TO AUTHORIZE PALMETTO GIRLS STATE TO USE THE CHAMBERS OF THE SOUTH CAROLINA SENATE AND HOUSE OF REPRESENTATIVES ON FRIDAY, JUNE 12, 2020.</w:t>
      </w:r>
    </w:p>
    <w:p w:rsidR="0099591F" w:rsidRPr="0099591F" w:rsidRDefault="0099591F" w:rsidP="0099591F">
      <w:pPr>
        <w:pStyle w:val="Header"/>
        <w:tabs>
          <w:tab w:val="clear" w:pos="8640"/>
          <w:tab w:val="left" w:pos="4320"/>
        </w:tabs>
        <w:rPr>
          <w:szCs w:val="22"/>
        </w:rPr>
      </w:pPr>
      <w:r w:rsidRPr="0099591F">
        <w:rPr>
          <w:szCs w:val="22"/>
        </w:rPr>
        <w:tab/>
        <w:t xml:space="preserve"> Senator VERDIN objected to consideration of the Resolution.</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rPr>
          <w:szCs w:val="22"/>
        </w:rPr>
      </w:pPr>
      <w:r w:rsidRPr="0099591F">
        <w:rPr>
          <w:b/>
          <w:szCs w:val="22"/>
        </w:rPr>
        <w:t>THE CALL OF THE UNCONTESTED CALENDAR HAVING BEEN COMPLETED, THE SENATE PROCEEDED TO THE MOTION PERIOD.</w:t>
      </w:r>
    </w:p>
    <w:p w:rsidR="0099591F" w:rsidRPr="0099591F" w:rsidRDefault="0099591F" w:rsidP="0099591F">
      <w:pPr>
        <w:pStyle w:val="Header"/>
        <w:tabs>
          <w:tab w:val="clear" w:pos="8640"/>
          <w:tab w:val="left" w:pos="4320"/>
        </w:tabs>
        <w:rPr>
          <w:szCs w:val="22"/>
        </w:rPr>
      </w:pPr>
    </w:p>
    <w:p w:rsidR="0099591F" w:rsidRPr="0099591F" w:rsidRDefault="0099591F" w:rsidP="0099591F">
      <w:pPr>
        <w:pStyle w:val="Header"/>
        <w:tabs>
          <w:tab w:val="clear" w:pos="8640"/>
          <w:tab w:val="left" w:pos="4320"/>
        </w:tabs>
        <w:jc w:val="center"/>
        <w:rPr>
          <w:szCs w:val="22"/>
        </w:rPr>
      </w:pPr>
      <w:r w:rsidRPr="0099591F">
        <w:rPr>
          <w:b/>
          <w:szCs w:val="22"/>
        </w:rPr>
        <w:t>MOTION ADOPTED</w:t>
      </w:r>
    </w:p>
    <w:p w:rsidR="0099591F" w:rsidRPr="0099591F" w:rsidRDefault="0099591F" w:rsidP="0099591F">
      <w:pPr>
        <w:pStyle w:val="Header"/>
        <w:tabs>
          <w:tab w:val="clear" w:pos="8640"/>
          <w:tab w:val="left" w:pos="4320"/>
        </w:tabs>
        <w:rPr>
          <w:szCs w:val="22"/>
        </w:rPr>
      </w:pPr>
      <w:r w:rsidRPr="0099591F">
        <w:rPr>
          <w:szCs w:val="22"/>
        </w:rPr>
        <w:tab/>
        <w:t>At 11:19 A.M., on motion of Senator MASSEY, the Senate agreed to dispense with the balance of the Motion Period.</w:t>
      </w:r>
    </w:p>
    <w:p w:rsidR="0099591F" w:rsidRPr="0099591F" w:rsidRDefault="0099591F" w:rsidP="0099591F">
      <w:pPr>
        <w:pStyle w:val="Header"/>
        <w:tabs>
          <w:tab w:val="clear" w:pos="8640"/>
          <w:tab w:val="left" w:pos="4320"/>
        </w:tabs>
        <w:rPr>
          <w:szCs w:val="22"/>
        </w:rPr>
      </w:pPr>
    </w:p>
    <w:p w:rsidR="0099591F" w:rsidRPr="0099591F" w:rsidRDefault="0099591F" w:rsidP="00F01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99591F">
        <w:rPr>
          <w:b/>
          <w:bCs/>
          <w:color w:val="auto"/>
          <w:szCs w:val="22"/>
        </w:rPr>
        <w:t>THE SENATE PROCEEDED TO A CONSIDERATION OF BILLS AND RESOLUTIONS RETURNED FROM THE HOUSE.</w:t>
      </w:r>
    </w:p>
    <w:p w:rsidR="0099591F" w:rsidRPr="0099591F" w:rsidRDefault="0099591F" w:rsidP="00F01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rsidR="0099591F" w:rsidRPr="0099591F" w:rsidRDefault="0099591F" w:rsidP="00F0196D">
      <w:pPr>
        <w:suppressAutoHyphens/>
        <w:jc w:val="center"/>
        <w:outlineLvl w:val="0"/>
        <w:rPr>
          <w:b/>
          <w:bCs/>
          <w:color w:val="auto"/>
          <w:szCs w:val="22"/>
        </w:rPr>
      </w:pPr>
      <w:r w:rsidRPr="0099591F">
        <w:rPr>
          <w:b/>
          <w:bCs/>
          <w:color w:val="auto"/>
          <w:szCs w:val="22"/>
        </w:rPr>
        <w:t>CARRIED OVER</w:t>
      </w:r>
    </w:p>
    <w:p w:rsidR="0099591F" w:rsidRPr="0099591F" w:rsidRDefault="0099591F" w:rsidP="00F0196D">
      <w:pPr>
        <w:suppressAutoHyphens/>
        <w:rPr>
          <w:szCs w:val="22"/>
        </w:rPr>
      </w:pPr>
      <w:r w:rsidRPr="0099591F">
        <w:rPr>
          <w:b/>
          <w:bCs/>
          <w:color w:val="auto"/>
          <w:szCs w:val="22"/>
        </w:rPr>
        <w:tab/>
      </w:r>
      <w:r w:rsidRPr="0099591F">
        <w:rPr>
          <w:szCs w:val="22"/>
        </w:rPr>
        <w:t>S. 76</w:t>
      </w:r>
      <w:r w:rsidRPr="0099591F">
        <w:rPr>
          <w:szCs w:val="22"/>
        </w:rPr>
        <w:fldChar w:fldCharType="begin"/>
      </w:r>
      <w:r w:rsidRPr="0099591F">
        <w:rPr>
          <w:szCs w:val="22"/>
        </w:rPr>
        <w:instrText xml:space="preserve"> XE "S. 76" \b </w:instrText>
      </w:r>
      <w:r w:rsidRPr="0099591F">
        <w:rPr>
          <w:szCs w:val="22"/>
        </w:rPr>
        <w:fldChar w:fldCharType="end"/>
      </w:r>
      <w:r w:rsidRPr="0099591F">
        <w:rPr>
          <w:szCs w:val="22"/>
        </w:rPr>
        <w:t xml:space="preserve"> -- Senators Cromer and Alexander:  A BILL TO AMEND SECTION 48</w:t>
      </w:r>
      <w:r w:rsidRPr="0099591F">
        <w:rPr>
          <w:szCs w:val="22"/>
        </w:rPr>
        <w:noBreakHyphen/>
        <w:t>52</w:t>
      </w:r>
      <w:r w:rsidRPr="0099591F">
        <w:rPr>
          <w:szCs w:val="22"/>
        </w:rPr>
        <w:noBreakHyphen/>
        <w:t>870, CODE OF LAWS OF SOUTH CAROLINA, 1976, RELATING TO THE ENERGY EFFICIENT MANUFACTURED HOMES INCENTIVE PROGRAM, SO AS TO EXTEND THE PROGRAM FIVE ADDITIONAL YEARS; AND TO</w:t>
      </w:r>
      <w:r w:rsidR="00F0196D">
        <w:rPr>
          <w:szCs w:val="22"/>
        </w:rPr>
        <w:br/>
      </w:r>
      <w:r w:rsidR="00F0196D">
        <w:rPr>
          <w:szCs w:val="22"/>
        </w:rPr>
        <w:br/>
      </w:r>
      <w:r w:rsidRPr="0099591F">
        <w:rPr>
          <w:szCs w:val="22"/>
        </w:rPr>
        <w:lastRenderedPageBreak/>
        <w:t>AMEND SECTION 12</w:t>
      </w:r>
      <w:r w:rsidRPr="0099591F">
        <w:rPr>
          <w:szCs w:val="22"/>
        </w:rPr>
        <w:noBreakHyphen/>
        <w:t>36</w:t>
      </w:r>
      <w:r w:rsidRPr="0099591F">
        <w:rPr>
          <w:szCs w:val="22"/>
        </w:rPr>
        <w:noBreakHyphen/>
        <w:t>2110, RELATING TO THE MAXIMUM SALES TAX, SO AS TO MAKE A CONFORMING CHANGE.</w:t>
      </w:r>
    </w:p>
    <w:p w:rsidR="0099591F" w:rsidRPr="0099591F" w:rsidRDefault="0099591F" w:rsidP="00F0196D">
      <w:pPr>
        <w:suppressAutoHyphens/>
        <w:outlineLvl w:val="0"/>
        <w:rPr>
          <w:bCs/>
          <w:color w:val="auto"/>
          <w:szCs w:val="22"/>
        </w:rPr>
      </w:pPr>
      <w:r w:rsidRPr="0099591F">
        <w:rPr>
          <w:bCs/>
          <w:color w:val="auto"/>
          <w:szCs w:val="22"/>
        </w:rPr>
        <w:tab/>
        <w:t>On motion of Senator MASSEY, the Bill was carried over.</w:t>
      </w:r>
    </w:p>
    <w:p w:rsidR="0099591F" w:rsidRPr="0099591F" w:rsidRDefault="0099591F" w:rsidP="0099591F">
      <w:pPr>
        <w:suppressAutoHyphens/>
        <w:jc w:val="center"/>
        <w:outlineLvl w:val="0"/>
        <w:rPr>
          <w:b/>
          <w:bCs/>
          <w:color w:val="auto"/>
          <w:szCs w:val="22"/>
        </w:rPr>
      </w:pPr>
    </w:p>
    <w:p w:rsidR="0099591F" w:rsidRPr="0099591F" w:rsidRDefault="0099591F" w:rsidP="0099591F">
      <w:pPr>
        <w:keepNext/>
        <w:keepLines/>
        <w:suppressAutoHyphens/>
        <w:jc w:val="center"/>
        <w:outlineLvl w:val="0"/>
        <w:rPr>
          <w:b/>
          <w:bCs/>
          <w:color w:val="auto"/>
          <w:szCs w:val="22"/>
        </w:rPr>
      </w:pPr>
      <w:r w:rsidRPr="0099591F">
        <w:rPr>
          <w:b/>
          <w:bCs/>
          <w:color w:val="auto"/>
          <w:szCs w:val="22"/>
        </w:rPr>
        <w:t>CARRIED OVER</w:t>
      </w:r>
    </w:p>
    <w:p w:rsidR="0099591F" w:rsidRPr="0099591F" w:rsidRDefault="0099591F" w:rsidP="0099591F">
      <w:pPr>
        <w:keepNext/>
        <w:keepLines/>
        <w:suppressAutoHyphens/>
        <w:rPr>
          <w:szCs w:val="22"/>
        </w:rPr>
      </w:pPr>
      <w:r w:rsidRPr="0099591F">
        <w:rPr>
          <w:b/>
          <w:bCs/>
          <w:color w:val="auto"/>
          <w:szCs w:val="22"/>
        </w:rPr>
        <w:tab/>
      </w:r>
      <w:r w:rsidRPr="0099591F">
        <w:rPr>
          <w:szCs w:val="22"/>
        </w:rPr>
        <w:t>S. 194</w:t>
      </w:r>
      <w:r w:rsidRPr="0099591F">
        <w:rPr>
          <w:szCs w:val="22"/>
        </w:rPr>
        <w:fldChar w:fldCharType="begin"/>
      </w:r>
      <w:r w:rsidRPr="0099591F">
        <w:rPr>
          <w:szCs w:val="22"/>
        </w:rPr>
        <w:instrText xml:space="preserve"> XE "S. 194" \b </w:instrText>
      </w:r>
      <w:r w:rsidRPr="0099591F">
        <w:rPr>
          <w:szCs w:val="22"/>
        </w:rPr>
        <w:fldChar w:fldCharType="end"/>
      </w:r>
      <w:r w:rsidRPr="0099591F">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99591F" w:rsidRPr="0099591F" w:rsidRDefault="0099591F" w:rsidP="0099591F">
      <w:pPr>
        <w:suppressAutoHyphens/>
        <w:outlineLvl w:val="0"/>
        <w:rPr>
          <w:bCs/>
          <w:color w:val="auto"/>
          <w:szCs w:val="22"/>
        </w:rPr>
      </w:pPr>
      <w:r w:rsidRPr="0099591F">
        <w:rPr>
          <w:bCs/>
          <w:color w:val="auto"/>
          <w:szCs w:val="22"/>
        </w:rPr>
        <w:tab/>
        <w:t>On motion of Senator MASSEY, the Bill was carried over.</w:t>
      </w:r>
    </w:p>
    <w:p w:rsidR="0099591F" w:rsidRPr="0099591F" w:rsidRDefault="0099591F" w:rsidP="0099591F">
      <w:pPr>
        <w:suppressAutoHyphens/>
        <w:jc w:val="center"/>
        <w:outlineLvl w:val="0"/>
        <w:rPr>
          <w:b/>
          <w:bCs/>
          <w:color w:val="auto"/>
          <w:szCs w:val="22"/>
        </w:rPr>
      </w:pPr>
    </w:p>
    <w:p w:rsidR="0099591F" w:rsidRPr="0099591F" w:rsidRDefault="0099591F" w:rsidP="0099591F">
      <w:pPr>
        <w:suppressAutoHyphens/>
        <w:jc w:val="center"/>
        <w:outlineLvl w:val="0"/>
        <w:rPr>
          <w:b/>
          <w:bCs/>
          <w:color w:val="auto"/>
          <w:szCs w:val="22"/>
        </w:rPr>
      </w:pPr>
      <w:r w:rsidRPr="0099591F">
        <w:rPr>
          <w:b/>
          <w:bCs/>
          <w:color w:val="auto"/>
          <w:szCs w:val="22"/>
        </w:rPr>
        <w:t>CARRIED OVER</w:t>
      </w:r>
    </w:p>
    <w:p w:rsidR="0099591F" w:rsidRPr="0099591F" w:rsidRDefault="0099591F" w:rsidP="0099591F">
      <w:pPr>
        <w:rPr>
          <w:szCs w:val="22"/>
        </w:rPr>
      </w:pPr>
      <w:r w:rsidRPr="0099591F">
        <w:rPr>
          <w:b/>
          <w:bCs/>
          <w:color w:val="auto"/>
          <w:szCs w:val="22"/>
        </w:rPr>
        <w:tab/>
      </w:r>
      <w:r w:rsidRPr="0099591F">
        <w:rPr>
          <w:szCs w:val="22"/>
        </w:rPr>
        <w:t>S. 580</w:t>
      </w:r>
      <w:r w:rsidRPr="0099591F">
        <w:rPr>
          <w:szCs w:val="22"/>
        </w:rPr>
        <w:fldChar w:fldCharType="begin"/>
      </w:r>
      <w:r w:rsidRPr="0099591F">
        <w:rPr>
          <w:szCs w:val="22"/>
        </w:rPr>
        <w:instrText xml:space="preserve"> XE "S. 580" \b </w:instrText>
      </w:r>
      <w:r w:rsidRPr="0099591F">
        <w:rPr>
          <w:szCs w:val="22"/>
        </w:rPr>
        <w:fldChar w:fldCharType="end"/>
      </w:r>
      <w:r w:rsidRPr="0099591F">
        <w:rPr>
          <w:szCs w:val="22"/>
        </w:rPr>
        <w:t xml:space="preserve"> -- Senator Gambrell:  A BILL </w:t>
      </w:r>
      <w:r w:rsidRPr="0099591F">
        <w:rPr>
          <w:color w:val="000000" w:themeColor="text1"/>
          <w:szCs w:val="22"/>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w:t>
      </w:r>
      <w:r w:rsidRPr="0099591F">
        <w:rPr>
          <w:color w:val="000000" w:themeColor="text1"/>
          <w:szCs w:val="22"/>
          <w:u w:color="000000" w:themeColor="text1"/>
        </w:rPr>
        <w:lastRenderedPageBreak/>
        <w:t>SALES, AND TO REQUIRE THE ASSOCIATION TO PREPARE A DOCUMENT DESCRIBING THE GENERAL PURPOSES AND LIMITATIONS OF THIS CHAPTER.</w:t>
      </w:r>
    </w:p>
    <w:p w:rsidR="0099591F" w:rsidRDefault="0099591F" w:rsidP="0099591F">
      <w:pPr>
        <w:suppressAutoHyphens/>
        <w:outlineLvl w:val="0"/>
        <w:rPr>
          <w:bCs/>
          <w:color w:val="auto"/>
          <w:szCs w:val="22"/>
        </w:rPr>
      </w:pPr>
      <w:r w:rsidRPr="0099591F">
        <w:rPr>
          <w:bCs/>
          <w:color w:val="auto"/>
          <w:szCs w:val="22"/>
        </w:rPr>
        <w:tab/>
        <w:t>On motion of Senator MASSEY, the Bill was carried over.</w:t>
      </w:r>
    </w:p>
    <w:p w:rsidR="00F0196D" w:rsidRPr="0099591F" w:rsidRDefault="00F0196D" w:rsidP="0099591F">
      <w:pPr>
        <w:suppressAutoHyphens/>
        <w:outlineLvl w:val="0"/>
        <w:rPr>
          <w:bCs/>
          <w:color w:val="auto"/>
          <w:szCs w:val="22"/>
        </w:rPr>
      </w:pPr>
    </w:p>
    <w:p w:rsidR="0099591F" w:rsidRPr="0099591F" w:rsidRDefault="0099591F" w:rsidP="0099591F">
      <w:pPr>
        <w:suppressAutoHyphens/>
        <w:jc w:val="center"/>
        <w:outlineLvl w:val="0"/>
        <w:rPr>
          <w:b/>
          <w:bCs/>
          <w:color w:val="auto"/>
          <w:szCs w:val="22"/>
        </w:rPr>
      </w:pPr>
      <w:r w:rsidRPr="0099591F">
        <w:rPr>
          <w:b/>
          <w:bCs/>
          <w:color w:val="auto"/>
          <w:szCs w:val="22"/>
        </w:rPr>
        <w:t>CARRIED OVER</w:t>
      </w:r>
    </w:p>
    <w:p w:rsidR="0099591F" w:rsidRPr="0099591F" w:rsidRDefault="0099591F" w:rsidP="0099591F">
      <w:pPr>
        <w:suppressAutoHyphens/>
        <w:rPr>
          <w:szCs w:val="22"/>
        </w:rPr>
      </w:pPr>
      <w:r w:rsidRPr="0099591F">
        <w:rPr>
          <w:b/>
          <w:bCs/>
          <w:color w:val="auto"/>
          <w:szCs w:val="22"/>
        </w:rPr>
        <w:tab/>
      </w:r>
      <w:r w:rsidRPr="0099591F">
        <w:rPr>
          <w:szCs w:val="22"/>
        </w:rPr>
        <w:t>S. 601</w:t>
      </w:r>
      <w:r w:rsidRPr="0099591F">
        <w:rPr>
          <w:szCs w:val="22"/>
        </w:rPr>
        <w:fldChar w:fldCharType="begin"/>
      </w:r>
      <w:r w:rsidRPr="0099591F">
        <w:rPr>
          <w:szCs w:val="22"/>
        </w:rPr>
        <w:instrText xml:space="preserve"> XE "S. 601" \b </w:instrText>
      </w:r>
      <w:r w:rsidRPr="0099591F">
        <w:rPr>
          <w:szCs w:val="22"/>
        </w:rPr>
        <w:fldChar w:fldCharType="end"/>
      </w:r>
      <w:r w:rsidRPr="0099591F">
        <w:rPr>
          <w:szCs w:val="22"/>
        </w:rPr>
        <w:t xml:space="preserve"> -- Senators Shealy and Hutto:  A BILL </w:t>
      </w:r>
      <w:r w:rsidRPr="0099591F">
        <w:rPr>
          <w:color w:val="000000" w:themeColor="text1"/>
          <w:szCs w:val="22"/>
          <w:u w:color="000000" w:themeColor="text1"/>
        </w:rPr>
        <w:t>TO AMEND SECTION 63</w:t>
      </w:r>
      <w:r w:rsidRPr="0099591F">
        <w:rPr>
          <w:color w:val="000000" w:themeColor="text1"/>
          <w:szCs w:val="22"/>
          <w:u w:color="000000" w:themeColor="text1"/>
        </w:rPr>
        <w:noBreakHyphen/>
        <w:t>7</w:t>
      </w:r>
      <w:r w:rsidRPr="0099591F">
        <w:rPr>
          <w:color w:val="000000" w:themeColor="text1"/>
          <w:szCs w:val="22"/>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99591F" w:rsidRPr="0099591F" w:rsidRDefault="0099591F" w:rsidP="0099591F">
      <w:pPr>
        <w:suppressAutoHyphens/>
        <w:outlineLvl w:val="0"/>
        <w:rPr>
          <w:bCs/>
          <w:color w:val="auto"/>
          <w:szCs w:val="22"/>
        </w:rPr>
      </w:pPr>
      <w:r w:rsidRPr="0099591F">
        <w:rPr>
          <w:bCs/>
          <w:color w:val="auto"/>
          <w:szCs w:val="22"/>
        </w:rPr>
        <w:tab/>
        <w:t>On motion of Senator MASSEY, the Bill was carried over.</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99591F" w:rsidRPr="0099591F" w:rsidRDefault="0099591F" w:rsidP="0099591F">
      <w:pPr>
        <w:pStyle w:val="Header"/>
        <w:tabs>
          <w:tab w:val="clear" w:pos="8640"/>
          <w:tab w:val="left" w:pos="4320"/>
        </w:tabs>
        <w:rPr>
          <w:b/>
          <w:szCs w:val="22"/>
        </w:rPr>
      </w:pPr>
      <w:r w:rsidRPr="0099591F">
        <w:rPr>
          <w:b/>
          <w:szCs w:val="22"/>
        </w:rPr>
        <w:t>THE SENATE PROCEEDED TO THE INTERRUPTED DEBATE.</w:t>
      </w:r>
    </w:p>
    <w:p w:rsidR="0099591F" w:rsidRPr="0099591F" w:rsidRDefault="0099591F" w:rsidP="0099591F">
      <w:pPr>
        <w:pStyle w:val="Header"/>
        <w:tabs>
          <w:tab w:val="clear" w:pos="8640"/>
          <w:tab w:val="left" w:pos="4320"/>
        </w:tabs>
        <w:rPr>
          <w:b/>
          <w:szCs w:val="22"/>
        </w:rPr>
      </w:pPr>
    </w:p>
    <w:p w:rsidR="0099591F" w:rsidRPr="0099591F" w:rsidRDefault="0099591F" w:rsidP="0099591F">
      <w:pPr>
        <w:pStyle w:val="Header"/>
        <w:tabs>
          <w:tab w:val="left" w:pos="4320"/>
        </w:tabs>
        <w:jc w:val="center"/>
        <w:rPr>
          <w:b/>
          <w:color w:val="auto"/>
          <w:szCs w:val="22"/>
        </w:rPr>
      </w:pPr>
      <w:r>
        <w:rPr>
          <w:b/>
          <w:color w:val="auto"/>
          <w:szCs w:val="22"/>
        </w:rPr>
        <w:t xml:space="preserve">AMENDED, </w:t>
      </w:r>
      <w:r w:rsidRPr="0099591F">
        <w:rPr>
          <w:b/>
          <w:color w:val="auto"/>
          <w:szCs w:val="22"/>
        </w:rPr>
        <w:t>READ THE THIRD TIME, SENT TO THE HOUSE</w:t>
      </w:r>
    </w:p>
    <w:p w:rsidR="0099591F" w:rsidRPr="0099591F" w:rsidRDefault="0099591F" w:rsidP="0099591F">
      <w:pPr>
        <w:rPr>
          <w:szCs w:val="22"/>
        </w:rPr>
      </w:pPr>
      <w:r w:rsidRPr="0099591F">
        <w:rPr>
          <w:color w:val="auto"/>
          <w:szCs w:val="22"/>
        </w:rPr>
        <w:tab/>
        <w:t>S. 419</w:t>
      </w:r>
      <w:r w:rsidRPr="0099591F">
        <w:rPr>
          <w:color w:val="auto"/>
          <w:szCs w:val="22"/>
        </w:rPr>
        <w:fldChar w:fldCharType="begin"/>
      </w:r>
      <w:r w:rsidRPr="0099591F">
        <w:rPr>
          <w:szCs w:val="22"/>
        </w:rPr>
        <w:instrText xml:space="preserve"> XE "</w:instrText>
      </w:r>
      <w:r w:rsidRPr="0099591F">
        <w:rPr>
          <w:color w:val="auto"/>
          <w:szCs w:val="22"/>
        </w:rPr>
        <w:instrText>S. 419</w:instrText>
      </w:r>
      <w:r w:rsidRPr="0099591F">
        <w:rPr>
          <w:szCs w:val="22"/>
        </w:rPr>
        <w:instrText xml:space="preserve">" </w:instrText>
      </w:r>
      <w:r w:rsidRPr="0099591F">
        <w:rPr>
          <w:color w:val="auto"/>
          <w:szCs w:val="22"/>
        </w:rPr>
        <w:fldChar w:fldCharType="end"/>
      </w:r>
      <w:r w:rsidRPr="0099591F">
        <w:rPr>
          <w:color w:val="auto"/>
          <w:szCs w:val="22"/>
        </w:rPr>
        <w:t xml:space="preserve"> -- Senators Hembree, Malloy, Turner, Setzler, Sheheen and Alexander:  A BILL TO AMEND THE CODE OF LAWS OF SOUTH CAROLINA, 1976, SO AS</w:t>
      </w:r>
      <w:r w:rsidRPr="0099591F">
        <w:rPr>
          <w:b/>
          <w:color w:val="auto"/>
          <w:szCs w:val="22"/>
        </w:rPr>
        <w:t xml:space="preserve"> </w:t>
      </w:r>
      <w:r w:rsidRPr="0099591F">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99591F" w:rsidRPr="0099591F" w:rsidRDefault="0099591F" w:rsidP="0099591F">
      <w:pPr>
        <w:rPr>
          <w:szCs w:val="22"/>
        </w:rPr>
      </w:pPr>
      <w:r w:rsidRPr="0099591F">
        <w:rPr>
          <w:szCs w:val="22"/>
        </w:rPr>
        <w:tab/>
        <w:t>The Senate proceeded to a consideration of the Bill, the question being the third reading of the Bill.</w:t>
      </w:r>
    </w:p>
    <w:p w:rsidR="0099591F" w:rsidRPr="0099591F" w:rsidRDefault="0099591F" w:rsidP="0099591F">
      <w:pPr>
        <w:rPr>
          <w:szCs w:val="22"/>
        </w:rPr>
      </w:pPr>
    </w:p>
    <w:p w:rsidR="0099591F" w:rsidRPr="0099591F" w:rsidRDefault="0099591F" w:rsidP="0099591F">
      <w:pPr>
        <w:jc w:val="center"/>
        <w:rPr>
          <w:szCs w:val="22"/>
        </w:rPr>
      </w:pPr>
      <w:r w:rsidRPr="0099591F">
        <w:rPr>
          <w:b/>
          <w:szCs w:val="22"/>
        </w:rPr>
        <w:t>Amendment No. 335</w:t>
      </w:r>
    </w:p>
    <w:p w:rsidR="0099591F" w:rsidRPr="0099591F" w:rsidRDefault="0099591F" w:rsidP="0099591F">
      <w:pPr>
        <w:rPr>
          <w:snapToGrid w:val="0"/>
          <w:szCs w:val="22"/>
        </w:rPr>
      </w:pPr>
      <w:r w:rsidRPr="0099591F">
        <w:rPr>
          <w:snapToGrid w:val="0"/>
          <w:szCs w:val="22"/>
        </w:rPr>
        <w:tab/>
        <w:t>Senators MASSEY and SHEHEEN proposed the following amendment (419R104.SP.ASM), which was adopted:</w:t>
      </w:r>
    </w:p>
    <w:p w:rsidR="0099591F" w:rsidRPr="0099591F" w:rsidRDefault="0099591F" w:rsidP="0099591F">
      <w:pPr>
        <w:rPr>
          <w:snapToGrid w:val="0"/>
          <w:color w:val="auto"/>
          <w:szCs w:val="22"/>
        </w:rPr>
      </w:pPr>
      <w:r w:rsidRPr="0099591F">
        <w:rPr>
          <w:snapToGrid w:val="0"/>
          <w:color w:val="auto"/>
          <w:szCs w:val="22"/>
        </w:rPr>
        <w:tab/>
        <w:t>Amend the bill, as and if amended, PART IV, Scholarships and Tuition Assistance, page 45, by striking lines 21-42, and page 46, by striking line 1 and inserting:</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t>/</w:t>
      </w:r>
      <w:r w:rsidRPr="0099591F">
        <w:rPr>
          <w:snapToGrid w:val="0"/>
          <w:color w:val="auto"/>
          <w:szCs w:val="22"/>
        </w:rPr>
        <w:tab/>
        <w:t>“Section 59</w:t>
      </w:r>
      <w:r w:rsidRPr="0099591F">
        <w:rPr>
          <w:snapToGrid w:val="0"/>
          <w:color w:val="auto"/>
          <w:szCs w:val="22"/>
        </w:rPr>
        <w:noBreakHyphen/>
        <w:t>150</w:t>
      </w:r>
      <w:r w:rsidRPr="0099591F">
        <w:rPr>
          <w:snapToGrid w:val="0"/>
          <w:color w:val="auto"/>
          <w:szCs w:val="22"/>
        </w:rPr>
        <w:noBreakHyphen/>
        <w:t>365.</w:t>
      </w:r>
      <w:r w:rsidRPr="0099591F">
        <w:rPr>
          <w:snapToGrid w:val="0"/>
          <w:color w:val="auto"/>
          <w:szCs w:val="22"/>
        </w:rPr>
        <w:tab/>
        <w:t>(A)(1)</w:t>
      </w:r>
      <w:r w:rsidRPr="0099591F">
        <w:rPr>
          <w:snapToGrid w:val="0"/>
          <w:color w:val="auto"/>
          <w:szCs w:val="22"/>
        </w:rPr>
        <w:tab/>
        <w:t xml:space="preserve">A student is eligible to receive an additional South Carolina Workforce Industry Needs Scholarship </w:t>
      </w:r>
      <w:r w:rsidRPr="0099591F">
        <w:rPr>
          <w:snapToGrid w:val="0"/>
          <w:color w:val="auto"/>
          <w:szCs w:val="22"/>
        </w:rPr>
        <w:lastRenderedPageBreak/>
        <w:t>(SCWINS) if the student is attending a two-year public technical college and:</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r>
      <w:r w:rsidRPr="0099591F">
        <w:rPr>
          <w:snapToGrid w:val="0"/>
          <w:color w:val="auto"/>
          <w:szCs w:val="22"/>
        </w:rPr>
        <w:tab/>
      </w:r>
      <w:r w:rsidRPr="0099591F">
        <w:rPr>
          <w:snapToGrid w:val="0"/>
          <w:color w:val="auto"/>
          <w:szCs w:val="22"/>
        </w:rPr>
        <w:tab/>
        <w:t>(a)</w:t>
      </w:r>
      <w:r w:rsidRPr="0099591F">
        <w:rPr>
          <w:snapToGrid w:val="0"/>
          <w:color w:val="auto"/>
          <w:szCs w:val="22"/>
        </w:rPr>
        <w:tab/>
        <w:t>is majoring in a critical workforce area program as defined and recommended by the State Board for Technical and Comprehensive Education (SBTCE) and ratified by the South Carolina Coordinating Council for Workforce Development, and is receiving a Lottery Tuition Assistance Program Scholarship (LTAP) for the current school year; or</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r>
      <w:r w:rsidRPr="0099591F">
        <w:rPr>
          <w:snapToGrid w:val="0"/>
          <w:color w:val="auto"/>
          <w:szCs w:val="22"/>
        </w:rPr>
        <w:tab/>
        <w:t>(b)</w:t>
      </w:r>
      <w:r w:rsidRPr="0099591F">
        <w:rPr>
          <w:snapToGrid w:val="0"/>
          <w:color w:val="auto"/>
          <w:szCs w:val="22"/>
        </w:rPr>
        <w:tab/>
        <w:t>meets the income eligibility guidelines for free and reduced</w:t>
      </w:r>
      <w:r w:rsidRPr="0099591F">
        <w:rPr>
          <w:snapToGrid w:val="0"/>
          <w:color w:val="auto"/>
          <w:szCs w:val="22"/>
        </w:rPr>
        <w:noBreakHyphen/>
        <w:t>priced meals as established by the United States Department of Agriculture (USDA), and is receiving an LTAP scholarship for the current year regardless of the student’s major.</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t>(2)</w:t>
      </w:r>
      <w:r w:rsidRPr="0099591F">
        <w:rPr>
          <w:snapToGrid w:val="0"/>
          <w:color w:val="auto"/>
          <w:szCs w:val="22"/>
        </w:rPr>
        <w:tab/>
        <w:t>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t>(3)</w:t>
      </w:r>
      <w:r w:rsidRPr="0099591F">
        <w:rPr>
          <w:snapToGrid w:val="0"/>
          <w:color w:val="auto"/>
          <w:szCs w:val="22"/>
        </w:rPr>
        <w:tab/>
        <w:t xml:space="preserve">During a student’s freshman year, the student must be </w:t>
      </w:r>
      <w:r w:rsidRPr="0099591F">
        <w:rPr>
          <w:snapToGrid w:val="0"/>
          <w:color w:val="auto"/>
          <w:szCs w:val="22"/>
        </w:rPr>
        <w:tab/>
      </w:r>
      <w:r w:rsidRPr="0099591F">
        <w:rPr>
          <w:snapToGrid w:val="0"/>
          <w:color w:val="auto"/>
          <w:szCs w:val="22"/>
        </w:rPr>
        <w:tab/>
        <w:t>/</w:t>
      </w:r>
    </w:p>
    <w:p w:rsidR="0099591F" w:rsidRPr="0099591F" w:rsidRDefault="0099591F" w:rsidP="0099591F">
      <w:pPr>
        <w:rPr>
          <w:snapToGrid w:val="0"/>
          <w:color w:val="auto"/>
          <w:szCs w:val="22"/>
        </w:rPr>
      </w:pPr>
      <w:r w:rsidRPr="0099591F">
        <w:rPr>
          <w:snapToGrid w:val="0"/>
          <w:szCs w:val="22"/>
        </w:rPr>
        <w:tab/>
      </w:r>
      <w:r w:rsidRPr="0099591F">
        <w:rPr>
          <w:snapToGrid w:val="0"/>
          <w:color w:val="auto"/>
          <w:szCs w:val="22"/>
        </w:rPr>
        <w:t>Amend the bill further, as and if amended, page 46, by striking lines 16-19 and inserting:</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t>/</w:t>
      </w:r>
      <w:r w:rsidRPr="0099591F">
        <w:rPr>
          <w:snapToGrid w:val="0"/>
          <w:color w:val="auto"/>
          <w:szCs w:val="22"/>
        </w:rPr>
        <w:tab/>
      </w:r>
      <w:r w:rsidRPr="0099591F">
        <w:rPr>
          <w:snapToGrid w:val="0"/>
          <w:color w:val="auto"/>
          <w:szCs w:val="22"/>
        </w:rPr>
        <w:tab/>
        <w:t>(4)(a)</w:t>
      </w:r>
      <w:r w:rsidRPr="0099591F">
        <w:rPr>
          <w:snapToGrid w:val="0"/>
          <w:color w:val="auto"/>
          <w:szCs w:val="22"/>
        </w:rPr>
        <w:tab/>
        <w:t>For students participating in the scholarship program pursuant to item (1)(b), as a condition of participation in the scholarship program, a student must:</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r>
      <w:r w:rsidRPr="0099591F">
        <w:rPr>
          <w:snapToGrid w:val="0"/>
          <w:color w:val="auto"/>
          <w:szCs w:val="22"/>
        </w:rPr>
        <w:tab/>
      </w:r>
      <w:r w:rsidRPr="0099591F">
        <w:rPr>
          <w:snapToGrid w:val="0"/>
          <w:color w:val="auto"/>
          <w:szCs w:val="22"/>
        </w:rPr>
        <w:tab/>
        <w:t>(i)</w:t>
      </w:r>
      <w:r w:rsidRPr="0099591F">
        <w:rPr>
          <w:snapToGrid w:val="0"/>
          <w:color w:val="auto"/>
          <w:szCs w:val="22"/>
        </w:rPr>
        <w:tab/>
      </w:r>
      <w:r w:rsidRPr="0099591F">
        <w:rPr>
          <w:snapToGrid w:val="0"/>
          <w:color w:val="auto"/>
          <w:szCs w:val="22"/>
        </w:rPr>
        <w:tab/>
        <w:t>receive career counseling from the institution in which he will enroll for the purpose of discussing the student’s interests, career goals, regional and statewide career opportunities, and required courses necessary to pursue employment in the student’s chosen field; and</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r>
      <w:r w:rsidRPr="0099591F">
        <w:rPr>
          <w:snapToGrid w:val="0"/>
          <w:color w:val="auto"/>
          <w:szCs w:val="22"/>
        </w:rPr>
        <w:tab/>
      </w:r>
      <w:r w:rsidRPr="0099591F">
        <w:rPr>
          <w:snapToGrid w:val="0"/>
          <w:color w:val="auto"/>
          <w:szCs w:val="22"/>
        </w:rPr>
        <w:tab/>
        <w:t>(ii)</w:t>
      </w:r>
      <w:r w:rsidRPr="0099591F">
        <w:rPr>
          <w:snapToGrid w:val="0"/>
          <w:color w:val="auto"/>
          <w:szCs w:val="22"/>
        </w:rPr>
        <w:tab/>
        <w:t>meet with a guidance counselor from the institution prior to registering for classes each semester to review and receive guidance on the student’s progress, career goals, and the class selection recommended to meet these goals.</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r>
      <w:r w:rsidRPr="0099591F">
        <w:rPr>
          <w:snapToGrid w:val="0"/>
          <w:color w:val="auto"/>
          <w:szCs w:val="22"/>
        </w:rPr>
        <w:tab/>
        <w:t>(b)</w:t>
      </w:r>
      <w:r w:rsidRPr="0099591F">
        <w:rPr>
          <w:snapToGrid w:val="0"/>
          <w:color w:val="auto"/>
          <w:szCs w:val="22"/>
        </w:rPr>
        <w:tab/>
        <w:t>The institution shall verify participation required pursuant to this subsection to the SBTCE prior to any award.</w:t>
      </w:r>
      <w:r w:rsidRPr="0099591F">
        <w:rPr>
          <w:snapToGrid w:val="0"/>
          <w:color w:val="auto"/>
          <w:szCs w:val="22"/>
        </w:rPr>
        <w:tab/>
      </w:r>
      <w:r w:rsidRPr="0099591F">
        <w:rPr>
          <w:snapToGrid w:val="0"/>
          <w:color w:val="auto"/>
          <w:szCs w:val="22"/>
        </w:rPr>
        <w:tab/>
        <w:t>/</w:t>
      </w:r>
    </w:p>
    <w:p w:rsidR="0099591F" w:rsidRPr="0099591F" w:rsidRDefault="0099591F" w:rsidP="0099591F">
      <w:pPr>
        <w:rPr>
          <w:snapToGrid w:val="0"/>
          <w:color w:val="auto"/>
          <w:szCs w:val="22"/>
        </w:rPr>
      </w:pPr>
      <w:r w:rsidRPr="0099591F">
        <w:rPr>
          <w:snapToGrid w:val="0"/>
          <w:szCs w:val="22"/>
        </w:rPr>
        <w:tab/>
      </w:r>
      <w:r w:rsidRPr="0099591F">
        <w:rPr>
          <w:snapToGrid w:val="0"/>
          <w:color w:val="auto"/>
          <w:szCs w:val="22"/>
        </w:rPr>
        <w:t>Amend the bill further, as and if amended, page 47, lines 16-18, by striking and inserting the following:</w:t>
      </w:r>
    </w:p>
    <w:p w:rsidR="0099591F" w:rsidRPr="0099591F" w:rsidRDefault="0099591F" w:rsidP="0099591F">
      <w:pPr>
        <w:rPr>
          <w:snapToGrid w:val="0"/>
          <w:color w:val="auto"/>
          <w:szCs w:val="22"/>
        </w:rPr>
      </w:pPr>
      <w:r w:rsidRPr="0099591F">
        <w:rPr>
          <w:snapToGrid w:val="0"/>
          <w:color w:val="auto"/>
          <w:szCs w:val="22"/>
        </w:rPr>
        <w:tab/>
      </w:r>
      <w:r w:rsidRPr="0099591F">
        <w:rPr>
          <w:snapToGrid w:val="0"/>
          <w:color w:val="auto"/>
          <w:szCs w:val="22"/>
        </w:rPr>
        <w:tab/>
        <w:t>/(J)</w:t>
      </w:r>
      <w:r w:rsidRPr="0099591F">
        <w:rPr>
          <w:snapToGrid w:val="0"/>
          <w:color w:val="auto"/>
          <w:szCs w:val="22"/>
        </w:rPr>
        <w:tab/>
        <w:t xml:space="preserve">The SBTCE shall develop, through a nonprofit organization, a privately funded intense mentoring and career guidance program for students qualifying for the scholarship program under subsection (A)(1)(b). The program must, to the best of its ability, match an </w:t>
      </w:r>
      <w:r w:rsidRPr="0099591F">
        <w:rPr>
          <w:snapToGrid w:val="0"/>
          <w:color w:val="auto"/>
          <w:szCs w:val="22"/>
        </w:rPr>
        <w:lastRenderedPageBreak/>
        <w:t>individual student’s selection of major with an appropriate mentor. In order to receive an SCWINS scholarship, the student must participate in the mentoring program. The role of the mentor is to eliminate barriers associated with college access by serving as an encourager and a knowledgeable advisor about the chosen career field. The SBTCE shall annually report to the General Assembly all relevant data concerning the mentoring program, including, but not limited to, the number of mentors recruited and students participating in the program.</w:t>
      </w:r>
    </w:p>
    <w:p w:rsidR="0099591F" w:rsidRPr="0099591F" w:rsidRDefault="0099591F" w:rsidP="0099591F">
      <w:pPr>
        <w:rPr>
          <w:snapToGrid w:val="0"/>
          <w:color w:val="auto"/>
          <w:szCs w:val="22"/>
        </w:rPr>
      </w:pPr>
      <w:r w:rsidRPr="0099591F">
        <w:rPr>
          <w:snapToGrid w:val="0"/>
          <w:color w:val="auto"/>
          <w:szCs w:val="22"/>
        </w:rPr>
        <w:tab/>
        <w:t>(K)</w:t>
      </w:r>
      <w:r w:rsidRPr="0099591F">
        <w:rPr>
          <w:snapToGrid w:val="0"/>
          <w:color w:val="auto"/>
          <w:szCs w:val="22"/>
        </w:rPr>
        <w:tab/>
        <w:t>The SBTCE shall maintain data about student utilization of the scholarship, including, but not limited to, the number of students who continue to use the scholarship after the first semester, who continue to use the scholarship after the first year, who complete their course of study while utilizing the scholarship, and, to the extent possible, the number of students who are employed following their degree program. The SBTCE shall annually provide this information to the General Assembly.”</w:t>
      </w:r>
    </w:p>
    <w:p w:rsidR="0099591F" w:rsidRPr="0099591F" w:rsidRDefault="0099591F" w:rsidP="0099591F">
      <w:pPr>
        <w:rPr>
          <w:snapToGrid w:val="0"/>
          <w:color w:val="auto"/>
          <w:szCs w:val="22"/>
        </w:rPr>
      </w:pPr>
      <w:r w:rsidRPr="0099591F">
        <w:rPr>
          <w:snapToGrid w:val="0"/>
          <w:szCs w:val="22"/>
        </w:rPr>
        <w:tab/>
      </w:r>
      <w:r w:rsidRPr="0099591F">
        <w:rPr>
          <w:snapToGrid w:val="0"/>
          <w:color w:val="auto"/>
          <w:szCs w:val="22"/>
        </w:rPr>
        <w:t>B.</w:t>
      </w:r>
      <w:r w:rsidRPr="0099591F">
        <w:rPr>
          <w:snapToGrid w:val="0"/>
          <w:color w:val="auto"/>
          <w:szCs w:val="22"/>
        </w:rPr>
        <w:tab/>
        <w:t>This SECTION takes effect on July 1, 2020, and first applies to the 2020-2021 school year. Section 59-150-365(A)(1)(b) and any references to students who are eligible under this provision are repealed on December 31, 2026, unless reauthorized by the General Assembly.</w:t>
      </w:r>
      <w:r w:rsidRPr="0099591F">
        <w:rPr>
          <w:snapToGrid w:val="0"/>
          <w:color w:val="auto"/>
          <w:szCs w:val="22"/>
        </w:rPr>
        <w:tab/>
      </w:r>
      <w:r w:rsidRPr="0099591F">
        <w:rPr>
          <w:snapToGrid w:val="0"/>
          <w:color w:val="auto"/>
          <w:szCs w:val="22"/>
        </w:rPr>
        <w:tab/>
        <w:t>/</w:t>
      </w:r>
    </w:p>
    <w:p w:rsidR="0099591F" w:rsidRPr="0099591F" w:rsidRDefault="0099591F" w:rsidP="0099591F">
      <w:pPr>
        <w:rPr>
          <w:snapToGrid w:val="0"/>
          <w:color w:val="auto"/>
          <w:szCs w:val="22"/>
        </w:rPr>
      </w:pPr>
      <w:r w:rsidRPr="0099591F">
        <w:rPr>
          <w:snapToGrid w:val="0"/>
          <w:color w:val="auto"/>
          <w:szCs w:val="22"/>
        </w:rPr>
        <w:tab/>
        <w:t>Renumber sections to conform.</w:t>
      </w:r>
    </w:p>
    <w:p w:rsidR="0099591F" w:rsidRPr="0099591F" w:rsidRDefault="0099591F" w:rsidP="0099591F">
      <w:pPr>
        <w:rPr>
          <w:snapToGrid w:val="0"/>
          <w:szCs w:val="22"/>
        </w:rPr>
      </w:pPr>
      <w:r w:rsidRPr="0099591F">
        <w:rPr>
          <w:snapToGrid w:val="0"/>
          <w:color w:val="auto"/>
          <w:szCs w:val="22"/>
        </w:rPr>
        <w:tab/>
        <w:t>Amend title to conform.</w:t>
      </w:r>
    </w:p>
    <w:p w:rsidR="0099591F" w:rsidRPr="0099591F" w:rsidRDefault="0099591F" w:rsidP="0099591F">
      <w:pPr>
        <w:rPr>
          <w:color w:val="auto"/>
          <w:szCs w:val="22"/>
        </w:rPr>
      </w:pPr>
    </w:p>
    <w:p w:rsidR="0099591F" w:rsidRPr="0099591F" w:rsidRDefault="0099591F" w:rsidP="0099591F">
      <w:pPr>
        <w:rPr>
          <w:color w:val="auto"/>
          <w:szCs w:val="22"/>
        </w:rPr>
      </w:pPr>
      <w:r w:rsidRPr="0099591F">
        <w:rPr>
          <w:color w:val="auto"/>
          <w:szCs w:val="22"/>
        </w:rPr>
        <w:tab/>
        <w:t>Senator MASSEY spoke on the amendment.</w:t>
      </w:r>
    </w:p>
    <w:p w:rsidR="0099591F" w:rsidRPr="0099591F" w:rsidRDefault="0099591F" w:rsidP="0099591F">
      <w:pPr>
        <w:rPr>
          <w:color w:val="auto"/>
          <w:szCs w:val="22"/>
        </w:rPr>
      </w:pPr>
    </w:p>
    <w:p w:rsidR="0099591F" w:rsidRPr="0099591F" w:rsidRDefault="0099591F" w:rsidP="0099591F">
      <w:pPr>
        <w:rPr>
          <w:color w:val="auto"/>
          <w:szCs w:val="22"/>
        </w:rPr>
      </w:pPr>
      <w:r w:rsidRPr="0099591F">
        <w:rPr>
          <w:color w:val="auto"/>
          <w:szCs w:val="22"/>
        </w:rPr>
        <w:tab/>
        <w:t>The amendment was adopted.</w:t>
      </w:r>
    </w:p>
    <w:p w:rsidR="0099591F" w:rsidRPr="0099591F" w:rsidRDefault="0099591F" w:rsidP="0099591F">
      <w:pPr>
        <w:rPr>
          <w:color w:val="auto"/>
          <w:szCs w:val="22"/>
        </w:rPr>
      </w:pPr>
    </w:p>
    <w:p w:rsidR="0099591F" w:rsidRPr="0099591F" w:rsidRDefault="0099591F" w:rsidP="0099591F">
      <w:pPr>
        <w:jc w:val="center"/>
        <w:rPr>
          <w:color w:val="auto"/>
          <w:szCs w:val="22"/>
        </w:rPr>
      </w:pPr>
      <w:r w:rsidRPr="0099591F">
        <w:rPr>
          <w:b/>
          <w:color w:val="auto"/>
          <w:szCs w:val="22"/>
        </w:rPr>
        <w:t>Amendment No. 336</w:t>
      </w:r>
    </w:p>
    <w:p w:rsidR="0099591F" w:rsidRPr="0099591F" w:rsidRDefault="0099591F" w:rsidP="0099591F">
      <w:pPr>
        <w:rPr>
          <w:snapToGrid w:val="0"/>
          <w:szCs w:val="22"/>
        </w:rPr>
      </w:pPr>
      <w:r w:rsidRPr="0099591F">
        <w:rPr>
          <w:snapToGrid w:val="0"/>
          <w:szCs w:val="22"/>
          <w:u w:val="words"/>
        </w:rPr>
        <w:tab/>
      </w:r>
      <w:r w:rsidRPr="0099591F">
        <w:rPr>
          <w:snapToGrid w:val="0"/>
          <w:szCs w:val="22"/>
        </w:rPr>
        <w:t>Senator SENN proposed the following amendment (419R107.SP.SS), which was adopted:</w:t>
      </w:r>
    </w:p>
    <w:p w:rsidR="0099591F" w:rsidRPr="0099591F" w:rsidRDefault="0099591F" w:rsidP="0099591F">
      <w:pPr>
        <w:rPr>
          <w:snapToGrid w:val="0"/>
          <w:color w:val="auto"/>
          <w:szCs w:val="22"/>
        </w:rPr>
      </w:pPr>
      <w:r w:rsidRPr="0099591F">
        <w:rPr>
          <w:snapToGrid w:val="0"/>
          <w:color w:val="auto"/>
          <w:szCs w:val="22"/>
        </w:rPr>
        <w:tab/>
        <w:t>Amend the bill, as and if amended, page 59, SECTION 42, by striking lines 18-24 and inserting:</w:t>
      </w:r>
    </w:p>
    <w:p w:rsidR="0099591F" w:rsidRPr="0099591F" w:rsidRDefault="0099591F" w:rsidP="0099591F">
      <w:pPr>
        <w:rPr>
          <w:color w:val="auto"/>
          <w:szCs w:val="22"/>
          <w:u w:color="000000" w:themeColor="text1"/>
        </w:rPr>
      </w:pPr>
      <w:r w:rsidRPr="0099591F">
        <w:rPr>
          <w:snapToGrid w:val="0"/>
          <w:color w:val="auto"/>
          <w:szCs w:val="22"/>
        </w:rPr>
        <w:tab/>
      </w:r>
      <w:r w:rsidRPr="0099591F">
        <w:rPr>
          <w:snapToGrid w:val="0"/>
          <w:color w:val="auto"/>
          <w:szCs w:val="22"/>
        </w:rPr>
        <w:tab/>
        <w:t>/</w:t>
      </w:r>
      <w:r w:rsidRPr="0099591F">
        <w:rPr>
          <w:color w:val="auto"/>
          <w:szCs w:val="22"/>
          <w:u w:color="000000" w:themeColor="text1"/>
        </w:rPr>
        <w:tab/>
      </w:r>
      <w:r w:rsidRPr="0099591F">
        <w:rPr>
          <w:color w:val="auto"/>
          <w:szCs w:val="22"/>
          <w:u w:val="single" w:color="000000" w:themeColor="text1"/>
        </w:rPr>
        <w:t xml:space="preserve">day. </w:t>
      </w:r>
      <w:r w:rsidRPr="0099591F">
        <w:rPr>
          <w:color w:val="auto"/>
          <w:szCs w:val="22"/>
          <w:u w:val="single"/>
        </w:rPr>
        <w:t>In addition to elementary schools, a principal shall provide to any teacher who is responsible for instructing a student who is removed from the general education setting for more than forty percent of the day at least thirty minutes of unencumbered time on each regular school day</w:t>
      </w:r>
      <w:r w:rsidRPr="0099591F">
        <w:rPr>
          <w:color w:val="auto"/>
          <w:szCs w:val="22"/>
        </w:rPr>
        <w:t xml:space="preserve"> </w:t>
      </w:r>
      <w:r w:rsidRPr="0099591F">
        <w:rPr>
          <w:strike/>
          <w:color w:val="auto"/>
          <w:szCs w:val="22"/>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99591F">
        <w:rPr>
          <w:color w:val="auto"/>
          <w:szCs w:val="22"/>
          <w:u w:color="000000" w:themeColor="text1"/>
        </w:rPr>
        <w:t xml:space="preserve">. </w:t>
      </w:r>
      <w:r w:rsidRPr="0099591F">
        <w:rPr>
          <w:strike/>
          <w:color w:val="auto"/>
          <w:szCs w:val="22"/>
          <w:u w:color="000000" w:themeColor="text1"/>
        </w:rPr>
        <w:t xml:space="preserve">The implementation of the plan </w:t>
      </w:r>
      <w:r w:rsidRPr="0099591F">
        <w:rPr>
          <w:strike/>
          <w:color w:val="auto"/>
          <w:szCs w:val="22"/>
          <w:u w:color="000000" w:themeColor="text1"/>
        </w:rPr>
        <w:lastRenderedPageBreak/>
        <w:t>shall not impose additional costs on the school districts. The regulations shall direct that the plan be in effect for the 1984 85 school year.</w:t>
      </w:r>
      <w:r w:rsidRPr="0099591F">
        <w:rPr>
          <w:color w:val="auto"/>
          <w:szCs w:val="22"/>
          <w:u w:color="000000" w:themeColor="text1"/>
        </w:rPr>
        <w:tab/>
      </w:r>
      <w:r w:rsidRPr="0099591F">
        <w:rPr>
          <w:color w:val="auto"/>
          <w:szCs w:val="22"/>
          <w:u w:color="000000" w:themeColor="text1"/>
        </w:rPr>
        <w:tab/>
        <w:t>/</w:t>
      </w:r>
    </w:p>
    <w:p w:rsidR="0099591F" w:rsidRPr="0099591F" w:rsidRDefault="0099591F" w:rsidP="0099591F">
      <w:pPr>
        <w:rPr>
          <w:snapToGrid w:val="0"/>
          <w:color w:val="auto"/>
          <w:szCs w:val="22"/>
        </w:rPr>
      </w:pPr>
      <w:r w:rsidRPr="0099591F">
        <w:rPr>
          <w:snapToGrid w:val="0"/>
          <w:color w:val="auto"/>
          <w:szCs w:val="22"/>
        </w:rPr>
        <w:tab/>
        <w:t>Renumber sections to conform.</w:t>
      </w:r>
    </w:p>
    <w:p w:rsidR="0099591F" w:rsidRPr="0099591F" w:rsidRDefault="0099591F" w:rsidP="0099591F">
      <w:pPr>
        <w:rPr>
          <w:snapToGrid w:val="0"/>
          <w:szCs w:val="22"/>
        </w:rPr>
      </w:pPr>
      <w:r w:rsidRPr="0099591F">
        <w:rPr>
          <w:snapToGrid w:val="0"/>
          <w:color w:val="auto"/>
          <w:szCs w:val="22"/>
        </w:rPr>
        <w:tab/>
        <w:t>Amend title to conform.</w:t>
      </w:r>
    </w:p>
    <w:p w:rsidR="0099591F" w:rsidRPr="0099591F" w:rsidRDefault="0099591F" w:rsidP="0099591F">
      <w:pPr>
        <w:rPr>
          <w:snapToGrid w:val="0"/>
          <w:color w:val="auto"/>
          <w:szCs w:val="22"/>
          <w:u w:val="words"/>
        </w:rPr>
      </w:pPr>
    </w:p>
    <w:p w:rsidR="0099591F" w:rsidRPr="0099591F" w:rsidRDefault="0099591F" w:rsidP="0099591F">
      <w:pPr>
        <w:rPr>
          <w:snapToGrid w:val="0"/>
          <w:color w:val="auto"/>
          <w:szCs w:val="22"/>
        </w:rPr>
      </w:pPr>
      <w:r w:rsidRPr="0099591F">
        <w:rPr>
          <w:snapToGrid w:val="0"/>
          <w:color w:val="auto"/>
          <w:szCs w:val="22"/>
          <w:u w:val="words"/>
        </w:rPr>
        <w:tab/>
      </w:r>
      <w:r w:rsidRPr="0099591F">
        <w:rPr>
          <w:snapToGrid w:val="0"/>
          <w:color w:val="auto"/>
          <w:szCs w:val="22"/>
        </w:rPr>
        <w:t>Senator SENN spoke on the amendment.</w:t>
      </w:r>
    </w:p>
    <w:p w:rsidR="0099591F" w:rsidRPr="0099591F" w:rsidRDefault="0099591F" w:rsidP="0099591F">
      <w:pPr>
        <w:rPr>
          <w:snapToGrid w:val="0"/>
          <w:color w:val="auto"/>
          <w:szCs w:val="22"/>
          <w:u w:val="words"/>
        </w:rPr>
      </w:pPr>
    </w:p>
    <w:p w:rsidR="0099591F" w:rsidRPr="0099591F" w:rsidRDefault="0099591F" w:rsidP="0099591F">
      <w:pPr>
        <w:rPr>
          <w:snapToGrid w:val="0"/>
          <w:color w:val="auto"/>
          <w:szCs w:val="22"/>
        </w:rPr>
      </w:pPr>
      <w:r w:rsidRPr="0099591F">
        <w:rPr>
          <w:snapToGrid w:val="0"/>
          <w:color w:val="auto"/>
          <w:szCs w:val="22"/>
          <w:u w:val="words"/>
        </w:rPr>
        <w:tab/>
      </w:r>
      <w:r w:rsidRPr="0099591F">
        <w:rPr>
          <w:snapToGrid w:val="0"/>
          <w:color w:val="auto"/>
          <w:szCs w:val="22"/>
        </w:rPr>
        <w:t>The question then was the adoption of the amendment.</w:t>
      </w:r>
    </w:p>
    <w:p w:rsidR="0099591F" w:rsidRPr="0099591F" w:rsidRDefault="0099591F" w:rsidP="0099591F">
      <w:pPr>
        <w:rPr>
          <w:snapToGrid w:val="0"/>
          <w:color w:val="auto"/>
          <w:szCs w:val="22"/>
        </w:rPr>
      </w:pPr>
    </w:p>
    <w:p w:rsidR="0099591F" w:rsidRPr="0099591F" w:rsidRDefault="0099591F" w:rsidP="0099591F">
      <w:pPr>
        <w:rPr>
          <w:snapToGrid w:val="0"/>
          <w:color w:val="auto"/>
          <w:szCs w:val="22"/>
        </w:rPr>
      </w:pPr>
      <w:r w:rsidRPr="0099591F">
        <w:rPr>
          <w:snapToGrid w:val="0"/>
          <w:color w:val="auto"/>
          <w:szCs w:val="22"/>
        </w:rPr>
        <w:tab/>
        <w:t>The amendment was adopted.</w:t>
      </w:r>
    </w:p>
    <w:p w:rsidR="0099591F" w:rsidRPr="0099591F" w:rsidRDefault="0099591F" w:rsidP="0099591F">
      <w:pPr>
        <w:rPr>
          <w:snapToGrid w:val="0"/>
          <w:color w:val="auto"/>
          <w:szCs w:val="22"/>
        </w:rPr>
      </w:pPr>
    </w:p>
    <w:p w:rsidR="0099591F" w:rsidRPr="0099591F" w:rsidRDefault="0099591F" w:rsidP="0099591F">
      <w:pPr>
        <w:rPr>
          <w:snapToGrid w:val="0"/>
          <w:color w:val="auto"/>
          <w:szCs w:val="22"/>
        </w:rPr>
      </w:pPr>
      <w:r w:rsidRPr="0099591F">
        <w:rPr>
          <w:snapToGrid w:val="0"/>
          <w:color w:val="auto"/>
          <w:szCs w:val="22"/>
        </w:rPr>
        <w:tab/>
        <w:t>Senator MARTIN spoke on the Bill.</w:t>
      </w:r>
    </w:p>
    <w:p w:rsidR="0099591F" w:rsidRDefault="0099591F" w:rsidP="0099591F">
      <w:pPr>
        <w:rPr>
          <w:snapToGrid w:val="0"/>
          <w:color w:val="auto"/>
          <w:szCs w:val="22"/>
        </w:rPr>
      </w:pPr>
    </w:p>
    <w:p w:rsidR="0099591F" w:rsidRDefault="0099591F" w:rsidP="0099591F">
      <w:pPr>
        <w:jc w:val="center"/>
        <w:rPr>
          <w:b/>
        </w:rPr>
      </w:pPr>
      <w:r>
        <w:rPr>
          <w:b/>
        </w:rPr>
        <w:t>Remarks by Senator MARTIN</w:t>
      </w:r>
    </w:p>
    <w:p w:rsidR="0099591F" w:rsidRDefault="0099591F" w:rsidP="0099591F">
      <w:r>
        <w:rPr>
          <w:szCs w:val="22"/>
        </w:rPr>
        <w:tab/>
      </w:r>
      <w:r>
        <w:t>Here we are, on Third Reading of S. 419.  I stood here in January and I personally went through the Committee Report -- which is pretty much the Bill now -- section by section and talked about all of the negatives.  This Senate has gone through the Bill section by section for weeks trying to make changes.  Unfortunately, nearly everyone in this Body believes that those sections are pretty much good as written.  Nothing I say today will change any minds.  But, I would like you to consider a couple of things that I think are fairly obvious and inarguable.</w:t>
      </w:r>
    </w:p>
    <w:p w:rsidR="0099591F" w:rsidRDefault="0099591F" w:rsidP="0099591F">
      <w:r>
        <w:rPr>
          <w:szCs w:val="22"/>
        </w:rPr>
        <w:tab/>
      </w:r>
      <w:r>
        <w:t xml:space="preserve">First, I know it is true in Spartanburg and Union Counties, and I believe it is true in every county, that no one who actually works in a classroom or a school thinks that this Bill will improve their schools or classrooms.  Not the first person in areas I represent, not any of the parents and not any of the local board members has said to me, "Wow, this will do wonders for teachers and students."  No one has said, "Well, on the whole, things will improve because of what is in this Bill."  I have not had a soul in the district I represent tell me that this Bill is a good idea -- not a soul.  And I have asked. </w:t>
      </w:r>
    </w:p>
    <w:p w:rsidR="0099591F" w:rsidRDefault="0099591F" w:rsidP="0099591F">
      <w:r>
        <w:rPr>
          <w:szCs w:val="22"/>
        </w:rPr>
        <w:tab/>
      </w:r>
      <w:r>
        <w:t>I am not going to rehash whether anyone listened to teachers or did not -- had hearings or did not.  I am only going to say that I do not know one teacher from Spartanburg, Union, Greenville or any other county in South Carolina that thinks this will help them or the children they teach.</w:t>
      </w:r>
    </w:p>
    <w:p w:rsidR="0099591F" w:rsidRDefault="0099591F" w:rsidP="0099591F">
      <w:r>
        <w:rPr>
          <w:szCs w:val="22"/>
        </w:rPr>
        <w:tab/>
      </w:r>
      <w:r>
        <w:t xml:space="preserve">Second, this is a Columbia Bill, and by Columbia I mean General Assembly of South Carolina.  This Bill was written in Columbia, it was debated in Columbia, it will be monitored by Columbia and it will be funded, or much more likely not funded, by Columbia.  But, as always, the penalties for failing to live up to the Bill will not be paid by Columbia, because Columbia never pays the penalty.  The penalties will </w:t>
      </w:r>
      <w:r>
        <w:lastRenderedPageBreak/>
        <w:t>be paid by the districts, and the schools, and the teachers -- and ultimately -- the children who cannot live up to the fantasies and dictates of Columbia.  It happens every time, and it will happen this time.</w:t>
      </w:r>
    </w:p>
    <w:p w:rsidR="0099591F" w:rsidRDefault="0099591F" w:rsidP="0099591F">
      <w:r>
        <w:rPr>
          <w:szCs w:val="22"/>
        </w:rPr>
        <w:tab/>
      </w:r>
      <w:r>
        <w:t>Third, I have heard it said in this Chamber, more than once, "There is no education in the second kick of the mule."  The majority of this Body, though, apparently does not believe that.  Because this is about to be the 37</w:t>
      </w:r>
      <w:r>
        <w:rPr>
          <w:vertAlign w:val="superscript"/>
        </w:rPr>
        <w:t>th</w:t>
      </w:r>
      <w:r>
        <w:t xml:space="preserve"> kick of the mule.  Every time the General Assembly passes something called "education reform", it never works.  That is not true just of the folks in this room or even the folks in this century.  It never works.  The penny tax and EFA did not work.  The Education Accountability Act and the EOC did not work.  </w:t>
      </w:r>
    </w:p>
    <w:p w:rsidR="0099591F" w:rsidRDefault="0099591F" w:rsidP="0099591F">
      <w:r>
        <w:rPr>
          <w:szCs w:val="22"/>
        </w:rPr>
        <w:tab/>
      </w:r>
      <w:r>
        <w:t>KRA has not worked, Read to Succeed has not worked and the Education and Economic Development Act has not worked, but in this Bill, we are asking for more kicks from the same ole mule.  Now, the reasons that these things do not work are those I mentioned before about passing things created in Columbia, not paying for them, and then punishing the districts.  We are doing that in this Bill, often for the second, third, or fourth time, and I do not expect the results to differ.  This Senate will be here again in three or four years with another reform Bill telling folks that this time, this time Columbia will make it work.  It will not.</w:t>
      </w:r>
    </w:p>
    <w:p w:rsidR="0099591F" w:rsidRDefault="0099591F" w:rsidP="0099591F">
      <w:pPr>
        <w:rPr>
          <w:snapToGrid w:val="0"/>
          <w:color w:val="auto"/>
          <w:szCs w:val="22"/>
        </w:rPr>
      </w:pPr>
      <w:r>
        <w:rPr>
          <w:szCs w:val="22"/>
        </w:rPr>
        <w:tab/>
      </w:r>
      <w:r>
        <w:t>Now, in a couple of years, if South Carolina has rocketed to the top of national scores and rankings, and there is a line around the block to apply for classroom teaching positions, and all our children are above average, then I will get up here and say with 100% sincerity and humility that I was wrong and that Columbia finally fixed a problem.  We will see. But, in the meantime, the only thing I can ask is, now that this Bill has heaped yet another load of mandates on the schools and teachers, that we at least do the decent and honorable thing and pay for it.  We have never done that, either, but as our PRESIDENT often says, "While I breathe, I hope."</w:t>
      </w:r>
    </w:p>
    <w:p w:rsidR="0099591F" w:rsidRPr="0099591F" w:rsidRDefault="0099591F" w:rsidP="0099591F">
      <w:pPr>
        <w:rPr>
          <w:snapToGrid w:val="0"/>
          <w:color w:val="auto"/>
          <w:szCs w:val="22"/>
        </w:rPr>
      </w:pPr>
    </w:p>
    <w:p w:rsidR="0099591F" w:rsidRPr="0099591F" w:rsidRDefault="0099591F" w:rsidP="0099591F">
      <w:pPr>
        <w:rPr>
          <w:snapToGrid w:val="0"/>
          <w:color w:val="auto"/>
          <w:szCs w:val="22"/>
        </w:rPr>
      </w:pPr>
      <w:r w:rsidRPr="0099591F">
        <w:rPr>
          <w:snapToGrid w:val="0"/>
          <w:color w:val="auto"/>
          <w:szCs w:val="22"/>
        </w:rPr>
        <w:tab/>
        <w:t xml:space="preserve">On motion of Senator FANNING, with unanimous consent, the remarks of Senator MARTIN, </w:t>
      </w:r>
      <w:r>
        <w:rPr>
          <w:snapToGrid w:val="0"/>
          <w:color w:val="auto"/>
          <w:szCs w:val="22"/>
        </w:rPr>
        <w:t>were ordered</w:t>
      </w:r>
      <w:r w:rsidRPr="0099591F">
        <w:rPr>
          <w:snapToGrid w:val="0"/>
          <w:color w:val="auto"/>
          <w:szCs w:val="22"/>
        </w:rPr>
        <w:t xml:space="preserve"> printed in the Journal.</w:t>
      </w:r>
    </w:p>
    <w:p w:rsidR="0099591F" w:rsidRPr="0099591F" w:rsidRDefault="0099591F" w:rsidP="0099591F">
      <w:pPr>
        <w:jc w:val="center"/>
        <w:rPr>
          <w:snapToGrid w:val="0"/>
          <w:color w:val="auto"/>
          <w:szCs w:val="22"/>
        </w:rPr>
      </w:pPr>
    </w:p>
    <w:p w:rsidR="0099591F" w:rsidRPr="0099591F" w:rsidRDefault="0099591F" w:rsidP="0099591F">
      <w:pPr>
        <w:rPr>
          <w:snapToGrid w:val="0"/>
          <w:color w:val="auto"/>
          <w:szCs w:val="22"/>
        </w:rPr>
      </w:pPr>
      <w:r w:rsidRPr="0099591F">
        <w:rPr>
          <w:snapToGrid w:val="0"/>
          <w:color w:val="auto"/>
          <w:szCs w:val="22"/>
        </w:rPr>
        <w:tab/>
        <w:t>The question then was third reading of the Bill.</w:t>
      </w:r>
    </w:p>
    <w:p w:rsidR="0099591F" w:rsidRDefault="0099591F" w:rsidP="0099591F">
      <w:pPr>
        <w:rPr>
          <w:snapToGrid w:val="0"/>
          <w:color w:val="auto"/>
          <w:szCs w:val="22"/>
        </w:rPr>
      </w:pPr>
    </w:p>
    <w:p w:rsidR="00F519D6" w:rsidRDefault="00F519D6" w:rsidP="0099591F">
      <w:pPr>
        <w:rPr>
          <w:snapToGrid w:val="0"/>
          <w:color w:val="auto"/>
          <w:szCs w:val="22"/>
        </w:rPr>
      </w:pPr>
    </w:p>
    <w:p w:rsidR="00F519D6" w:rsidRDefault="00F519D6" w:rsidP="0099591F">
      <w:pPr>
        <w:rPr>
          <w:snapToGrid w:val="0"/>
          <w:color w:val="auto"/>
          <w:szCs w:val="22"/>
        </w:rPr>
      </w:pPr>
    </w:p>
    <w:p w:rsidR="00F519D6" w:rsidRDefault="00F519D6" w:rsidP="0099591F">
      <w:pPr>
        <w:rPr>
          <w:snapToGrid w:val="0"/>
          <w:color w:val="auto"/>
          <w:szCs w:val="22"/>
        </w:rPr>
      </w:pPr>
    </w:p>
    <w:p w:rsidR="00F519D6" w:rsidRDefault="00F519D6" w:rsidP="0099591F">
      <w:pPr>
        <w:rPr>
          <w:snapToGrid w:val="0"/>
          <w:color w:val="auto"/>
          <w:szCs w:val="22"/>
        </w:rPr>
      </w:pPr>
    </w:p>
    <w:p w:rsidR="00F519D6" w:rsidRPr="0099591F" w:rsidRDefault="00F519D6" w:rsidP="0099591F">
      <w:pPr>
        <w:rPr>
          <w:snapToGrid w:val="0"/>
          <w:color w:val="auto"/>
          <w:szCs w:val="22"/>
        </w:rPr>
      </w:pPr>
    </w:p>
    <w:p w:rsidR="0099591F" w:rsidRPr="0099591F" w:rsidRDefault="0099591F" w:rsidP="0099591F">
      <w:pPr>
        <w:rPr>
          <w:szCs w:val="22"/>
        </w:rPr>
      </w:pPr>
      <w:r w:rsidRPr="0099591F">
        <w:rPr>
          <w:szCs w:val="22"/>
        </w:rPr>
        <w:lastRenderedPageBreak/>
        <w:tab/>
        <w:t>The "ayes" and "nays" were demanded and taken, resulting as follows:</w:t>
      </w:r>
    </w:p>
    <w:p w:rsidR="0099591F" w:rsidRPr="0099591F" w:rsidRDefault="0099591F" w:rsidP="0099591F">
      <w:pPr>
        <w:jc w:val="center"/>
        <w:rPr>
          <w:b/>
          <w:szCs w:val="22"/>
        </w:rPr>
      </w:pPr>
      <w:r w:rsidRPr="0099591F">
        <w:rPr>
          <w:b/>
          <w:szCs w:val="22"/>
        </w:rPr>
        <w:t>Ayes 40; Nays 4</w:t>
      </w:r>
    </w:p>
    <w:p w:rsidR="0099591F" w:rsidRDefault="0099591F" w:rsidP="0099591F">
      <w:pPr>
        <w:rPr>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9591F">
        <w:rPr>
          <w:b/>
          <w:szCs w:val="22"/>
        </w:rPr>
        <w:t>AYES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Alexander</w:t>
      </w:r>
      <w:r w:rsidRPr="0099591F">
        <w:rPr>
          <w:szCs w:val="22"/>
        </w:rPr>
        <w:tab/>
        <w:t>Allen</w:t>
      </w:r>
      <w:r w:rsidRPr="0099591F">
        <w:rPr>
          <w:szCs w:val="22"/>
        </w:rPr>
        <w:tab/>
        <w:t>Bennett</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Campsen</w:t>
      </w:r>
      <w:r w:rsidRPr="0099591F">
        <w:rPr>
          <w:szCs w:val="22"/>
        </w:rPr>
        <w:tab/>
        <w:t>Cash</w:t>
      </w:r>
      <w:r w:rsidRPr="0099591F">
        <w:rPr>
          <w:szCs w:val="22"/>
        </w:rPr>
        <w:tab/>
        <w:t>Climer</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Corbin</w:t>
      </w:r>
      <w:r w:rsidRPr="0099591F">
        <w:rPr>
          <w:szCs w:val="22"/>
        </w:rPr>
        <w:tab/>
        <w:t>Davis</w:t>
      </w:r>
      <w:r w:rsidRPr="0099591F">
        <w:rPr>
          <w:szCs w:val="22"/>
        </w:rPr>
        <w:tab/>
        <w:t>Gambrell</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Goldfinch</w:t>
      </w:r>
      <w:r w:rsidRPr="0099591F">
        <w:rPr>
          <w:szCs w:val="22"/>
        </w:rPr>
        <w:tab/>
        <w:t>Gregory</w:t>
      </w:r>
      <w:r w:rsidRPr="0099591F">
        <w:rPr>
          <w:szCs w:val="22"/>
        </w:rPr>
        <w:tab/>
        <w:t>Grooms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Harpootlian</w:t>
      </w:r>
      <w:r w:rsidRPr="0099591F">
        <w:rPr>
          <w:szCs w:val="22"/>
        </w:rPr>
        <w:tab/>
        <w:t>Hembree</w:t>
      </w:r>
      <w:r w:rsidRPr="0099591F">
        <w:rPr>
          <w:szCs w:val="22"/>
        </w:rPr>
        <w:tab/>
        <w:t>Hutto</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Jackson</w:t>
      </w:r>
      <w:r w:rsidRPr="0099591F">
        <w:rPr>
          <w:szCs w:val="22"/>
        </w:rPr>
        <w:tab/>
        <w:t>Johnson</w:t>
      </w:r>
      <w:r w:rsidRPr="0099591F">
        <w:rPr>
          <w:szCs w:val="22"/>
        </w:rPr>
        <w:tab/>
        <w:t>Leatherman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Loftis</w:t>
      </w:r>
      <w:r w:rsidRPr="0099591F">
        <w:rPr>
          <w:szCs w:val="22"/>
        </w:rPr>
        <w:tab/>
        <w:t>Malloy</w:t>
      </w:r>
      <w:r w:rsidRPr="0099591F">
        <w:rPr>
          <w:szCs w:val="22"/>
        </w:rPr>
        <w:tab/>
        <w:t>Massey</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i/>
          <w:szCs w:val="22"/>
        </w:rPr>
        <w:t>Matthews, John</w:t>
      </w:r>
      <w:r w:rsidRPr="0099591F">
        <w:rPr>
          <w:i/>
          <w:szCs w:val="22"/>
        </w:rPr>
        <w:tab/>
        <w:t>Matthews, Margie</w:t>
      </w:r>
      <w:r w:rsidRPr="0099591F">
        <w:rPr>
          <w:i/>
          <w:szCs w:val="22"/>
        </w:rPr>
        <w:tab/>
      </w:r>
      <w:r w:rsidRPr="0099591F">
        <w:rPr>
          <w:szCs w:val="22"/>
        </w:rPr>
        <w:t>McElveen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Nicholson</w:t>
      </w:r>
      <w:r w:rsidRPr="0099591F">
        <w:rPr>
          <w:szCs w:val="22"/>
        </w:rPr>
        <w:tab/>
        <w:t>Peeler</w:t>
      </w:r>
      <w:r w:rsidRPr="0099591F">
        <w:rPr>
          <w:szCs w:val="22"/>
        </w:rPr>
        <w:tab/>
        <w:t>Rankin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Reese</w:t>
      </w:r>
      <w:r w:rsidRPr="0099591F">
        <w:rPr>
          <w:szCs w:val="22"/>
        </w:rPr>
        <w:tab/>
        <w:t>Rice</w:t>
      </w:r>
      <w:r w:rsidRPr="0099591F">
        <w:rPr>
          <w:szCs w:val="22"/>
        </w:rPr>
        <w:tab/>
        <w:t>Sabb</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Scott</w:t>
      </w:r>
      <w:r w:rsidRPr="0099591F">
        <w:rPr>
          <w:szCs w:val="22"/>
        </w:rPr>
        <w:tab/>
        <w:t>Senn</w:t>
      </w:r>
      <w:r w:rsidRPr="0099591F">
        <w:rPr>
          <w:szCs w:val="22"/>
        </w:rPr>
        <w:tab/>
        <w:t>Setzler</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Shealy</w:t>
      </w:r>
      <w:r w:rsidRPr="0099591F">
        <w:rPr>
          <w:szCs w:val="22"/>
        </w:rPr>
        <w:tab/>
        <w:t>Sheheen</w:t>
      </w:r>
      <w:r w:rsidRPr="0099591F">
        <w:rPr>
          <w:szCs w:val="22"/>
        </w:rPr>
        <w:tab/>
        <w:t>Talley</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Turner</w:t>
      </w:r>
      <w:r w:rsidRPr="0099591F">
        <w:rPr>
          <w:szCs w:val="22"/>
        </w:rPr>
        <w:tab/>
        <w:t>Verdin</w:t>
      </w:r>
      <w:r w:rsidRPr="0099591F">
        <w:rPr>
          <w:szCs w:val="22"/>
        </w:rPr>
        <w:tab/>
        <w:t>Williams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Young</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9591F">
        <w:rPr>
          <w:b/>
          <w:szCs w:val="22"/>
        </w:rPr>
        <w:t>Total--40</w:t>
      </w:r>
    </w:p>
    <w:p w:rsidR="0099591F" w:rsidRPr="0099591F" w:rsidRDefault="0099591F" w:rsidP="0099591F">
      <w:pPr>
        <w:rPr>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9591F">
        <w:rPr>
          <w:b/>
          <w:szCs w:val="22"/>
        </w:rPr>
        <w:t>NAYS</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Fanning</w:t>
      </w:r>
      <w:r w:rsidRPr="0099591F">
        <w:rPr>
          <w:szCs w:val="22"/>
        </w:rPr>
        <w:tab/>
        <w:t>Kimpson</w:t>
      </w:r>
      <w:r w:rsidRPr="0099591F">
        <w:rPr>
          <w:szCs w:val="22"/>
        </w:rPr>
        <w:tab/>
        <w:t>Martin</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9591F">
        <w:rPr>
          <w:szCs w:val="22"/>
        </w:rPr>
        <w:t>McLeod</w:t>
      </w: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9591F" w:rsidRPr="0099591F" w:rsidRDefault="0099591F" w:rsidP="00995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9591F">
        <w:rPr>
          <w:b/>
          <w:szCs w:val="22"/>
        </w:rPr>
        <w:t>Total--4</w:t>
      </w:r>
    </w:p>
    <w:p w:rsidR="0099591F" w:rsidRPr="0099591F" w:rsidRDefault="0099591F" w:rsidP="0099591F">
      <w:pPr>
        <w:rPr>
          <w:szCs w:val="22"/>
        </w:rPr>
      </w:pPr>
    </w:p>
    <w:p w:rsidR="0099591F" w:rsidRPr="0099591F" w:rsidRDefault="0099591F" w:rsidP="0099591F">
      <w:pPr>
        <w:pStyle w:val="Header"/>
        <w:tabs>
          <w:tab w:val="left" w:pos="4320"/>
        </w:tabs>
        <w:rPr>
          <w:color w:val="auto"/>
          <w:szCs w:val="22"/>
        </w:rPr>
      </w:pPr>
      <w:r w:rsidRPr="0099591F">
        <w:rPr>
          <w:color w:val="auto"/>
          <w:szCs w:val="22"/>
        </w:rPr>
        <w:tab/>
        <w:t>There being no further amendments, the Bill</w:t>
      </w:r>
      <w:r w:rsidR="004F29A6">
        <w:rPr>
          <w:color w:val="auto"/>
          <w:szCs w:val="22"/>
        </w:rPr>
        <w:t>, as amended,</w:t>
      </w:r>
      <w:r w:rsidRPr="0099591F">
        <w:rPr>
          <w:color w:val="auto"/>
          <w:szCs w:val="22"/>
        </w:rPr>
        <w:t xml:space="preserve"> was read the third time, passed and ordered sent to the House of Representatives with amendments.</w:t>
      </w:r>
    </w:p>
    <w:p w:rsidR="0099591F" w:rsidRPr="0099591F" w:rsidRDefault="0099591F" w:rsidP="0099591F">
      <w:pPr>
        <w:pStyle w:val="Header"/>
        <w:tabs>
          <w:tab w:val="clear" w:pos="8640"/>
          <w:tab w:val="left" w:pos="4320"/>
        </w:tabs>
        <w:rPr>
          <w:szCs w:val="22"/>
        </w:rPr>
      </w:pPr>
      <w:r w:rsidRPr="0099591F">
        <w:rPr>
          <w:szCs w:val="22"/>
        </w:rPr>
        <w:tab/>
      </w:r>
    </w:p>
    <w:p w:rsidR="0099591F" w:rsidRPr="0099591F" w:rsidRDefault="0099591F" w:rsidP="0099591F">
      <w:pPr>
        <w:pStyle w:val="Header"/>
        <w:jc w:val="center"/>
        <w:rPr>
          <w:b/>
          <w:szCs w:val="22"/>
        </w:rPr>
      </w:pPr>
      <w:r w:rsidRPr="0099591F">
        <w:rPr>
          <w:b/>
          <w:szCs w:val="22"/>
        </w:rPr>
        <w:t>Motion Adopted</w:t>
      </w:r>
    </w:p>
    <w:p w:rsidR="0099591F" w:rsidRPr="0099591F" w:rsidRDefault="0099591F" w:rsidP="0099591F">
      <w:pPr>
        <w:pStyle w:val="Header"/>
        <w:tabs>
          <w:tab w:val="clear" w:pos="8640"/>
          <w:tab w:val="left" w:pos="4320"/>
        </w:tabs>
        <w:rPr>
          <w:szCs w:val="22"/>
        </w:rPr>
      </w:pPr>
      <w:r w:rsidRPr="0099591F">
        <w:rPr>
          <w:szCs w:val="22"/>
        </w:rPr>
        <w:tab/>
        <w:t>On motion of Senator MASSEY, the Senate agreed to stand adjourned.</w:t>
      </w:r>
    </w:p>
    <w:p w:rsidR="0099591F" w:rsidRPr="0099591F" w:rsidRDefault="0099591F" w:rsidP="0099591F">
      <w:pPr>
        <w:pStyle w:val="Header"/>
        <w:keepLines/>
        <w:tabs>
          <w:tab w:val="clear" w:pos="8640"/>
          <w:tab w:val="left" w:pos="4320"/>
        </w:tabs>
        <w:jc w:val="center"/>
        <w:rPr>
          <w:b/>
          <w:szCs w:val="22"/>
        </w:rPr>
      </w:pPr>
    </w:p>
    <w:p w:rsidR="0099591F" w:rsidRPr="0099591F" w:rsidRDefault="0099591F" w:rsidP="0099591F">
      <w:pPr>
        <w:pStyle w:val="Header"/>
        <w:keepLines/>
        <w:tabs>
          <w:tab w:val="clear" w:pos="8640"/>
          <w:tab w:val="left" w:pos="4320"/>
        </w:tabs>
        <w:jc w:val="center"/>
        <w:rPr>
          <w:szCs w:val="22"/>
        </w:rPr>
      </w:pPr>
      <w:r w:rsidRPr="0099591F">
        <w:rPr>
          <w:b/>
          <w:szCs w:val="22"/>
        </w:rPr>
        <w:t>ADJOURNMENT</w:t>
      </w:r>
    </w:p>
    <w:p w:rsidR="0099591F" w:rsidRPr="0099591F" w:rsidRDefault="0099591F" w:rsidP="0099591F">
      <w:pPr>
        <w:pStyle w:val="Header"/>
        <w:keepLines/>
        <w:tabs>
          <w:tab w:val="clear" w:pos="8640"/>
          <w:tab w:val="left" w:pos="4320"/>
        </w:tabs>
        <w:rPr>
          <w:szCs w:val="22"/>
        </w:rPr>
      </w:pPr>
      <w:r w:rsidRPr="0099591F">
        <w:rPr>
          <w:szCs w:val="22"/>
        </w:rPr>
        <w:tab/>
        <w:t>At 12:22  P.M., on motion of Senator MASSEY, the Senate adjourned to meet tomorrow at 11:00 A.M. under the provisions of Rule 1 for the purpose of taking up local matters and uncontested matters which have previously received unanimous consent to be taken up.</w:t>
      </w:r>
    </w:p>
    <w:p w:rsidR="0099591F" w:rsidRPr="0099591F" w:rsidRDefault="0099591F" w:rsidP="0099591F">
      <w:pPr>
        <w:pStyle w:val="Header"/>
        <w:keepLines/>
        <w:tabs>
          <w:tab w:val="clear" w:pos="8640"/>
          <w:tab w:val="left" w:pos="4320"/>
        </w:tabs>
        <w:rPr>
          <w:szCs w:val="22"/>
        </w:rPr>
      </w:pPr>
    </w:p>
    <w:p w:rsidR="0099591F" w:rsidRPr="0099591F" w:rsidRDefault="0099591F" w:rsidP="0099591F">
      <w:pPr>
        <w:pStyle w:val="Header"/>
        <w:keepLines/>
        <w:tabs>
          <w:tab w:val="clear" w:pos="8640"/>
          <w:tab w:val="left" w:pos="4320"/>
        </w:tabs>
        <w:jc w:val="center"/>
        <w:rPr>
          <w:szCs w:val="22"/>
        </w:rPr>
      </w:pPr>
      <w:r w:rsidRPr="0099591F">
        <w:rPr>
          <w:szCs w:val="22"/>
        </w:rPr>
        <w:t>* * *</w:t>
      </w:r>
    </w:p>
    <w:sectPr w:rsidR="0099591F" w:rsidRPr="0099591F" w:rsidSect="00C442A6">
      <w:headerReference w:type="default" r:id="rId7"/>
      <w:footerReference w:type="default" r:id="rId8"/>
      <w:footerReference w:type="first" r:id="rId9"/>
      <w:type w:val="continuous"/>
      <w:pgSz w:w="12240" w:h="15840"/>
      <w:pgMar w:top="1008" w:right="4666" w:bottom="3499" w:left="1238" w:header="1008" w:footer="3499" w:gutter="0"/>
      <w:pgNumType w:start="11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1C" w:rsidRDefault="004D491C">
      <w:r>
        <w:separator/>
      </w:r>
    </w:p>
  </w:endnote>
  <w:endnote w:type="continuationSeparator" w:id="0">
    <w:p w:rsidR="004D491C" w:rsidRDefault="004D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1C" w:rsidRDefault="004D491C" w:rsidP="00E90EB4">
    <w:pPr>
      <w:pStyle w:val="Footer"/>
      <w:spacing w:before="120"/>
      <w:jc w:val="center"/>
    </w:pPr>
    <w:r>
      <w:fldChar w:fldCharType="begin"/>
    </w:r>
    <w:r>
      <w:instrText xml:space="preserve"> PAGE   \* MERGEFORMAT </w:instrText>
    </w:r>
    <w:r>
      <w:fldChar w:fldCharType="separate"/>
    </w:r>
    <w:r w:rsidR="00C44725">
      <w:rPr>
        <w:noProof/>
      </w:rPr>
      <w:t>1186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1C" w:rsidRDefault="004D491C" w:rsidP="00E90EB4">
    <w:pPr>
      <w:pStyle w:val="Footer"/>
      <w:spacing w:before="120"/>
      <w:jc w:val="center"/>
    </w:pPr>
    <w:r>
      <w:fldChar w:fldCharType="begin"/>
    </w:r>
    <w:r>
      <w:instrText xml:space="preserve"> PAGE   \* MERGEFORMAT </w:instrText>
    </w:r>
    <w:r>
      <w:fldChar w:fldCharType="separate"/>
    </w:r>
    <w:r w:rsidR="00E114C6">
      <w:rPr>
        <w:noProof/>
      </w:rPr>
      <w:t>1166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1C" w:rsidRDefault="004D491C">
      <w:r>
        <w:separator/>
      </w:r>
    </w:p>
  </w:footnote>
  <w:footnote w:type="continuationSeparator" w:id="0">
    <w:p w:rsidR="004D491C" w:rsidRDefault="004D4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1C" w:rsidRPr="00BB21DE" w:rsidRDefault="004D491C">
    <w:pPr>
      <w:pStyle w:val="Header"/>
      <w:spacing w:after="120"/>
      <w:jc w:val="center"/>
      <w:rPr>
        <w:b/>
      </w:rPr>
    </w:pPr>
    <w:r>
      <w:rPr>
        <w:b/>
      </w:rPr>
      <w:t>THURSDAY, MARCH 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1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91C"/>
    <w:rsid w:val="004D4DAE"/>
    <w:rsid w:val="004D50AD"/>
    <w:rsid w:val="004E545F"/>
    <w:rsid w:val="004F29A6"/>
    <w:rsid w:val="004F50DD"/>
    <w:rsid w:val="00500D37"/>
    <w:rsid w:val="0051245F"/>
    <w:rsid w:val="00524C53"/>
    <w:rsid w:val="00526742"/>
    <w:rsid w:val="005305E5"/>
    <w:rsid w:val="00532A8C"/>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591F"/>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42A6"/>
    <w:rsid w:val="00C44725"/>
    <w:rsid w:val="00C60EC3"/>
    <w:rsid w:val="00C64C78"/>
    <w:rsid w:val="00C66E93"/>
    <w:rsid w:val="00C6747C"/>
    <w:rsid w:val="00C71034"/>
    <w:rsid w:val="00C81078"/>
    <w:rsid w:val="00C97C48"/>
    <w:rsid w:val="00CA0486"/>
    <w:rsid w:val="00CB6245"/>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14C6"/>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196D"/>
    <w:rsid w:val="00F02106"/>
    <w:rsid w:val="00F15E49"/>
    <w:rsid w:val="00F22668"/>
    <w:rsid w:val="00F26DAB"/>
    <w:rsid w:val="00F27DE7"/>
    <w:rsid w:val="00F32CA2"/>
    <w:rsid w:val="00F40F8D"/>
    <w:rsid w:val="00F44DD1"/>
    <w:rsid w:val="00F502B3"/>
    <w:rsid w:val="00F519D6"/>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4AA9"/>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D64A00"/>
  <w15:docId w15:val="{879249B3-C28D-4EB4-AB5D-4D74C71C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9591F"/>
    <w:rPr>
      <w:b/>
      <w:color w:val="000000"/>
      <w:sz w:val="22"/>
    </w:rPr>
  </w:style>
  <w:style w:type="character" w:customStyle="1" w:styleId="Heading2Char">
    <w:name w:val="Heading 2 Char"/>
    <w:basedOn w:val="DefaultParagraphFont"/>
    <w:link w:val="Heading2"/>
    <w:rsid w:val="0099591F"/>
    <w:rPr>
      <w:color w:val="000000"/>
      <w:sz w:val="22"/>
      <w:u w:val="single"/>
    </w:rPr>
  </w:style>
  <w:style w:type="character" w:customStyle="1" w:styleId="Heading3Char">
    <w:name w:val="Heading 3 Char"/>
    <w:basedOn w:val="DefaultParagraphFont"/>
    <w:link w:val="Heading3"/>
    <w:rsid w:val="0099591F"/>
    <w:rPr>
      <w:b/>
      <w:color w:val="000000"/>
      <w:sz w:val="22"/>
    </w:rPr>
  </w:style>
  <w:style w:type="character" w:customStyle="1" w:styleId="Heading4Char">
    <w:name w:val="Heading 4 Char"/>
    <w:basedOn w:val="DefaultParagraphFont"/>
    <w:link w:val="Heading4"/>
    <w:rsid w:val="0099591F"/>
    <w:rPr>
      <w:b/>
      <w:color w:val="000000"/>
      <w:sz w:val="32"/>
    </w:rPr>
  </w:style>
  <w:style w:type="character" w:customStyle="1" w:styleId="Heading5Char">
    <w:name w:val="Heading 5 Char"/>
    <w:basedOn w:val="DefaultParagraphFont"/>
    <w:link w:val="Heading5"/>
    <w:rsid w:val="0099591F"/>
    <w:rPr>
      <w:b/>
      <w:color w:val="000000"/>
      <w:sz w:val="21"/>
    </w:rPr>
  </w:style>
  <w:style w:type="character" w:customStyle="1" w:styleId="Heading6Char">
    <w:name w:val="Heading 6 Char"/>
    <w:basedOn w:val="DefaultParagraphFont"/>
    <w:link w:val="Heading6"/>
    <w:rsid w:val="0099591F"/>
    <w:rPr>
      <w:b/>
      <w:color w:val="000000"/>
      <w:sz w:val="21"/>
    </w:rPr>
  </w:style>
  <w:style w:type="character" w:customStyle="1" w:styleId="FooterChar">
    <w:name w:val="Footer Char"/>
    <w:basedOn w:val="DefaultParagraphFont"/>
    <w:link w:val="Footer"/>
    <w:semiHidden/>
    <w:rsid w:val="0099591F"/>
    <w:rPr>
      <w:color w:val="000000"/>
      <w:sz w:val="22"/>
    </w:rPr>
  </w:style>
  <w:style w:type="character" w:customStyle="1" w:styleId="TitleChar">
    <w:name w:val="Title Char"/>
    <w:basedOn w:val="DefaultParagraphFont"/>
    <w:link w:val="Title"/>
    <w:rsid w:val="0099591F"/>
    <w:rPr>
      <w:b/>
      <w:color w:val="000000"/>
      <w:sz w:val="22"/>
    </w:rPr>
  </w:style>
  <w:style w:type="paragraph" w:styleId="Index1">
    <w:name w:val="index 1"/>
    <w:basedOn w:val="Normal"/>
    <w:next w:val="Normal"/>
    <w:autoRedefine/>
    <w:uiPriority w:val="99"/>
    <w:semiHidden/>
    <w:unhideWhenUsed/>
    <w:rsid w:val="00995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6118-5101-4BC3-A65A-B5FD50F8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74</TotalTime>
  <Pages>28</Pages>
  <Words>8285</Words>
  <Characters>43781</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2020-06-12T18:56:00Z</dcterms:created>
  <dcterms:modified xsi:type="dcterms:W3CDTF">2020-10-19T18:57:00Z</dcterms:modified>
</cp:coreProperties>
</file>