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64" w:rsidRDefault="00AA6764" w:rsidP="00AA6764">
      <w:pPr>
        <w:widowControl w:val="0"/>
        <w:jc w:val="center"/>
      </w:pPr>
      <w:r w:rsidRPr="00AA6764">
        <w:rPr>
          <w:b/>
        </w:rPr>
        <w:t>South Carolina General Assembly</w:t>
      </w:r>
    </w:p>
    <w:p w:rsidR="00AA6764" w:rsidRDefault="00AA6764" w:rsidP="00AA6764">
      <w:pPr>
        <w:widowControl w:val="0"/>
        <w:jc w:val="center"/>
      </w:pPr>
      <w:r>
        <w:t>124th Session, 2021-2022</w:t>
      </w:r>
    </w:p>
    <w:p w:rsidR="00AA6764" w:rsidRDefault="00AA6764" w:rsidP="00AA6764">
      <w:pPr>
        <w:widowControl w:val="0"/>
        <w:jc w:val="left"/>
      </w:pPr>
    </w:p>
    <w:p w:rsidR="00AA6764" w:rsidRDefault="00AA6764" w:rsidP="00AA6764">
      <w:pPr>
        <w:widowControl w:val="0"/>
        <w:jc w:val="left"/>
        <w:rPr>
          <w:b/>
        </w:rPr>
      </w:pPr>
      <w:r w:rsidRPr="00AA6764">
        <w:rPr>
          <w:b/>
        </w:rPr>
        <w:t>S.</w:t>
      </w:r>
      <w:r>
        <w:rPr>
          <w:b/>
        </w:rPr>
        <w:t xml:space="preserve"> </w:t>
      </w:r>
      <w:r w:rsidRPr="00AA6764">
        <w:rPr>
          <w:b/>
        </w:rPr>
        <w:t>1035</w:t>
      </w:r>
    </w:p>
    <w:p w:rsidR="00AA6764" w:rsidRDefault="00AA6764" w:rsidP="00AA6764">
      <w:pPr>
        <w:widowControl w:val="0"/>
        <w:jc w:val="left"/>
        <w:rPr>
          <w:b/>
        </w:rPr>
      </w:pPr>
    </w:p>
    <w:p w:rsidR="00AA6764" w:rsidRDefault="00AA6764" w:rsidP="00AA6764">
      <w:pPr>
        <w:widowControl w:val="0"/>
        <w:jc w:val="left"/>
      </w:pPr>
      <w:r w:rsidRPr="00AA6764">
        <w:rPr>
          <w:b/>
        </w:rPr>
        <w:t>STATUS INFORMATION</w:t>
      </w:r>
    </w:p>
    <w:p w:rsidR="00AA6764" w:rsidRDefault="00AA6764" w:rsidP="00AA6764">
      <w:pPr>
        <w:widowControl w:val="0"/>
        <w:jc w:val="left"/>
      </w:pPr>
    </w:p>
    <w:p w:rsidR="00AA6764" w:rsidRDefault="00AA6764" w:rsidP="00AA6764">
      <w:pPr>
        <w:widowControl w:val="0"/>
        <w:jc w:val="left"/>
      </w:pPr>
      <w:r>
        <w:t>Senate Resolution</w:t>
      </w:r>
    </w:p>
    <w:p w:rsidR="00AA6764" w:rsidRDefault="00AA6764" w:rsidP="00AA6764">
      <w:pPr>
        <w:widowControl w:val="0"/>
        <w:jc w:val="left"/>
      </w:pPr>
      <w:r>
        <w:t>Sponsors: Senator Jackson</w:t>
      </w:r>
    </w:p>
    <w:p w:rsidR="00AA6764" w:rsidRDefault="00AA6764" w:rsidP="00AA6764">
      <w:pPr>
        <w:widowControl w:val="0"/>
        <w:jc w:val="left"/>
      </w:pPr>
      <w:r>
        <w:t>Document Path: l:\council\bills\gm\24636hb22.docx</w:t>
      </w:r>
    </w:p>
    <w:p w:rsidR="00AA6764" w:rsidRDefault="00AA6764" w:rsidP="00AA6764">
      <w:pPr>
        <w:widowControl w:val="0"/>
        <w:jc w:val="left"/>
      </w:pPr>
    </w:p>
    <w:p w:rsidR="00AA6764" w:rsidRDefault="00AA6764" w:rsidP="00AA6764">
      <w:pPr>
        <w:widowControl w:val="0"/>
        <w:jc w:val="left"/>
      </w:pPr>
      <w:r>
        <w:t>Introduced in the Senate on February 2, 2022</w:t>
      </w:r>
    </w:p>
    <w:p w:rsidR="00AA6764" w:rsidRDefault="00AA6764" w:rsidP="00AA6764">
      <w:pPr>
        <w:widowControl w:val="0"/>
        <w:jc w:val="left"/>
      </w:pPr>
      <w:r>
        <w:t>Adopted by the Senate on February 2, 2022</w:t>
      </w:r>
    </w:p>
    <w:p w:rsidR="00AA6764" w:rsidRDefault="00AA6764" w:rsidP="00AA6764">
      <w:pPr>
        <w:widowControl w:val="0"/>
        <w:jc w:val="left"/>
      </w:pPr>
    </w:p>
    <w:p w:rsidR="00AA6764" w:rsidRDefault="00DF342D" w:rsidP="00AA6764">
      <w:pPr>
        <w:widowControl w:val="0"/>
        <w:jc w:val="left"/>
      </w:pPr>
      <w:r>
        <w:t>Summary: Ivory N Matthew</w:t>
      </w:r>
    </w:p>
    <w:p w:rsidR="00AA6764" w:rsidRDefault="00AA6764" w:rsidP="00AA6764">
      <w:pPr>
        <w:widowControl w:val="0"/>
        <w:jc w:val="left"/>
      </w:pPr>
    </w:p>
    <w:p w:rsidR="00AA6764" w:rsidRDefault="00AA6764" w:rsidP="00AA6764">
      <w:pPr>
        <w:widowControl w:val="0"/>
        <w:jc w:val="left"/>
      </w:pPr>
    </w:p>
    <w:p w:rsidR="00AA6764" w:rsidRDefault="00AA6764" w:rsidP="00AA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764">
        <w:rPr>
          <w:b/>
        </w:rPr>
        <w:t>HISTORY OF LEGISLATIVE ACTIONS</w:t>
      </w:r>
    </w:p>
    <w:p w:rsidR="00AA6764" w:rsidRDefault="00AA6764" w:rsidP="00AA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6764" w:rsidRPr="00AA6764" w:rsidRDefault="00AA6764" w:rsidP="00AA6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764">
        <w:rPr>
          <w:u w:val="single"/>
        </w:rPr>
        <w:tab/>
        <w:t>Date</w:t>
      </w:r>
      <w:r w:rsidRPr="00AA6764">
        <w:rPr>
          <w:u w:val="single"/>
        </w:rPr>
        <w:tab/>
        <w:t>Body</w:t>
      </w:r>
      <w:r w:rsidRPr="00AA6764">
        <w:rPr>
          <w:u w:val="single"/>
        </w:rPr>
        <w:tab/>
        <w:t>Action Description with journal page number</w:t>
      </w:r>
      <w:r w:rsidRPr="00AA6764">
        <w:rPr>
          <w:u w:val="single"/>
        </w:rPr>
        <w:tab/>
      </w:r>
    </w:p>
    <w:p w:rsidR="0023732F" w:rsidRDefault="0023732F" w:rsidP="00237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Senate</w:t>
      </w:r>
      <w:r>
        <w:tab/>
        <w:t>Introduced and adopted (</w:t>
      </w:r>
      <w:hyperlink r:id="rId7" w:history="1">
        <w:r w:rsidRPr="0093327C">
          <w:rPr>
            <w:rStyle w:val="Hyperlink"/>
          </w:rPr>
          <w:t>Senate Journal</w:t>
        </w:r>
        <w:r w:rsidRPr="0093327C">
          <w:rPr>
            <w:rStyle w:val="Hyperlink"/>
          </w:rPr>
          <w:noBreakHyphen/>
          <w:t>page 90</w:t>
        </w:r>
      </w:hyperlink>
      <w:r>
        <w:t>)</w:t>
      </w:r>
    </w:p>
    <w:p w:rsidR="0023732F" w:rsidRDefault="0023732F" w:rsidP="00237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764" w:rsidRDefault="00AA6764" w:rsidP="00AA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A6764">
          <w:rPr>
            <w:rStyle w:val="Hyperlink"/>
          </w:rPr>
          <w:t>legislative information</w:t>
        </w:r>
      </w:hyperlink>
      <w:r>
        <w:t xml:space="preserve"> at the website</w:t>
      </w:r>
    </w:p>
    <w:p w:rsidR="00AA6764" w:rsidRDefault="00AA6764" w:rsidP="00AA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764" w:rsidRPr="00AA6764" w:rsidRDefault="00AA6764" w:rsidP="00AA6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764" w:rsidRDefault="00AA6764" w:rsidP="00AA6764">
      <w:r w:rsidRPr="00AA6764">
        <w:rPr>
          <w:b/>
        </w:rPr>
        <w:t>VERSIONS OF THIS BILL</w:t>
      </w:r>
    </w:p>
    <w:p w:rsidR="00AA6764" w:rsidRDefault="00AA6764" w:rsidP="00AA6764"/>
    <w:p w:rsidR="00AA6764" w:rsidRDefault="00B65BC6" w:rsidP="00AA6764">
      <w:hyperlink r:id="rId9" w:history="1">
        <w:r w:rsidR="00AA6764">
          <w:rPr>
            <w:rStyle w:val="Hyperlink"/>
          </w:rPr>
          <w:t>2/2/2022</w:t>
        </w:r>
      </w:hyperlink>
    </w:p>
    <w:p w:rsidR="00AA6764" w:rsidRDefault="00AA6764" w:rsidP="00AA6764"/>
    <w:p w:rsidR="00AA6764" w:rsidRDefault="00AA6764" w:rsidP="00AA6764">
      <w:pPr>
        <w:sectPr w:rsidR="00AA6764" w:rsidSect="00AA67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22CD" w:rsidRDefault="00B922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7B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3513" w:rsidRDefault="00D90D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3A59">
        <w:rPr>
          <w:color w:val="000000" w:themeColor="text1"/>
        </w:rPr>
        <w:t>IVORY N. MATHEWS</w:t>
      </w:r>
      <w:r>
        <w:rPr>
          <w:color w:val="000000" w:themeColor="text1"/>
        </w:rPr>
        <w:t xml:space="preserve">, CEO AND EXECUTIVE DIRECTOR OF THE </w:t>
      </w:r>
      <w:r w:rsidRPr="00903A59">
        <w:rPr>
          <w:color w:val="000000" w:themeColor="text1"/>
        </w:rPr>
        <w:t>COLUMBIA HOUSING</w:t>
      </w:r>
      <w:r>
        <w:rPr>
          <w:color w:val="000000" w:themeColor="text1"/>
        </w:rPr>
        <w:t xml:space="preserve"> AUTHORITY, </w:t>
      </w:r>
      <w:r w:rsidR="00816CE6">
        <w:rPr>
          <w:color w:val="000000" w:themeColor="text1"/>
        </w:rPr>
        <w:t xml:space="preserve">FOR HER MANY OUTSTANDING CONTRIBUTIONS </w:t>
      </w:r>
      <w:r>
        <w:rPr>
          <w:color w:val="000000" w:themeColor="text1"/>
        </w:rPr>
        <w:t xml:space="preserve">AND TO WISH HER </w:t>
      </w:r>
      <w:r w:rsidR="00816CE6">
        <w:rPr>
          <w:color w:val="000000" w:themeColor="text1"/>
        </w:rPr>
        <w:t xml:space="preserve">LASTING </w:t>
      </w:r>
      <w:r>
        <w:rPr>
          <w:color w:val="000000" w:themeColor="text1"/>
        </w:rPr>
        <w:t xml:space="preserve">SUCCESS </w:t>
      </w:r>
      <w:r w:rsidR="00816CE6">
        <w:rPr>
          <w:color w:val="000000" w:themeColor="text1"/>
        </w:rPr>
        <w:t>IN ALL HER FUTURE ENDEAVORS</w:t>
      </w:r>
      <w:r>
        <w:rPr>
          <w:color w:val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75A2" w:rsidRPr="00903A59" w:rsidRDefault="00AD17BA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816CE6" w:rsidRPr="00903A59">
        <w:rPr>
          <w:color w:val="000000" w:themeColor="text1"/>
        </w:rPr>
        <w:t>in July 2019</w:t>
      </w:r>
      <w:r w:rsidR="00816CE6">
        <w:rPr>
          <w:color w:val="000000" w:themeColor="text1"/>
        </w:rPr>
        <w:t xml:space="preserve">, </w:t>
      </w:r>
      <w:r w:rsidR="00FF75A2" w:rsidRPr="00903A59">
        <w:rPr>
          <w:color w:val="000000" w:themeColor="text1"/>
        </w:rPr>
        <w:t xml:space="preserve">Ivory N. Mathews joined </w:t>
      </w:r>
      <w:r w:rsidR="008B3513">
        <w:rPr>
          <w:color w:val="000000" w:themeColor="text1"/>
        </w:rPr>
        <w:t xml:space="preserve">the </w:t>
      </w:r>
      <w:r w:rsidR="00FF75A2" w:rsidRPr="00903A59">
        <w:rPr>
          <w:color w:val="000000" w:themeColor="text1"/>
        </w:rPr>
        <w:t>Columbia Housing</w:t>
      </w:r>
      <w:r w:rsidR="008B3513">
        <w:rPr>
          <w:color w:val="000000" w:themeColor="text1"/>
        </w:rPr>
        <w:t xml:space="preserve"> Authority</w:t>
      </w:r>
      <w:r w:rsidR="00FF75A2" w:rsidRPr="00903A59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during</w:t>
      </w:r>
      <w:r w:rsidR="00FF75A2" w:rsidRPr="00903A59">
        <w:rPr>
          <w:color w:val="000000" w:themeColor="text1"/>
        </w:rPr>
        <w:t xml:space="preserve"> a tumultuous time</w:t>
      </w:r>
      <w:r w:rsidR="008B3513">
        <w:rPr>
          <w:color w:val="000000" w:themeColor="text1"/>
        </w:rPr>
        <w:t>,</w:t>
      </w:r>
      <w:r w:rsidR="00FF75A2" w:rsidRPr="00903A59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and</w:t>
      </w:r>
      <w:r w:rsidR="00FF75A2" w:rsidRPr="00903A59">
        <w:rPr>
          <w:color w:val="000000" w:themeColor="text1"/>
        </w:rPr>
        <w:t xml:space="preserve"> she immediately made an impact, taking bold step</w:t>
      </w:r>
      <w:r w:rsidR="008B3513">
        <w:rPr>
          <w:color w:val="000000" w:themeColor="text1"/>
        </w:rPr>
        <w:t>s and shattering the status quo to be n</w:t>
      </w:r>
      <w:r w:rsidR="008B3513" w:rsidRPr="00903A59">
        <w:rPr>
          <w:color w:val="000000" w:themeColor="text1"/>
        </w:rPr>
        <w:t xml:space="preserve">amed one of </w:t>
      </w:r>
      <w:r w:rsidR="008B3513">
        <w:rPr>
          <w:color w:val="000000" w:themeColor="text1"/>
        </w:rPr>
        <w:t>the</w:t>
      </w:r>
      <w:r w:rsidR="008B3513" w:rsidRPr="00903A59">
        <w:rPr>
          <w:color w:val="000000" w:themeColor="text1"/>
        </w:rPr>
        <w:t xml:space="preserve"> Midlands </w:t>
      </w:r>
      <w:r w:rsidR="008B3513">
        <w:rPr>
          <w:color w:val="000000" w:themeColor="text1"/>
        </w:rPr>
        <w:t>Fifty</w:t>
      </w:r>
      <w:r w:rsidR="008B3513" w:rsidRPr="00903A59">
        <w:rPr>
          <w:color w:val="000000" w:themeColor="text1"/>
        </w:rPr>
        <w:t xml:space="preserve"> Most Influential by </w:t>
      </w:r>
      <w:r w:rsidR="008B3513" w:rsidRPr="008B3513">
        <w:rPr>
          <w:i/>
          <w:color w:val="000000" w:themeColor="text1"/>
        </w:rPr>
        <w:t>Columbia Business Monthly</w:t>
      </w:r>
      <w:r w:rsidR="008B3513" w:rsidRPr="00903A59">
        <w:rPr>
          <w:color w:val="000000" w:themeColor="text1"/>
        </w:rPr>
        <w:t xml:space="preserve"> in 2020 and 2021</w:t>
      </w:r>
      <w:r w:rsidR="008B3513"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</w:t>
      </w:r>
      <w:r w:rsidR="008B3513">
        <w:rPr>
          <w:color w:val="000000" w:themeColor="text1"/>
        </w:rPr>
        <w:t>during</w:t>
      </w:r>
      <w:r w:rsidRPr="00903A59">
        <w:rPr>
          <w:color w:val="000000" w:themeColor="text1"/>
        </w:rPr>
        <w:t xml:space="preserve"> her tenure</w:t>
      </w:r>
      <w:r w:rsidR="008B351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she led Columbia and Cayce </w:t>
      </w:r>
      <w:r w:rsidR="008B3513">
        <w:rPr>
          <w:color w:val="000000" w:themeColor="text1"/>
        </w:rPr>
        <w:t>h</w:t>
      </w:r>
      <w:r w:rsidRPr="00903A59">
        <w:rPr>
          <w:color w:val="000000" w:themeColor="text1"/>
        </w:rPr>
        <w:t>ousing on a transformational journey with an established blueprint</w:t>
      </w:r>
      <w:r w:rsidR="008B3513">
        <w:rPr>
          <w:color w:val="000000" w:themeColor="text1"/>
        </w:rPr>
        <w:t xml:space="preserve"> </w:t>
      </w:r>
      <w:r w:rsidR="00816CE6">
        <w:rPr>
          <w:color w:val="000000" w:themeColor="text1"/>
        </w:rPr>
        <w:t>starting</w:t>
      </w:r>
      <w:r w:rsidRPr="00903A59">
        <w:rPr>
          <w:color w:val="000000" w:themeColor="text1"/>
        </w:rPr>
        <w:t xml:space="preserve"> with the rollout of a </w:t>
      </w:r>
      <w:r w:rsidR="008B3513">
        <w:rPr>
          <w:color w:val="000000" w:themeColor="text1"/>
        </w:rPr>
        <w:t>Twelve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 xml:space="preserve">Month Action Plan </w:t>
      </w:r>
      <w:r w:rsidR="008B3513">
        <w:rPr>
          <w:color w:val="000000" w:themeColor="text1"/>
        </w:rPr>
        <w:t>based on four</w:t>
      </w:r>
      <w:r w:rsidRPr="00903A59">
        <w:rPr>
          <w:color w:val="000000" w:themeColor="text1"/>
        </w:rPr>
        <w:t xml:space="preserve"> principles</w:t>
      </w:r>
      <w:r w:rsidR="00816CE6">
        <w:rPr>
          <w:color w:val="000000" w:themeColor="text1"/>
        </w:rPr>
        <w:t>:</w:t>
      </w:r>
      <w:r w:rsidR="008B3513" w:rsidRPr="00903A59">
        <w:rPr>
          <w:color w:val="000000" w:themeColor="text1"/>
        </w:rPr>
        <w:t xml:space="preserve"> putting residents first, creating a climate of transparency </w:t>
      </w:r>
      <w:r w:rsidR="008B3513">
        <w:rPr>
          <w:color w:val="000000" w:themeColor="text1"/>
        </w:rPr>
        <w:t>and</w:t>
      </w:r>
      <w:r w:rsidR="008B3513" w:rsidRPr="00903A59">
        <w:rPr>
          <w:color w:val="000000" w:themeColor="text1"/>
        </w:rPr>
        <w:t xml:space="preserve"> accountability, improving operational efficiencies</w:t>
      </w:r>
      <w:r w:rsidR="00816CE6">
        <w:rPr>
          <w:color w:val="000000" w:themeColor="text1"/>
        </w:rPr>
        <w:t>,</w:t>
      </w:r>
      <w:r w:rsidR="008B3513" w:rsidRPr="00903A59">
        <w:rPr>
          <w:color w:val="000000" w:themeColor="text1"/>
        </w:rPr>
        <w:t xml:space="preserve"> and rebuilding public trust</w:t>
      </w:r>
      <w:r w:rsidR="008B3513"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the </w:t>
      </w:r>
      <w:r w:rsidR="008B3513">
        <w:rPr>
          <w:color w:val="000000" w:themeColor="text1"/>
        </w:rPr>
        <w:t>Twelve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 xml:space="preserve">Month Action Plan has evolved into a comprehensive affordable housing strategy known as </w:t>
      </w:r>
      <w:r w:rsidRPr="00903A59">
        <w:rPr>
          <w:i/>
          <w:color w:val="000000" w:themeColor="text1"/>
        </w:rPr>
        <w:t>Vision 2030</w:t>
      </w:r>
      <w:r w:rsidR="008B351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propelled by innovation, fueled by collaboration, and accelerated by a renewed standard and culture of creating quality affo</w:t>
      </w:r>
      <w:r w:rsidR="008B3513">
        <w:rPr>
          <w:color w:val="000000" w:themeColor="text1"/>
        </w:rPr>
        <w:t>rdable housing in the Midlands;</w:t>
      </w:r>
      <w:r w:rsidR="00E66BA3">
        <w:rPr>
          <w:color w:val="000000" w:themeColor="text1"/>
        </w:rPr>
        <w:t xml:space="preserve"> </w:t>
      </w:r>
      <w:r w:rsidR="008B3513">
        <w:rPr>
          <w:color w:val="000000" w:themeColor="text1"/>
        </w:rPr>
        <w:t>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>, Mrs. Mathews</w:t>
      </w:r>
      <w:r w:rsidR="00F91A4C">
        <w:rPr>
          <w:color w:val="000000" w:themeColor="text1"/>
        </w:rPr>
        <w:t xml:space="preserve"> laid</w:t>
      </w:r>
      <w:r w:rsidRPr="00903A59">
        <w:rPr>
          <w:color w:val="000000" w:themeColor="text1"/>
        </w:rPr>
        <w:t xml:space="preserve"> a foundation for ensuring </w:t>
      </w:r>
      <w:r w:rsidR="00F91A4C">
        <w:rPr>
          <w:color w:val="000000" w:themeColor="text1"/>
        </w:rPr>
        <w:t>that</w:t>
      </w:r>
      <w:r w:rsidR="00ED2E1C">
        <w:rPr>
          <w:color w:val="000000" w:themeColor="text1"/>
        </w:rPr>
        <w:t xml:space="preserve"> the</w:t>
      </w:r>
      <w:r w:rsidR="00F91A4C">
        <w:rPr>
          <w:color w:val="000000" w:themeColor="text1"/>
        </w:rPr>
        <w:t xml:space="preserve"> </w:t>
      </w:r>
      <w:r w:rsidRPr="00903A59">
        <w:rPr>
          <w:color w:val="000000" w:themeColor="text1"/>
        </w:rPr>
        <w:t xml:space="preserve">Columbia Housing </w:t>
      </w:r>
      <w:r>
        <w:rPr>
          <w:color w:val="000000" w:themeColor="text1"/>
        </w:rPr>
        <w:t xml:space="preserve">Authority </w:t>
      </w:r>
      <w:r w:rsidR="008B3513">
        <w:rPr>
          <w:color w:val="000000" w:themeColor="text1"/>
        </w:rPr>
        <w:t xml:space="preserve">would </w:t>
      </w:r>
      <w:r w:rsidRPr="00903A59">
        <w:rPr>
          <w:color w:val="000000" w:themeColor="text1"/>
        </w:rPr>
        <w:t>become a premier provider of affordable housing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creating opportunities by which </w:t>
      </w:r>
      <w:r w:rsidR="00F91A4C" w:rsidRPr="00903A59">
        <w:rPr>
          <w:color w:val="000000" w:themeColor="text1"/>
        </w:rPr>
        <w:t>all families throughout the</w:t>
      </w:r>
      <w:r w:rsidR="00F91A4C">
        <w:rPr>
          <w:color w:val="000000" w:themeColor="text1"/>
        </w:rPr>
        <w:t xml:space="preserve"> Midlands can live, work, and prosper</w:t>
      </w:r>
      <w:r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</w:t>
      </w:r>
      <w:r w:rsidRPr="00903A59">
        <w:rPr>
          <w:color w:val="000000" w:themeColor="text1"/>
        </w:rPr>
        <w:t xml:space="preserve">, </w:t>
      </w:r>
      <w:r>
        <w:rPr>
          <w:color w:val="000000" w:themeColor="text1"/>
        </w:rPr>
        <w:t>among her many accomplishments, she t</w:t>
      </w:r>
      <w:r w:rsidRPr="00903A59">
        <w:rPr>
          <w:color w:val="000000" w:themeColor="text1"/>
        </w:rPr>
        <w:t xml:space="preserve">estified </w:t>
      </w:r>
      <w:r>
        <w:rPr>
          <w:color w:val="000000" w:themeColor="text1"/>
        </w:rPr>
        <w:t xml:space="preserve">in </w:t>
      </w:r>
      <w:r w:rsidRPr="00903A59">
        <w:rPr>
          <w:color w:val="000000" w:themeColor="text1"/>
        </w:rPr>
        <w:t>Nov</w:t>
      </w:r>
      <w:r>
        <w:rPr>
          <w:color w:val="000000" w:themeColor="text1"/>
        </w:rPr>
        <w:t>ember</w:t>
      </w:r>
      <w:r w:rsidRPr="00903A59">
        <w:rPr>
          <w:color w:val="000000" w:themeColor="text1"/>
        </w:rPr>
        <w:t xml:space="preserve"> 2019</w:t>
      </w:r>
      <w:r>
        <w:rPr>
          <w:color w:val="000000" w:themeColor="text1"/>
        </w:rPr>
        <w:t xml:space="preserve"> </w:t>
      </w:r>
      <w:r w:rsidRPr="00903A59">
        <w:rPr>
          <w:color w:val="000000" w:themeColor="text1"/>
        </w:rPr>
        <w:t xml:space="preserve">at the Senate Banking, Housing </w:t>
      </w:r>
      <w:r w:rsidR="00E66BA3"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Urban Affairs </w:t>
      </w:r>
      <w:r w:rsidRPr="00903A59">
        <w:rPr>
          <w:color w:val="000000" w:themeColor="text1"/>
        </w:rPr>
        <w:lastRenderedPageBreak/>
        <w:t>Committee in support of CO ALERTS ACT of 2019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cosponsored by Senators Tim Scott (R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>SC) and Robert Menendez (D</w:t>
      </w:r>
      <w:r w:rsidR="00AB3875">
        <w:rPr>
          <w:color w:val="000000" w:themeColor="text1"/>
        </w:rPr>
        <w:noBreakHyphen/>
      </w:r>
      <w:r w:rsidRPr="00903A59">
        <w:rPr>
          <w:color w:val="000000" w:themeColor="text1"/>
        </w:rPr>
        <w:t>NJ)</w:t>
      </w:r>
      <w:r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that would require all </w:t>
      </w:r>
      <w:r w:rsidR="00E66BA3" w:rsidRPr="00903A59">
        <w:rPr>
          <w:color w:val="000000" w:themeColor="text1"/>
        </w:rPr>
        <w:t>public housing authorities</w:t>
      </w:r>
      <w:r w:rsidRPr="00903A59">
        <w:rPr>
          <w:color w:val="000000" w:themeColor="text1"/>
        </w:rPr>
        <w:t xml:space="preserve"> nationwide to install carbon monoxide detectors in all units.  The bill ultimately became federal law with the passage o</w:t>
      </w:r>
      <w:r>
        <w:rPr>
          <w:color w:val="000000" w:themeColor="text1"/>
        </w:rPr>
        <w:t>f the 2021 American Rescue Plan;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Columbia Housing Authority l</w:t>
      </w:r>
      <w:r w:rsidRPr="00903A59">
        <w:rPr>
          <w:color w:val="000000" w:themeColor="text1"/>
        </w:rPr>
        <w:t xml:space="preserve">aunched </w:t>
      </w:r>
      <w:r w:rsidR="00E66BA3" w:rsidRPr="00903A59">
        <w:rPr>
          <w:color w:val="000000" w:themeColor="text1"/>
        </w:rPr>
        <w:t xml:space="preserve">an Affordable Housing Bond Program serving as a conduit for the issuance of </w:t>
      </w:r>
      <w:r w:rsidR="00E66BA3">
        <w:rPr>
          <w:color w:val="000000" w:themeColor="text1"/>
        </w:rPr>
        <w:t>859</w:t>
      </w:r>
      <w:r w:rsidR="00E66BA3" w:rsidRPr="00903A59">
        <w:rPr>
          <w:color w:val="000000" w:themeColor="text1"/>
        </w:rPr>
        <w:t xml:space="preserve"> </w:t>
      </w:r>
      <w:r w:rsidR="00E66BA3">
        <w:rPr>
          <w:color w:val="000000" w:themeColor="text1"/>
        </w:rPr>
        <w:t>m</w:t>
      </w:r>
      <w:r w:rsidR="00E66BA3" w:rsidRPr="00903A59">
        <w:rPr>
          <w:color w:val="000000" w:themeColor="text1"/>
        </w:rPr>
        <w:t>illion</w:t>
      </w:r>
      <w:r w:rsidR="00E66BA3">
        <w:rPr>
          <w:color w:val="000000" w:themeColor="text1"/>
        </w:rPr>
        <w:t xml:space="preserve"> dollars</w:t>
      </w:r>
      <w:r w:rsidR="00E66BA3" w:rsidRPr="00903A59">
        <w:rPr>
          <w:color w:val="000000" w:themeColor="text1"/>
        </w:rPr>
        <w:t xml:space="preserve"> in affordable housing tax</w:t>
      </w:r>
      <w:r w:rsidR="00AB3875">
        <w:rPr>
          <w:color w:val="000000" w:themeColor="text1"/>
        </w:rPr>
        <w:noBreakHyphen/>
      </w:r>
      <w:r w:rsidR="00E66BA3" w:rsidRPr="00903A59">
        <w:rPr>
          <w:color w:val="000000" w:themeColor="text1"/>
        </w:rPr>
        <w:t xml:space="preserve">exempt bonds for the preservation and development of 3,465 </w:t>
      </w:r>
      <w:r w:rsidR="00E66BA3">
        <w:rPr>
          <w:color w:val="000000" w:themeColor="text1"/>
        </w:rPr>
        <w:t>affordable u</w:t>
      </w:r>
      <w:r w:rsidR="00E66BA3" w:rsidRPr="00903A59">
        <w:rPr>
          <w:color w:val="000000" w:themeColor="text1"/>
        </w:rPr>
        <w:t>nits throughout the city of Columbia, Richland County</w:t>
      </w:r>
      <w:r w:rsidR="00E66BA3">
        <w:rPr>
          <w:color w:val="000000" w:themeColor="text1"/>
        </w:rPr>
        <w:t>,</w:t>
      </w:r>
      <w:r w:rsidR="00E66BA3" w:rsidRPr="00903A59">
        <w:rPr>
          <w:color w:val="000000" w:themeColor="text1"/>
        </w:rPr>
        <w:t xml:space="preserve"> and the </w:t>
      </w:r>
      <w:r w:rsidR="00E66BA3">
        <w:rPr>
          <w:color w:val="000000" w:themeColor="text1"/>
        </w:rPr>
        <w:t>C</w:t>
      </w:r>
      <w:r w:rsidR="00E66BA3" w:rsidRPr="00903A59">
        <w:rPr>
          <w:color w:val="000000" w:themeColor="text1"/>
        </w:rPr>
        <w:t>ity of Cayce</w:t>
      </w:r>
      <w:r w:rsidR="00E66BA3">
        <w:rPr>
          <w:color w:val="000000" w:themeColor="text1"/>
        </w:rPr>
        <w:t xml:space="preserve">, as well as </w:t>
      </w:r>
      <w:r w:rsidRPr="00903A59">
        <w:rPr>
          <w:i/>
          <w:color w:val="000000" w:themeColor="text1"/>
        </w:rPr>
        <w:t>Vision 2030</w:t>
      </w:r>
      <w:r>
        <w:rPr>
          <w:color w:val="000000" w:themeColor="text1"/>
        </w:rPr>
        <w:t xml:space="preserve">, </w:t>
      </w:r>
      <w:r w:rsidRPr="00903A59">
        <w:rPr>
          <w:color w:val="000000" w:themeColor="text1"/>
        </w:rPr>
        <w:t xml:space="preserve">a </w:t>
      </w:r>
      <w:r w:rsidR="00E66BA3">
        <w:rPr>
          <w:color w:val="000000" w:themeColor="text1"/>
        </w:rPr>
        <w:t xml:space="preserve">500 </w:t>
      </w:r>
      <w:r>
        <w:rPr>
          <w:color w:val="000000" w:themeColor="text1"/>
        </w:rPr>
        <w:t>million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dollar</w:t>
      </w:r>
      <w:r w:rsidRPr="00903A59">
        <w:rPr>
          <w:color w:val="000000" w:themeColor="text1"/>
        </w:rPr>
        <w:t xml:space="preserve"> Affordable Housing Preservation, Redevelopment</w:t>
      </w:r>
      <w:r w:rsidR="00E66BA3">
        <w:rPr>
          <w:color w:val="000000" w:themeColor="text1"/>
        </w:rPr>
        <w:t>,</w:t>
      </w:r>
      <w:r w:rsidRPr="00903A59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New Construction Plan</w:t>
      </w:r>
      <w:r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66BA3">
        <w:rPr>
          <w:color w:val="000000" w:themeColor="text1"/>
        </w:rPr>
        <w:t>Mrs. Mathews</w:t>
      </w:r>
      <w:r>
        <w:rPr>
          <w:color w:val="000000" w:themeColor="text1"/>
        </w:rPr>
        <w:t xml:space="preserve"> c</w:t>
      </w:r>
      <w:r w:rsidRPr="00903A59">
        <w:rPr>
          <w:color w:val="000000" w:themeColor="text1"/>
        </w:rPr>
        <w:t xml:space="preserve">onvened a 1.2 </w:t>
      </w:r>
      <w:r>
        <w:rPr>
          <w:color w:val="000000" w:themeColor="text1"/>
        </w:rPr>
        <w:t>m</w:t>
      </w:r>
      <w:r w:rsidRPr="00903A59">
        <w:rPr>
          <w:color w:val="000000" w:themeColor="text1"/>
        </w:rPr>
        <w:t xml:space="preserve">illion </w:t>
      </w:r>
      <w:r>
        <w:rPr>
          <w:color w:val="000000" w:themeColor="text1"/>
        </w:rPr>
        <w:t>dollar re</w:t>
      </w:r>
      <w:r w:rsidRPr="00903A59">
        <w:rPr>
          <w:color w:val="000000" w:themeColor="text1"/>
        </w:rPr>
        <w:t xml:space="preserve">habilitation </w:t>
      </w:r>
      <w:r>
        <w:rPr>
          <w:color w:val="000000" w:themeColor="text1"/>
        </w:rPr>
        <w:t>p</w:t>
      </w:r>
      <w:r w:rsidRPr="00903A59">
        <w:rPr>
          <w:color w:val="000000" w:themeColor="text1"/>
        </w:rPr>
        <w:t xml:space="preserve">lan for the preservation of all </w:t>
      </w:r>
      <w:r>
        <w:rPr>
          <w:color w:val="000000" w:themeColor="text1"/>
        </w:rPr>
        <w:t>forty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Pr="00903A59">
        <w:rPr>
          <w:color w:val="000000" w:themeColor="text1"/>
        </w:rPr>
        <w:t xml:space="preserve"> affordable housing units under Cayce Housing</w:t>
      </w:r>
      <w:r w:rsidR="00AB3875">
        <w:rPr>
          <w:color w:val="000000" w:themeColor="text1"/>
        </w:rPr>
        <w:t>’</w:t>
      </w:r>
      <w:r w:rsidRPr="00903A59">
        <w:rPr>
          <w:color w:val="000000" w:themeColor="text1"/>
        </w:rPr>
        <w:t>s portfolio</w:t>
      </w:r>
      <w:r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F91A4C">
        <w:rPr>
          <w:color w:val="000000" w:themeColor="text1"/>
        </w:rPr>
        <w:t>Columbia Housing Authority was a</w:t>
      </w:r>
      <w:r w:rsidRPr="00903A59">
        <w:rPr>
          <w:color w:val="000000" w:themeColor="text1"/>
        </w:rPr>
        <w:t xml:space="preserve">warded </w:t>
      </w:r>
      <w:r>
        <w:rPr>
          <w:color w:val="000000" w:themeColor="text1"/>
        </w:rPr>
        <w:t>forty</w:t>
      </w:r>
      <w:r w:rsidR="00AB3875">
        <w:rPr>
          <w:color w:val="000000" w:themeColor="text1"/>
        </w:rPr>
        <w:noBreakHyphen/>
      </w:r>
      <w:r>
        <w:rPr>
          <w:color w:val="000000" w:themeColor="text1"/>
        </w:rPr>
        <w:t>seven</w:t>
      </w:r>
      <w:r w:rsidRPr="00903A59">
        <w:rPr>
          <w:color w:val="000000" w:themeColor="text1"/>
        </w:rPr>
        <w:t xml:space="preserve"> </w:t>
      </w:r>
      <w:r w:rsidR="00AB3875" w:rsidRPr="00903A59">
        <w:rPr>
          <w:color w:val="000000" w:themeColor="text1"/>
        </w:rPr>
        <w:t xml:space="preserve">National Awards </w:t>
      </w:r>
      <w:r w:rsidR="00AB3875">
        <w:rPr>
          <w:color w:val="000000" w:themeColor="text1"/>
        </w:rPr>
        <w:t>o</w:t>
      </w:r>
      <w:r w:rsidR="00AB3875" w:rsidRPr="00903A59">
        <w:rPr>
          <w:color w:val="000000" w:themeColor="text1"/>
        </w:rPr>
        <w:t>f M</w:t>
      </w:r>
      <w:r w:rsidR="00E66BA3" w:rsidRPr="00903A59">
        <w:rPr>
          <w:color w:val="000000" w:themeColor="text1"/>
        </w:rPr>
        <w:t>erit</w:t>
      </w:r>
      <w:r w:rsidRPr="00903A59">
        <w:rPr>
          <w:color w:val="000000" w:themeColor="text1"/>
        </w:rPr>
        <w:t xml:space="preserve"> in Administrative Innovation </w:t>
      </w:r>
      <w:r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Resident Services </w:t>
      </w:r>
      <w:r w:rsidR="00AB3875">
        <w:rPr>
          <w:color w:val="000000" w:themeColor="text1"/>
        </w:rPr>
        <w:t xml:space="preserve">categories </w:t>
      </w:r>
      <w:r w:rsidRPr="00903A59">
        <w:rPr>
          <w:color w:val="000000" w:themeColor="text1"/>
        </w:rPr>
        <w:t xml:space="preserve">from the National Association of Housing </w:t>
      </w:r>
      <w:r w:rsidR="00F91A4C">
        <w:rPr>
          <w:color w:val="000000" w:themeColor="text1"/>
        </w:rPr>
        <w:t>and</w:t>
      </w:r>
      <w:r w:rsidRPr="00903A59">
        <w:rPr>
          <w:color w:val="000000" w:themeColor="text1"/>
        </w:rPr>
        <w:t xml:space="preserve"> Redevelopment Officials (NAHRO)</w:t>
      </w:r>
      <w:r w:rsidR="00F91A4C">
        <w:rPr>
          <w:color w:val="000000" w:themeColor="text1"/>
        </w:rPr>
        <w:t>; and</w:t>
      </w:r>
      <w:r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under Mrs. Mathews</w:t>
      </w:r>
      <w:r w:rsidR="00AB3875">
        <w:rPr>
          <w:color w:val="000000" w:themeColor="text1"/>
        </w:rPr>
        <w:t>’</w:t>
      </w:r>
      <w:r>
        <w:rPr>
          <w:color w:val="000000" w:themeColor="text1"/>
        </w:rPr>
        <w:t xml:space="preserve"> leadership,  the Columbia Housing Authority d</w:t>
      </w:r>
      <w:r w:rsidR="00FF75A2" w:rsidRPr="00903A59">
        <w:rPr>
          <w:color w:val="000000" w:themeColor="text1"/>
        </w:rPr>
        <w:t xml:space="preserve">eveloped and launched </w:t>
      </w:r>
      <w:r>
        <w:rPr>
          <w:color w:val="000000" w:themeColor="text1"/>
        </w:rPr>
        <w:t xml:space="preserve">the </w:t>
      </w:r>
      <w:r w:rsidR="00FF75A2" w:rsidRPr="00903A59">
        <w:rPr>
          <w:color w:val="000000" w:themeColor="text1"/>
        </w:rPr>
        <w:t xml:space="preserve">Employee Empowerment Apprenticeship Program for </w:t>
      </w:r>
      <w:r>
        <w:rPr>
          <w:color w:val="000000" w:themeColor="text1"/>
        </w:rPr>
        <w:t>m</w:t>
      </w:r>
      <w:r w:rsidR="00FF75A2" w:rsidRPr="00903A59">
        <w:rPr>
          <w:color w:val="000000" w:themeColor="text1"/>
        </w:rPr>
        <w:t xml:space="preserve">aintenance </w:t>
      </w:r>
      <w:r>
        <w:rPr>
          <w:color w:val="000000" w:themeColor="text1"/>
        </w:rPr>
        <w:t>e</w:t>
      </w:r>
      <w:r w:rsidR="00FF75A2" w:rsidRPr="00903A59">
        <w:rPr>
          <w:color w:val="000000" w:themeColor="text1"/>
        </w:rPr>
        <w:t xml:space="preserve">mployees, a </w:t>
      </w:r>
      <w:r w:rsidR="00FF75A2" w:rsidRPr="00F91A4C">
        <w:rPr>
          <w:color w:val="000000" w:themeColor="text1"/>
        </w:rPr>
        <w:t xml:space="preserve">United States Department of Labor </w:t>
      </w:r>
      <w:r w:rsidR="00E66BA3" w:rsidRPr="00F91A4C">
        <w:rPr>
          <w:color w:val="000000" w:themeColor="text1"/>
        </w:rPr>
        <w:t>re</w:t>
      </w:r>
      <w:r w:rsidR="00E66BA3">
        <w:rPr>
          <w:color w:val="000000" w:themeColor="text1"/>
        </w:rPr>
        <w:t>gistered apprenticeship pro</w:t>
      </w:r>
      <w:r>
        <w:rPr>
          <w:color w:val="000000" w:themeColor="text1"/>
        </w:rPr>
        <w:t>gram,</w:t>
      </w:r>
      <w:r w:rsidR="00FF75A2" w:rsidRPr="00903A59">
        <w:rPr>
          <w:color w:val="000000" w:themeColor="text1"/>
        </w:rPr>
        <w:t xml:space="preserve"> with Midlands Technical College </w:t>
      </w:r>
      <w:r>
        <w:rPr>
          <w:color w:val="000000" w:themeColor="text1"/>
        </w:rPr>
        <w:t>and</w:t>
      </w:r>
      <w:r w:rsidR="00FF75A2" w:rsidRPr="00903A59">
        <w:rPr>
          <w:color w:val="000000" w:themeColor="text1"/>
        </w:rPr>
        <w:t xml:space="preserve"> Carolina Apprenticeship</w:t>
      </w:r>
      <w:r>
        <w:rPr>
          <w:color w:val="000000" w:themeColor="text1"/>
        </w:rPr>
        <w:t>; and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her tenure, the Columbia Housing Authority has p</w:t>
      </w:r>
      <w:r w:rsidR="00FF75A2" w:rsidRPr="00903A59">
        <w:rPr>
          <w:color w:val="000000" w:themeColor="text1"/>
        </w:rPr>
        <w:t xml:space="preserve">aid </w:t>
      </w:r>
      <w:r w:rsidR="00E66BA3">
        <w:rPr>
          <w:color w:val="000000" w:themeColor="text1"/>
        </w:rPr>
        <w:t>32</w:t>
      </w:r>
      <w:r>
        <w:rPr>
          <w:color w:val="000000" w:themeColor="text1"/>
        </w:rPr>
        <w:t xml:space="preserve"> m</w:t>
      </w:r>
      <w:r w:rsidR="00FF75A2" w:rsidRPr="00903A59">
        <w:rPr>
          <w:color w:val="000000" w:themeColor="text1"/>
        </w:rPr>
        <w:t xml:space="preserve">illion </w:t>
      </w:r>
      <w:r w:rsidR="00E66BA3">
        <w:rPr>
          <w:color w:val="000000" w:themeColor="text1"/>
        </w:rPr>
        <w:t xml:space="preserve">dollars </w:t>
      </w:r>
      <w:r w:rsidR="00FF75A2" w:rsidRPr="00903A59">
        <w:rPr>
          <w:color w:val="000000" w:themeColor="text1"/>
        </w:rPr>
        <w:t xml:space="preserve">annually in rental assistance to </w:t>
      </w:r>
      <w:r w:rsidR="00E66BA3">
        <w:rPr>
          <w:color w:val="000000" w:themeColor="text1"/>
        </w:rPr>
        <w:t>over</w:t>
      </w:r>
      <w:r>
        <w:rPr>
          <w:color w:val="000000" w:themeColor="text1"/>
        </w:rPr>
        <w:t xml:space="preserve"> </w:t>
      </w:r>
      <w:r w:rsidR="00E66BA3">
        <w:rPr>
          <w:color w:val="000000" w:themeColor="text1"/>
        </w:rPr>
        <w:t>2,000</w:t>
      </w:r>
      <w:r w:rsidR="00FF75A2" w:rsidRPr="00903A59">
        <w:rPr>
          <w:color w:val="000000" w:themeColor="text1"/>
        </w:rPr>
        <w:t xml:space="preserve"> private property owners, providing approximately </w:t>
      </w:r>
      <w:r w:rsidR="00E66BA3">
        <w:rPr>
          <w:color w:val="000000" w:themeColor="text1"/>
        </w:rPr>
        <w:t>5,000</w:t>
      </w:r>
      <w:r w:rsidR="00FF75A2" w:rsidRPr="00903A59">
        <w:rPr>
          <w:color w:val="000000" w:themeColor="text1"/>
        </w:rPr>
        <w:t xml:space="preserve"> families with a</w:t>
      </w:r>
      <w:r>
        <w:rPr>
          <w:color w:val="000000" w:themeColor="text1"/>
        </w:rPr>
        <w:t>n affordable place to call home, and has p</w:t>
      </w:r>
      <w:r w:rsidRPr="00903A59">
        <w:rPr>
          <w:color w:val="000000" w:themeColor="text1"/>
        </w:rPr>
        <w:t xml:space="preserve">rovided affordable housing services to </w:t>
      </w:r>
      <w:r w:rsidR="00E66BA3">
        <w:rPr>
          <w:color w:val="000000" w:themeColor="text1"/>
        </w:rPr>
        <w:t>more than 16,000</w:t>
      </w:r>
      <w:r>
        <w:rPr>
          <w:color w:val="000000" w:themeColor="text1"/>
        </w:rPr>
        <w:t xml:space="preserve"> i</w:t>
      </w:r>
      <w:r w:rsidRPr="00903A59">
        <w:rPr>
          <w:color w:val="000000" w:themeColor="text1"/>
        </w:rPr>
        <w:t>ndividuals throughout the City of Cayce, City of Columbia, and Richland County</w:t>
      </w:r>
      <w:r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FF75A2" w:rsidRPr="00903A59" w:rsidRDefault="00F91A4C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her efforts have e</w:t>
      </w:r>
      <w:r w:rsidR="00FF75A2" w:rsidRPr="00903A59">
        <w:rPr>
          <w:color w:val="000000" w:themeColor="text1"/>
        </w:rPr>
        <w:t xml:space="preserve">nded homelessness for </w:t>
      </w:r>
      <w:r w:rsidR="00E66BA3">
        <w:rPr>
          <w:color w:val="000000" w:themeColor="text1"/>
        </w:rPr>
        <w:t>557</w:t>
      </w:r>
      <w:r>
        <w:rPr>
          <w:color w:val="000000" w:themeColor="text1"/>
        </w:rPr>
        <w:t xml:space="preserve"> f</w:t>
      </w:r>
      <w:r w:rsidR="00FF75A2" w:rsidRPr="00903A59">
        <w:rPr>
          <w:color w:val="000000" w:themeColor="text1"/>
        </w:rPr>
        <w:t xml:space="preserve">ormerly </w:t>
      </w:r>
      <w:r>
        <w:rPr>
          <w:color w:val="000000" w:themeColor="text1"/>
        </w:rPr>
        <w:t>h</w:t>
      </w:r>
      <w:r w:rsidR="00FF75A2" w:rsidRPr="00903A59">
        <w:rPr>
          <w:color w:val="000000" w:themeColor="text1"/>
        </w:rPr>
        <w:t xml:space="preserve">omeless </w:t>
      </w:r>
      <w:r>
        <w:rPr>
          <w:color w:val="000000" w:themeColor="text1"/>
        </w:rPr>
        <w:t>f</w:t>
      </w:r>
      <w:r w:rsidR="00FF75A2" w:rsidRPr="00903A59">
        <w:rPr>
          <w:color w:val="000000" w:themeColor="text1"/>
        </w:rPr>
        <w:t xml:space="preserve">amilies through several Housing First </w:t>
      </w:r>
      <w:r>
        <w:rPr>
          <w:color w:val="000000" w:themeColor="text1"/>
        </w:rPr>
        <w:t>p</w:t>
      </w:r>
      <w:r w:rsidR="00FF75A2" w:rsidRPr="00903A59">
        <w:rPr>
          <w:color w:val="000000" w:themeColor="text1"/>
        </w:rPr>
        <w:t>rograms</w:t>
      </w:r>
      <w:r>
        <w:rPr>
          <w:color w:val="000000" w:themeColor="text1"/>
        </w:rPr>
        <w:t>,</w:t>
      </w:r>
      <w:r w:rsidR="00FF75A2" w:rsidRPr="00903A59">
        <w:rPr>
          <w:color w:val="000000" w:themeColor="text1"/>
        </w:rPr>
        <w:t xml:space="preserve"> includ</w:t>
      </w:r>
      <w:r>
        <w:rPr>
          <w:color w:val="000000" w:themeColor="text1"/>
        </w:rPr>
        <w:t>ing</w:t>
      </w:r>
      <w:r w:rsidR="00FF75A2" w:rsidRPr="00903A59">
        <w:rPr>
          <w:color w:val="000000" w:themeColor="text1"/>
        </w:rPr>
        <w:t xml:space="preserve"> the Veteran Affairs Supportive Housing (VASH) Program and the new Emergency Housing Vouchers Program</w:t>
      </w:r>
      <w:r>
        <w:rPr>
          <w:color w:val="000000" w:themeColor="text1"/>
        </w:rPr>
        <w:t>; and</w:t>
      </w:r>
      <w:r w:rsidR="00FF75A2" w:rsidRPr="00903A59">
        <w:rPr>
          <w:color w:val="000000" w:themeColor="text1"/>
        </w:rPr>
        <w:t xml:space="preserve"> </w:t>
      </w:r>
    </w:p>
    <w:p w:rsidR="00FF75A2" w:rsidRPr="00903A59" w:rsidRDefault="00FF75A2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903A59">
        <w:rPr>
          <w:color w:val="000000" w:themeColor="text1"/>
        </w:rPr>
        <w:t xml:space="preserve"> </w:t>
      </w:r>
    </w:p>
    <w:p w:rsidR="00AD17BA" w:rsidRDefault="00D90D93" w:rsidP="00FF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deeply appreciates the valuable contributions that Ivory Matthews has made to so many citizens in the Midlands through the </w:t>
      </w:r>
      <w:r>
        <w:rPr>
          <w:color w:val="000000" w:themeColor="text1"/>
        </w:rPr>
        <w:t>Columbia Housing Authority, and the members wish her well in the days ahead</w:t>
      </w:r>
      <w:r w:rsidR="00AD17BA">
        <w:t>.  Now, therefore,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90D93">
        <w:t xml:space="preserve">the members of the South Carolina Senate, by this resolution, recognize and honor </w:t>
      </w:r>
      <w:r w:rsidR="00D90D93" w:rsidRPr="00903A59">
        <w:rPr>
          <w:color w:val="000000" w:themeColor="text1"/>
        </w:rPr>
        <w:t>Ivory N. Mathews</w:t>
      </w:r>
      <w:r w:rsidR="00D90D93">
        <w:rPr>
          <w:color w:val="000000" w:themeColor="text1"/>
        </w:rPr>
        <w:t xml:space="preserve">, CEO and executive director of to the </w:t>
      </w:r>
      <w:r w:rsidR="00D90D93" w:rsidRPr="00903A59">
        <w:rPr>
          <w:color w:val="000000" w:themeColor="text1"/>
        </w:rPr>
        <w:t>Columbia Housing</w:t>
      </w:r>
      <w:r w:rsidR="00D90D93">
        <w:rPr>
          <w:color w:val="000000" w:themeColor="text1"/>
        </w:rPr>
        <w:t xml:space="preserve"> Authority, </w:t>
      </w:r>
      <w:r w:rsidR="00816CE6">
        <w:rPr>
          <w:color w:val="000000" w:themeColor="text1"/>
        </w:rPr>
        <w:t xml:space="preserve">for her many outstanding contributions </w:t>
      </w:r>
      <w:r w:rsidR="00D90D93">
        <w:rPr>
          <w:color w:val="000000" w:themeColor="text1"/>
        </w:rPr>
        <w:t xml:space="preserve">and wish her </w:t>
      </w:r>
      <w:r w:rsidR="00816CE6">
        <w:rPr>
          <w:color w:val="000000" w:themeColor="text1"/>
        </w:rPr>
        <w:t>lasting</w:t>
      </w:r>
      <w:r w:rsidR="00D90D93">
        <w:rPr>
          <w:color w:val="000000" w:themeColor="text1"/>
        </w:rPr>
        <w:t xml:space="preserve"> success in all her future endeavors</w:t>
      </w:r>
      <w:r>
        <w:t>.</w:t>
      </w: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7BA" w:rsidRDefault="00AD1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B3513" w:rsidRPr="00903A59">
        <w:rPr>
          <w:color w:val="000000" w:themeColor="text1"/>
        </w:rPr>
        <w:t>Ivory N. Mathews</w:t>
      </w:r>
      <w:r>
        <w:t>.</w:t>
      </w:r>
    </w:p>
    <w:p w:rsidR="00540D67" w:rsidRDefault="00AB38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764" w:rsidRDefault="00AA6764" w:rsidP="00AA6764">
      <w:pPr>
        <w:suppressAutoHyphens/>
      </w:pPr>
    </w:p>
    <w:sectPr w:rsidR="00AA6764" w:rsidSect="00AA67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7BA" w:rsidRDefault="00AD17BA" w:rsidP="009F0C77">
      <w:r>
        <w:separator/>
      </w:r>
    </w:p>
  </w:endnote>
  <w:endnote w:type="continuationSeparator" w:id="0">
    <w:p w:rsidR="00AD17BA" w:rsidRDefault="00AD1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31F674-D63A-4AEC-8EF9-B51AF2461010}"/>
    <w:embedBold r:id="rId2" w:fontKey="{F68E368E-EF02-4B15-BA1F-FC00AA1F5DE1}"/>
    <w:embedItalic r:id="rId3" w:fontKey="{DA152EF1-B533-403A-AA58-E6BD1A171E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77B9630-9103-4B68-AA39-D66A6F919D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CB4F7C-4A0C-4944-8E33-E148A0EDD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B87AA8-8B6D-46B0-A0D1-8DCD719F2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764" w:rsidRPr="00B922CD" w:rsidRDefault="00AA6764" w:rsidP="00B9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4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7BA" w:rsidRDefault="00AD17BA" w:rsidP="009F0C77">
      <w:r>
        <w:separator/>
      </w:r>
    </w:p>
  </w:footnote>
  <w:footnote w:type="continuationSeparator" w:id="0">
    <w:p w:rsidR="00AD17BA" w:rsidRDefault="00AD1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36HB22"/>
    <w:docVar w:name="CoverBillType" w:val="r"/>
    <w:docVar w:name="DocPath" w:val="L:\Council\bills\GM\24636HB22.DOCX"/>
    <w:docVar w:name="dvBillNumber" w:val="10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17B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32F"/>
    <w:rsid w:val="00250967"/>
    <w:rsid w:val="002759C5"/>
    <w:rsid w:val="00277DEE"/>
    <w:rsid w:val="00280D88"/>
    <w:rsid w:val="00294ABE"/>
    <w:rsid w:val="002A3EB4"/>
    <w:rsid w:val="002F58B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0D67"/>
    <w:rsid w:val="00577C6C"/>
    <w:rsid w:val="0058501B"/>
    <w:rsid w:val="005C5AC4"/>
    <w:rsid w:val="0061228A"/>
    <w:rsid w:val="006215AA"/>
    <w:rsid w:val="006340D9"/>
    <w:rsid w:val="0064309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CE6"/>
    <w:rsid w:val="00834A12"/>
    <w:rsid w:val="00872729"/>
    <w:rsid w:val="008B3513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6764"/>
    <w:rsid w:val="00AB0576"/>
    <w:rsid w:val="00AB3875"/>
    <w:rsid w:val="00AD17BA"/>
    <w:rsid w:val="00AD4B17"/>
    <w:rsid w:val="00B26FA6"/>
    <w:rsid w:val="00B741CB"/>
    <w:rsid w:val="00B87AF8"/>
    <w:rsid w:val="00B922CD"/>
    <w:rsid w:val="00B934F3"/>
    <w:rsid w:val="00BB6347"/>
    <w:rsid w:val="00BD2134"/>
    <w:rsid w:val="00C038D8"/>
    <w:rsid w:val="00C045DD"/>
    <w:rsid w:val="00C3136F"/>
    <w:rsid w:val="00C3483A"/>
    <w:rsid w:val="00C74E9D"/>
    <w:rsid w:val="00C81604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0D93"/>
    <w:rsid w:val="00D95E2F"/>
    <w:rsid w:val="00D970A9"/>
    <w:rsid w:val="00DB3AC0"/>
    <w:rsid w:val="00DC6813"/>
    <w:rsid w:val="00DE68F0"/>
    <w:rsid w:val="00DF342D"/>
    <w:rsid w:val="00DF3845"/>
    <w:rsid w:val="00DF7E17"/>
    <w:rsid w:val="00E437DA"/>
    <w:rsid w:val="00E63093"/>
    <w:rsid w:val="00E66BA3"/>
    <w:rsid w:val="00EB00A2"/>
    <w:rsid w:val="00EB1BF3"/>
    <w:rsid w:val="00ED2E1C"/>
    <w:rsid w:val="00EF3EEE"/>
    <w:rsid w:val="00F149A7"/>
    <w:rsid w:val="00F50BAF"/>
    <w:rsid w:val="00F52C10"/>
    <w:rsid w:val="00F81FFD"/>
    <w:rsid w:val="00F85228"/>
    <w:rsid w:val="00F907F7"/>
    <w:rsid w:val="00F91A4C"/>
    <w:rsid w:val="00FB6773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BEEC7A-06D4-4FE5-8C1B-DE4B8887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D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67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35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DF161-404D-48EF-B46B-839D784C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1035: Subject not yet available - South Carolina Legislature Online</dc:title>
  <dc:subject/>
  <dc:creator>Gail Moore</dc:creator>
  <cp:keywords/>
  <dc:description/>
  <cp:lastModifiedBy>S Wilson</cp:lastModifiedBy>
  <cp:revision>2</cp:revision>
  <cp:lastPrinted>2022-01-31T20:38:00Z</cp:lastPrinted>
  <dcterms:created xsi:type="dcterms:W3CDTF">2022-02-04T21:03:00Z</dcterms:created>
  <dcterms:modified xsi:type="dcterms:W3CDTF">2022-02-04T21:03:00Z</dcterms:modified>
</cp:coreProperties>
</file>