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0D3E33" w14:textId="6740DC88" w:rsidR="006F0A40" w:rsidRDefault="006F0A40" w:rsidP="006F0A40">
      <w:pPr>
        <w:widowControl w:val="0"/>
        <w:jc w:val="center"/>
      </w:pPr>
      <w:r w:rsidRPr="006F0A40">
        <w:rPr>
          <w:b/>
        </w:rPr>
        <w:t>South Carolina General Assembly</w:t>
      </w:r>
    </w:p>
    <w:p w14:paraId="3E593CAD" w14:textId="51792D11" w:rsidR="006F0A40" w:rsidRDefault="006F0A40" w:rsidP="006F0A40">
      <w:pPr>
        <w:widowControl w:val="0"/>
        <w:jc w:val="center"/>
      </w:pPr>
      <w:r>
        <w:t>124th Session, 2021-2022</w:t>
      </w:r>
    </w:p>
    <w:p w14:paraId="30C2D1D3" w14:textId="3CF85921" w:rsidR="006F0A40" w:rsidRDefault="006F0A40" w:rsidP="006F0A40">
      <w:pPr>
        <w:widowControl w:val="0"/>
        <w:jc w:val="left"/>
      </w:pPr>
    </w:p>
    <w:p w14:paraId="1E8019C9" w14:textId="40A17811" w:rsidR="006F0A40" w:rsidRDefault="006F0A40" w:rsidP="006F0A40">
      <w:pPr>
        <w:widowControl w:val="0"/>
        <w:jc w:val="left"/>
        <w:rPr>
          <w:b/>
        </w:rPr>
      </w:pPr>
      <w:r w:rsidRPr="006F0A40">
        <w:rPr>
          <w:b/>
        </w:rPr>
        <w:t>S.</w:t>
      </w:r>
      <w:r>
        <w:rPr>
          <w:b/>
        </w:rPr>
        <w:t xml:space="preserve"> </w:t>
      </w:r>
      <w:r w:rsidRPr="006F0A40">
        <w:rPr>
          <w:b/>
        </w:rPr>
        <w:t>1108</w:t>
      </w:r>
    </w:p>
    <w:p w14:paraId="0D87EE6F" w14:textId="32D2CC07" w:rsidR="006F0A40" w:rsidRDefault="006F0A40" w:rsidP="006F0A40">
      <w:pPr>
        <w:widowControl w:val="0"/>
        <w:jc w:val="left"/>
        <w:rPr>
          <w:b/>
        </w:rPr>
      </w:pPr>
    </w:p>
    <w:p w14:paraId="5BE9E8C1" w14:textId="235F4F37" w:rsidR="006F0A40" w:rsidRDefault="006F0A40" w:rsidP="006F0A40">
      <w:pPr>
        <w:widowControl w:val="0"/>
        <w:jc w:val="left"/>
      </w:pPr>
      <w:r w:rsidRPr="006F0A40">
        <w:rPr>
          <w:b/>
        </w:rPr>
        <w:t>STATUS INFORMATION</w:t>
      </w:r>
    </w:p>
    <w:p w14:paraId="1A6EB22C" w14:textId="23B5F683" w:rsidR="006F0A40" w:rsidRDefault="006F0A40" w:rsidP="006F0A40">
      <w:pPr>
        <w:widowControl w:val="0"/>
        <w:jc w:val="left"/>
      </w:pPr>
    </w:p>
    <w:p w14:paraId="16BEBFBB" w14:textId="36ED99BF" w:rsidR="006F0A40" w:rsidRDefault="006F0A40" w:rsidP="006F0A40">
      <w:pPr>
        <w:widowControl w:val="0"/>
        <w:jc w:val="left"/>
      </w:pPr>
      <w:r>
        <w:t>Senate Resolution</w:t>
      </w:r>
    </w:p>
    <w:p w14:paraId="542FF533" w14:textId="2A782F03" w:rsidR="006F0A40" w:rsidRDefault="006F0A40" w:rsidP="006F0A40">
      <w:pPr>
        <w:widowControl w:val="0"/>
        <w:jc w:val="left"/>
      </w:pPr>
      <w:r>
        <w:t>Sponsors: Senators Peeler, Fanning, Climer and M. Johnson</w:t>
      </w:r>
    </w:p>
    <w:p w14:paraId="5FB044CE" w14:textId="0ED1A1DA" w:rsidR="006F0A40" w:rsidRDefault="006F0A40" w:rsidP="006F0A40">
      <w:pPr>
        <w:widowControl w:val="0"/>
        <w:jc w:val="left"/>
      </w:pPr>
      <w:r>
        <w:t>Document Path: l:\council\bills\gm\24673cm22.docx</w:t>
      </w:r>
    </w:p>
    <w:p w14:paraId="1B3AD694" w14:textId="3B46AFF3" w:rsidR="006F0A40" w:rsidRDefault="006F0A40" w:rsidP="006F0A40">
      <w:pPr>
        <w:widowControl w:val="0"/>
        <w:jc w:val="left"/>
      </w:pPr>
    </w:p>
    <w:p w14:paraId="328AA507" w14:textId="77777777" w:rsidR="006F0A40" w:rsidRDefault="006F0A40" w:rsidP="006F0A40">
      <w:pPr>
        <w:widowControl w:val="0"/>
        <w:jc w:val="left"/>
      </w:pPr>
      <w:r>
        <w:t>Introduced in the Senate on March 1, 2022</w:t>
      </w:r>
    </w:p>
    <w:p w14:paraId="21D8E25C" w14:textId="659F0AAE" w:rsidR="006F0A40" w:rsidRDefault="006F0A40" w:rsidP="006F0A40">
      <w:pPr>
        <w:widowControl w:val="0"/>
        <w:jc w:val="left"/>
      </w:pPr>
      <w:r>
        <w:t>Adopted by the Senate on March 1, 2022</w:t>
      </w:r>
    </w:p>
    <w:p w14:paraId="5EC8041D" w14:textId="3A52BD61" w:rsidR="006F0A40" w:rsidRDefault="006F0A40" w:rsidP="006F0A40">
      <w:pPr>
        <w:widowControl w:val="0"/>
        <w:jc w:val="left"/>
      </w:pPr>
    </w:p>
    <w:p w14:paraId="1337FAD9" w14:textId="38F5B956" w:rsidR="006F0A40" w:rsidRDefault="006D7FE8" w:rsidP="006F0A40">
      <w:pPr>
        <w:widowControl w:val="0"/>
        <w:jc w:val="left"/>
      </w:pPr>
      <w:r>
        <w:t>Summary: Joe Gordon sympathy</w:t>
      </w:r>
    </w:p>
    <w:p w14:paraId="55F0B828" w14:textId="0ED5B71E" w:rsidR="006F0A40" w:rsidRDefault="006F0A40" w:rsidP="006F0A40">
      <w:pPr>
        <w:widowControl w:val="0"/>
        <w:jc w:val="left"/>
      </w:pPr>
    </w:p>
    <w:p w14:paraId="37DEB28C" w14:textId="7574649F" w:rsidR="006F0A40" w:rsidRDefault="006F0A40" w:rsidP="006F0A40">
      <w:pPr>
        <w:widowControl w:val="0"/>
        <w:jc w:val="left"/>
      </w:pPr>
    </w:p>
    <w:p w14:paraId="0D4517B5" w14:textId="538061C2" w:rsidR="006F0A40" w:rsidRDefault="006F0A40" w:rsidP="006F0A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0A40">
        <w:rPr>
          <w:b/>
        </w:rPr>
        <w:t>HISTORY OF LEGISLATIVE ACTIONS</w:t>
      </w:r>
    </w:p>
    <w:p w14:paraId="7F333095" w14:textId="69DBAD8D" w:rsidR="006F0A40" w:rsidRDefault="006F0A40" w:rsidP="006F0A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B9DE9F1" w14:textId="642495B8" w:rsidR="006F0A40" w:rsidRPr="006F0A40" w:rsidRDefault="006F0A40" w:rsidP="006F0A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0A40">
        <w:rPr>
          <w:u w:val="single"/>
        </w:rPr>
        <w:tab/>
        <w:t>Date</w:t>
      </w:r>
      <w:r w:rsidRPr="006F0A40">
        <w:rPr>
          <w:u w:val="single"/>
        </w:rPr>
        <w:tab/>
        <w:t>Body</w:t>
      </w:r>
      <w:r w:rsidRPr="006F0A40">
        <w:rPr>
          <w:u w:val="single"/>
        </w:rPr>
        <w:tab/>
        <w:t>Action Description with journal page number</w:t>
      </w:r>
      <w:r w:rsidRPr="006F0A40">
        <w:rPr>
          <w:u w:val="single"/>
        </w:rPr>
        <w:tab/>
      </w:r>
    </w:p>
    <w:p w14:paraId="61D21C4D" w14:textId="77777777" w:rsidR="006D7FE8" w:rsidRDefault="006D7FE8" w:rsidP="006D7F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Senate</w:t>
      </w:r>
      <w:r>
        <w:tab/>
        <w:t>Introduced and adopted (</w:t>
      </w:r>
      <w:hyperlink r:id="rId7" w:history="1">
        <w:r w:rsidRPr="00D370A9">
          <w:rPr>
            <w:rStyle w:val="Hyperlink"/>
          </w:rPr>
          <w:t>Senate Journal</w:t>
        </w:r>
        <w:r w:rsidRPr="00D370A9">
          <w:rPr>
            <w:rStyle w:val="Hyperlink"/>
          </w:rPr>
          <w:noBreakHyphen/>
          <w:t>page 7</w:t>
        </w:r>
      </w:hyperlink>
      <w:r>
        <w:t>)</w:t>
      </w:r>
    </w:p>
    <w:p w14:paraId="5494A3AB" w14:textId="77777777" w:rsidR="006D7FE8" w:rsidRDefault="006D7FE8" w:rsidP="006D7F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A414646" w14:textId="41B8AA24" w:rsidR="006F0A40" w:rsidRDefault="006F0A40" w:rsidP="006F0A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F0A40">
          <w:rPr>
            <w:rStyle w:val="Hyperlink"/>
          </w:rPr>
          <w:t>legislative information</w:t>
        </w:r>
      </w:hyperlink>
      <w:r>
        <w:t xml:space="preserve"> at the website</w:t>
      </w:r>
    </w:p>
    <w:p w14:paraId="6463FC6B" w14:textId="6AD790CD" w:rsidR="006F0A40" w:rsidRDefault="006F0A40" w:rsidP="006F0A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ADAF2F2" w14:textId="77777777" w:rsidR="006F0A40" w:rsidRPr="006F0A40" w:rsidRDefault="006F0A40" w:rsidP="006F0A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92B940B" w14:textId="5F88015C" w:rsidR="006F0A40" w:rsidRDefault="006F0A40" w:rsidP="006F0A40">
      <w:r w:rsidRPr="006F0A40">
        <w:rPr>
          <w:b/>
        </w:rPr>
        <w:t>VERSIONS OF THIS BILL</w:t>
      </w:r>
    </w:p>
    <w:p w14:paraId="7FA8FE02" w14:textId="11259FE5" w:rsidR="006F0A40" w:rsidRDefault="006F0A40" w:rsidP="006F0A40"/>
    <w:p w14:paraId="6B73CFC2" w14:textId="03602345" w:rsidR="006F0A40" w:rsidRDefault="00BF70FE" w:rsidP="006F0A40">
      <w:hyperlink r:id="rId9" w:history="1">
        <w:r w:rsidR="006F0A40">
          <w:rPr>
            <w:rStyle w:val="Hyperlink"/>
          </w:rPr>
          <w:t>3/1/2022</w:t>
        </w:r>
      </w:hyperlink>
    </w:p>
    <w:p w14:paraId="63478A6C" w14:textId="1B76876C" w:rsidR="006F0A40" w:rsidRDefault="006F0A40" w:rsidP="006F0A40"/>
    <w:p w14:paraId="2D35FC19" w14:textId="77777777" w:rsidR="006F0A40" w:rsidRDefault="006F0A40" w:rsidP="006F0A40">
      <w:pPr>
        <w:sectPr w:rsidR="006F0A40" w:rsidSect="006F0A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CB256D6" w14:textId="2C0D93E3" w:rsidR="00CC512C" w:rsidRDefault="00CC512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73BFC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91559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8C637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D059C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1195D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AF265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5D9B8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24B3C3" w14:textId="77777777" w:rsidR="0010776B" w:rsidRPr="00325348" w:rsidRDefault="0010776B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75AB">
        <w:rPr>
          <w:b/>
          <w:sz w:val="30"/>
          <w:szCs w:val="30"/>
        </w:rPr>
        <w:t>SENATE RESOLUTION</w:t>
      </w:r>
    </w:p>
    <w:p w14:paraId="1B10DCFD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FAA2A3" w14:textId="77777777" w:rsidR="0010776B" w:rsidRDefault="00C825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SENATE UPON THE PASSING OF </w:t>
      </w:r>
      <w:r w:rsidRPr="003C7226">
        <w:rPr>
          <w:color w:val="000000" w:themeColor="text1"/>
          <w:u w:color="000000" w:themeColor="text1"/>
        </w:rPr>
        <w:t>JOE LEE GORDON</w:t>
      </w:r>
      <w:r>
        <w:t xml:space="preserve"> OF </w:t>
      </w:r>
      <w:r w:rsidR="00073A4C">
        <w:t>YORK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14:paraId="5A3E2F70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EAECF01" w14:textId="0B12E629" w:rsidR="00A97E12" w:rsidRDefault="00E175AB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97E12">
        <w:t xml:space="preserve">the members of the South Carolina Senate were saddened to learn of the death of </w:t>
      </w:r>
      <w:r w:rsidR="00A97E12" w:rsidRPr="003C7226">
        <w:rPr>
          <w:color w:val="000000" w:themeColor="text1"/>
          <w:u w:color="000000" w:themeColor="text1"/>
        </w:rPr>
        <w:t>Joe Lee Gordon</w:t>
      </w:r>
      <w:r w:rsidR="00A97E12">
        <w:rPr>
          <w:color w:val="000000" w:themeColor="text1"/>
          <w:u w:color="000000" w:themeColor="text1"/>
        </w:rPr>
        <w:t xml:space="preserve"> </w:t>
      </w:r>
      <w:r w:rsidR="00A97E12">
        <w:t>at the age of eighty</w:t>
      </w:r>
      <w:r w:rsidR="0007564F">
        <w:noBreakHyphen/>
      </w:r>
      <w:r w:rsidR="00A97E12">
        <w:t xml:space="preserve">two on </w:t>
      </w:r>
      <w:r w:rsidR="00A97E12" w:rsidRPr="003C7226">
        <w:rPr>
          <w:color w:val="000000" w:themeColor="text1"/>
          <w:u w:color="000000" w:themeColor="text1"/>
        </w:rPr>
        <w:t>Wednesday, February 16, 2022</w:t>
      </w:r>
      <w:r w:rsidR="00A97E12">
        <w:t>; and</w:t>
      </w:r>
    </w:p>
    <w:p w14:paraId="334821BF" w14:textId="77777777" w:rsidR="00A97E12" w:rsidRDefault="00A97E12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14361B1" w14:textId="3ED3EB7A" w:rsidR="00A97E12" w:rsidRDefault="00A97E12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3C7226">
        <w:rPr>
          <w:color w:val="000000" w:themeColor="text1"/>
          <w:u w:color="000000" w:themeColor="text1"/>
        </w:rPr>
        <w:t>Monroe, N</w:t>
      </w:r>
      <w:r>
        <w:rPr>
          <w:color w:val="000000" w:themeColor="text1"/>
          <w:u w:color="000000" w:themeColor="text1"/>
        </w:rPr>
        <w:t xml:space="preserve">orth </w:t>
      </w:r>
      <w:r w:rsidRPr="003C722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>
        <w:t xml:space="preserve">, on </w:t>
      </w:r>
      <w:r w:rsidRPr="003C7226">
        <w:rPr>
          <w:color w:val="000000" w:themeColor="text1"/>
          <w:u w:color="000000" w:themeColor="text1"/>
        </w:rPr>
        <w:t>July 17, 1939, he was the son of the late Charlie Lee and Mattie Delmar Chapman Gordon</w:t>
      </w:r>
      <w:r w:rsidR="0007564F">
        <w:rPr>
          <w:color w:val="000000" w:themeColor="text1"/>
          <w:u w:color="000000" w:themeColor="text1"/>
        </w:rPr>
        <w:t>. He attended the public schools in Monroe, where he graduated from</w:t>
      </w:r>
      <w:r>
        <w:rPr>
          <w:color w:val="000000" w:themeColor="text1"/>
          <w:u w:color="000000" w:themeColor="text1"/>
        </w:rPr>
        <w:t xml:space="preserve"> from </w:t>
      </w:r>
      <w:r w:rsidRPr="003C7226">
        <w:rPr>
          <w:color w:val="000000" w:themeColor="text1"/>
          <w:u w:color="000000" w:themeColor="text1"/>
        </w:rPr>
        <w:t>Walter Bickett High School</w:t>
      </w:r>
      <w:r>
        <w:rPr>
          <w:color w:val="000000" w:themeColor="text1"/>
          <w:u w:color="000000" w:themeColor="text1"/>
        </w:rPr>
        <w:t>; and</w:t>
      </w:r>
    </w:p>
    <w:p w14:paraId="4107C42D" w14:textId="77777777" w:rsidR="00A97E12" w:rsidRDefault="00A97E12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1FDDC5F" w14:textId="27EC49F2" w:rsidR="00A97E12" w:rsidRDefault="00A97E12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Gordon </w:t>
      </w:r>
      <w:r w:rsidR="0007564F">
        <w:rPr>
          <w:color w:val="000000" w:themeColor="text1"/>
          <w:u w:color="000000" w:themeColor="text1"/>
        </w:rPr>
        <w:t>furthered his education at</w:t>
      </w:r>
      <w:r>
        <w:rPr>
          <w:color w:val="000000" w:themeColor="text1"/>
          <w:u w:color="000000" w:themeColor="text1"/>
        </w:rPr>
        <w:t xml:space="preserve"> </w:t>
      </w:r>
      <w:r w:rsidRPr="003C7226">
        <w:rPr>
          <w:color w:val="000000" w:themeColor="text1"/>
          <w:u w:color="000000" w:themeColor="text1"/>
        </w:rPr>
        <w:t>Wingate College and East Carolina University</w:t>
      </w:r>
      <w:r>
        <w:rPr>
          <w:color w:val="000000" w:themeColor="text1"/>
          <w:u w:color="000000" w:themeColor="text1"/>
        </w:rPr>
        <w:t xml:space="preserve"> </w:t>
      </w:r>
      <w:r w:rsidR="00902A67">
        <w:t xml:space="preserve">and </w:t>
      </w:r>
      <w:r w:rsidRPr="003C7226">
        <w:rPr>
          <w:color w:val="000000" w:themeColor="text1"/>
          <w:u w:color="000000" w:themeColor="text1"/>
        </w:rPr>
        <w:t>earned graduate degrees from the University of South C</w:t>
      </w:r>
      <w:r w:rsidR="00902A67">
        <w:rPr>
          <w:color w:val="000000" w:themeColor="text1"/>
          <w:u w:color="000000" w:themeColor="text1"/>
        </w:rPr>
        <w:t>arolina and Winthrop University; and</w:t>
      </w:r>
    </w:p>
    <w:p w14:paraId="62FC032C" w14:textId="77777777" w:rsidR="00902A67" w:rsidRDefault="00902A67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912A6F1" w14:textId="77777777" w:rsidR="00A97E12" w:rsidRDefault="00902A67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began his </w:t>
      </w:r>
      <w:r w:rsidRPr="003C7226">
        <w:rPr>
          <w:color w:val="000000" w:themeColor="text1"/>
          <w:u w:color="000000" w:themeColor="text1"/>
        </w:rPr>
        <w:t xml:space="preserve">lifelong </w:t>
      </w:r>
      <w:r>
        <w:rPr>
          <w:color w:val="000000" w:themeColor="text1"/>
          <w:u w:color="000000" w:themeColor="text1"/>
        </w:rPr>
        <w:t>professional career a</w:t>
      </w:r>
      <w:r w:rsidRPr="003C7226">
        <w:rPr>
          <w:color w:val="000000" w:themeColor="text1"/>
          <w:u w:color="000000" w:themeColor="text1"/>
        </w:rPr>
        <w:t>s a</w:t>
      </w:r>
      <w:r>
        <w:rPr>
          <w:color w:val="000000" w:themeColor="text1"/>
          <w:u w:color="000000" w:themeColor="text1"/>
        </w:rPr>
        <w:t>n</w:t>
      </w:r>
      <w:r w:rsidRPr="003C7226">
        <w:rPr>
          <w:color w:val="000000" w:themeColor="text1"/>
          <w:u w:color="000000" w:themeColor="text1"/>
        </w:rPr>
        <w:t xml:space="preserve"> educator</w:t>
      </w:r>
      <w:r>
        <w:rPr>
          <w:color w:val="000000" w:themeColor="text1"/>
          <w:u w:color="000000" w:themeColor="text1"/>
        </w:rPr>
        <w:t xml:space="preserve"> in Hamlett, North Carolina, and he taught in Columbia.  When he began serving as</w:t>
      </w:r>
      <w:r w:rsidR="00A97E12" w:rsidRPr="003C72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3C7226">
        <w:rPr>
          <w:color w:val="000000" w:themeColor="text1"/>
          <w:u w:color="000000" w:themeColor="text1"/>
        </w:rPr>
        <w:t>assistant principal of Clover High School</w:t>
      </w:r>
      <w:r>
        <w:rPr>
          <w:color w:val="000000" w:themeColor="text1"/>
          <w:u w:color="000000" w:themeColor="text1"/>
        </w:rPr>
        <w:t xml:space="preserve"> </w:t>
      </w:r>
      <w:r w:rsidR="00A97E12" w:rsidRPr="003C7226">
        <w:rPr>
          <w:color w:val="000000" w:themeColor="text1"/>
          <w:u w:color="000000" w:themeColor="text1"/>
        </w:rPr>
        <w:t>in 1971</w:t>
      </w:r>
      <w:r>
        <w:rPr>
          <w:color w:val="000000" w:themeColor="text1"/>
          <w:u w:color="000000" w:themeColor="text1"/>
        </w:rPr>
        <w:t>,</w:t>
      </w:r>
      <w:r w:rsidR="00A97E12" w:rsidRPr="003C7226">
        <w:rPr>
          <w:color w:val="000000" w:themeColor="text1"/>
          <w:u w:color="000000" w:themeColor="text1"/>
        </w:rPr>
        <w:t xml:space="preserve"> he and his wife fell in love with th</w:t>
      </w:r>
      <w:r>
        <w:rPr>
          <w:color w:val="000000" w:themeColor="text1"/>
          <w:u w:color="000000" w:themeColor="text1"/>
        </w:rPr>
        <w:t>e</w:t>
      </w:r>
      <w:r w:rsidR="00A97E12" w:rsidRPr="003C7226">
        <w:rPr>
          <w:color w:val="000000" w:themeColor="text1"/>
          <w:u w:color="000000" w:themeColor="text1"/>
        </w:rPr>
        <w:t xml:space="preserve"> community.  He </w:t>
      </w:r>
      <w:r>
        <w:rPr>
          <w:color w:val="000000" w:themeColor="text1"/>
          <w:u w:color="000000" w:themeColor="text1"/>
        </w:rPr>
        <w:t xml:space="preserve">later </w:t>
      </w:r>
      <w:r w:rsidR="00A97E12" w:rsidRPr="003C7226">
        <w:rPr>
          <w:color w:val="000000" w:themeColor="text1"/>
          <w:u w:color="000000" w:themeColor="text1"/>
        </w:rPr>
        <w:t xml:space="preserve">served the Clover School District as </w:t>
      </w:r>
      <w:r>
        <w:rPr>
          <w:color w:val="000000" w:themeColor="text1"/>
          <w:u w:color="000000" w:themeColor="text1"/>
        </w:rPr>
        <w:t>the p</w:t>
      </w:r>
      <w:r w:rsidR="00A97E12" w:rsidRPr="003C7226">
        <w:rPr>
          <w:color w:val="000000" w:themeColor="text1"/>
          <w:u w:color="000000" w:themeColor="text1"/>
        </w:rPr>
        <w:t xml:space="preserve">rincipal of Clover High School and </w:t>
      </w:r>
      <w:r>
        <w:rPr>
          <w:color w:val="000000" w:themeColor="text1"/>
          <w:u w:color="000000" w:themeColor="text1"/>
        </w:rPr>
        <w:t>as assistant s</w:t>
      </w:r>
      <w:r w:rsidR="00A97E12" w:rsidRPr="003C7226">
        <w:rPr>
          <w:color w:val="000000" w:themeColor="text1"/>
          <w:u w:color="000000" w:themeColor="text1"/>
        </w:rPr>
        <w:t>uperintendent of Clover Schools until his retirement in 1994</w:t>
      </w:r>
      <w:r>
        <w:rPr>
          <w:color w:val="000000" w:themeColor="text1"/>
          <w:u w:color="000000" w:themeColor="text1"/>
        </w:rPr>
        <w:t>; and</w:t>
      </w:r>
    </w:p>
    <w:p w14:paraId="5B9B6455" w14:textId="77777777" w:rsidR="00902A67" w:rsidRPr="00902A67" w:rsidRDefault="00902A67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3650996" w14:textId="7C9F7C91" w:rsidR="00902A67" w:rsidRDefault="00902A67" w:rsidP="00A97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his community, he</w:t>
      </w:r>
      <w:r w:rsidR="00A97E12" w:rsidRPr="003C7226">
        <w:rPr>
          <w:color w:val="000000" w:themeColor="text1"/>
          <w:u w:color="000000" w:themeColor="text1"/>
        </w:rPr>
        <w:t xml:space="preserve"> </w:t>
      </w:r>
      <w:r w:rsidR="00C82562">
        <w:rPr>
          <w:color w:val="000000" w:themeColor="text1"/>
          <w:u w:color="000000" w:themeColor="text1"/>
        </w:rPr>
        <w:t xml:space="preserve">continued to offer his </w:t>
      </w:r>
      <w:r w:rsidR="00073A4C">
        <w:rPr>
          <w:color w:val="000000" w:themeColor="text1"/>
          <w:u w:color="000000" w:themeColor="text1"/>
        </w:rPr>
        <w:t xml:space="preserve">broad </w:t>
      </w:r>
      <w:r w:rsidR="00C82562">
        <w:rPr>
          <w:color w:val="000000" w:themeColor="text1"/>
          <w:u w:color="000000" w:themeColor="text1"/>
        </w:rPr>
        <w:t>educational expertise by serving on</w:t>
      </w:r>
      <w:r w:rsidR="00A97E12" w:rsidRPr="003C7226">
        <w:rPr>
          <w:color w:val="000000" w:themeColor="text1"/>
          <w:u w:color="000000" w:themeColor="text1"/>
        </w:rPr>
        <w:t xml:space="preserve"> the Clover School District Board of Trustees from November 1998</w:t>
      </w:r>
      <w:r>
        <w:rPr>
          <w:color w:val="000000" w:themeColor="text1"/>
          <w:u w:color="000000" w:themeColor="text1"/>
        </w:rPr>
        <w:t xml:space="preserve"> until his death</w:t>
      </w:r>
      <w:r w:rsidR="00073A4C">
        <w:rPr>
          <w:color w:val="000000" w:themeColor="text1"/>
          <w:u w:color="000000" w:themeColor="text1"/>
        </w:rPr>
        <w:t>, nearly a quarter of a century</w:t>
      </w:r>
      <w:r w:rsidR="0007564F">
        <w:rPr>
          <w:color w:val="000000" w:themeColor="text1"/>
          <w:u w:color="000000" w:themeColor="text1"/>
        </w:rPr>
        <w:t xml:space="preserve"> later</w:t>
      </w:r>
      <w:r w:rsidR="00A97E12" w:rsidRPr="003C7226">
        <w:rPr>
          <w:color w:val="000000" w:themeColor="text1"/>
          <w:u w:color="000000" w:themeColor="text1"/>
        </w:rPr>
        <w:t xml:space="preserve">.  He served as </w:t>
      </w:r>
      <w:r w:rsidRPr="003C7226">
        <w:rPr>
          <w:color w:val="000000" w:themeColor="text1"/>
          <w:u w:color="000000" w:themeColor="text1"/>
        </w:rPr>
        <w:t>vice chairman</w:t>
      </w:r>
      <w:r>
        <w:rPr>
          <w:color w:val="000000" w:themeColor="text1"/>
          <w:u w:color="000000" w:themeColor="text1"/>
        </w:rPr>
        <w:t xml:space="preserve"> of the board</w:t>
      </w:r>
      <w:r w:rsidRPr="003C7226">
        <w:rPr>
          <w:color w:val="000000" w:themeColor="text1"/>
          <w:u w:color="000000" w:themeColor="text1"/>
        </w:rPr>
        <w:t xml:space="preserve"> </w:t>
      </w:r>
      <w:r w:rsidR="00A97E12" w:rsidRPr="003C7226">
        <w:rPr>
          <w:color w:val="000000" w:themeColor="text1"/>
          <w:u w:color="000000" w:themeColor="text1"/>
        </w:rPr>
        <w:t xml:space="preserve">and worked on multiple projects </w:t>
      </w:r>
      <w:r>
        <w:rPr>
          <w:color w:val="000000" w:themeColor="text1"/>
          <w:u w:color="000000" w:themeColor="text1"/>
        </w:rPr>
        <w:t>during</w:t>
      </w:r>
      <w:r w:rsidR="00A97E12" w:rsidRPr="003C722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</w:t>
      </w:r>
      <w:r w:rsidR="00A97E12" w:rsidRPr="003C7226">
        <w:rPr>
          <w:color w:val="000000" w:themeColor="text1"/>
          <w:u w:color="000000" w:themeColor="text1"/>
        </w:rPr>
        <w:t>ast twenty</w:t>
      </w:r>
      <w:r w:rsidR="0007564F">
        <w:rPr>
          <w:color w:val="000000" w:themeColor="text1"/>
          <w:u w:color="000000" w:themeColor="text1"/>
        </w:rPr>
        <w:noBreakHyphen/>
      </w:r>
      <w:r w:rsidR="00A97E12" w:rsidRPr="003C7226">
        <w:rPr>
          <w:color w:val="000000" w:themeColor="text1"/>
          <w:u w:color="000000" w:themeColor="text1"/>
        </w:rPr>
        <w:t>four years</w:t>
      </w:r>
      <w:r>
        <w:rPr>
          <w:color w:val="000000" w:themeColor="text1"/>
          <w:u w:color="000000" w:themeColor="text1"/>
        </w:rPr>
        <w:t>,</w:t>
      </w:r>
      <w:r w:rsidR="00A97E12" w:rsidRPr="003C7226">
        <w:rPr>
          <w:color w:val="000000" w:themeColor="text1"/>
          <w:u w:color="000000" w:themeColor="text1"/>
        </w:rPr>
        <w:t xml:space="preserve"> </w:t>
      </w:r>
      <w:r w:rsidR="00A97E12" w:rsidRPr="003C7226">
        <w:rPr>
          <w:color w:val="000000" w:themeColor="text1"/>
          <w:u w:color="000000" w:themeColor="text1"/>
        </w:rPr>
        <w:lastRenderedPageBreak/>
        <w:t xml:space="preserve">including the building and opening of Crowders Creek Elementary School, Larne Elementary School, Oakridge Middle School, Oakridge Elementary School, the new Clover Middle School, and the Clover </w:t>
      </w:r>
      <w:r>
        <w:rPr>
          <w:color w:val="000000" w:themeColor="text1"/>
          <w:u w:color="000000" w:themeColor="text1"/>
        </w:rPr>
        <w:t>School District Community YMCA; and</w:t>
      </w:r>
    </w:p>
    <w:p w14:paraId="062DB13D" w14:textId="77777777" w:rsidR="00902A67" w:rsidRDefault="00902A67" w:rsidP="00A97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1F51A73" w14:textId="77777777" w:rsidR="00A97E12" w:rsidRDefault="00902A67" w:rsidP="00A97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outstanding commitment and</w:t>
      </w:r>
      <w:r w:rsidRPr="003C7226">
        <w:rPr>
          <w:color w:val="000000" w:themeColor="text1"/>
          <w:u w:color="000000" w:themeColor="text1"/>
        </w:rPr>
        <w:t xml:space="preserve"> service</w:t>
      </w:r>
      <w:r>
        <w:rPr>
          <w:color w:val="000000" w:themeColor="text1"/>
          <w:u w:color="000000" w:themeColor="text1"/>
        </w:rPr>
        <w:t xml:space="preserve"> to the </w:t>
      </w:r>
      <w:r w:rsidRPr="003C7226">
        <w:rPr>
          <w:color w:val="000000" w:themeColor="text1"/>
          <w:u w:color="000000" w:themeColor="text1"/>
        </w:rPr>
        <w:t xml:space="preserve">Clover School Board of Trustees </w:t>
      </w:r>
      <w:r w:rsidR="00A97E12" w:rsidRPr="003C7226">
        <w:rPr>
          <w:color w:val="000000" w:themeColor="text1"/>
          <w:u w:color="000000" w:themeColor="text1"/>
        </w:rPr>
        <w:t>w</w:t>
      </w:r>
      <w:r w:rsidR="00C82562">
        <w:rPr>
          <w:color w:val="000000" w:themeColor="text1"/>
          <w:u w:color="000000" w:themeColor="text1"/>
        </w:rPr>
        <w:t>ere</w:t>
      </w:r>
      <w:r w:rsidR="00A97E12" w:rsidRPr="003C7226">
        <w:rPr>
          <w:color w:val="000000" w:themeColor="text1"/>
          <w:u w:color="000000" w:themeColor="text1"/>
        </w:rPr>
        <w:t xml:space="preserve"> recognized </w:t>
      </w:r>
      <w:r>
        <w:rPr>
          <w:color w:val="000000" w:themeColor="text1"/>
          <w:u w:color="000000" w:themeColor="text1"/>
        </w:rPr>
        <w:t xml:space="preserve">after twenty years </w:t>
      </w:r>
      <w:r w:rsidR="00A97E12" w:rsidRPr="003C7226">
        <w:rPr>
          <w:color w:val="000000" w:themeColor="text1"/>
          <w:u w:color="000000" w:themeColor="text1"/>
        </w:rPr>
        <w:t>in 2018 by the South Ca</w:t>
      </w:r>
      <w:r>
        <w:rPr>
          <w:color w:val="000000" w:themeColor="text1"/>
          <w:u w:color="000000" w:themeColor="text1"/>
        </w:rPr>
        <w:t>rolina School Board Association; and</w:t>
      </w:r>
    </w:p>
    <w:p w14:paraId="53046479" w14:textId="77777777" w:rsidR="00902A67" w:rsidRDefault="00902A67" w:rsidP="00A97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A8F66B9" w14:textId="168BF7B5" w:rsidR="00A97E12" w:rsidRDefault="00902A67" w:rsidP="00902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="00A97E12" w:rsidRPr="003C7226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="00A97E12" w:rsidRPr="003C7226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fifty</w:t>
      </w:r>
      <w:r w:rsidR="000756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A97E12" w:rsidRPr="003C7226">
        <w:rPr>
          <w:color w:val="000000" w:themeColor="text1"/>
          <w:u w:color="000000" w:themeColor="text1"/>
        </w:rPr>
        <w:t xml:space="preserve"> years, Kay Black Gordon, </w:t>
      </w:r>
      <w:r>
        <w:rPr>
          <w:color w:val="000000" w:themeColor="text1"/>
          <w:u w:color="000000" w:themeColor="text1"/>
        </w:rPr>
        <w:t>he reared three fine</w:t>
      </w:r>
      <w:r w:rsidR="00A97E12" w:rsidRPr="003C7226">
        <w:rPr>
          <w:color w:val="000000" w:themeColor="text1"/>
          <w:u w:color="000000" w:themeColor="text1"/>
        </w:rPr>
        <w:t xml:space="preserve"> child</w:t>
      </w:r>
      <w:r>
        <w:rPr>
          <w:color w:val="000000" w:themeColor="text1"/>
          <w:u w:color="000000" w:themeColor="text1"/>
        </w:rPr>
        <w:t xml:space="preserve">ren </w:t>
      </w:r>
      <w:r w:rsidR="0007564F">
        <w:rPr>
          <w:color w:val="000000" w:themeColor="text1"/>
          <w:u w:color="000000" w:themeColor="text1"/>
        </w:rPr>
        <w:noBreakHyphen/>
        <w:t xml:space="preserve"> </w:t>
      </w:r>
      <w:r>
        <w:rPr>
          <w:color w:val="000000" w:themeColor="text1"/>
          <w:u w:color="000000" w:themeColor="text1"/>
        </w:rPr>
        <w:t>Jennifer Kay Gordon Johnson</w:t>
      </w:r>
      <w:r w:rsidR="00A97E12" w:rsidRPr="003C7226">
        <w:rPr>
          <w:color w:val="000000" w:themeColor="text1"/>
          <w:u w:color="000000" w:themeColor="text1"/>
        </w:rPr>
        <w:t>, Sherer Lee Gordon Hopkins</w:t>
      </w:r>
      <w:r>
        <w:rPr>
          <w:color w:val="000000" w:themeColor="text1"/>
          <w:u w:color="000000" w:themeColor="text1"/>
        </w:rPr>
        <w:t>, and John Joseph Gordon.  His children blessed him with the affection of</w:t>
      </w:r>
      <w:r w:rsidR="00A97E12" w:rsidRPr="003C72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</w:t>
      </w:r>
      <w:r w:rsidR="00A97E12" w:rsidRPr="003C7226">
        <w:rPr>
          <w:color w:val="000000" w:themeColor="text1"/>
          <w:u w:color="000000" w:themeColor="text1"/>
        </w:rPr>
        <w:t xml:space="preserve"> grandchildren </w:t>
      </w:r>
      <w:r w:rsidR="0007564F">
        <w:rPr>
          <w:color w:val="000000" w:themeColor="text1"/>
          <w:u w:color="000000" w:themeColor="text1"/>
        </w:rPr>
        <w:noBreakHyphen/>
        <w:t xml:space="preserve"> </w:t>
      </w:r>
      <w:r w:rsidR="00A97E12" w:rsidRPr="003C7226">
        <w:rPr>
          <w:color w:val="000000" w:themeColor="text1"/>
          <w:u w:color="000000" w:themeColor="text1"/>
        </w:rPr>
        <w:t xml:space="preserve">McKenna Kathleen Johnson, Mary Grace Hopkins, Noah Lee Hopkins, Mattie Clare Johnson, Aila Kay Gordon, </w:t>
      </w:r>
      <w:r w:rsidR="00073A4C">
        <w:rPr>
          <w:color w:val="000000" w:themeColor="text1"/>
          <w:u w:color="000000" w:themeColor="text1"/>
        </w:rPr>
        <w:t xml:space="preserve">and </w:t>
      </w:r>
      <w:r w:rsidR="00A97E12" w:rsidRPr="003C7226">
        <w:rPr>
          <w:color w:val="000000" w:themeColor="text1"/>
          <w:u w:color="000000" w:themeColor="text1"/>
        </w:rPr>
        <w:t>Lee Alexander Gordon</w:t>
      </w:r>
      <w:r>
        <w:rPr>
          <w:color w:val="000000" w:themeColor="text1"/>
          <w:u w:color="000000" w:themeColor="text1"/>
        </w:rPr>
        <w:t>; and</w:t>
      </w:r>
    </w:p>
    <w:p w14:paraId="1A64AF36" w14:textId="77777777" w:rsidR="00902A67" w:rsidRDefault="00902A67" w:rsidP="00902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3A26297" w14:textId="77777777" w:rsidR="00E175AB" w:rsidRDefault="00A97E12" w:rsidP="00A97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</w:t>
      </w:r>
      <w:r w:rsidR="00902A67">
        <w:t>Joe Gordon</w:t>
      </w:r>
      <w:r>
        <w:t xml:space="preserve"> and for the example of </w:t>
      </w:r>
      <w:r w:rsidR="00C82562">
        <w:t>serv</w:t>
      </w:r>
      <w:r>
        <w:t xml:space="preserve">ice and </w:t>
      </w:r>
      <w:r w:rsidR="00C82562">
        <w:t>excellence</w:t>
      </w:r>
      <w:r>
        <w:t xml:space="preserve"> he set for all who knew him</w:t>
      </w:r>
      <w:r w:rsidR="00E175AB">
        <w:t>.  Now, therefore,</w:t>
      </w:r>
    </w:p>
    <w:p w14:paraId="27AD08A2" w14:textId="77777777" w:rsidR="00E175AB" w:rsidRDefault="00E175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30F729" w14:textId="77777777" w:rsidR="00E175AB" w:rsidRDefault="00E175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55869E3C" w14:textId="77777777" w:rsidR="00E175AB" w:rsidRDefault="00E175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71426F" w14:textId="77777777" w:rsidR="00A97E12" w:rsidRDefault="00E175AB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A97E12" w:rsidRPr="00C90AA3">
        <w:t xml:space="preserve">the members of the South Carolina </w:t>
      </w:r>
      <w:r w:rsidR="00A97E12">
        <w:t>Senate</w:t>
      </w:r>
      <w:r w:rsidR="00A97E12" w:rsidRPr="00C90AA3">
        <w:t xml:space="preserve">, by this resolution, </w:t>
      </w:r>
      <w:r w:rsidR="00A97E12">
        <w:t xml:space="preserve">express their profound sorrow upon the passing of </w:t>
      </w:r>
      <w:r w:rsidR="00C82562" w:rsidRPr="003C7226">
        <w:rPr>
          <w:color w:val="000000" w:themeColor="text1"/>
          <w:u w:color="000000" w:themeColor="text1"/>
        </w:rPr>
        <w:t>Joe Lee Gordon</w:t>
      </w:r>
      <w:r w:rsidR="00C82562">
        <w:t xml:space="preserve"> </w:t>
      </w:r>
      <w:r w:rsidR="00A97E12">
        <w:t xml:space="preserve">of </w:t>
      </w:r>
      <w:r w:rsidR="00073A4C">
        <w:t>York</w:t>
      </w:r>
      <w:r w:rsidR="00A97E12">
        <w:t xml:space="preserve"> County</w:t>
      </w:r>
      <w:r w:rsidR="00A97E12">
        <w:rPr>
          <w:color w:val="000000" w:themeColor="text1"/>
          <w:u w:color="000000" w:themeColor="text1"/>
        </w:rPr>
        <w:t xml:space="preserve"> </w:t>
      </w:r>
      <w:r w:rsidR="00A97E12">
        <w:t>and extend their deepest sympathy to his large and loving family and his many friends.</w:t>
      </w:r>
    </w:p>
    <w:p w14:paraId="1C0E5F9D" w14:textId="77777777" w:rsidR="00A97E12" w:rsidRDefault="00A97E12" w:rsidP="00CC5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E76C1DB" w14:textId="77777777" w:rsidR="00E175AB" w:rsidRDefault="00A97E12" w:rsidP="00A97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C82562" w:rsidRPr="003C7226">
        <w:rPr>
          <w:color w:val="000000" w:themeColor="text1"/>
          <w:u w:color="000000" w:themeColor="text1"/>
        </w:rPr>
        <w:t>Joe Lee Gordon</w:t>
      </w:r>
      <w:r>
        <w:t>.</w:t>
      </w:r>
    </w:p>
    <w:p w14:paraId="5B60DDB0" w14:textId="0E1E615E" w:rsidR="00026544" w:rsidRDefault="0007564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305E7E9" w14:textId="77777777" w:rsidR="006F0A40" w:rsidRDefault="006F0A40" w:rsidP="006F0A40">
      <w:pPr>
        <w:suppressAutoHyphens/>
      </w:pPr>
    </w:p>
    <w:sectPr w:rsidR="006F0A40" w:rsidSect="006F0A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88300" w14:textId="77777777" w:rsidR="00E175AB" w:rsidRDefault="00E175AB" w:rsidP="009F0C77">
      <w:r>
        <w:separator/>
      </w:r>
    </w:p>
  </w:endnote>
  <w:endnote w:type="continuationSeparator" w:id="0">
    <w:p w14:paraId="5B358C15" w14:textId="77777777" w:rsidR="00E175AB" w:rsidRDefault="00E175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8F6FD4-005E-4766-8AFA-4AC457EFC84F}"/>
    <w:embedBold r:id="rId2" w:fontKey="{370BCEC8-C760-450C-B25B-6E1408EEC8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E5E3A65-B2EA-43D2-A5F8-B25947F275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279CDF-71CF-4208-A054-C39F227185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9B6172-F3B5-43AE-961D-3AB73944E6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5F4FA" w14:textId="28B5A7D3" w:rsidR="006F0A40" w:rsidRPr="00CC512C" w:rsidRDefault="006F0A40" w:rsidP="00CC51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7F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AA0D64" w14:textId="77777777" w:rsidR="00E175AB" w:rsidRDefault="00E175AB" w:rsidP="009F0C77">
      <w:r>
        <w:separator/>
      </w:r>
    </w:p>
  </w:footnote>
  <w:footnote w:type="continuationSeparator" w:id="0">
    <w:p w14:paraId="4FD5870C" w14:textId="77777777" w:rsidR="00E175AB" w:rsidRDefault="00E175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73CM22"/>
    <w:docVar w:name="CoverBillType" w:val="r"/>
    <w:docVar w:name="DocPath" w:val="L:\Council\bills\GM\24673CM22.DOCX"/>
    <w:docVar w:name="dvBillNumber" w:val="110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175AB"/>
    <w:rsid w:val="000263D9"/>
    <w:rsid w:val="00026544"/>
    <w:rsid w:val="00026C9A"/>
    <w:rsid w:val="00073A4C"/>
    <w:rsid w:val="0007564F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6F02"/>
    <w:rsid w:val="00393688"/>
    <w:rsid w:val="003D210A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7FE8"/>
    <w:rsid w:val="006E02F9"/>
    <w:rsid w:val="006F0A40"/>
    <w:rsid w:val="006F3F76"/>
    <w:rsid w:val="00753C04"/>
    <w:rsid w:val="00756946"/>
    <w:rsid w:val="00757F80"/>
    <w:rsid w:val="00771EEC"/>
    <w:rsid w:val="00786819"/>
    <w:rsid w:val="007A325A"/>
    <w:rsid w:val="007B04B3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2A67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97E12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562"/>
    <w:rsid w:val="00C82FD3"/>
    <w:rsid w:val="00CC512C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75AB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4D8BD"/>
  <w15:docId w15:val="{235C23F9-09B2-436C-A9C4-BBF548BC3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25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5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0A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0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3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108_2022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E7055-B776-4242-82F3-B77095F29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1108: Subject not yet available - South Carolina Legislature Online</dc:title>
  <dc:subject/>
  <dc:creator>Gail Moore</dc:creator>
  <cp:keywords/>
  <dc:description/>
  <cp:lastModifiedBy>S Wilson</cp:lastModifiedBy>
  <cp:revision>2</cp:revision>
  <cp:lastPrinted>2022-02-28T20:15:00Z</cp:lastPrinted>
  <dcterms:created xsi:type="dcterms:W3CDTF">2022-03-02T14:11:00Z</dcterms:created>
  <dcterms:modified xsi:type="dcterms:W3CDTF">2022-03-02T14:11:00Z</dcterms:modified>
</cp:coreProperties>
</file>