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A12" w:rsidRDefault="00274A12" w:rsidP="00274A12">
      <w:pPr>
        <w:widowControl w:val="0"/>
        <w:jc w:val="center"/>
      </w:pPr>
      <w:r w:rsidRPr="00274A12">
        <w:rPr>
          <w:b/>
        </w:rPr>
        <w:t>South Carolina General Assembly</w:t>
      </w:r>
    </w:p>
    <w:p w:rsidR="00274A12" w:rsidRDefault="00274A12" w:rsidP="00274A12">
      <w:pPr>
        <w:widowControl w:val="0"/>
        <w:jc w:val="center"/>
      </w:pPr>
      <w:r>
        <w:t>124th Session, 2021-2022</w:t>
      </w:r>
    </w:p>
    <w:p w:rsidR="00274A12" w:rsidRDefault="00274A12" w:rsidP="00274A12">
      <w:pPr>
        <w:widowControl w:val="0"/>
        <w:jc w:val="left"/>
      </w:pPr>
    </w:p>
    <w:p w:rsidR="00274A12" w:rsidRDefault="00274A12" w:rsidP="00274A12">
      <w:pPr>
        <w:widowControl w:val="0"/>
        <w:jc w:val="left"/>
        <w:rPr>
          <w:b/>
        </w:rPr>
      </w:pPr>
      <w:r w:rsidRPr="00274A12">
        <w:rPr>
          <w:b/>
        </w:rPr>
        <w:t>H. 3018</w:t>
      </w:r>
    </w:p>
    <w:p w:rsidR="00274A12" w:rsidRDefault="00274A12" w:rsidP="00274A12">
      <w:pPr>
        <w:widowControl w:val="0"/>
        <w:jc w:val="left"/>
        <w:rPr>
          <w:b/>
        </w:rPr>
      </w:pPr>
    </w:p>
    <w:p w:rsidR="00274A12" w:rsidRDefault="00274A12" w:rsidP="00274A12">
      <w:pPr>
        <w:widowControl w:val="0"/>
        <w:jc w:val="left"/>
      </w:pPr>
      <w:r w:rsidRPr="00274A12">
        <w:rPr>
          <w:b/>
        </w:rPr>
        <w:t>STATUS INFORMATION</w:t>
      </w:r>
    </w:p>
    <w:p w:rsidR="00274A12" w:rsidRDefault="00274A12" w:rsidP="00274A12">
      <w:pPr>
        <w:widowControl w:val="0"/>
        <w:jc w:val="left"/>
      </w:pPr>
    </w:p>
    <w:p w:rsidR="00274A12" w:rsidRDefault="00274A12" w:rsidP="00274A12">
      <w:pPr>
        <w:widowControl w:val="0"/>
        <w:jc w:val="left"/>
      </w:pPr>
      <w:r>
        <w:t>General Bill</w:t>
      </w:r>
    </w:p>
    <w:p w:rsidR="00274A12" w:rsidRDefault="002F3559" w:rsidP="00274A12">
      <w:pPr>
        <w:widowControl w:val="0"/>
        <w:jc w:val="left"/>
      </w:pPr>
      <w:r>
        <w:t>Sponsors: Reps. Garvin, Robinson and Cobb</w:t>
      </w:r>
      <w:r>
        <w:noBreakHyphen/>
        <w:t>Hunter</w:t>
      </w:r>
    </w:p>
    <w:p w:rsidR="00274A12" w:rsidRDefault="00274A12" w:rsidP="00274A12">
      <w:pPr>
        <w:widowControl w:val="0"/>
        <w:jc w:val="left"/>
      </w:pPr>
      <w:r>
        <w:t>Document Path: l:\council\bills\rt\17797wab21.docx</w:t>
      </w:r>
    </w:p>
    <w:p w:rsidR="00274A12" w:rsidRDefault="00274A12" w:rsidP="00274A12">
      <w:pPr>
        <w:widowControl w:val="0"/>
        <w:jc w:val="left"/>
      </w:pPr>
    </w:p>
    <w:p w:rsidR="00226470" w:rsidRDefault="00226470" w:rsidP="00274A12">
      <w:pPr>
        <w:widowControl w:val="0"/>
        <w:jc w:val="left"/>
      </w:pPr>
      <w:r>
        <w:t>Introduced in the House on January 12, 2021</w:t>
      </w:r>
    </w:p>
    <w:p w:rsidR="00226470" w:rsidRPr="00226470" w:rsidRDefault="00226470" w:rsidP="00274A12">
      <w:pPr>
        <w:widowControl w:val="0"/>
        <w:jc w:val="left"/>
      </w:pPr>
      <w:r>
        <w:t xml:space="preserve">Currently residing in the House Committee on </w:t>
      </w:r>
      <w:r w:rsidRPr="00226470">
        <w:rPr>
          <w:b/>
        </w:rPr>
        <w:t>Ways and Means</w:t>
      </w:r>
    </w:p>
    <w:p w:rsidR="00226470" w:rsidRDefault="00226470" w:rsidP="00274A12">
      <w:pPr>
        <w:widowControl w:val="0"/>
        <w:jc w:val="left"/>
      </w:pPr>
    </w:p>
    <w:p w:rsidR="00274A12" w:rsidRDefault="00342C5C" w:rsidP="00274A12">
      <w:pPr>
        <w:widowControl w:val="0"/>
        <w:jc w:val="left"/>
      </w:pPr>
      <w:r>
        <w:t>Summary: Minimum wage schedule</w:t>
      </w:r>
    </w:p>
    <w:p w:rsidR="00274A12" w:rsidRDefault="00274A12" w:rsidP="00274A12">
      <w:pPr>
        <w:widowControl w:val="0"/>
        <w:jc w:val="left"/>
      </w:pPr>
    </w:p>
    <w:p w:rsidR="00274A12" w:rsidRDefault="00274A12" w:rsidP="00274A12">
      <w:pPr>
        <w:widowControl w:val="0"/>
        <w:jc w:val="left"/>
      </w:pPr>
    </w:p>
    <w:p w:rsidR="00274A12" w:rsidRDefault="00274A12" w:rsidP="00274A12">
      <w:pPr>
        <w:widowControl w:val="0"/>
        <w:tabs>
          <w:tab w:val="center" w:pos="590"/>
          <w:tab w:val="center" w:pos="1440"/>
          <w:tab w:val="left" w:pos="1872"/>
          <w:tab w:val="left" w:pos="9187"/>
        </w:tabs>
        <w:jc w:val="left"/>
      </w:pPr>
      <w:r w:rsidRPr="00274A12">
        <w:rPr>
          <w:b/>
        </w:rPr>
        <w:t>HISTORY OF LEGISLATIVE ACTIONS</w:t>
      </w:r>
    </w:p>
    <w:p w:rsidR="00274A12" w:rsidRDefault="00274A12" w:rsidP="00274A12">
      <w:pPr>
        <w:widowControl w:val="0"/>
        <w:tabs>
          <w:tab w:val="center" w:pos="590"/>
          <w:tab w:val="center" w:pos="1440"/>
          <w:tab w:val="left" w:pos="1872"/>
          <w:tab w:val="left" w:pos="9187"/>
        </w:tabs>
        <w:jc w:val="left"/>
      </w:pPr>
    </w:p>
    <w:p w:rsidR="00274A12" w:rsidRPr="00274A12" w:rsidRDefault="00274A12" w:rsidP="00274A12">
      <w:pPr>
        <w:widowControl w:val="0"/>
        <w:tabs>
          <w:tab w:val="center" w:pos="590"/>
          <w:tab w:val="center" w:pos="1440"/>
          <w:tab w:val="left" w:pos="1872"/>
          <w:tab w:val="left" w:pos="9187"/>
        </w:tabs>
        <w:jc w:val="left"/>
      </w:pPr>
      <w:r w:rsidRPr="00274A12">
        <w:rPr>
          <w:u w:val="single"/>
        </w:rPr>
        <w:tab/>
        <w:t>Date</w:t>
      </w:r>
      <w:r w:rsidRPr="00274A12">
        <w:rPr>
          <w:u w:val="single"/>
        </w:rPr>
        <w:tab/>
        <w:t>Body</w:t>
      </w:r>
      <w:r w:rsidRPr="00274A12">
        <w:rPr>
          <w:u w:val="single"/>
        </w:rPr>
        <w:tab/>
        <w:t>Action Description with journal page number</w:t>
      </w:r>
      <w:r w:rsidRPr="00274A12">
        <w:rPr>
          <w:u w:val="single"/>
        </w:rPr>
        <w:tab/>
      </w:r>
    </w:p>
    <w:p w:rsidR="00920683" w:rsidRDefault="00920683" w:rsidP="00920683">
      <w:pPr>
        <w:widowControl w:val="0"/>
        <w:tabs>
          <w:tab w:val="right" w:pos="1008"/>
          <w:tab w:val="left" w:pos="1152"/>
          <w:tab w:val="left" w:pos="1872"/>
          <w:tab w:val="left" w:pos="9187"/>
        </w:tabs>
        <w:ind w:left="2088" w:hanging="2088"/>
      </w:pPr>
      <w:r>
        <w:tab/>
        <w:t>12/9/2020</w:t>
      </w:r>
      <w:r>
        <w:tab/>
        <w:t>House</w:t>
      </w:r>
      <w:r>
        <w:tab/>
        <w:t>Prefiled</w:t>
      </w:r>
    </w:p>
    <w:p w:rsidR="00920683" w:rsidRDefault="00920683" w:rsidP="0092068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54068">
        <w:rPr>
          <w:b/>
        </w:rPr>
        <w:t>Ways and Means</w:t>
      </w:r>
    </w:p>
    <w:p w:rsidR="00920683" w:rsidRDefault="00920683" w:rsidP="0092068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54068">
          <w:rPr>
            <w:rStyle w:val="Hyperlink"/>
          </w:rPr>
          <w:t>House Journal</w:t>
        </w:r>
        <w:r w:rsidRPr="00F54068">
          <w:rPr>
            <w:rStyle w:val="Hyperlink"/>
          </w:rPr>
          <w:noBreakHyphen/>
          <w:t>page 39</w:t>
        </w:r>
      </w:hyperlink>
      <w:r>
        <w:t>)</w:t>
      </w:r>
    </w:p>
    <w:p w:rsidR="00920683" w:rsidRDefault="00920683" w:rsidP="0092068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54068">
        <w:rPr>
          <w:b/>
        </w:rPr>
        <w:t>Ways and Means</w:t>
      </w:r>
      <w:r>
        <w:t xml:space="preserve"> (</w:t>
      </w:r>
      <w:hyperlink r:id="rId8" w:history="1">
        <w:r w:rsidRPr="00F54068">
          <w:rPr>
            <w:rStyle w:val="Hyperlink"/>
          </w:rPr>
          <w:t>House Journal</w:t>
        </w:r>
        <w:r w:rsidRPr="00F54068">
          <w:rPr>
            <w:rStyle w:val="Hyperlink"/>
          </w:rPr>
          <w:noBreakHyphen/>
          <w:t>page 39</w:t>
        </w:r>
      </w:hyperlink>
      <w:r>
        <w:t>)</w:t>
      </w:r>
    </w:p>
    <w:p w:rsidR="00920683" w:rsidRDefault="00920683" w:rsidP="00920683">
      <w:pPr>
        <w:widowControl w:val="0"/>
        <w:tabs>
          <w:tab w:val="right" w:pos="1008"/>
          <w:tab w:val="left" w:pos="1152"/>
          <w:tab w:val="left" w:pos="1872"/>
          <w:tab w:val="left" w:pos="9187"/>
        </w:tabs>
        <w:ind w:left="2088" w:hanging="2088"/>
      </w:pPr>
    </w:p>
    <w:p w:rsidR="00274A12" w:rsidRDefault="00274A12" w:rsidP="00274A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4A12">
          <w:rPr>
            <w:rStyle w:val="Hyperlink"/>
          </w:rPr>
          <w:t>legislative information</w:t>
        </w:r>
      </w:hyperlink>
      <w:r>
        <w:t xml:space="preserve"> at the website</w:t>
      </w:r>
    </w:p>
    <w:p w:rsidR="00274A12" w:rsidRDefault="00274A12" w:rsidP="00274A12">
      <w:pPr>
        <w:widowControl w:val="0"/>
        <w:tabs>
          <w:tab w:val="right" w:pos="1008"/>
          <w:tab w:val="left" w:pos="1152"/>
          <w:tab w:val="left" w:pos="1872"/>
          <w:tab w:val="left" w:pos="9187"/>
        </w:tabs>
        <w:ind w:left="2088" w:hanging="2088"/>
        <w:jc w:val="left"/>
      </w:pPr>
    </w:p>
    <w:p w:rsidR="00274A12" w:rsidRPr="00274A12" w:rsidRDefault="00274A12" w:rsidP="00274A12">
      <w:pPr>
        <w:widowControl w:val="0"/>
        <w:tabs>
          <w:tab w:val="right" w:pos="1008"/>
          <w:tab w:val="left" w:pos="1152"/>
          <w:tab w:val="left" w:pos="1872"/>
          <w:tab w:val="left" w:pos="9187"/>
        </w:tabs>
        <w:ind w:left="2088" w:hanging="2088"/>
        <w:jc w:val="left"/>
      </w:pPr>
    </w:p>
    <w:p w:rsidR="00274A12" w:rsidRDefault="00274A12" w:rsidP="00274A12">
      <w:pPr>
        <w:widowControl w:val="0"/>
        <w:jc w:val="left"/>
      </w:pPr>
      <w:r w:rsidRPr="00274A12">
        <w:rPr>
          <w:b/>
        </w:rPr>
        <w:t>VERSIONS OF THIS BILL</w:t>
      </w:r>
    </w:p>
    <w:p w:rsidR="00274A12" w:rsidRDefault="00274A12" w:rsidP="00274A12">
      <w:pPr>
        <w:widowControl w:val="0"/>
        <w:jc w:val="left"/>
      </w:pPr>
    </w:p>
    <w:p w:rsidR="00274A12" w:rsidRDefault="00497A26" w:rsidP="00274A12">
      <w:pPr>
        <w:widowControl w:val="0"/>
        <w:jc w:val="left"/>
      </w:pPr>
      <w:hyperlink r:id="rId10" w:history="1">
        <w:r w:rsidR="00274A12">
          <w:rPr>
            <w:rStyle w:val="Hyperlink"/>
          </w:rPr>
          <w:t>12/9/2020</w:t>
        </w:r>
      </w:hyperlink>
    </w:p>
    <w:p w:rsidR="00274A12" w:rsidRDefault="00274A12" w:rsidP="00274A12"/>
    <w:p w:rsidR="00274A12" w:rsidRDefault="00274A12" w:rsidP="00274A12">
      <w:pPr>
        <w:sectPr w:rsidR="00274A12" w:rsidSect="00274A12">
          <w:pgSz w:w="12240" w:h="15840" w:code="1"/>
          <w:pgMar w:top="1080" w:right="1440" w:bottom="1080" w:left="1440" w:header="720" w:footer="720" w:gutter="0"/>
          <w:cols w:space="720"/>
          <w:noEndnote/>
          <w:docGrid w:linePitch="360"/>
        </w:sectPr>
      </w:pPr>
    </w:p>
    <w:p w:rsidR="001F4BA9" w:rsidRDefault="001F4BA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2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02549C">
        <w:noBreakHyphen/>
      </w:r>
      <w:r>
        <w:t>1</w:t>
      </w:r>
      <w:r w:rsidR="0002549C">
        <w:noBreakHyphen/>
      </w:r>
      <w:r>
        <w:t>125 SO AS TO PROVIDE A BASE STATE MINIMUM WAGE AND A SCHEDULE TO GRADUALLY IMPLEMENT AN ADJUSTED MINIMUM WAGE TO TEN DOLLARS AND TEN CENTS PER HOUR OVER A THREE</w:t>
      </w:r>
      <w:r w:rsidR="0002549C">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02549C">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29B" w:rsidRDefault="00251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29B" w:rsidRDefault="00251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Default="0025129B"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3768">
        <w:t>Chapter 1, Title 41 of the 1976 Code is amended by adding:</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02549C">
        <w:noBreakHyphen/>
      </w:r>
      <w:r>
        <w:t>1</w:t>
      </w:r>
      <w:r w:rsidR="0002549C">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w:t>
      </w:r>
      <w:r w:rsidRPr="00442557">
        <w:lastRenderedPageBreak/>
        <w:t>and 214 of the federal Fair Labor Standards Act, as interpreted by applicable federal regulations and implemented by the United States Secretary of Labor, are incorporated herein.</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rsidR="0002549C">
        <w:t>January 1, 2022</w:t>
      </w:r>
      <w:r>
        <w:t>, the initial state minimum wage is established as eight dollars and seventy</w:t>
      </w:r>
      <w:r w:rsidR="0002549C">
        <w:noBreakHyphen/>
      </w:r>
      <w:r>
        <w:t>five cents per hour.</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rsidR="0002549C">
        <w:t>January 1, 2023</w:t>
      </w:r>
      <w:r>
        <w:t>, the state minimum wage increases to nine dollars and seventy</w:t>
      </w:r>
      <w:r w:rsidR="0002549C">
        <w:noBreakHyphen/>
      </w:r>
      <w:r>
        <w:t>five cents per hour.</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January 1,</w:t>
      </w:r>
      <w:r w:rsidR="0002549C">
        <w:t xml:space="preserve"> 2024</w:t>
      </w:r>
      <w:r>
        <w:t>, the state minimum wage increases to ten dollars and ten cents per hour.</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rsidR="0002549C">
        <w:t>January 1, 2025</w:t>
      </w:r>
      <w:r>
        <w:t>, and annually thereafter, the state minimum wage increases from ten dollars and ten cents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02549C" w:rsidRPr="0002549C">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3E6B" w:rsidRDefault="000254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A12" w:rsidRDefault="00274A12" w:rsidP="00274A12">
      <w:pPr>
        <w:suppressAutoHyphens/>
      </w:pPr>
    </w:p>
    <w:sectPr w:rsidR="00274A12" w:rsidSect="00274A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29B" w:rsidRDefault="0025129B" w:rsidP="009F0C77">
      <w:r>
        <w:separator/>
      </w:r>
    </w:p>
  </w:endnote>
  <w:endnote w:type="continuationSeparator" w:id="0">
    <w:p w:rsidR="0025129B" w:rsidRDefault="00251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9E301-4962-4229-953C-73DBB7F51359}"/>
    <w:embedBold r:id="rId2" w:fontKey="{2134C92A-327E-4627-A4E5-3AC2A33FFCF5}"/>
  </w:font>
  <w:font w:name="Calibri">
    <w:panose1 w:val="020F0502020204030204"/>
    <w:charset w:val="00"/>
    <w:family w:val="swiss"/>
    <w:pitch w:val="variable"/>
    <w:sig w:usb0="E0002EFF" w:usb1="C000247B" w:usb2="00000009" w:usb3="00000000" w:csb0="000001FF" w:csb1="00000000"/>
    <w:embedRegular r:id="rId3" w:fontKey="{4E00E7F3-A077-4957-830E-A730CA0FE4D8}"/>
  </w:font>
  <w:font w:name="Cambria">
    <w:panose1 w:val="02040503050406030204"/>
    <w:charset w:val="00"/>
    <w:family w:val="roman"/>
    <w:pitch w:val="variable"/>
    <w:sig w:usb0="E00006FF" w:usb1="420024FF" w:usb2="02000000" w:usb3="00000000" w:csb0="0000019F" w:csb1="00000000"/>
    <w:embedRegular r:id="rId4" w:fontKey="{C516156C-9A01-4C40-AEC3-2533FEBA54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12" w:rsidRPr="001F4BA9" w:rsidRDefault="00274A12" w:rsidP="001F4BA9">
    <w:pPr>
      <w:pStyle w:val="Footer"/>
      <w:tabs>
        <w:tab w:val="clear" w:pos="4680"/>
        <w:tab w:val="clear" w:pos="9360"/>
        <w:tab w:val="center" w:pos="2995"/>
      </w:tabs>
      <w:spacing w:before="120"/>
    </w:pPr>
    <w:r>
      <w:t>[3018]</w:t>
    </w:r>
    <w:r>
      <w:tab/>
    </w:r>
    <w:r>
      <w:fldChar w:fldCharType="begin"/>
    </w:r>
    <w:r>
      <w:instrText xml:space="preserve"> PAGE  \* MERGEFORMAT </w:instrText>
    </w:r>
    <w:r>
      <w:fldChar w:fldCharType="separate"/>
    </w:r>
    <w:r w:rsidR="00342C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29B" w:rsidRDefault="0025129B" w:rsidP="009F0C77">
      <w:r>
        <w:separator/>
      </w:r>
    </w:p>
  </w:footnote>
  <w:footnote w:type="continuationSeparator" w:id="0">
    <w:p w:rsidR="0025129B" w:rsidRDefault="00251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7WAB21"/>
    <w:docVar w:name="CoverBillType" w:val="b"/>
    <w:docVar w:name="DocPath" w:val="L:\Council\bills\RT\17797WAB21.DOCX"/>
    <w:docVar w:name="dvBillNumber" w:val="3018"/>
    <w:docVar w:name="dvBillNumberPrefix" w:val="H. "/>
    <w:docVar w:name="dvOriginalBody" w:val="House"/>
    <w:docVar w:name="dvSteno" w:val="RT"/>
    <w:docVar w:name="NameofBody" w:val="h"/>
    <w:docVar w:name="vGroup2" w:val="Council"/>
  </w:docVars>
  <w:rsids>
    <w:rsidRoot w:val="0025129B"/>
    <w:rsid w:val="00011869"/>
    <w:rsid w:val="00015CD6"/>
    <w:rsid w:val="0002549C"/>
    <w:rsid w:val="000E0100"/>
    <w:rsid w:val="000E1785"/>
    <w:rsid w:val="000F40FA"/>
    <w:rsid w:val="001035F1"/>
    <w:rsid w:val="0010776B"/>
    <w:rsid w:val="00133E66"/>
    <w:rsid w:val="001435A3"/>
    <w:rsid w:val="00146ED3"/>
    <w:rsid w:val="00151044"/>
    <w:rsid w:val="001D08F2"/>
    <w:rsid w:val="001D3A58"/>
    <w:rsid w:val="001D525B"/>
    <w:rsid w:val="001D7F4F"/>
    <w:rsid w:val="001F4BA9"/>
    <w:rsid w:val="00205238"/>
    <w:rsid w:val="00226470"/>
    <w:rsid w:val="002321B6"/>
    <w:rsid w:val="00232912"/>
    <w:rsid w:val="00250967"/>
    <w:rsid w:val="0025129B"/>
    <w:rsid w:val="002543C8"/>
    <w:rsid w:val="0025541D"/>
    <w:rsid w:val="00274A12"/>
    <w:rsid w:val="00284AAE"/>
    <w:rsid w:val="002E5912"/>
    <w:rsid w:val="002F3559"/>
    <w:rsid w:val="00301B21"/>
    <w:rsid w:val="00325348"/>
    <w:rsid w:val="0032732C"/>
    <w:rsid w:val="00336AD0"/>
    <w:rsid w:val="00342C5C"/>
    <w:rsid w:val="0037079A"/>
    <w:rsid w:val="003C4DAB"/>
    <w:rsid w:val="003D01E8"/>
    <w:rsid w:val="003E5288"/>
    <w:rsid w:val="003F6D79"/>
    <w:rsid w:val="0041760A"/>
    <w:rsid w:val="00417C01"/>
    <w:rsid w:val="004403BD"/>
    <w:rsid w:val="00461441"/>
    <w:rsid w:val="004809EE"/>
    <w:rsid w:val="004B7A44"/>
    <w:rsid w:val="004E7D54"/>
    <w:rsid w:val="005273C6"/>
    <w:rsid w:val="00530A69"/>
    <w:rsid w:val="00545593"/>
    <w:rsid w:val="00556EBF"/>
    <w:rsid w:val="00577C6C"/>
    <w:rsid w:val="00587EAB"/>
    <w:rsid w:val="005A62FE"/>
    <w:rsid w:val="005C2FE2"/>
    <w:rsid w:val="005E2BC9"/>
    <w:rsid w:val="00605102"/>
    <w:rsid w:val="006215AA"/>
    <w:rsid w:val="006913C9"/>
    <w:rsid w:val="0069470D"/>
    <w:rsid w:val="006D58AA"/>
    <w:rsid w:val="00734F00"/>
    <w:rsid w:val="00736959"/>
    <w:rsid w:val="007A3768"/>
    <w:rsid w:val="007A70AE"/>
    <w:rsid w:val="007B1FC2"/>
    <w:rsid w:val="007F3E44"/>
    <w:rsid w:val="008362E8"/>
    <w:rsid w:val="0085786E"/>
    <w:rsid w:val="008A1768"/>
    <w:rsid w:val="008A489F"/>
    <w:rsid w:val="008F0F33"/>
    <w:rsid w:val="008F4429"/>
    <w:rsid w:val="0092068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059"/>
    <w:rsid w:val="00C31C95"/>
    <w:rsid w:val="00C33E6B"/>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780BF-3734-4AA1-B039-07FFBDB8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4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1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51A04-4F04-4743-A0BD-98F23D741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3018: Subject not yet available - South Carolina Legislature Online</dc:title>
  <dc:creator>Rebecca Turner</dc:creator>
  <cp:lastModifiedBy>S Wilson</cp:lastModifiedBy>
  <cp:revision>2</cp:revision>
  <dcterms:created xsi:type="dcterms:W3CDTF">2021-01-23T19:16:00Z</dcterms:created>
  <dcterms:modified xsi:type="dcterms:W3CDTF">2021-01-23T19:16:00Z</dcterms:modified>
</cp:coreProperties>
</file>