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7C3" w:rsidRDefault="00AB57C3" w:rsidP="00AB57C3">
      <w:pPr>
        <w:widowControl w:val="0"/>
        <w:jc w:val="center"/>
      </w:pPr>
      <w:r w:rsidRPr="00AB57C3">
        <w:rPr>
          <w:b/>
        </w:rPr>
        <w:t>South Carolina General Assembly</w:t>
      </w:r>
    </w:p>
    <w:p w:rsidR="00AB57C3" w:rsidRDefault="00AB57C3" w:rsidP="00AB57C3">
      <w:pPr>
        <w:widowControl w:val="0"/>
        <w:jc w:val="center"/>
      </w:pPr>
      <w:r>
        <w:t>124th Session, 2021-2022</w:t>
      </w:r>
    </w:p>
    <w:p w:rsidR="00AB57C3" w:rsidRDefault="00AB57C3" w:rsidP="00AB57C3">
      <w:pPr>
        <w:widowControl w:val="0"/>
        <w:jc w:val="left"/>
      </w:pPr>
    </w:p>
    <w:p w:rsidR="00AB57C3" w:rsidRDefault="00AB57C3" w:rsidP="00AB57C3">
      <w:pPr>
        <w:widowControl w:val="0"/>
        <w:jc w:val="left"/>
        <w:rPr>
          <w:b/>
        </w:rPr>
      </w:pPr>
      <w:r w:rsidRPr="00AB57C3">
        <w:rPr>
          <w:b/>
        </w:rPr>
        <w:t>H. 3703</w:t>
      </w:r>
    </w:p>
    <w:p w:rsidR="00AB57C3" w:rsidRDefault="00AB57C3" w:rsidP="00AB57C3">
      <w:pPr>
        <w:widowControl w:val="0"/>
        <w:jc w:val="left"/>
        <w:rPr>
          <w:b/>
        </w:rPr>
      </w:pPr>
    </w:p>
    <w:p w:rsidR="00AB57C3" w:rsidRDefault="00AB57C3" w:rsidP="00AB57C3">
      <w:pPr>
        <w:widowControl w:val="0"/>
        <w:jc w:val="left"/>
      </w:pPr>
      <w:r w:rsidRPr="00AB57C3">
        <w:rPr>
          <w:b/>
        </w:rPr>
        <w:t>STATUS INFORMATION</w:t>
      </w:r>
    </w:p>
    <w:p w:rsidR="00AB57C3" w:rsidRDefault="00AB57C3" w:rsidP="00AB57C3">
      <w:pPr>
        <w:widowControl w:val="0"/>
        <w:jc w:val="left"/>
      </w:pPr>
    </w:p>
    <w:p w:rsidR="00AB57C3" w:rsidRDefault="00AB57C3" w:rsidP="00AB57C3">
      <w:pPr>
        <w:widowControl w:val="0"/>
        <w:jc w:val="left"/>
      </w:pPr>
      <w:r>
        <w:t>House Resolution</w:t>
      </w:r>
    </w:p>
    <w:p w:rsidR="00AB57C3" w:rsidRDefault="00AB57C3" w:rsidP="00AB57C3">
      <w:pPr>
        <w:widowControl w:val="0"/>
        <w:jc w:val="left"/>
      </w:pPr>
      <w:r>
        <w:t>Sponsors: Reps. Finlay,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AB57C3" w:rsidRDefault="00AB57C3" w:rsidP="00AB57C3">
      <w:pPr>
        <w:widowControl w:val="0"/>
        <w:jc w:val="left"/>
      </w:pPr>
      <w:r>
        <w:t>Document Path: l:\council\bills\rm\1047ph21.docx</w:t>
      </w:r>
    </w:p>
    <w:p w:rsidR="00AB57C3" w:rsidRDefault="00AB57C3" w:rsidP="00AB57C3">
      <w:pPr>
        <w:widowControl w:val="0"/>
        <w:jc w:val="left"/>
      </w:pPr>
    </w:p>
    <w:p w:rsidR="00AB57C3" w:rsidRDefault="00AB57C3" w:rsidP="00AB57C3">
      <w:pPr>
        <w:widowControl w:val="0"/>
        <w:jc w:val="left"/>
      </w:pPr>
      <w:r>
        <w:t>Introduced in the House on January 26, 2021</w:t>
      </w:r>
    </w:p>
    <w:p w:rsidR="00AB57C3" w:rsidRDefault="00AB57C3" w:rsidP="00AB57C3">
      <w:pPr>
        <w:widowControl w:val="0"/>
        <w:jc w:val="left"/>
      </w:pPr>
      <w:r>
        <w:t>Adopted by the House on January 26, 2021</w:t>
      </w:r>
    </w:p>
    <w:p w:rsidR="00AB57C3" w:rsidRDefault="00AB57C3" w:rsidP="00AB57C3">
      <w:pPr>
        <w:widowControl w:val="0"/>
        <w:jc w:val="left"/>
      </w:pPr>
    </w:p>
    <w:p w:rsidR="00AB57C3" w:rsidRDefault="00D81B1D" w:rsidP="00AB57C3">
      <w:pPr>
        <w:widowControl w:val="0"/>
        <w:jc w:val="left"/>
      </w:pPr>
      <w:r>
        <w:t>Summary: Marion Towles Burnside, Jr.</w:t>
      </w:r>
    </w:p>
    <w:p w:rsidR="00AB57C3" w:rsidRDefault="00AB57C3" w:rsidP="00AB57C3">
      <w:pPr>
        <w:widowControl w:val="0"/>
        <w:jc w:val="left"/>
      </w:pPr>
    </w:p>
    <w:p w:rsidR="00AB57C3" w:rsidRDefault="00AB57C3" w:rsidP="00AB57C3">
      <w:pPr>
        <w:widowControl w:val="0"/>
        <w:jc w:val="left"/>
      </w:pPr>
    </w:p>
    <w:p w:rsidR="00AB57C3" w:rsidRDefault="00AB57C3" w:rsidP="00AB57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57C3">
        <w:rPr>
          <w:b/>
        </w:rPr>
        <w:t>HISTORY OF LEGISLATIVE ACTIONS</w:t>
      </w:r>
    </w:p>
    <w:p w:rsidR="00AB57C3" w:rsidRDefault="00AB57C3" w:rsidP="00AB57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57C3" w:rsidRPr="00AB57C3" w:rsidRDefault="00AB57C3" w:rsidP="00AB57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57C3">
        <w:rPr>
          <w:u w:val="single"/>
        </w:rPr>
        <w:tab/>
        <w:t>Date</w:t>
      </w:r>
      <w:r w:rsidRPr="00AB57C3">
        <w:rPr>
          <w:u w:val="single"/>
        </w:rPr>
        <w:tab/>
        <w:t>Body</w:t>
      </w:r>
      <w:r w:rsidRPr="00AB57C3">
        <w:rPr>
          <w:u w:val="single"/>
        </w:rPr>
        <w:tab/>
        <w:t>Action Description with journal page number</w:t>
      </w:r>
      <w:r w:rsidRPr="00AB57C3">
        <w:rPr>
          <w:u w:val="single"/>
        </w:rPr>
        <w:tab/>
      </w:r>
    </w:p>
    <w:p w:rsidR="00B71DDB" w:rsidRDefault="00B71DDB" w:rsidP="00B71D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1/26/2021</w:t>
      </w:r>
      <w:r>
        <w:tab/>
        <w:t>House</w:t>
      </w:r>
      <w:r>
        <w:tab/>
        <w:t>Introduced and adopted (</w:t>
      </w:r>
      <w:hyperlink r:id="rId7" w:history="1">
        <w:r w:rsidRPr="00F905B7">
          <w:rPr>
            <w:rStyle w:val="Hyperlink"/>
          </w:rPr>
          <w:t>House Journal</w:t>
        </w:r>
        <w:r w:rsidRPr="00F905B7">
          <w:rPr>
            <w:rStyle w:val="Hyperlink"/>
          </w:rPr>
          <w:noBreakHyphen/>
          <w:t>page 4</w:t>
        </w:r>
      </w:hyperlink>
      <w:r>
        <w:t>)</w:t>
      </w:r>
    </w:p>
    <w:p w:rsidR="00B71DDB" w:rsidRDefault="00B71DDB" w:rsidP="00B71D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57C3" w:rsidRDefault="00AB57C3" w:rsidP="00AB57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B57C3">
          <w:rPr>
            <w:rStyle w:val="Hyperlink"/>
          </w:rPr>
          <w:t>legislative information</w:t>
        </w:r>
      </w:hyperlink>
      <w:r>
        <w:t xml:space="preserve"> at the website</w:t>
      </w:r>
    </w:p>
    <w:p w:rsidR="00AB57C3" w:rsidRDefault="00AB57C3" w:rsidP="00AB57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57C3" w:rsidRPr="00AB57C3" w:rsidRDefault="00AB57C3" w:rsidP="00AB57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57C3" w:rsidRDefault="00AB57C3" w:rsidP="00AB57C3">
      <w:r w:rsidRPr="00AB57C3">
        <w:rPr>
          <w:b/>
        </w:rPr>
        <w:t>VERSIONS OF THIS BILL</w:t>
      </w:r>
    </w:p>
    <w:p w:rsidR="00AB57C3" w:rsidRDefault="00AB57C3" w:rsidP="00AB57C3"/>
    <w:p w:rsidR="00AB57C3" w:rsidRDefault="009B1C1B" w:rsidP="00AB57C3">
      <w:hyperlink r:id="rId9" w:history="1">
        <w:r w:rsidR="00AB57C3">
          <w:rPr>
            <w:rStyle w:val="Hyperlink"/>
          </w:rPr>
          <w:t>1/26/2021</w:t>
        </w:r>
      </w:hyperlink>
    </w:p>
    <w:p w:rsidR="00AB57C3" w:rsidRDefault="00AB57C3" w:rsidP="00AB57C3"/>
    <w:p w:rsidR="00AB57C3" w:rsidRDefault="00AB57C3" w:rsidP="00AB57C3">
      <w:pPr>
        <w:sectPr w:rsidR="00AB57C3" w:rsidSect="00AB57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7BCD" w:rsidRDefault="00447B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06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153" w:rsidRDefault="00B95036" w:rsidP="00A91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A91153" w:rsidRPr="00A648F1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</w:t>
      </w:r>
      <w:r w:rsidR="000814D1">
        <w:rPr>
          <w:color w:val="000000" w:themeColor="text1"/>
          <w:u w:color="000000" w:themeColor="text1"/>
        </w:rPr>
        <w:t>MARION TOWLES BURNSIDE, JR., OF COLUMBIA</w:t>
      </w:r>
      <w:r w:rsidR="00A91153" w:rsidRPr="00A648F1">
        <w:rPr>
          <w:color w:val="000000" w:themeColor="text1"/>
          <w:u w:color="000000" w:themeColor="text1"/>
        </w:rPr>
        <w:t>,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5148" w:rsidRDefault="003C06A8" w:rsidP="0043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73EE5" w:rsidRPr="00A648F1">
        <w:rPr>
          <w:color w:val="000000" w:themeColor="text1"/>
          <w:u w:color="000000" w:themeColor="text1"/>
        </w:rPr>
        <w:t xml:space="preserve">the members of the South Carolina </w:t>
      </w:r>
      <w:r w:rsidR="00173EE5">
        <w:rPr>
          <w:color w:val="000000" w:themeColor="text1"/>
          <w:u w:color="000000" w:themeColor="text1"/>
        </w:rPr>
        <w:t>House of Representatives</w:t>
      </w:r>
      <w:r w:rsidR="00173EE5" w:rsidRPr="00A648F1">
        <w:rPr>
          <w:color w:val="000000" w:themeColor="text1"/>
          <w:u w:color="000000" w:themeColor="text1"/>
        </w:rPr>
        <w:t xml:space="preserve"> </w:t>
      </w:r>
      <w:r w:rsidR="00173EE5">
        <w:rPr>
          <w:color w:val="000000" w:themeColor="text1"/>
          <w:u w:color="000000" w:themeColor="text1"/>
        </w:rPr>
        <w:t>were</w:t>
      </w:r>
      <w:r w:rsidR="00173EE5" w:rsidRPr="00A648F1">
        <w:rPr>
          <w:color w:val="000000" w:themeColor="text1"/>
          <w:u w:color="000000" w:themeColor="text1"/>
        </w:rPr>
        <w:t xml:space="preserve"> deeply saddened by the passing of </w:t>
      </w:r>
      <w:r w:rsidR="00B0577A">
        <w:rPr>
          <w:color w:val="000000" w:themeColor="text1"/>
          <w:u w:color="000000" w:themeColor="text1"/>
        </w:rPr>
        <w:t>Marion Towles Burnside, Jr., of Columbia</w:t>
      </w:r>
      <w:r w:rsidR="00B0577A" w:rsidRPr="00A648F1">
        <w:rPr>
          <w:color w:val="000000" w:themeColor="text1"/>
          <w:u w:color="000000" w:themeColor="text1"/>
        </w:rPr>
        <w:t xml:space="preserve">, </w:t>
      </w:r>
      <w:r w:rsidR="00173EE5" w:rsidRPr="00A648F1">
        <w:rPr>
          <w:color w:val="000000" w:themeColor="text1"/>
          <w:u w:color="000000" w:themeColor="text1"/>
        </w:rPr>
        <w:t xml:space="preserve">on </w:t>
      </w:r>
      <w:r w:rsidR="00B0577A">
        <w:rPr>
          <w:color w:val="000000" w:themeColor="text1"/>
          <w:u w:color="000000" w:themeColor="text1"/>
        </w:rPr>
        <w:t>January 10, 2021</w:t>
      </w:r>
      <w:r w:rsidR="00173EE5" w:rsidRPr="00A648F1">
        <w:rPr>
          <w:color w:val="000000" w:themeColor="text1"/>
          <w:u w:color="000000" w:themeColor="text1"/>
        </w:rPr>
        <w:t>, at the</w:t>
      </w:r>
      <w:r w:rsidR="00173EE5">
        <w:rPr>
          <w:color w:val="000000" w:themeColor="text1"/>
          <w:u w:color="000000" w:themeColor="text1"/>
        </w:rPr>
        <w:t xml:space="preserve"> venerable </w:t>
      </w:r>
      <w:r w:rsidR="00173EE5" w:rsidRPr="00A648F1">
        <w:rPr>
          <w:color w:val="000000" w:themeColor="text1"/>
          <w:u w:color="000000" w:themeColor="text1"/>
        </w:rPr>
        <w:t xml:space="preserve">age of </w:t>
      </w:r>
      <w:r w:rsidR="00B0577A">
        <w:rPr>
          <w:color w:val="000000" w:themeColor="text1"/>
          <w:u w:color="000000" w:themeColor="text1"/>
        </w:rPr>
        <w:t>ninety</w:t>
      </w:r>
      <w:r w:rsidR="0078337E">
        <w:rPr>
          <w:color w:val="000000" w:themeColor="text1"/>
          <w:u w:color="000000" w:themeColor="text1"/>
        </w:rPr>
        <w:noBreakHyphen/>
      </w:r>
      <w:r w:rsidR="00B0577A">
        <w:rPr>
          <w:color w:val="000000" w:themeColor="text1"/>
          <w:u w:color="000000" w:themeColor="text1"/>
        </w:rPr>
        <w:t>one</w:t>
      </w:r>
      <w:r w:rsidR="00433E31">
        <w:rPr>
          <w:color w:val="000000" w:themeColor="text1"/>
          <w:u w:color="000000" w:themeColor="text1"/>
        </w:rPr>
        <w:t xml:space="preserve">. </w:t>
      </w:r>
      <w:r w:rsidR="0005774A">
        <w:rPr>
          <w:color w:val="000000" w:themeColor="text1"/>
          <w:u w:color="000000" w:themeColor="text1"/>
        </w:rPr>
        <w:t>This pion</w:t>
      </w:r>
      <w:r w:rsidR="00A82E2C" w:rsidRPr="00087773">
        <w:rPr>
          <w:color w:val="000000" w:themeColor="text1"/>
          <w:u w:color="000000" w:themeColor="text1"/>
        </w:rPr>
        <w:t xml:space="preserve">eering </w:t>
      </w:r>
      <w:r w:rsidR="0005774A">
        <w:rPr>
          <w:color w:val="000000" w:themeColor="text1"/>
          <w:u w:color="000000" w:themeColor="text1"/>
        </w:rPr>
        <w:t xml:space="preserve">South Carolina </w:t>
      </w:r>
      <w:r w:rsidR="00A82E2C" w:rsidRPr="00087773">
        <w:rPr>
          <w:color w:val="000000" w:themeColor="text1"/>
          <w:u w:color="000000" w:themeColor="text1"/>
        </w:rPr>
        <w:t>conservationist</w:t>
      </w:r>
      <w:r w:rsidR="0005774A">
        <w:rPr>
          <w:color w:val="000000" w:themeColor="text1"/>
          <w:u w:color="000000" w:themeColor="text1"/>
        </w:rPr>
        <w:t xml:space="preserve"> </w:t>
      </w:r>
      <w:r w:rsidR="00A82E2C">
        <w:rPr>
          <w:color w:val="000000" w:themeColor="text1"/>
          <w:u w:color="000000" w:themeColor="text1"/>
        </w:rPr>
        <w:t xml:space="preserve">was born to </w:t>
      </w:r>
      <w:r w:rsidR="00A82E2C" w:rsidRPr="00087773">
        <w:rPr>
          <w:color w:val="000000" w:themeColor="text1"/>
          <w:u w:color="000000" w:themeColor="text1"/>
        </w:rPr>
        <w:t>Marion Towles and Harriet Newman Burnside</w:t>
      </w:r>
      <w:r w:rsidR="00A82E2C">
        <w:rPr>
          <w:color w:val="000000" w:themeColor="text1"/>
          <w:u w:color="000000" w:themeColor="text1"/>
        </w:rPr>
        <w:t xml:space="preserve"> on </w:t>
      </w:r>
      <w:r w:rsidR="00A82E2C" w:rsidRPr="00087773">
        <w:rPr>
          <w:color w:val="000000" w:themeColor="text1"/>
          <w:u w:color="000000" w:themeColor="text1"/>
        </w:rPr>
        <w:t>February 22, 1929, in Columbia</w:t>
      </w:r>
      <w:r w:rsidR="00485148">
        <w:rPr>
          <w:color w:val="000000" w:themeColor="text1"/>
          <w:u w:color="000000" w:themeColor="text1"/>
        </w:rPr>
        <w:t>; and</w:t>
      </w:r>
    </w:p>
    <w:p w:rsidR="00485148" w:rsidRDefault="00485148" w:rsidP="0043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2E2C" w:rsidRDefault="00A82E2C" w:rsidP="00A82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87773">
        <w:rPr>
          <w:color w:val="000000" w:themeColor="text1"/>
          <w:u w:color="000000" w:themeColor="text1"/>
        </w:rPr>
        <w:t>hroughout his life, Mr. Burnside was engaged in several business ventures, including farming, real estate, automobile dealerships, and automotive parts sales.</w:t>
      </w:r>
      <w:r>
        <w:rPr>
          <w:color w:val="000000" w:themeColor="text1"/>
          <w:u w:color="000000" w:themeColor="text1"/>
        </w:rPr>
        <w:t xml:space="preserve"> </w:t>
      </w:r>
      <w:r w:rsidRPr="00087773">
        <w:rPr>
          <w:color w:val="000000" w:themeColor="text1"/>
          <w:u w:color="000000" w:themeColor="text1"/>
        </w:rPr>
        <w:t>In addition</w:t>
      </w:r>
      <w:r w:rsidR="0005774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Pr="00087773">
        <w:rPr>
          <w:color w:val="000000" w:themeColor="text1"/>
          <w:u w:color="000000" w:themeColor="text1"/>
        </w:rPr>
        <w:t xml:space="preserve"> devoted much of his life to the conservation of South Carolina</w:t>
      </w:r>
      <w:r w:rsidR="0078337E" w:rsidRPr="0078337E">
        <w:rPr>
          <w:color w:val="000000" w:themeColor="text1"/>
          <w:u w:color="000000" w:themeColor="text1"/>
        </w:rPr>
        <w:t>’</w:t>
      </w:r>
      <w:r w:rsidRPr="00087773">
        <w:rPr>
          <w:color w:val="000000" w:themeColor="text1"/>
          <w:u w:color="000000" w:themeColor="text1"/>
        </w:rPr>
        <w:t>s natural resources. His commitment was instrumental to countless organizations de</w:t>
      </w:r>
      <w:r w:rsidR="00F91E7E">
        <w:rPr>
          <w:color w:val="000000" w:themeColor="text1"/>
          <w:u w:color="000000" w:themeColor="text1"/>
        </w:rPr>
        <w:t>dicated</w:t>
      </w:r>
      <w:r w:rsidRPr="00087773">
        <w:rPr>
          <w:color w:val="000000" w:themeColor="text1"/>
          <w:u w:color="000000" w:themeColor="text1"/>
        </w:rPr>
        <w:t xml:space="preserve"> to the </w:t>
      </w:r>
      <w:r w:rsidR="00D71A53">
        <w:rPr>
          <w:color w:val="000000" w:themeColor="text1"/>
          <w:u w:color="000000" w:themeColor="text1"/>
        </w:rPr>
        <w:t xml:space="preserve">same worthy cause, </w:t>
      </w:r>
      <w:r w:rsidRPr="00087773">
        <w:rPr>
          <w:color w:val="000000" w:themeColor="text1"/>
          <w:u w:color="000000" w:themeColor="text1"/>
        </w:rPr>
        <w:t xml:space="preserve">including the National Wild Turkey Federation, </w:t>
      </w:r>
      <w:r>
        <w:rPr>
          <w:color w:val="000000" w:themeColor="text1"/>
          <w:u w:color="000000" w:themeColor="text1"/>
        </w:rPr>
        <w:t>P</w:t>
      </w:r>
      <w:r w:rsidRPr="00087773">
        <w:rPr>
          <w:color w:val="000000" w:themeColor="text1"/>
          <w:u w:color="000000" w:themeColor="text1"/>
        </w:rPr>
        <w:t>lantation Managers</w:t>
      </w:r>
      <w:r w:rsidR="0078337E" w:rsidRPr="0078337E">
        <w:rPr>
          <w:color w:val="000000" w:themeColor="text1"/>
          <w:u w:color="000000" w:themeColor="text1"/>
        </w:rPr>
        <w:t>’</w:t>
      </w:r>
      <w:r w:rsidRPr="00087773">
        <w:rPr>
          <w:color w:val="000000" w:themeColor="text1"/>
          <w:u w:color="000000" w:themeColor="text1"/>
        </w:rPr>
        <w:t xml:space="preserve"> Association, Sou</w:t>
      </w:r>
      <w:r>
        <w:rPr>
          <w:color w:val="000000" w:themeColor="text1"/>
          <w:u w:color="000000" w:themeColor="text1"/>
        </w:rPr>
        <w:t xml:space="preserve">theastern Deer Study Group, </w:t>
      </w:r>
      <w:r w:rsidRPr="00087773">
        <w:rPr>
          <w:color w:val="000000" w:themeColor="text1"/>
          <w:u w:color="000000" w:themeColor="text1"/>
        </w:rPr>
        <w:t>South Carolina Sportsmen</w:t>
      </w:r>
      <w:r w:rsidR="0078337E" w:rsidRPr="0078337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Coalition, </w:t>
      </w:r>
      <w:r w:rsidRPr="00087773">
        <w:rPr>
          <w:color w:val="000000" w:themeColor="text1"/>
          <w:u w:color="000000" w:themeColor="text1"/>
        </w:rPr>
        <w:t>Natur</w:t>
      </w:r>
      <w:r>
        <w:rPr>
          <w:color w:val="000000" w:themeColor="text1"/>
          <w:u w:color="000000" w:themeColor="text1"/>
        </w:rPr>
        <w:t xml:space="preserve">e Conservancy, </w:t>
      </w:r>
      <w:r w:rsidRPr="00087773">
        <w:rPr>
          <w:color w:val="000000" w:themeColor="text1"/>
          <w:u w:color="000000" w:themeColor="text1"/>
        </w:rPr>
        <w:t>U.S. Fish and Wildlife Service</w:t>
      </w:r>
      <w:r>
        <w:rPr>
          <w:color w:val="000000" w:themeColor="text1"/>
          <w:u w:color="000000" w:themeColor="text1"/>
        </w:rPr>
        <w:t xml:space="preserve">, </w:t>
      </w:r>
      <w:r w:rsidRPr="00087773">
        <w:rPr>
          <w:color w:val="000000" w:themeColor="text1"/>
          <w:u w:color="000000" w:themeColor="text1"/>
        </w:rPr>
        <w:t xml:space="preserve">Ducks Unlimited, </w:t>
      </w:r>
      <w:r>
        <w:rPr>
          <w:color w:val="000000" w:themeColor="text1"/>
          <w:u w:color="000000" w:themeColor="text1"/>
        </w:rPr>
        <w:t xml:space="preserve">and </w:t>
      </w:r>
      <w:r w:rsidRPr="00087773">
        <w:rPr>
          <w:color w:val="000000" w:themeColor="text1"/>
          <w:u w:color="000000" w:themeColor="text1"/>
        </w:rPr>
        <w:t>Quail Unlimited</w:t>
      </w:r>
      <w:r>
        <w:rPr>
          <w:color w:val="000000" w:themeColor="text1"/>
          <w:u w:color="000000" w:themeColor="text1"/>
        </w:rPr>
        <w:t>; and</w:t>
      </w:r>
    </w:p>
    <w:p w:rsidR="00A82E2C" w:rsidRDefault="00A82E2C" w:rsidP="00A82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2E2C" w:rsidRDefault="00A82E2C" w:rsidP="00A82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087773">
        <w:rPr>
          <w:color w:val="000000" w:themeColor="text1"/>
          <w:u w:color="000000" w:themeColor="text1"/>
        </w:rPr>
        <w:t>urther, his personal leadership was instrumental in the success of numerous conservation efforts</w:t>
      </w:r>
      <w:r>
        <w:rPr>
          <w:color w:val="000000" w:themeColor="text1"/>
          <w:u w:color="000000" w:themeColor="text1"/>
        </w:rPr>
        <w:t>,</w:t>
      </w:r>
      <w:r w:rsidRPr="00087773">
        <w:rPr>
          <w:color w:val="000000" w:themeColor="text1"/>
          <w:u w:color="000000" w:themeColor="text1"/>
        </w:rPr>
        <w:t xml:space="preserve"> including whitetail deer and wild turkey restoration, waterfowl management, a variety of endangered species projects, support for our state</w:t>
      </w:r>
      <w:r w:rsidR="0078337E" w:rsidRPr="0078337E">
        <w:rPr>
          <w:color w:val="000000" w:themeColor="text1"/>
          <w:u w:color="000000" w:themeColor="text1"/>
        </w:rPr>
        <w:t>’</w:t>
      </w:r>
      <w:r w:rsidRPr="00087773">
        <w:rPr>
          <w:color w:val="000000" w:themeColor="text1"/>
          <w:u w:color="000000" w:themeColor="text1"/>
        </w:rPr>
        <w:t xml:space="preserve">s fish hatcheries, and the statewide wood duck box project. His leadership was especially critical in the establishment of the ACE Basin, among the greatest conservation </w:t>
      </w:r>
      <w:r w:rsidR="00457ACD">
        <w:rPr>
          <w:color w:val="000000" w:themeColor="text1"/>
          <w:u w:color="000000" w:themeColor="text1"/>
        </w:rPr>
        <w:t>achievements</w:t>
      </w:r>
      <w:r w:rsidRPr="00087773">
        <w:rPr>
          <w:color w:val="000000" w:themeColor="text1"/>
          <w:u w:color="000000" w:themeColor="text1"/>
        </w:rPr>
        <w:t xml:space="preserve"> in South Carolina</w:t>
      </w:r>
      <w:r w:rsidR="0078337E" w:rsidRPr="0078337E">
        <w:rPr>
          <w:color w:val="000000" w:themeColor="text1"/>
          <w:u w:color="000000" w:themeColor="text1"/>
        </w:rPr>
        <w:t>’</w:t>
      </w:r>
      <w:r w:rsidRPr="00087773">
        <w:rPr>
          <w:color w:val="000000" w:themeColor="text1"/>
          <w:u w:color="000000" w:themeColor="text1"/>
        </w:rPr>
        <w:t xml:space="preserve">s history, to </w:t>
      </w:r>
      <w:r w:rsidRPr="00087773">
        <w:rPr>
          <w:color w:val="000000" w:themeColor="text1"/>
          <w:u w:color="000000" w:themeColor="text1"/>
        </w:rPr>
        <w:lastRenderedPageBreak/>
        <w:t xml:space="preserve">preserve </w:t>
      </w:r>
      <w:r w:rsidR="00C26933">
        <w:rPr>
          <w:color w:val="000000" w:themeColor="text1"/>
          <w:u w:color="000000" w:themeColor="text1"/>
        </w:rPr>
        <w:t xml:space="preserve">for future generations </w:t>
      </w:r>
      <w:r w:rsidRPr="00087773">
        <w:rPr>
          <w:color w:val="000000" w:themeColor="text1"/>
          <w:u w:color="000000" w:themeColor="text1"/>
        </w:rPr>
        <w:t xml:space="preserve">one of the largest undeveloped estuaries along the Atlantic Coast. His volunteerism always mirrored his deep commitment to the environment while reflecting his understanding of the business sector and how a public/private partnership could </w:t>
      </w:r>
      <w:r w:rsidR="00156748">
        <w:rPr>
          <w:color w:val="000000" w:themeColor="text1"/>
          <w:u w:color="000000" w:themeColor="text1"/>
        </w:rPr>
        <w:t>enjoy</w:t>
      </w:r>
      <w:r w:rsidRPr="00087773">
        <w:rPr>
          <w:color w:val="000000" w:themeColor="text1"/>
          <w:u w:color="000000" w:themeColor="text1"/>
        </w:rPr>
        <w:t xml:space="preserve"> unparalleled success</w:t>
      </w:r>
      <w:r>
        <w:rPr>
          <w:color w:val="000000" w:themeColor="text1"/>
          <w:u w:color="000000" w:themeColor="text1"/>
        </w:rPr>
        <w:t>; and</w:t>
      </w:r>
    </w:p>
    <w:p w:rsidR="00A82E2C" w:rsidRDefault="00A82E2C" w:rsidP="00A82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2E2C" w:rsidRDefault="00A82E2C" w:rsidP="00A82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87773">
        <w:rPr>
          <w:color w:val="000000" w:themeColor="text1"/>
          <w:u w:color="000000" w:themeColor="text1"/>
        </w:rPr>
        <w:t>Mr. Burnside, president of the</w:t>
      </w:r>
      <w:r w:rsidR="00C3785F">
        <w:rPr>
          <w:color w:val="000000" w:themeColor="text1"/>
          <w:u w:color="000000" w:themeColor="text1"/>
        </w:rPr>
        <w:t xml:space="preserve"> Millaree Hunt Club, served </w:t>
      </w:r>
      <w:r w:rsidRPr="00087773">
        <w:rPr>
          <w:color w:val="000000" w:themeColor="text1"/>
          <w:u w:color="000000" w:themeColor="text1"/>
        </w:rPr>
        <w:t xml:space="preserve">eleven years on the </w:t>
      </w:r>
      <w:r w:rsidR="00482A83">
        <w:rPr>
          <w:color w:val="000000" w:themeColor="text1"/>
          <w:u w:color="000000" w:themeColor="text1"/>
        </w:rPr>
        <w:t>state</w:t>
      </w:r>
      <w:r w:rsidR="0078337E" w:rsidRPr="0078337E">
        <w:rPr>
          <w:color w:val="000000" w:themeColor="text1"/>
          <w:u w:color="000000" w:themeColor="text1"/>
        </w:rPr>
        <w:t>’</w:t>
      </w:r>
      <w:r w:rsidR="00482A83">
        <w:rPr>
          <w:color w:val="000000" w:themeColor="text1"/>
          <w:u w:color="000000" w:themeColor="text1"/>
        </w:rPr>
        <w:t>s</w:t>
      </w:r>
      <w:r w:rsidRPr="00087773">
        <w:rPr>
          <w:color w:val="000000" w:themeColor="text1"/>
          <w:u w:color="000000" w:themeColor="text1"/>
        </w:rPr>
        <w:t xml:space="preserve"> Department of Natural Resources Board (1988</w:t>
      </w:r>
      <w:r w:rsidR="0078337E">
        <w:rPr>
          <w:color w:val="000000" w:themeColor="text1"/>
          <w:u w:color="000000" w:themeColor="text1"/>
        </w:rPr>
        <w:noBreakHyphen/>
      </w:r>
      <w:r w:rsidRPr="00087773">
        <w:rPr>
          <w:color w:val="000000" w:themeColor="text1"/>
          <w:u w:color="000000" w:themeColor="text1"/>
        </w:rPr>
        <w:t xml:space="preserve">1999), seven </w:t>
      </w:r>
      <w:r>
        <w:rPr>
          <w:color w:val="000000" w:themeColor="text1"/>
          <w:u w:color="000000" w:themeColor="text1"/>
        </w:rPr>
        <w:t xml:space="preserve">of those </w:t>
      </w:r>
      <w:r w:rsidRPr="00087773">
        <w:rPr>
          <w:color w:val="000000" w:themeColor="text1"/>
          <w:u w:color="000000" w:themeColor="text1"/>
        </w:rPr>
        <w:t xml:space="preserve">years as </w:t>
      </w:r>
      <w:r>
        <w:rPr>
          <w:color w:val="000000" w:themeColor="text1"/>
          <w:u w:color="000000" w:themeColor="text1"/>
        </w:rPr>
        <w:t>c</w:t>
      </w:r>
      <w:r w:rsidRPr="00087773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</w:t>
      </w:r>
      <w:r w:rsidR="00922046">
        <w:rPr>
          <w:color w:val="000000" w:themeColor="text1"/>
          <w:u w:color="000000" w:themeColor="text1"/>
        </w:rPr>
        <w:t xml:space="preserve">(later </w:t>
      </w:r>
      <w:r>
        <w:rPr>
          <w:color w:val="000000" w:themeColor="text1"/>
          <w:u w:color="000000" w:themeColor="text1"/>
        </w:rPr>
        <w:t>c</w:t>
      </w:r>
      <w:r w:rsidRPr="00087773">
        <w:rPr>
          <w:color w:val="000000" w:themeColor="text1"/>
          <w:u w:color="000000" w:themeColor="text1"/>
        </w:rPr>
        <w:t xml:space="preserve">hairman </w:t>
      </w:r>
      <w:r>
        <w:rPr>
          <w:color w:val="000000" w:themeColor="text1"/>
          <w:u w:color="000000" w:themeColor="text1"/>
        </w:rPr>
        <w:t>e</w:t>
      </w:r>
      <w:r w:rsidRPr="00087773">
        <w:rPr>
          <w:color w:val="000000" w:themeColor="text1"/>
          <w:u w:color="000000" w:themeColor="text1"/>
        </w:rPr>
        <w:t>meritus</w:t>
      </w:r>
      <w:r w:rsidR="00922046">
        <w:rPr>
          <w:color w:val="000000" w:themeColor="text1"/>
          <w:u w:color="000000" w:themeColor="text1"/>
        </w:rPr>
        <w:t>)</w:t>
      </w:r>
      <w:r w:rsidRPr="00087773">
        <w:rPr>
          <w:color w:val="000000" w:themeColor="text1"/>
          <w:u w:color="000000" w:themeColor="text1"/>
        </w:rPr>
        <w:t xml:space="preserve">. </w:t>
      </w:r>
      <w:r w:rsidR="00C3785F">
        <w:rPr>
          <w:color w:val="000000" w:themeColor="text1"/>
          <w:u w:color="000000" w:themeColor="text1"/>
        </w:rPr>
        <w:t>Previously, h</w:t>
      </w:r>
      <w:r w:rsidRPr="00087773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had </w:t>
      </w:r>
      <w:r w:rsidRPr="00087773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over fifteen </w:t>
      </w:r>
      <w:r w:rsidRPr="00087773">
        <w:rPr>
          <w:color w:val="000000" w:themeColor="text1"/>
          <w:u w:color="000000" w:themeColor="text1"/>
        </w:rPr>
        <w:t>years on advisory boards of the former South Carolina Wildlife and Marine Resources Commission, the Wildlife and Recreational Committee of the South Ca</w:t>
      </w:r>
      <w:r>
        <w:rPr>
          <w:color w:val="000000" w:themeColor="text1"/>
          <w:u w:color="000000" w:themeColor="text1"/>
        </w:rPr>
        <w:t xml:space="preserve">rolina Forestry Association, </w:t>
      </w:r>
      <w:r w:rsidRPr="00087773">
        <w:rPr>
          <w:color w:val="000000" w:themeColor="text1"/>
          <w:u w:color="000000" w:themeColor="text1"/>
        </w:rPr>
        <w:t>the South Carolina Land Procuremen</w:t>
      </w:r>
      <w:r>
        <w:rPr>
          <w:color w:val="000000" w:themeColor="text1"/>
          <w:u w:color="000000" w:themeColor="text1"/>
        </w:rPr>
        <w:t xml:space="preserve">t Utilization Committee, and </w:t>
      </w:r>
      <w:r w:rsidRPr="00087773">
        <w:rPr>
          <w:color w:val="000000" w:themeColor="text1"/>
          <w:u w:color="000000" w:themeColor="text1"/>
        </w:rPr>
        <w:t>Clemson University</w:t>
      </w:r>
      <w:r w:rsidR="0078337E" w:rsidRPr="0078337E">
        <w:rPr>
          <w:color w:val="000000" w:themeColor="text1"/>
          <w:u w:color="000000" w:themeColor="text1"/>
        </w:rPr>
        <w:t>’</w:t>
      </w:r>
      <w:r w:rsidRPr="00087773">
        <w:rPr>
          <w:color w:val="000000" w:themeColor="text1"/>
          <w:u w:color="000000" w:themeColor="text1"/>
        </w:rPr>
        <w:t>s Aquaculture, Fisheries</w:t>
      </w:r>
      <w:r w:rsidR="00704D8F">
        <w:rPr>
          <w:color w:val="000000" w:themeColor="text1"/>
          <w:u w:color="000000" w:themeColor="text1"/>
        </w:rPr>
        <w:t>,</w:t>
      </w:r>
      <w:r w:rsidRPr="00087773">
        <w:rPr>
          <w:color w:val="000000" w:themeColor="text1"/>
          <w:u w:color="000000" w:themeColor="text1"/>
        </w:rPr>
        <w:t xml:space="preserve"> and Wildlife Advisory Committee</w:t>
      </w:r>
      <w:r>
        <w:rPr>
          <w:color w:val="000000" w:themeColor="text1"/>
          <w:u w:color="000000" w:themeColor="text1"/>
        </w:rPr>
        <w:t>; and</w:t>
      </w:r>
    </w:p>
    <w:p w:rsidR="00A82E2C" w:rsidRDefault="00A82E2C" w:rsidP="00A82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2E2C" w:rsidRDefault="00A82E2C" w:rsidP="00A82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87773">
        <w:rPr>
          <w:color w:val="000000" w:themeColor="text1"/>
          <w:u w:color="000000" w:themeColor="text1"/>
        </w:rPr>
        <w:t xml:space="preserve">n recognition of his extraordinary public service, </w:t>
      </w:r>
      <w:r>
        <w:rPr>
          <w:color w:val="000000" w:themeColor="text1"/>
          <w:u w:color="000000" w:themeColor="text1"/>
        </w:rPr>
        <w:t>Marion</w:t>
      </w:r>
      <w:r w:rsidRPr="00087773">
        <w:rPr>
          <w:color w:val="000000" w:themeColor="text1"/>
          <w:u w:color="000000" w:themeColor="text1"/>
        </w:rPr>
        <w:t xml:space="preserve"> Burnside received numerous </w:t>
      </w:r>
      <w:r>
        <w:rPr>
          <w:color w:val="000000" w:themeColor="text1"/>
          <w:u w:color="000000" w:themeColor="text1"/>
        </w:rPr>
        <w:t>honors</w:t>
      </w:r>
      <w:r w:rsidRPr="00087773">
        <w:rPr>
          <w:color w:val="000000" w:themeColor="text1"/>
          <w:u w:color="000000" w:themeColor="text1"/>
        </w:rPr>
        <w:t>, including the Columbia Ducks Unlimited Conserv</w:t>
      </w:r>
      <w:r>
        <w:rPr>
          <w:color w:val="000000" w:themeColor="text1"/>
          <w:u w:color="000000" w:themeColor="text1"/>
        </w:rPr>
        <w:t xml:space="preserve">ationist of the Year Award, </w:t>
      </w:r>
      <w:r w:rsidRPr="00087773">
        <w:rPr>
          <w:color w:val="000000" w:themeColor="text1"/>
          <w:u w:color="000000" w:themeColor="text1"/>
        </w:rPr>
        <w:t>American Institute for Public Service</w:t>
      </w:r>
      <w:r>
        <w:rPr>
          <w:color w:val="000000" w:themeColor="text1"/>
          <w:u w:color="000000" w:themeColor="text1"/>
        </w:rPr>
        <w:t xml:space="preserve"> </w:t>
      </w:r>
      <w:r w:rsidRPr="00087773">
        <w:rPr>
          <w:color w:val="000000" w:themeColor="text1"/>
          <w:u w:color="000000" w:themeColor="text1"/>
        </w:rPr>
        <w:t>Jefferson Award</w:t>
      </w:r>
      <w:r>
        <w:rPr>
          <w:color w:val="000000" w:themeColor="text1"/>
          <w:u w:color="000000" w:themeColor="text1"/>
        </w:rPr>
        <w:t xml:space="preserve">, </w:t>
      </w:r>
      <w:r w:rsidR="00F80CFD">
        <w:rPr>
          <w:color w:val="000000" w:themeColor="text1"/>
          <w:u w:color="000000" w:themeColor="text1"/>
        </w:rPr>
        <w:t xml:space="preserve">and </w:t>
      </w:r>
      <w:r w:rsidRPr="00087773">
        <w:rPr>
          <w:color w:val="000000" w:themeColor="text1"/>
          <w:u w:color="000000" w:themeColor="text1"/>
        </w:rPr>
        <w:t>Quality Deer Management Association Joe Hamilton Li</w:t>
      </w:r>
      <w:r>
        <w:rPr>
          <w:color w:val="000000" w:themeColor="text1"/>
          <w:u w:color="000000" w:themeColor="text1"/>
        </w:rPr>
        <w:t xml:space="preserve">fetime Achievement Award. He also </w:t>
      </w:r>
      <w:r w:rsidR="009567B1">
        <w:rPr>
          <w:color w:val="000000" w:themeColor="text1"/>
          <w:u w:color="000000" w:themeColor="text1"/>
        </w:rPr>
        <w:t>received an</w:t>
      </w:r>
      <w:r w:rsidRPr="00087773">
        <w:rPr>
          <w:color w:val="000000" w:themeColor="text1"/>
          <w:u w:color="000000" w:themeColor="text1"/>
        </w:rPr>
        <w:t xml:space="preserve"> honorary </w:t>
      </w:r>
      <w:r>
        <w:rPr>
          <w:color w:val="000000" w:themeColor="text1"/>
          <w:u w:color="000000" w:themeColor="text1"/>
        </w:rPr>
        <w:t xml:space="preserve">doctorate </w:t>
      </w:r>
      <w:r w:rsidRPr="00087773">
        <w:rPr>
          <w:color w:val="000000" w:themeColor="text1"/>
          <w:u w:color="000000" w:themeColor="text1"/>
        </w:rPr>
        <w:t>from the University of South Carolina</w:t>
      </w:r>
      <w:r>
        <w:rPr>
          <w:color w:val="000000" w:themeColor="text1"/>
          <w:u w:color="000000" w:themeColor="text1"/>
        </w:rPr>
        <w:t>;</w:t>
      </w:r>
      <w:r w:rsidRPr="00087773">
        <w:rPr>
          <w:color w:val="000000" w:themeColor="text1"/>
          <w:u w:color="000000" w:themeColor="text1"/>
        </w:rPr>
        <w:t xml:space="preserve"> the South Ca</w:t>
      </w:r>
      <w:r>
        <w:rPr>
          <w:color w:val="000000" w:themeColor="text1"/>
          <w:u w:color="000000" w:themeColor="text1"/>
        </w:rPr>
        <w:t xml:space="preserve">rolina Wildlife Federation </w:t>
      </w:r>
      <w:r w:rsidRPr="00087773">
        <w:rPr>
          <w:color w:val="000000" w:themeColor="text1"/>
          <w:u w:color="000000" w:themeColor="text1"/>
        </w:rPr>
        <w:t>Legend of Con</w:t>
      </w:r>
      <w:r>
        <w:rPr>
          <w:color w:val="000000" w:themeColor="text1"/>
          <w:u w:color="000000" w:themeColor="text1"/>
        </w:rPr>
        <w:t>servation</w:t>
      </w:r>
      <w:r w:rsidRPr="00087773">
        <w:rPr>
          <w:color w:val="000000" w:themeColor="text1"/>
          <w:u w:color="000000" w:themeColor="text1"/>
        </w:rPr>
        <w:t xml:space="preserve"> Award</w:t>
      </w:r>
      <w:r>
        <w:rPr>
          <w:color w:val="000000" w:themeColor="text1"/>
          <w:u w:color="000000" w:themeColor="text1"/>
        </w:rPr>
        <w:t>; and t</w:t>
      </w:r>
      <w:r w:rsidRPr="00087773">
        <w:rPr>
          <w:color w:val="000000" w:themeColor="text1"/>
          <w:u w:color="000000" w:themeColor="text1"/>
        </w:rPr>
        <w:t>he Order of the Palmetto</w:t>
      </w:r>
      <w:r>
        <w:rPr>
          <w:color w:val="000000" w:themeColor="text1"/>
          <w:u w:color="000000" w:themeColor="text1"/>
        </w:rPr>
        <w:t xml:space="preserve">, </w:t>
      </w:r>
      <w:r w:rsidR="009567B1">
        <w:rPr>
          <w:color w:val="000000" w:themeColor="text1"/>
          <w:u w:color="000000" w:themeColor="text1"/>
        </w:rPr>
        <w:t>the state</w:t>
      </w:r>
      <w:r w:rsidR="0078337E" w:rsidRPr="0078337E">
        <w:rPr>
          <w:color w:val="000000" w:themeColor="text1"/>
          <w:u w:color="000000" w:themeColor="text1"/>
        </w:rPr>
        <w:t>’</w:t>
      </w:r>
      <w:r w:rsidR="009567B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highest civilian award; and</w:t>
      </w:r>
    </w:p>
    <w:p w:rsidR="00173EE5" w:rsidRDefault="00173EE5" w:rsidP="00173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EE5" w:rsidRDefault="00173EE5" w:rsidP="00984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2D5BB0">
        <w:rPr>
          <w:color w:val="000000" w:themeColor="text1"/>
          <w:u w:color="000000" w:themeColor="text1"/>
        </w:rPr>
        <w:t>Burnside</w:t>
      </w:r>
      <w:r>
        <w:rPr>
          <w:color w:val="000000" w:themeColor="text1"/>
          <w:u w:color="000000" w:themeColor="text1"/>
        </w:rPr>
        <w:t xml:space="preserve"> leaves to cherish his memory </w:t>
      </w:r>
      <w:r w:rsidRPr="007F12D4">
        <w:rPr>
          <w:color w:val="000000" w:themeColor="text1"/>
          <w:u w:color="000000" w:themeColor="text1"/>
        </w:rPr>
        <w:t>his wife</w:t>
      </w:r>
      <w:r w:rsidR="002D5BB0">
        <w:rPr>
          <w:color w:val="000000" w:themeColor="text1"/>
          <w:u w:color="000000" w:themeColor="text1"/>
        </w:rPr>
        <w:t xml:space="preserve"> </w:t>
      </w:r>
      <w:r w:rsidR="00C148FF">
        <w:rPr>
          <w:color w:val="000000" w:themeColor="text1"/>
          <w:u w:color="000000" w:themeColor="text1"/>
        </w:rPr>
        <w:t xml:space="preserve">of seventy years, </w:t>
      </w:r>
      <w:r w:rsidR="007364AA" w:rsidRPr="00087773">
        <w:rPr>
          <w:color w:val="000000" w:themeColor="text1"/>
          <w:u w:color="000000" w:themeColor="text1"/>
        </w:rPr>
        <w:t>Mary Blakely Hendricks</w:t>
      </w:r>
      <w:r w:rsidR="00C148FF">
        <w:rPr>
          <w:color w:val="000000" w:themeColor="text1"/>
          <w:u w:color="000000" w:themeColor="text1"/>
        </w:rPr>
        <w:t xml:space="preserve"> </w:t>
      </w:r>
      <w:r w:rsidR="008F61D8">
        <w:rPr>
          <w:color w:val="000000" w:themeColor="text1"/>
          <w:u w:color="000000" w:themeColor="text1"/>
        </w:rPr>
        <w:t xml:space="preserve">“Blake” </w:t>
      </w:r>
      <w:r w:rsidR="007364AA" w:rsidRPr="00087773">
        <w:rPr>
          <w:color w:val="000000" w:themeColor="text1"/>
          <w:u w:color="000000" w:themeColor="text1"/>
        </w:rPr>
        <w:t>Burnside</w:t>
      </w:r>
      <w:r w:rsidR="00C148FF">
        <w:rPr>
          <w:color w:val="000000" w:themeColor="text1"/>
          <w:u w:color="000000" w:themeColor="text1"/>
        </w:rPr>
        <w:t xml:space="preserve">; his </w:t>
      </w:r>
      <w:r w:rsidR="008F61D8">
        <w:rPr>
          <w:color w:val="000000" w:themeColor="text1"/>
          <w:u w:color="000000" w:themeColor="text1"/>
        </w:rPr>
        <w:t>children</w:t>
      </w:r>
      <w:r w:rsidR="007364AA" w:rsidRPr="00087773">
        <w:rPr>
          <w:color w:val="000000" w:themeColor="text1"/>
          <w:u w:color="000000" w:themeColor="text1"/>
        </w:rPr>
        <w:t>, Marion T. “Burny” Burnside III</w:t>
      </w:r>
      <w:r w:rsidR="008F61D8">
        <w:rPr>
          <w:color w:val="000000" w:themeColor="text1"/>
          <w:u w:color="000000" w:themeColor="text1"/>
        </w:rPr>
        <w:t xml:space="preserve">, </w:t>
      </w:r>
      <w:r w:rsidR="007364AA" w:rsidRPr="00087773">
        <w:rPr>
          <w:color w:val="000000" w:themeColor="text1"/>
          <w:u w:color="000000" w:themeColor="text1"/>
        </w:rPr>
        <w:t>David B. Burnside</w:t>
      </w:r>
      <w:r w:rsidR="008F61D8">
        <w:rPr>
          <w:color w:val="000000" w:themeColor="text1"/>
          <w:u w:color="000000" w:themeColor="text1"/>
        </w:rPr>
        <w:t xml:space="preserve">, and </w:t>
      </w:r>
      <w:r w:rsidR="007364AA" w:rsidRPr="00087773">
        <w:rPr>
          <w:color w:val="000000" w:themeColor="text1"/>
          <w:u w:color="000000" w:themeColor="text1"/>
        </w:rPr>
        <w:t>Mary Grace Burnside</w:t>
      </w:r>
      <w:r w:rsidR="00C148FF">
        <w:rPr>
          <w:color w:val="000000" w:themeColor="text1"/>
          <w:u w:color="000000" w:themeColor="text1"/>
        </w:rPr>
        <w:t>; his</w:t>
      </w:r>
      <w:r w:rsidR="007364AA" w:rsidRPr="00087773">
        <w:rPr>
          <w:color w:val="000000" w:themeColor="text1"/>
          <w:u w:color="000000" w:themeColor="text1"/>
        </w:rPr>
        <w:t xml:space="preserve"> </w:t>
      </w:r>
      <w:r w:rsidR="00F80CFD">
        <w:rPr>
          <w:color w:val="000000" w:themeColor="text1"/>
          <w:u w:color="000000" w:themeColor="text1"/>
        </w:rPr>
        <w:t xml:space="preserve">five </w:t>
      </w:r>
      <w:r w:rsidR="007364AA" w:rsidRPr="00087773">
        <w:rPr>
          <w:color w:val="000000" w:themeColor="text1"/>
          <w:u w:color="000000" w:themeColor="text1"/>
        </w:rPr>
        <w:t>grand</w:t>
      </w:r>
      <w:r w:rsidR="00C148FF">
        <w:rPr>
          <w:color w:val="000000" w:themeColor="text1"/>
          <w:u w:color="000000" w:themeColor="text1"/>
        </w:rPr>
        <w:t xml:space="preserve">children; </w:t>
      </w:r>
      <w:r w:rsidR="004F7E77">
        <w:rPr>
          <w:color w:val="000000" w:themeColor="text1"/>
          <w:u w:color="000000" w:themeColor="text1"/>
        </w:rPr>
        <w:t xml:space="preserve">his </w:t>
      </w:r>
      <w:r w:rsidR="00C148FF">
        <w:rPr>
          <w:color w:val="000000" w:themeColor="text1"/>
          <w:u w:color="000000" w:themeColor="text1"/>
        </w:rPr>
        <w:t>ni</w:t>
      </w:r>
      <w:r w:rsidR="007364AA" w:rsidRPr="00087773">
        <w:rPr>
          <w:color w:val="000000" w:themeColor="text1"/>
          <w:u w:color="000000" w:themeColor="text1"/>
        </w:rPr>
        <w:t>ne great</w:t>
      </w:r>
      <w:r w:rsidR="0078337E">
        <w:rPr>
          <w:color w:val="000000" w:themeColor="text1"/>
          <w:u w:color="000000" w:themeColor="text1"/>
        </w:rPr>
        <w:noBreakHyphen/>
      </w:r>
      <w:r w:rsidR="007364AA" w:rsidRPr="00087773">
        <w:rPr>
          <w:color w:val="000000" w:themeColor="text1"/>
          <w:u w:color="000000" w:themeColor="text1"/>
        </w:rPr>
        <w:t>grandchildren</w:t>
      </w:r>
      <w:r w:rsidR="00C148FF">
        <w:rPr>
          <w:color w:val="000000" w:themeColor="text1"/>
          <w:u w:color="000000" w:themeColor="text1"/>
        </w:rPr>
        <w:t>; and a host of other family members and friends.</w:t>
      </w:r>
      <w:r w:rsidR="0097778C">
        <w:rPr>
          <w:color w:val="000000" w:themeColor="text1"/>
          <w:u w:color="000000" w:themeColor="text1"/>
        </w:rPr>
        <w:t xml:space="preserve"> </w:t>
      </w:r>
      <w:r w:rsidR="0098413F">
        <w:rPr>
          <w:color w:val="000000" w:themeColor="text1"/>
          <w:u w:color="000000" w:themeColor="text1"/>
        </w:rPr>
        <w:t xml:space="preserve">With the passing of Marion Burnside, the Palmetto State has </w:t>
      </w:r>
      <w:r w:rsidR="0098413F" w:rsidRPr="00346695">
        <w:rPr>
          <w:color w:val="000000" w:themeColor="text1"/>
          <w:u w:color="000000" w:themeColor="text1"/>
        </w:rPr>
        <w:t xml:space="preserve">lost </w:t>
      </w:r>
      <w:r w:rsidR="0098413F">
        <w:rPr>
          <w:color w:val="000000" w:themeColor="text1"/>
          <w:u w:color="000000" w:themeColor="text1"/>
        </w:rPr>
        <w:t>a humble, servant</w:t>
      </w:r>
      <w:r w:rsidR="0078337E">
        <w:rPr>
          <w:color w:val="000000" w:themeColor="text1"/>
          <w:u w:color="000000" w:themeColor="text1"/>
        </w:rPr>
        <w:noBreakHyphen/>
      </w:r>
      <w:r w:rsidR="0098413F">
        <w:rPr>
          <w:color w:val="000000" w:themeColor="text1"/>
          <w:u w:color="000000" w:themeColor="text1"/>
        </w:rPr>
        <w:t>hearted man revered for his generosity and unwavering</w:t>
      </w:r>
      <w:r w:rsidR="0098413F" w:rsidRPr="00346695">
        <w:rPr>
          <w:color w:val="000000" w:themeColor="text1"/>
          <w:u w:color="000000" w:themeColor="text1"/>
        </w:rPr>
        <w:t xml:space="preserve"> </w:t>
      </w:r>
      <w:r w:rsidR="0098413F">
        <w:rPr>
          <w:color w:val="000000" w:themeColor="text1"/>
          <w:u w:color="000000" w:themeColor="text1"/>
        </w:rPr>
        <w:t>support of the natural world. He</w:t>
      </w:r>
      <w:r w:rsidR="00FC42D0" w:rsidRPr="00DE78CB">
        <w:rPr>
          <w:color w:val="000000" w:themeColor="text1"/>
          <w:u w:color="000000" w:themeColor="text1"/>
        </w:rPr>
        <w:t xml:space="preserve"> will be remembered as a beloved and respected South Carolina leader, one who will be greatly missed</w:t>
      </w:r>
      <w:r w:rsidR="00AD2163">
        <w:rPr>
          <w:color w:val="000000" w:themeColor="text1"/>
          <w:u w:color="000000" w:themeColor="text1"/>
        </w:rPr>
        <w:t xml:space="preserve">. </w:t>
      </w:r>
      <w:r w:rsidR="001C5B79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ow, therefore,</w:t>
      </w:r>
    </w:p>
    <w:p w:rsidR="00173EE5" w:rsidRPr="00A648F1" w:rsidRDefault="00173EE5" w:rsidP="00173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EE5" w:rsidRDefault="00173EE5" w:rsidP="00173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>
        <w:rPr>
          <w:color w:val="000000" w:themeColor="text1"/>
          <w:u w:color="000000" w:themeColor="text1"/>
        </w:rPr>
        <w:t>House of Representatives</w:t>
      </w:r>
      <w:r>
        <w:t>:</w:t>
      </w:r>
    </w:p>
    <w:p w:rsidR="00173EE5" w:rsidRPr="00A648F1" w:rsidRDefault="00173EE5" w:rsidP="00173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EE5" w:rsidRPr="00A648F1" w:rsidRDefault="00173EE5" w:rsidP="00173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48F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A648F1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DA554B">
        <w:rPr>
          <w:color w:val="000000" w:themeColor="text1"/>
          <w:u w:color="000000" w:themeColor="text1"/>
        </w:rPr>
        <w:t>Marion Towles Burnside, Jr., of Columbia</w:t>
      </w:r>
      <w:r w:rsidRPr="00A648F1">
        <w:rPr>
          <w:color w:val="000000" w:themeColor="text1"/>
          <w:u w:color="000000" w:themeColor="text1"/>
        </w:rPr>
        <w:t>, celebrate his life, and extend the deepest sympathy to his family and many friends.</w:t>
      </w:r>
    </w:p>
    <w:p w:rsidR="00173EE5" w:rsidRPr="00A648F1" w:rsidRDefault="00173EE5" w:rsidP="00173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EE5" w:rsidRDefault="00173EE5" w:rsidP="00173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48F1">
        <w:rPr>
          <w:color w:val="000000" w:themeColor="text1"/>
          <w:u w:color="000000" w:themeColor="text1"/>
        </w:rPr>
        <w:t xml:space="preserve">Be it further resolved that a copy of this resolution be presented to Mrs. </w:t>
      </w:r>
      <w:r w:rsidR="00DA554B">
        <w:rPr>
          <w:color w:val="000000" w:themeColor="text1"/>
          <w:u w:color="000000" w:themeColor="text1"/>
        </w:rPr>
        <w:t xml:space="preserve">Blake </w:t>
      </w:r>
      <w:r w:rsidR="00DA554B" w:rsidRPr="00087773">
        <w:rPr>
          <w:color w:val="000000" w:themeColor="text1"/>
          <w:u w:color="000000" w:themeColor="text1"/>
        </w:rPr>
        <w:t>Burnside</w:t>
      </w:r>
      <w:r w:rsidR="00DA554B">
        <w:rPr>
          <w:color w:val="000000" w:themeColor="text1"/>
          <w:u w:color="000000" w:themeColor="text1"/>
        </w:rPr>
        <w:t xml:space="preserve"> </w:t>
      </w:r>
      <w:r w:rsidRPr="00A648F1">
        <w:rPr>
          <w:color w:val="000000" w:themeColor="text1"/>
          <w:u w:color="000000" w:themeColor="text1"/>
        </w:rPr>
        <w:t>for the family.</w:t>
      </w:r>
    </w:p>
    <w:p w:rsidR="000E1D43" w:rsidRDefault="007833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57C3" w:rsidRDefault="00AB57C3" w:rsidP="00AB57C3">
      <w:pPr>
        <w:suppressAutoHyphens/>
      </w:pPr>
    </w:p>
    <w:sectPr w:rsidR="00AB57C3" w:rsidSect="00AB57C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5148" w:rsidRDefault="00485148" w:rsidP="009F0C77">
      <w:r>
        <w:separator/>
      </w:r>
    </w:p>
  </w:endnote>
  <w:endnote w:type="continuationSeparator" w:id="0">
    <w:p w:rsidR="00485148" w:rsidRDefault="004851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F38214-42E3-4087-A9B8-2D22FB4FBB0A}"/>
    <w:embedBold r:id="rId2" w:fontKey="{DB3B6DCD-775C-49EA-9801-2C5E4F1D270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CA67EFF-7AA2-4A48-A0A9-423ADF7463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6EC3384-58DB-4397-87C1-639FC2AB4A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776A03F-F629-4E37-BD63-05C9D0E78A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7C3" w:rsidRPr="00447BCD" w:rsidRDefault="00AB57C3" w:rsidP="00447B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81B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5148" w:rsidRDefault="00485148" w:rsidP="009F0C77">
      <w:r>
        <w:separator/>
      </w:r>
    </w:p>
  </w:footnote>
  <w:footnote w:type="continuationSeparator" w:id="0">
    <w:p w:rsidR="00485148" w:rsidRDefault="004851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7PH21"/>
    <w:docVar w:name="CoverBillType" w:val="r"/>
    <w:docVar w:name="DocPath" w:val="L:\Council\bills\RM\1047PH21.DOCX"/>
    <w:docVar w:name="dvBillNumber" w:val="37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06A8"/>
    <w:rsid w:val="00011869"/>
    <w:rsid w:val="00015CD6"/>
    <w:rsid w:val="0005774A"/>
    <w:rsid w:val="00067785"/>
    <w:rsid w:val="000814D1"/>
    <w:rsid w:val="000E0100"/>
    <w:rsid w:val="000E1785"/>
    <w:rsid w:val="000E1D43"/>
    <w:rsid w:val="000F40FA"/>
    <w:rsid w:val="001035F1"/>
    <w:rsid w:val="0010776B"/>
    <w:rsid w:val="00133E66"/>
    <w:rsid w:val="001435A3"/>
    <w:rsid w:val="00146ED3"/>
    <w:rsid w:val="00151044"/>
    <w:rsid w:val="00156748"/>
    <w:rsid w:val="00173EE5"/>
    <w:rsid w:val="001C5B79"/>
    <w:rsid w:val="001D08F2"/>
    <w:rsid w:val="001D3A58"/>
    <w:rsid w:val="001D525B"/>
    <w:rsid w:val="001D7F4F"/>
    <w:rsid w:val="00205238"/>
    <w:rsid w:val="002321B6"/>
    <w:rsid w:val="00232912"/>
    <w:rsid w:val="00242260"/>
    <w:rsid w:val="00250967"/>
    <w:rsid w:val="002543C8"/>
    <w:rsid w:val="0025541D"/>
    <w:rsid w:val="00284AAE"/>
    <w:rsid w:val="002D5BB0"/>
    <w:rsid w:val="002E5912"/>
    <w:rsid w:val="00301B21"/>
    <w:rsid w:val="003134A2"/>
    <w:rsid w:val="00325348"/>
    <w:rsid w:val="0032732C"/>
    <w:rsid w:val="00336AD0"/>
    <w:rsid w:val="0037079A"/>
    <w:rsid w:val="003C06A8"/>
    <w:rsid w:val="003C4DAB"/>
    <w:rsid w:val="003D01E8"/>
    <w:rsid w:val="003E2B81"/>
    <w:rsid w:val="003E5288"/>
    <w:rsid w:val="003F6D79"/>
    <w:rsid w:val="0041760A"/>
    <w:rsid w:val="00417C01"/>
    <w:rsid w:val="00433E31"/>
    <w:rsid w:val="004403BD"/>
    <w:rsid w:val="00447BCD"/>
    <w:rsid w:val="00457ACD"/>
    <w:rsid w:val="00461441"/>
    <w:rsid w:val="004809EE"/>
    <w:rsid w:val="00482A83"/>
    <w:rsid w:val="00485148"/>
    <w:rsid w:val="004E7D54"/>
    <w:rsid w:val="004F7E77"/>
    <w:rsid w:val="005115BC"/>
    <w:rsid w:val="005273C6"/>
    <w:rsid w:val="00530A69"/>
    <w:rsid w:val="00542FA9"/>
    <w:rsid w:val="00545593"/>
    <w:rsid w:val="00556EBF"/>
    <w:rsid w:val="005673B0"/>
    <w:rsid w:val="00577C6C"/>
    <w:rsid w:val="005A62FE"/>
    <w:rsid w:val="005C2FE2"/>
    <w:rsid w:val="005E2BC9"/>
    <w:rsid w:val="00605102"/>
    <w:rsid w:val="006215AA"/>
    <w:rsid w:val="0065215D"/>
    <w:rsid w:val="006913C9"/>
    <w:rsid w:val="0069470D"/>
    <w:rsid w:val="006D58AA"/>
    <w:rsid w:val="006F3917"/>
    <w:rsid w:val="00704D8F"/>
    <w:rsid w:val="00734F00"/>
    <w:rsid w:val="007364AA"/>
    <w:rsid w:val="00736959"/>
    <w:rsid w:val="0078337E"/>
    <w:rsid w:val="007A70AE"/>
    <w:rsid w:val="00803C23"/>
    <w:rsid w:val="0080538F"/>
    <w:rsid w:val="008362E8"/>
    <w:rsid w:val="008555A6"/>
    <w:rsid w:val="0085786E"/>
    <w:rsid w:val="008A1768"/>
    <w:rsid w:val="008A489F"/>
    <w:rsid w:val="008E2976"/>
    <w:rsid w:val="008F0F33"/>
    <w:rsid w:val="008F4429"/>
    <w:rsid w:val="008F61D8"/>
    <w:rsid w:val="008F70A6"/>
    <w:rsid w:val="00922046"/>
    <w:rsid w:val="0094021A"/>
    <w:rsid w:val="009562FF"/>
    <w:rsid w:val="009567B1"/>
    <w:rsid w:val="0097778C"/>
    <w:rsid w:val="0098413F"/>
    <w:rsid w:val="009B44AF"/>
    <w:rsid w:val="009C6A0B"/>
    <w:rsid w:val="009F0C77"/>
    <w:rsid w:val="009F4DD1"/>
    <w:rsid w:val="00A02543"/>
    <w:rsid w:val="00A41684"/>
    <w:rsid w:val="00A44C41"/>
    <w:rsid w:val="00A64E80"/>
    <w:rsid w:val="00A72BCD"/>
    <w:rsid w:val="00A741D9"/>
    <w:rsid w:val="00A75BD1"/>
    <w:rsid w:val="00A82E2C"/>
    <w:rsid w:val="00A833AB"/>
    <w:rsid w:val="00A91153"/>
    <w:rsid w:val="00A9741D"/>
    <w:rsid w:val="00AB57C3"/>
    <w:rsid w:val="00AC34A2"/>
    <w:rsid w:val="00AD1C9A"/>
    <w:rsid w:val="00AD2163"/>
    <w:rsid w:val="00AD4B17"/>
    <w:rsid w:val="00B0577A"/>
    <w:rsid w:val="00B126A9"/>
    <w:rsid w:val="00B412D4"/>
    <w:rsid w:val="00B64FFF"/>
    <w:rsid w:val="00B71DDB"/>
    <w:rsid w:val="00B95036"/>
    <w:rsid w:val="00BE3C22"/>
    <w:rsid w:val="00BF1104"/>
    <w:rsid w:val="00C0345E"/>
    <w:rsid w:val="00C148FF"/>
    <w:rsid w:val="00C17781"/>
    <w:rsid w:val="00C21ABE"/>
    <w:rsid w:val="00C26933"/>
    <w:rsid w:val="00C31C95"/>
    <w:rsid w:val="00C3483A"/>
    <w:rsid w:val="00C3785F"/>
    <w:rsid w:val="00C74E9D"/>
    <w:rsid w:val="00C826DD"/>
    <w:rsid w:val="00C82FD3"/>
    <w:rsid w:val="00C879ED"/>
    <w:rsid w:val="00C92819"/>
    <w:rsid w:val="00CC6B7B"/>
    <w:rsid w:val="00CD2089"/>
    <w:rsid w:val="00D13001"/>
    <w:rsid w:val="00D42BAA"/>
    <w:rsid w:val="00D71A53"/>
    <w:rsid w:val="00D73A67"/>
    <w:rsid w:val="00D81B1D"/>
    <w:rsid w:val="00D970A9"/>
    <w:rsid w:val="00DA554B"/>
    <w:rsid w:val="00DD681C"/>
    <w:rsid w:val="00DF3845"/>
    <w:rsid w:val="00E034EE"/>
    <w:rsid w:val="00E37212"/>
    <w:rsid w:val="00E41911"/>
    <w:rsid w:val="00E44B57"/>
    <w:rsid w:val="00E80E0A"/>
    <w:rsid w:val="00E92EEF"/>
    <w:rsid w:val="00EF2368"/>
    <w:rsid w:val="00F24442"/>
    <w:rsid w:val="00F50AE3"/>
    <w:rsid w:val="00F606AE"/>
    <w:rsid w:val="00F655B7"/>
    <w:rsid w:val="00F656BA"/>
    <w:rsid w:val="00F67CF1"/>
    <w:rsid w:val="00F728AA"/>
    <w:rsid w:val="00F80CFD"/>
    <w:rsid w:val="00F840F0"/>
    <w:rsid w:val="00F91E7E"/>
    <w:rsid w:val="00FB0D0D"/>
    <w:rsid w:val="00FB43B4"/>
    <w:rsid w:val="00FB6B0B"/>
    <w:rsid w:val="00FC42D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B1BBC7-C934-4373-92DE-0BF930481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7E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E7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57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0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703_2021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25B0B-BF30-4005-978F-67D3EEB60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3703: Subject not yet available - South Carolina Legislature Online</dc:title>
  <dc:creator>Rosanne McDowell</dc:creator>
  <cp:lastModifiedBy>S Wilson</cp:lastModifiedBy>
  <cp:revision>2</cp:revision>
  <cp:lastPrinted>2021-01-15T14:56:00Z</cp:lastPrinted>
  <dcterms:created xsi:type="dcterms:W3CDTF">2021-01-27T15:17:00Z</dcterms:created>
  <dcterms:modified xsi:type="dcterms:W3CDTF">2021-01-27T15:17:00Z</dcterms:modified>
</cp:coreProperties>
</file>