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B0B" w:rsidRDefault="00E67B0B" w:rsidP="00E67B0B">
      <w:pPr>
        <w:widowControl w:val="0"/>
        <w:jc w:val="center"/>
      </w:pPr>
      <w:r w:rsidRPr="00E67B0B">
        <w:rPr>
          <w:b/>
        </w:rPr>
        <w:t>South Carolina General Assembly</w:t>
      </w:r>
    </w:p>
    <w:p w:rsidR="00E67B0B" w:rsidRDefault="00E67B0B" w:rsidP="00E67B0B">
      <w:pPr>
        <w:widowControl w:val="0"/>
        <w:jc w:val="center"/>
      </w:pPr>
      <w:r>
        <w:t>124th Session, 2021-2022</w:t>
      </w:r>
    </w:p>
    <w:p w:rsidR="00E67B0B" w:rsidRDefault="00E67B0B" w:rsidP="00E67B0B">
      <w:pPr>
        <w:widowControl w:val="0"/>
      </w:pPr>
    </w:p>
    <w:p w:rsidR="00E67B0B" w:rsidRDefault="00E67B0B" w:rsidP="00E67B0B">
      <w:pPr>
        <w:widowControl w:val="0"/>
        <w:rPr>
          <w:b/>
        </w:rPr>
      </w:pPr>
      <w:r w:rsidRPr="00E67B0B">
        <w:rPr>
          <w:b/>
        </w:rPr>
        <w:t>S.</w:t>
      </w:r>
      <w:r>
        <w:rPr>
          <w:b/>
        </w:rPr>
        <w:t xml:space="preserve"> </w:t>
      </w:r>
      <w:r w:rsidRPr="00E67B0B">
        <w:rPr>
          <w:b/>
        </w:rPr>
        <w:t>799</w:t>
      </w:r>
    </w:p>
    <w:p w:rsidR="00E67B0B" w:rsidRDefault="00E67B0B" w:rsidP="00E67B0B">
      <w:pPr>
        <w:widowControl w:val="0"/>
        <w:rPr>
          <w:b/>
        </w:rPr>
      </w:pPr>
    </w:p>
    <w:p w:rsidR="00E67B0B" w:rsidRDefault="00E67B0B" w:rsidP="00E67B0B">
      <w:pPr>
        <w:widowControl w:val="0"/>
      </w:pPr>
      <w:r w:rsidRPr="00E67B0B">
        <w:rPr>
          <w:b/>
        </w:rPr>
        <w:t>STATUS INFORMATION</w:t>
      </w:r>
    </w:p>
    <w:p w:rsidR="00E67B0B" w:rsidRDefault="00E67B0B" w:rsidP="00E67B0B">
      <w:pPr>
        <w:widowControl w:val="0"/>
      </w:pPr>
    </w:p>
    <w:p w:rsidR="00E67B0B" w:rsidRDefault="00E67B0B" w:rsidP="00E67B0B">
      <w:pPr>
        <w:widowControl w:val="0"/>
      </w:pPr>
      <w:r>
        <w:t>Senate Resolution</w:t>
      </w:r>
    </w:p>
    <w:p w:rsidR="00E67B0B" w:rsidRDefault="00EE6AA4" w:rsidP="00E67B0B">
      <w:pPr>
        <w:widowControl w:val="0"/>
      </w:pPr>
      <w:r>
        <w:t>Sponsors: Senators Setzler, Jackson, Adams, Alexander, Allen, Bennett, Campsen, Cash, Climer, Corbin, Cromer, Davis, Fanning, Gambrell, Garrett, Goldfinch, Grooms, Gustafson, Harpootlian, Hembree, Hutto, K. Johnson, M. Johnson, Kimbrell, Kimpson, Leatherman, Loftis, Malloy, Martin, Massey, Matthews, McElveen, McLeod, Peeler, Rankin, Rice, Sabb, Scott, Senn, Shealy, Stephens, Talley, Turner, Verdin, Williams and Young</w:t>
      </w:r>
    </w:p>
    <w:p w:rsidR="00E67B0B" w:rsidRDefault="00E67B0B" w:rsidP="00E67B0B">
      <w:pPr>
        <w:widowControl w:val="0"/>
      </w:pPr>
      <w:r>
        <w:t>Document Path: l:\s-res\wrt\006henr.kmm.wrt.docx</w:t>
      </w:r>
    </w:p>
    <w:p w:rsidR="00E67B0B" w:rsidRDefault="00E67B0B" w:rsidP="00E67B0B">
      <w:pPr>
        <w:widowControl w:val="0"/>
      </w:pPr>
    </w:p>
    <w:p w:rsidR="00E67B0B" w:rsidRDefault="00E67B0B" w:rsidP="00E67B0B">
      <w:pPr>
        <w:widowControl w:val="0"/>
      </w:pPr>
      <w:r>
        <w:t>Introduced in the Senate on May 11, 2021</w:t>
      </w:r>
    </w:p>
    <w:p w:rsidR="00E67B0B" w:rsidRDefault="00E67B0B" w:rsidP="00E67B0B">
      <w:pPr>
        <w:widowControl w:val="0"/>
      </w:pPr>
      <w:r>
        <w:t>Adopted by the Senate on May 11, 2021</w:t>
      </w:r>
    </w:p>
    <w:p w:rsidR="00E67B0B" w:rsidRDefault="00E67B0B" w:rsidP="00E67B0B">
      <w:pPr>
        <w:widowControl w:val="0"/>
      </w:pPr>
    </w:p>
    <w:p w:rsidR="00E67B0B" w:rsidRDefault="00EF12D4" w:rsidP="00E67B0B">
      <w:pPr>
        <w:widowControl w:val="0"/>
      </w:pPr>
      <w:r>
        <w:t>Summary: Henry Minis</w:t>
      </w:r>
    </w:p>
    <w:p w:rsidR="00E67B0B" w:rsidRDefault="00E67B0B" w:rsidP="00E67B0B">
      <w:pPr>
        <w:widowControl w:val="0"/>
      </w:pPr>
    </w:p>
    <w:p w:rsidR="00E67B0B" w:rsidRDefault="00E67B0B" w:rsidP="00E67B0B">
      <w:pPr>
        <w:widowControl w:val="0"/>
      </w:pPr>
    </w:p>
    <w:p w:rsidR="00E67B0B" w:rsidRDefault="00E67B0B" w:rsidP="00E67B0B">
      <w:pPr>
        <w:widowControl w:val="0"/>
        <w:tabs>
          <w:tab w:val="center" w:pos="590"/>
          <w:tab w:val="center" w:pos="1440"/>
          <w:tab w:val="left" w:pos="1872"/>
          <w:tab w:val="left" w:pos="9187"/>
        </w:tabs>
      </w:pPr>
      <w:r w:rsidRPr="00E67B0B">
        <w:rPr>
          <w:b/>
        </w:rPr>
        <w:t>HISTORY OF LEGISLATIVE ACTIONS</w:t>
      </w:r>
    </w:p>
    <w:p w:rsidR="00E67B0B" w:rsidRDefault="00E67B0B" w:rsidP="00E67B0B">
      <w:pPr>
        <w:widowControl w:val="0"/>
        <w:tabs>
          <w:tab w:val="center" w:pos="590"/>
          <w:tab w:val="center" w:pos="1440"/>
          <w:tab w:val="left" w:pos="1872"/>
          <w:tab w:val="left" w:pos="9187"/>
        </w:tabs>
      </w:pPr>
    </w:p>
    <w:p w:rsidR="00E67B0B" w:rsidRPr="00E67B0B" w:rsidRDefault="00E67B0B" w:rsidP="00E67B0B">
      <w:pPr>
        <w:widowControl w:val="0"/>
        <w:tabs>
          <w:tab w:val="center" w:pos="590"/>
          <w:tab w:val="center" w:pos="1440"/>
          <w:tab w:val="left" w:pos="1872"/>
          <w:tab w:val="left" w:pos="9187"/>
        </w:tabs>
      </w:pPr>
      <w:r w:rsidRPr="00E67B0B">
        <w:rPr>
          <w:u w:val="single"/>
        </w:rPr>
        <w:tab/>
        <w:t>Date</w:t>
      </w:r>
      <w:r w:rsidRPr="00E67B0B">
        <w:rPr>
          <w:u w:val="single"/>
        </w:rPr>
        <w:tab/>
        <w:t>Body</w:t>
      </w:r>
      <w:r w:rsidRPr="00E67B0B">
        <w:rPr>
          <w:u w:val="single"/>
        </w:rPr>
        <w:tab/>
        <w:t>Action Description with journal page number</w:t>
      </w:r>
      <w:r w:rsidRPr="00E67B0B">
        <w:rPr>
          <w:u w:val="single"/>
        </w:rPr>
        <w:tab/>
      </w:r>
    </w:p>
    <w:p w:rsidR="00361551" w:rsidRDefault="00361551" w:rsidP="00361551">
      <w:pPr>
        <w:widowControl w:val="0"/>
        <w:tabs>
          <w:tab w:val="right" w:pos="1008"/>
          <w:tab w:val="left" w:pos="1152"/>
          <w:tab w:val="left" w:pos="1872"/>
          <w:tab w:val="left" w:pos="9187"/>
        </w:tabs>
        <w:ind w:left="2088" w:hanging="2088"/>
      </w:pPr>
      <w:r>
        <w:tab/>
        <w:t>5/11/2021</w:t>
      </w:r>
      <w:r>
        <w:tab/>
        <w:t>Senate</w:t>
      </w:r>
      <w:r>
        <w:tab/>
        <w:t>Introduced and adopted (</w:t>
      </w:r>
      <w:hyperlink r:id="rId6" w:history="1">
        <w:r w:rsidRPr="00DC4E24">
          <w:rPr>
            <w:rStyle w:val="Hyperlink"/>
          </w:rPr>
          <w:t>Senate Journal</w:t>
        </w:r>
        <w:r w:rsidRPr="00DC4E24">
          <w:rPr>
            <w:rStyle w:val="Hyperlink"/>
          </w:rPr>
          <w:noBreakHyphen/>
          <w:t>page 5</w:t>
        </w:r>
      </w:hyperlink>
      <w:r>
        <w:t>)</w:t>
      </w:r>
    </w:p>
    <w:p w:rsidR="00361551" w:rsidRDefault="00361551" w:rsidP="00361551">
      <w:pPr>
        <w:widowControl w:val="0"/>
        <w:tabs>
          <w:tab w:val="right" w:pos="1008"/>
          <w:tab w:val="left" w:pos="1152"/>
          <w:tab w:val="left" w:pos="1872"/>
          <w:tab w:val="left" w:pos="9187"/>
        </w:tabs>
        <w:ind w:left="2088" w:hanging="2088"/>
      </w:pPr>
    </w:p>
    <w:p w:rsidR="00E67B0B" w:rsidRDefault="00E67B0B" w:rsidP="00E67B0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E67B0B">
          <w:rPr>
            <w:rStyle w:val="Hyperlink"/>
          </w:rPr>
          <w:t>legislative information</w:t>
        </w:r>
      </w:hyperlink>
      <w:r>
        <w:t xml:space="preserve"> at the website</w:t>
      </w:r>
    </w:p>
    <w:p w:rsidR="00E67B0B" w:rsidRDefault="00E67B0B" w:rsidP="00E67B0B">
      <w:pPr>
        <w:widowControl w:val="0"/>
        <w:tabs>
          <w:tab w:val="right" w:pos="1008"/>
          <w:tab w:val="left" w:pos="1152"/>
          <w:tab w:val="left" w:pos="1872"/>
          <w:tab w:val="left" w:pos="9187"/>
        </w:tabs>
        <w:ind w:left="2088" w:hanging="2088"/>
      </w:pPr>
    </w:p>
    <w:p w:rsidR="00E67B0B" w:rsidRPr="00E67B0B" w:rsidRDefault="00E67B0B" w:rsidP="00E67B0B">
      <w:pPr>
        <w:widowControl w:val="0"/>
        <w:tabs>
          <w:tab w:val="right" w:pos="1008"/>
          <w:tab w:val="left" w:pos="1152"/>
          <w:tab w:val="left" w:pos="1872"/>
          <w:tab w:val="left" w:pos="9187"/>
        </w:tabs>
        <w:ind w:left="2088" w:hanging="2088"/>
      </w:pPr>
    </w:p>
    <w:p w:rsidR="00E67B0B" w:rsidRDefault="00E67B0B" w:rsidP="00E67B0B">
      <w:r w:rsidRPr="00E67B0B">
        <w:rPr>
          <w:b/>
        </w:rPr>
        <w:t>VERSIONS OF THIS BILL</w:t>
      </w:r>
    </w:p>
    <w:p w:rsidR="00E67B0B" w:rsidRDefault="00E67B0B" w:rsidP="00E67B0B"/>
    <w:p w:rsidR="00E67B0B" w:rsidRDefault="00BD3FDF" w:rsidP="00E67B0B">
      <w:hyperlink r:id="rId8" w:history="1">
        <w:r w:rsidR="00E67B0B">
          <w:rPr>
            <w:rStyle w:val="Hyperlink"/>
          </w:rPr>
          <w:t>5/11/2021</w:t>
        </w:r>
      </w:hyperlink>
    </w:p>
    <w:p w:rsidR="00E67B0B" w:rsidRDefault="00E67B0B" w:rsidP="00E67B0B"/>
    <w:p w:rsidR="00E67B0B" w:rsidRDefault="00E67B0B" w:rsidP="00E67B0B">
      <w:pPr>
        <w:sectPr w:rsidR="00E67B0B" w:rsidSect="00E67B0B">
          <w:pgSz w:w="12240" w:h="15840" w:code="1"/>
          <w:pgMar w:top="1080" w:right="1440" w:bottom="1080" w:left="1440" w:header="720" w:footer="720" w:gutter="0"/>
          <w:cols w:space="720"/>
          <w:noEndnote/>
          <w:docGrid w:linePitch="360"/>
        </w:sectPr>
      </w:pPr>
    </w:p>
    <w:p w:rsidR="001F7F71" w:rsidRPr="00522CE0" w:rsidRDefault="001F7F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7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277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128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bCs/>
          <w:color w:val="000000" w:themeColor="text1"/>
          <w:szCs w:val="24"/>
          <w:u w:color="000000" w:themeColor="text1"/>
        </w:rPr>
        <w:t xml:space="preserve">TO CONGRATULATE HENRY MINIS UPON THE OCCASION OF HIS RETIREMENT AS </w:t>
      </w:r>
      <w:r w:rsidR="005E020C">
        <w:rPr>
          <w:bCs/>
          <w:color w:val="000000" w:themeColor="text1"/>
          <w:szCs w:val="24"/>
          <w:u w:color="000000" w:themeColor="text1"/>
        </w:rPr>
        <w:t>STAFF</w:t>
      </w:r>
      <w:r>
        <w:rPr>
          <w:bCs/>
          <w:color w:val="000000" w:themeColor="text1"/>
          <w:szCs w:val="24"/>
          <w:u w:color="000000" w:themeColor="text1"/>
        </w:rPr>
        <w:t xml:space="preserve"> FOR THE SOUTH CAROLINA SENATE, TO COMMEND HIM FOR HIS </w:t>
      </w:r>
      <w:r w:rsidR="00FA6345">
        <w:rPr>
          <w:bCs/>
          <w:color w:val="000000" w:themeColor="text1"/>
          <w:szCs w:val="24"/>
          <w:u w:color="000000" w:themeColor="text1"/>
        </w:rPr>
        <w:t>MANY</w:t>
      </w:r>
      <w:r>
        <w:rPr>
          <w:bCs/>
          <w:color w:val="000000" w:themeColor="text1"/>
          <w:szCs w:val="24"/>
          <w:u w:color="000000" w:themeColor="text1"/>
        </w:rPr>
        <w:t xml:space="preserve"> YEARS OF SERVICE TO THE SOUTH CAROLINA SENATE AND THE PEOPLE OF THIS STATE, AND TO WISH HIM MUCH HAPPINESS AND FULFILLMENT IN THE YEARS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2747" w:rsidRDefault="00FC2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Henry Minis upon the occasion of his retirement on June 1, 2021; and</w:t>
      </w:r>
    </w:p>
    <w:p w:rsidR="00FC2747" w:rsidRDefault="00FC2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Henry Minis began his career with the South Carolina Senate </w:t>
      </w:r>
      <w:r w:rsidR="005E020C">
        <w:rPr>
          <w:rFonts w:eastAsia="Times New Roman"/>
        </w:rPr>
        <w:t xml:space="preserve">Housekeeping Staff </w:t>
      </w:r>
      <w:r>
        <w:rPr>
          <w:rFonts w:eastAsia="Times New Roman"/>
        </w:rPr>
        <w:t>on August 17, 2012</w:t>
      </w:r>
      <w:r w:rsidR="00812829">
        <w:rPr>
          <w:rFonts w:eastAsia="Times New Roman"/>
        </w:rPr>
        <w:t>. A</w:t>
      </w:r>
      <w:r w:rsidR="00610E77">
        <w:rPr>
          <w:rFonts w:eastAsia="Times New Roman"/>
        </w:rPr>
        <w:t>s a</w:t>
      </w:r>
      <w:r w:rsidR="00812829">
        <w:rPr>
          <w:rFonts w:eastAsia="Times New Roman"/>
        </w:rPr>
        <w:t xml:space="preserve"> man dedicated to service, he is always busy</w:t>
      </w:r>
      <w:r>
        <w:rPr>
          <w:rFonts w:eastAsia="Times New Roman"/>
        </w:rPr>
        <w:t>; and</w:t>
      </w: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prior to </w:t>
      </w:r>
      <w:r w:rsidR="007355C9">
        <w:rPr>
          <w:rFonts w:eastAsia="Times New Roman"/>
        </w:rPr>
        <w:t xml:space="preserve">serving </w:t>
      </w:r>
      <w:r>
        <w:rPr>
          <w:rFonts w:eastAsia="Times New Roman"/>
        </w:rPr>
        <w:t>the Senate, Henry worked for the University of South Carolina for ten years; and</w:t>
      </w: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Henry is married to his wife, Cathy. He has three children, three step-children, ten grandchildren, and four great-grandchildren. His family and friends know him as the greatest husband, friend</w:t>
      </w:r>
      <w:r w:rsidR="00A230C2">
        <w:rPr>
          <w:rFonts w:eastAsia="Times New Roman"/>
        </w:rPr>
        <w:t>,</w:t>
      </w:r>
      <w:r>
        <w:rPr>
          <w:rFonts w:eastAsia="Times New Roman"/>
        </w:rPr>
        <w:t xml:space="preserve"> and companion anyone could ask for; and</w:t>
      </w: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his free time, Henry loves riding his bicycle, shopping, finding a </w:t>
      </w:r>
      <w:r w:rsidR="00A230C2">
        <w:rPr>
          <w:rFonts w:eastAsia="Times New Roman"/>
        </w:rPr>
        <w:t>good</w:t>
      </w:r>
      <w:r>
        <w:rPr>
          <w:rFonts w:eastAsia="Times New Roman"/>
        </w:rPr>
        <w:t xml:space="preserve"> deal, working in the yard, and traveling; and</w:t>
      </w:r>
    </w:p>
    <w:p w:rsidR="006A14AE" w:rsidRDefault="006A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747" w:rsidRDefault="00FC2747" w:rsidP="00FC2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Henry is a man of few words, but his love and care for his work and family speak volumes. He</w:t>
      </w:r>
      <w:r w:rsidR="006A14AE">
        <w:rPr>
          <w:rFonts w:eastAsia="Times New Roman"/>
        </w:rPr>
        <w:t xml:space="preserve"> always has a smile and a kind word for everyone he meets</w:t>
      </w:r>
      <w:r>
        <w:rPr>
          <w:rFonts w:eastAsia="Times New Roman"/>
        </w:rPr>
        <w:t>; and</w:t>
      </w:r>
    </w:p>
    <w:p w:rsidR="00FC2747" w:rsidRDefault="00FC2747" w:rsidP="00FC2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775" w:rsidRDefault="00FC2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Henry’s</w:t>
      </w:r>
      <w:r w:rsidR="006A14AE">
        <w:rPr>
          <w:rFonts w:eastAsia="Times New Roman"/>
        </w:rPr>
        <w:t xml:space="preserve"> Senate family appreciate</w:t>
      </w:r>
      <w:r w:rsidR="00812829">
        <w:rPr>
          <w:rFonts w:eastAsia="Times New Roman"/>
        </w:rPr>
        <w:t>s</w:t>
      </w:r>
      <w:r w:rsidR="006A14AE">
        <w:rPr>
          <w:rFonts w:eastAsia="Times New Roman"/>
        </w:rPr>
        <w:t xml:space="preserve"> </w:t>
      </w:r>
      <w:r w:rsidR="00812829">
        <w:rPr>
          <w:rFonts w:eastAsia="Times New Roman"/>
        </w:rPr>
        <w:t>the extraordinary care and commitment he has shown in serving the people and the</w:t>
      </w:r>
      <w:r w:rsidR="006A14AE">
        <w:rPr>
          <w:rFonts w:eastAsia="Times New Roman"/>
        </w:rPr>
        <w:t xml:space="preserve"> State </w:t>
      </w:r>
      <w:r w:rsidR="00812829">
        <w:rPr>
          <w:rFonts w:eastAsia="Times New Roman"/>
        </w:rPr>
        <w:t xml:space="preserve">of South Carolina </w:t>
      </w:r>
      <w:r w:rsidR="006A14AE">
        <w:rPr>
          <w:rFonts w:eastAsia="Times New Roman"/>
        </w:rPr>
        <w:t>and wish</w:t>
      </w:r>
      <w:r w:rsidR="00812829">
        <w:rPr>
          <w:rFonts w:eastAsia="Times New Roman"/>
        </w:rPr>
        <w:t>es</w:t>
      </w:r>
      <w:r w:rsidR="006A14AE">
        <w:rPr>
          <w:rFonts w:eastAsia="Times New Roman"/>
        </w:rPr>
        <w:t xml:space="preserve"> him many more years of health, happiness, and success in all of his future endeavors</w:t>
      </w:r>
      <w:r w:rsidR="00EC2775">
        <w:rPr>
          <w:rFonts w:eastAsia="Times New Roman"/>
        </w:rPr>
        <w:t>.  Now, therefore,</w:t>
      </w:r>
    </w:p>
    <w:p w:rsidR="00EC2775"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775"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C2775"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775"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C2747">
        <w:rPr>
          <w:rFonts w:eastAsia="Times New Roman"/>
        </w:rPr>
        <w:t xml:space="preserve">the members of the South Carolina Senate, by this resolution, </w:t>
      </w:r>
      <w:r w:rsidR="00812829">
        <w:rPr>
          <w:bCs/>
          <w:color w:val="000000" w:themeColor="text1"/>
          <w:szCs w:val="24"/>
          <w:u w:color="000000" w:themeColor="text1"/>
        </w:rPr>
        <w:t xml:space="preserve">congratulate Henry Minis upon the occasion of his retirement as staff for the South Carolina Senate, commend him for his </w:t>
      </w:r>
      <w:r w:rsidR="00FA6345">
        <w:rPr>
          <w:bCs/>
          <w:color w:val="000000" w:themeColor="text1"/>
          <w:szCs w:val="24"/>
          <w:u w:color="000000" w:themeColor="text1"/>
        </w:rPr>
        <w:t>many</w:t>
      </w:r>
      <w:r w:rsidR="00812829">
        <w:rPr>
          <w:bCs/>
          <w:color w:val="000000" w:themeColor="text1"/>
          <w:szCs w:val="24"/>
          <w:u w:color="000000" w:themeColor="text1"/>
        </w:rPr>
        <w:t xml:space="preserve"> years of service to the South Carolina Senate and the people of this State, and wish him much happiness and fulfillment in the years ahead</w:t>
      </w:r>
      <w:r>
        <w:rPr>
          <w:rFonts w:eastAsia="Times New Roman"/>
        </w:rPr>
        <w:t>.</w:t>
      </w:r>
    </w:p>
    <w:p w:rsidR="00EC2775"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775" w:rsidRPr="00522CE0" w:rsidRDefault="00EC27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C2747">
        <w:rPr>
          <w:rFonts w:eastAsia="Times New Roman"/>
        </w:rPr>
        <w:t>Henry Minis</w:t>
      </w:r>
      <w:r>
        <w:rPr>
          <w:rFonts w:eastAsia="Times New Roman"/>
        </w:rPr>
        <w:t>.</w:t>
      </w:r>
    </w:p>
    <w:p w:rsidR="00092E82" w:rsidRDefault="00C62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7B0B" w:rsidRDefault="00E67B0B" w:rsidP="00E67B0B">
      <w:pPr>
        <w:suppressAutoHyphens/>
        <w:jc w:val="both"/>
        <w:rPr>
          <w:rFonts w:eastAsia="Times New Roman"/>
        </w:rPr>
      </w:pPr>
    </w:p>
    <w:sectPr w:rsidR="00E67B0B" w:rsidSect="00E67B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775" w:rsidRDefault="00EC2775" w:rsidP="00522CE0">
      <w:r>
        <w:separator/>
      </w:r>
    </w:p>
  </w:endnote>
  <w:endnote w:type="continuationSeparator" w:id="0">
    <w:p w:rsidR="00EC2775" w:rsidRDefault="00EC27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0DB5E08-102D-44FA-B348-BF7E2A464B51}"/>
    <w:embedBold r:id="rId2" w:fontKey="{EFB876F2-CA3D-4C87-9B40-A307DDB72051}"/>
  </w:font>
  <w:font w:name="Calibri">
    <w:panose1 w:val="020F0502020204030204"/>
    <w:charset w:val="00"/>
    <w:family w:val="swiss"/>
    <w:pitch w:val="variable"/>
    <w:sig w:usb0="E0002EFF" w:usb1="C000247B" w:usb2="00000009" w:usb3="00000000" w:csb0="000001FF" w:csb1="00000000"/>
    <w:embedRegular r:id="rId3" w:fontKey="{A952DD70-E836-46EB-B1AF-5FA0DDBCBED1}"/>
    <w:embedBold r:id="rId4" w:fontKey="{757A3278-FF65-4448-AF2A-8A578A644119}"/>
  </w:font>
  <w:font w:name="Cambria">
    <w:panose1 w:val="02040503050406030204"/>
    <w:charset w:val="00"/>
    <w:family w:val="roman"/>
    <w:pitch w:val="variable"/>
    <w:sig w:usb0="E00006FF" w:usb1="420024FF" w:usb2="02000000" w:usb3="00000000" w:csb0="0000019F" w:csb1="00000000"/>
    <w:embedRegular r:id="rId5" w:fontKey="{8062D7B3-5F64-4A97-850C-AC291F0025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B0B" w:rsidRPr="001F7F71" w:rsidRDefault="00E67B0B" w:rsidP="001F7F71">
    <w:pPr>
      <w:pStyle w:val="Footer"/>
      <w:tabs>
        <w:tab w:val="clear" w:pos="4680"/>
        <w:tab w:val="clear" w:pos="9360"/>
        <w:tab w:val="center" w:pos="2995"/>
      </w:tabs>
      <w:spacing w:before="120"/>
    </w:pPr>
    <w:r>
      <w:t>[799]</w:t>
    </w:r>
    <w:r>
      <w:tab/>
    </w:r>
    <w:r>
      <w:fldChar w:fldCharType="begin"/>
    </w:r>
    <w:r>
      <w:instrText xml:space="preserve"> PAGE  \* MERGEFORMAT </w:instrText>
    </w:r>
    <w:r>
      <w:fldChar w:fldCharType="separate"/>
    </w:r>
    <w:r w:rsidR="00EF12D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775" w:rsidRDefault="00EC2775" w:rsidP="00522CE0">
      <w:r>
        <w:separator/>
      </w:r>
    </w:p>
  </w:footnote>
  <w:footnote w:type="continuationSeparator" w:id="0">
    <w:p w:rsidR="00EC2775" w:rsidRDefault="00EC27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HENR.KMM.WRT"/>
    <w:docVar w:name="CoverAttorneyInitials" w:val="KMM"/>
    <w:docVar w:name="CoverAttorneyLastName" w:val="Moffitt"/>
    <w:docVar w:name="CoverBillType" w:val="r"/>
    <w:docVar w:name="CoverSenator" w:val="WRT"/>
    <w:docVar w:name="dvBillNumber" w:val="799"/>
    <w:docVar w:name="dvBillNumberPrefix" w:val="S. "/>
    <w:docVar w:name="dvOriginalBody" w:val="Senate"/>
    <w:docVar w:name="fulldraftpath" w:val="L:\S-RES\WRT\006HENR.KMM.WRT.DOCX"/>
    <w:docVar w:name="NameofBody" w:val="S"/>
    <w:docVar w:name="vgroup2" w:val="S-RES"/>
  </w:docVars>
  <w:rsids>
    <w:rsidRoot w:val="00EC2775"/>
    <w:rsid w:val="00042AC1"/>
    <w:rsid w:val="00046516"/>
    <w:rsid w:val="00072458"/>
    <w:rsid w:val="0007601D"/>
    <w:rsid w:val="00092E82"/>
    <w:rsid w:val="000B0720"/>
    <w:rsid w:val="000B5EAF"/>
    <w:rsid w:val="001315B2"/>
    <w:rsid w:val="00170561"/>
    <w:rsid w:val="00174988"/>
    <w:rsid w:val="00186AC9"/>
    <w:rsid w:val="00197DF1"/>
    <w:rsid w:val="001B3DD9"/>
    <w:rsid w:val="001B7E5D"/>
    <w:rsid w:val="001D3BAC"/>
    <w:rsid w:val="001F7F71"/>
    <w:rsid w:val="00216025"/>
    <w:rsid w:val="00245C4E"/>
    <w:rsid w:val="002C1321"/>
    <w:rsid w:val="002C2031"/>
    <w:rsid w:val="002C5896"/>
    <w:rsid w:val="002D3BED"/>
    <w:rsid w:val="002D4BCD"/>
    <w:rsid w:val="00307C2B"/>
    <w:rsid w:val="00315D04"/>
    <w:rsid w:val="00361551"/>
    <w:rsid w:val="00383247"/>
    <w:rsid w:val="003D6E2B"/>
    <w:rsid w:val="003E7597"/>
    <w:rsid w:val="00413EBF"/>
    <w:rsid w:val="0044020F"/>
    <w:rsid w:val="00450668"/>
    <w:rsid w:val="00454138"/>
    <w:rsid w:val="004813A2"/>
    <w:rsid w:val="004952FA"/>
    <w:rsid w:val="004B6A22"/>
    <w:rsid w:val="004C14B3"/>
    <w:rsid w:val="004D7F37"/>
    <w:rsid w:val="00522CE0"/>
    <w:rsid w:val="005349F7"/>
    <w:rsid w:val="00541951"/>
    <w:rsid w:val="00565148"/>
    <w:rsid w:val="00570403"/>
    <w:rsid w:val="00577450"/>
    <w:rsid w:val="00593361"/>
    <w:rsid w:val="005A413B"/>
    <w:rsid w:val="005A5017"/>
    <w:rsid w:val="005A648C"/>
    <w:rsid w:val="005D59F6"/>
    <w:rsid w:val="005E020C"/>
    <w:rsid w:val="005F07AC"/>
    <w:rsid w:val="005F1745"/>
    <w:rsid w:val="00610E77"/>
    <w:rsid w:val="00665BE4"/>
    <w:rsid w:val="006A14AE"/>
    <w:rsid w:val="006A1802"/>
    <w:rsid w:val="006C0CBB"/>
    <w:rsid w:val="006C74EA"/>
    <w:rsid w:val="006F56CF"/>
    <w:rsid w:val="00720D40"/>
    <w:rsid w:val="007318D4"/>
    <w:rsid w:val="007355C9"/>
    <w:rsid w:val="00765784"/>
    <w:rsid w:val="00767D60"/>
    <w:rsid w:val="007A4390"/>
    <w:rsid w:val="007E5CB7"/>
    <w:rsid w:val="00812829"/>
    <w:rsid w:val="008314D2"/>
    <w:rsid w:val="00870F6F"/>
    <w:rsid w:val="008B2F42"/>
    <w:rsid w:val="008C3697"/>
    <w:rsid w:val="008D3FB7"/>
    <w:rsid w:val="008E185F"/>
    <w:rsid w:val="008F023B"/>
    <w:rsid w:val="00904E16"/>
    <w:rsid w:val="009162B3"/>
    <w:rsid w:val="00927C62"/>
    <w:rsid w:val="00983951"/>
    <w:rsid w:val="00984124"/>
    <w:rsid w:val="00984640"/>
    <w:rsid w:val="00995C37"/>
    <w:rsid w:val="009C118A"/>
    <w:rsid w:val="00A02011"/>
    <w:rsid w:val="00A230C2"/>
    <w:rsid w:val="00A4011E"/>
    <w:rsid w:val="00A86015"/>
    <w:rsid w:val="00A9594E"/>
    <w:rsid w:val="00AE59C8"/>
    <w:rsid w:val="00AF118B"/>
    <w:rsid w:val="00B10098"/>
    <w:rsid w:val="00B15714"/>
    <w:rsid w:val="00B5790D"/>
    <w:rsid w:val="00B945C5"/>
    <w:rsid w:val="00BA20EA"/>
    <w:rsid w:val="00BB5AFC"/>
    <w:rsid w:val="00BC026E"/>
    <w:rsid w:val="00BC0A56"/>
    <w:rsid w:val="00C429A1"/>
    <w:rsid w:val="00C45366"/>
    <w:rsid w:val="00C57023"/>
    <w:rsid w:val="00C62612"/>
    <w:rsid w:val="00C74052"/>
    <w:rsid w:val="00CB03A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7B0B"/>
    <w:rsid w:val="00E76AD9"/>
    <w:rsid w:val="00E86EE2"/>
    <w:rsid w:val="00E91E2F"/>
    <w:rsid w:val="00EA3546"/>
    <w:rsid w:val="00EB47AE"/>
    <w:rsid w:val="00EC2775"/>
    <w:rsid w:val="00EC34E1"/>
    <w:rsid w:val="00EE6AA4"/>
    <w:rsid w:val="00EF12D4"/>
    <w:rsid w:val="00F0234A"/>
    <w:rsid w:val="00F05CF2"/>
    <w:rsid w:val="00F51241"/>
    <w:rsid w:val="00F52959"/>
    <w:rsid w:val="00F55884"/>
    <w:rsid w:val="00FA6345"/>
    <w:rsid w:val="00FB7F01"/>
    <w:rsid w:val="00FC0D36"/>
    <w:rsid w:val="00FC2747"/>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56E5BA3-4AD6-4B87-8688-31C22EDF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67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799_20210511.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99&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465</Words>
  <Characters>2651</Characters>
  <Application>Microsoft Office Word</Application>
  <DocSecurity>0</DocSecurity>
  <Lines>22</Lines>
  <Paragraphs>6</Paragraphs>
  <ScaleCrop>false</ScaleCrop>
  <Company> </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799: Subject not yet available - South Carolina Legislature Online</dc:title>
  <dc:subject/>
  <dc:creator>Rebecca Landau</dc:creator>
  <cp:keywords/>
  <dc:description/>
  <cp:lastModifiedBy>S Wilson</cp:lastModifiedBy>
  <cp:revision>2</cp:revision>
  <dcterms:created xsi:type="dcterms:W3CDTF">2021-05-18T17:01:00Z</dcterms:created>
  <dcterms:modified xsi:type="dcterms:W3CDTF">2021-05-18T17:01:00Z</dcterms:modified>
</cp:coreProperties>
</file>