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489" w:rsidRDefault="007B7489" w:rsidP="007B7489">
      <w:pPr>
        <w:widowControl w:val="0"/>
        <w:jc w:val="center"/>
      </w:pPr>
      <w:r w:rsidRPr="007B7489">
        <w:rPr>
          <w:b/>
        </w:rPr>
        <w:t>South Carolina General Assembly</w:t>
      </w:r>
    </w:p>
    <w:p w:rsidR="007B7489" w:rsidRDefault="007B7489" w:rsidP="007B7489">
      <w:pPr>
        <w:widowControl w:val="0"/>
        <w:jc w:val="center"/>
      </w:pPr>
      <w:r>
        <w:t>124th Session, 2021-2022</w:t>
      </w:r>
    </w:p>
    <w:p w:rsidR="007B7489" w:rsidRDefault="007B7489" w:rsidP="007B7489">
      <w:pPr>
        <w:widowControl w:val="0"/>
      </w:pPr>
    </w:p>
    <w:p w:rsidR="007B7489" w:rsidRDefault="007B7489" w:rsidP="007B7489">
      <w:pPr>
        <w:widowControl w:val="0"/>
        <w:rPr>
          <w:b/>
        </w:rPr>
      </w:pPr>
      <w:r w:rsidRPr="007B7489">
        <w:rPr>
          <w:b/>
        </w:rPr>
        <w:t>S.</w:t>
      </w:r>
      <w:r>
        <w:rPr>
          <w:b/>
        </w:rPr>
        <w:t xml:space="preserve"> </w:t>
      </w:r>
      <w:r w:rsidRPr="007B7489">
        <w:rPr>
          <w:b/>
        </w:rPr>
        <w:t>828</w:t>
      </w:r>
    </w:p>
    <w:p w:rsidR="007B7489" w:rsidRDefault="007B7489" w:rsidP="007B7489">
      <w:pPr>
        <w:widowControl w:val="0"/>
        <w:rPr>
          <w:b/>
        </w:rPr>
      </w:pPr>
    </w:p>
    <w:p w:rsidR="007B7489" w:rsidRDefault="007B7489" w:rsidP="007B7489">
      <w:pPr>
        <w:widowControl w:val="0"/>
      </w:pPr>
      <w:r w:rsidRPr="007B7489">
        <w:rPr>
          <w:b/>
        </w:rPr>
        <w:t>STATUS INFORMATION</w:t>
      </w:r>
    </w:p>
    <w:p w:rsidR="007B7489" w:rsidRDefault="007B7489" w:rsidP="007B7489">
      <w:pPr>
        <w:widowControl w:val="0"/>
      </w:pPr>
    </w:p>
    <w:p w:rsidR="007B7489" w:rsidRDefault="007B7489" w:rsidP="007B7489">
      <w:pPr>
        <w:widowControl w:val="0"/>
      </w:pPr>
      <w:r>
        <w:t>Senate Resolution</w:t>
      </w:r>
    </w:p>
    <w:p w:rsidR="007B7489" w:rsidRDefault="007B7489" w:rsidP="007B7489">
      <w:pPr>
        <w:widowControl w:val="0"/>
      </w:pPr>
      <w:r>
        <w:t>Sponsors: Senator Cromer</w:t>
      </w:r>
    </w:p>
    <w:p w:rsidR="007B7489" w:rsidRDefault="007B7489" w:rsidP="007B7489">
      <w:pPr>
        <w:widowControl w:val="0"/>
      </w:pPr>
      <w:r>
        <w:t>Document Path: l:\s-res\rwc\014addi.kmm.rwc.docx</w:t>
      </w:r>
    </w:p>
    <w:p w:rsidR="007B7489" w:rsidRDefault="007B7489" w:rsidP="007B7489">
      <w:pPr>
        <w:widowControl w:val="0"/>
      </w:pPr>
    </w:p>
    <w:p w:rsidR="007B7489" w:rsidRDefault="007B7489" w:rsidP="007B7489">
      <w:pPr>
        <w:widowControl w:val="0"/>
      </w:pPr>
      <w:r>
        <w:t>Introduced in the Senate on June 8, 2021</w:t>
      </w:r>
    </w:p>
    <w:p w:rsidR="007B7489" w:rsidRDefault="007B7489" w:rsidP="007B7489">
      <w:pPr>
        <w:widowControl w:val="0"/>
      </w:pPr>
      <w:r>
        <w:t>Adopted by the Senate on June 8, 2021</w:t>
      </w:r>
    </w:p>
    <w:p w:rsidR="007B7489" w:rsidRDefault="007B7489" w:rsidP="007B7489">
      <w:pPr>
        <w:widowControl w:val="0"/>
      </w:pPr>
    </w:p>
    <w:p w:rsidR="007B7489" w:rsidRDefault="00E66146" w:rsidP="007B7489">
      <w:pPr>
        <w:widowControl w:val="0"/>
      </w:pPr>
      <w:r>
        <w:t>Summary: Addison Livingston</w:t>
      </w:r>
    </w:p>
    <w:p w:rsidR="007B7489" w:rsidRDefault="007B7489" w:rsidP="007B7489">
      <w:pPr>
        <w:widowControl w:val="0"/>
      </w:pPr>
    </w:p>
    <w:p w:rsidR="007B7489" w:rsidRDefault="007B7489" w:rsidP="007B7489">
      <w:pPr>
        <w:widowControl w:val="0"/>
      </w:pPr>
    </w:p>
    <w:p w:rsidR="007B7489" w:rsidRDefault="007B7489" w:rsidP="007B7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7489">
        <w:rPr>
          <w:b/>
        </w:rPr>
        <w:t>HISTORY OF LEGISLATIVE ACTIONS</w:t>
      </w:r>
    </w:p>
    <w:p w:rsidR="007B7489" w:rsidRDefault="007B7489" w:rsidP="007B7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B7489" w:rsidRPr="007B7489" w:rsidRDefault="007B7489" w:rsidP="007B7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7489">
        <w:rPr>
          <w:u w:val="single"/>
        </w:rPr>
        <w:tab/>
        <w:t>Date</w:t>
      </w:r>
      <w:r w:rsidRPr="007B7489">
        <w:rPr>
          <w:u w:val="single"/>
        </w:rPr>
        <w:tab/>
        <w:t>Body</w:t>
      </w:r>
      <w:r w:rsidRPr="007B7489">
        <w:rPr>
          <w:u w:val="single"/>
        </w:rPr>
        <w:tab/>
        <w:t>Action Description with journal page number</w:t>
      </w:r>
      <w:r w:rsidRPr="007B7489">
        <w:rPr>
          <w:u w:val="single"/>
        </w:rPr>
        <w:tab/>
      </w:r>
    </w:p>
    <w:p w:rsidR="006F74F2" w:rsidRDefault="006F74F2" w:rsidP="006F7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D35596">
          <w:rPr>
            <w:rStyle w:val="Hyperlink"/>
          </w:rPr>
          <w:t>Senate Journal</w:t>
        </w:r>
        <w:r w:rsidRPr="00D35596">
          <w:rPr>
            <w:rStyle w:val="Hyperlink"/>
          </w:rPr>
          <w:noBreakHyphen/>
          <w:t>page 2</w:t>
        </w:r>
      </w:hyperlink>
      <w:r>
        <w:t>)</w:t>
      </w:r>
    </w:p>
    <w:p w:rsidR="006F74F2" w:rsidRDefault="006F74F2" w:rsidP="006F7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7489" w:rsidRDefault="007B7489" w:rsidP="007B7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B7489">
          <w:rPr>
            <w:rStyle w:val="Hyperlink"/>
          </w:rPr>
          <w:t>legislative information</w:t>
        </w:r>
      </w:hyperlink>
      <w:r>
        <w:t xml:space="preserve"> at the website</w:t>
      </w:r>
    </w:p>
    <w:p w:rsidR="007B7489" w:rsidRDefault="007B7489" w:rsidP="007B7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7489" w:rsidRPr="007B7489" w:rsidRDefault="007B7489" w:rsidP="007B7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7489" w:rsidRDefault="007B7489" w:rsidP="007B7489">
      <w:r w:rsidRPr="007B7489">
        <w:rPr>
          <w:b/>
        </w:rPr>
        <w:t>VERSIONS OF THIS BILL</w:t>
      </w:r>
    </w:p>
    <w:p w:rsidR="007B7489" w:rsidRDefault="007B7489" w:rsidP="007B7489"/>
    <w:p w:rsidR="007B7489" w:rsidRDefault="00FA20C2" w:rsidP="007B7489">
      <w:hyperlink r:id="rId8" w:history="1">
        <w:r w:rsidR="007B7489">
          <w:rPr>
            <w:rStyle w:val="Hyperlink"/>
          </w:rPr>
          <w:t>6/8/2021</w:t>
        </w:r>
      </w:hyperlink>
    </w:p>
    <w:p w:rsidR="007B7489" w:rsidRDefault="007B7489" w:rsidP="007B7489"/>
    <w:p w:rsidR="007B7489" w:rsidRDefault="007B7489" w:rsidP="007B7489">
      <w:pPr>
        <w:sectPr w:rsidR="007B7489" w:rsidSect="007B74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559E" w:rsidRPr="00522CE0" w:rsidRDefault="00145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45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282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F7D" w:rsidRPr="00522CE0" w:rsidRDefault="00EB2F7D" w:rsidP="00EB2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ADDISON LIVINGSTON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EB2F7D">
        <w:rPr>
          <w:color w:val="000000" w:themeColor="text1"/>
          <w:u w:color="000000" w:themeColor="text1"/>
        </w:rPr>
        <w:t>HIS RETIREMENT</w:t>
      </w:r>
      <w:r w:rsidRPr="00EB2F7D">
        <w:rPr>
          <w:rFonts w:eastAsia="Times New Roman"/>
        </w:rPr>
        <w:t xml:space="preserve">, </w:t>
      </w:r>
      <w:r w:rsidRPr="00EB2F7D">
        <w:rPr>
          <w:color w:val="000000" w:themeColor="text1"/>
          <w:u w:color="000000" w:themeColor="text1"/>
        </w:rPr>
        <w:t>TO COMMEND HIM FOR HIS DEDICATED SERVICE</w:t>
      </w:r>
      <w:r w:rsidR="002A4FA9">
        <w:rPr>
          <w:color w:val="000000" w:themeColor="text1"/>
          <w:u w:color="000000" w:themeColor="text1"/>
        </w:rPr>
        <w:t xml:space="preserve"> TO THE BOARD OF PHARMACY</w:t>
      </w:r>
      <w:r w:rsidRPr="00EB2F7D">
        <w:rPr>
          <w:color w:val="000000" w:themeColor="text1"/>
          <w:u w:color="000000" w:themeColor="text1"/>
        </w:rPr>
        <w:t>, AND TO WISH 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2F7D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B2F7D">
        <w:rPr>
          <w:rFonts w:eastAsia="Times New Roman"/>
        </w:rPr>
        <w:t>the members of the South Carolina Senate are pleased to recognize</w:t>
      </w:r>
      <w:r w:rsidR="00EB2F7D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Addison Livingston </w:t>
      </w:r>
      <w:r w:rsidR="00EB2F7D">
        <w:rPr>
          <w:rFonts w:eastAsia="Times New Roman"/>
        </w:rPr>
        <w:t xml:space="preserve">upon the occasion of </w:t>
      </w:r>
      <w:r w:rsidR="00EB2F7D" w:rsidRPr="00EB2F7D">
        <w:rPr>
          <w:rFonts w:eastAsia="Times New Roman"/>
        </w:rPr>
        <w:t>his</w:t>
      </w:r>
      <w:r w:rsidR="00EB2F7D">
        <w:rPr>
          <w:rFonts w:eastAsia="Times New Roman"/>
        </w:rPr>
        <w:t xml:space="preserve"> retirement from the </w:t>
      </w:r>
      <w:r w:rsidR="00702DF4">
        <w:rPr>
          <w:rFonts w:eastAsia="Times New Roman"/>
        </w:rPr>
        <w:t>South Carolina B</w:t>
      </w:r>
      <w:r w:rsidR="00EB2F7D">
        <w:rPr>
          <w:rFonts w:eastAsia="Times New Roman"/>
        </w:rPr>
        <w:t xml:space="preserve">oard of </w:t>
      </w:r>
      <w:r w:rsidR="00702DF4">
        <w:rPr>
          <w:rFonts w:eastAsia="Times New Roman"/>
        </w:rPr>
        <w:t>P</w:t>
      </w:r>
      <w:r w:rsidR="00EB2F7D">
        <w:rPr>
          <w:rFonts w:eastAsia="Times New Roman"/>
        </w:rPr>
        <w:t>harmacy; and</w:t>
      </w:r>
    </w:p>
    <w:p w:rsidR="00EB2F7D" w:rsidRDefault="00EB2F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2829" w:rsidRDefault="00EB2F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Addison Livingston</w:t>
      </w:r>
      <w:r>
        <w:rPr>
          <w:rFonts w:eastAsia="Times New Roman"/>
        </w:rPr>
        <w:t xml:space="preserve"> has shown in serving the people and the State of South Carolina. Now, therefore</w:t>
      </w:r>
      <w:r w:rsidR="00AE2829">
        <w:rPr>
          <w:rFonts w:eastAsia="Times New Roman"/>
        </w:rPr>
        <w:t xml:space="preserve"> </w:t>
      </w: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B2F7D">
        <w:rPr>
          <w:rFonts w:eastAsia="Times New Roman"/>
        </w:rPr>
        <w:t xml:space="preserve">the members of the South Carolina Senate, by this resolution, </w:t>
      </w:r>
      <w:r w:rsidR="00EB2F7D">
        <w:rPr>
          <w:color w:val="000000" w:themeColor="text1"/>
          <w:u w:color="000000" w:themeColor="text1"/>
        </w:rPr>
        <w:t>congratulate</w:t>
      </w:r>
      <w:r w:rsidR="00EB2F7D" w:rsidRPr="00B55F85">
        <w:rPr>
          <w:color w:val="000000" w:themeColor="text1"/>
          <w:u w:color="000000" w:themeColor="text1"/>
        </w:rPr>
        <w:t xml:space="preserve"> </w:t>
      </w:r>
      <w:r w:rsidR="00EB2F7D">
        <w:rPr>
          <w:bCs/>
          <w:color w:val="000000" w:themeColor="text1"/>
          <w:szCs w:val="18"/>
          <w:u w:color="000000" w:themeColor="text1"/>
          <w:shd w:val="clear" w:color="auto" w:fill="FFFFFF"/>
        </w:rPr>
        <w:t>Addison Livingston</w:t>
      </w:r>
      <w:r w:rsidR="00EB2F7D" w:rsidRPr="00B55F85">
        <w:rPr>
          <w:color w:val="000000" w:themeColor="text1"/>
          <w:u w:color="000000" w:themeColor="text1"/>
        </w:rPr>
        <w:t xml:space="preserve"> upon</w:t>
      </w:r>
      <w:r w:rsidR="00EB2F7D">
        <w:rPr>
          <w:color w:val="000000" w:themeColor="text1"/>
          <w:u w:color="000000" w:themeColor="text1"/>
        </w:rPr>
        <w:t xml:space="preserve"> the occasion of </w:t>
      </w:r>
      <w:r w:rsidR="00EB2F7D" w:rsidRPr="00EB2F7D">
        <w:rPr>
          <w:color w:val="000000" w:themeColor="text1"/>
          <w:u w:color="000000" w:themeColor="text1"/>
        </w:rPr>
        <w:t>his</w:t>
      </w:r>
      <w:r w:rsidR="00EB2F7D">
        <w:rPr>
          <w:color w:val="000000" w:themeColor="text1"/>
          <w:u w:color="000000" w:themeColor="text1"/>
        </w:rPr>
        <w:t xml:space="preserve"> retirement</w:t>
      </w:r>
      <w:r w:rsidR="00EB2F7D">
        <w:rPr>
          <w:rFonts w:eastAsia="Times New Roman"/>
        </w:rPr>
        <w:t xml:space="preserve">, </w:t>
      </w:r>
      <w:r w:rsidR="00EB2F7D">
        <w:rPr>
          <w:color w:val="000000" w:themeColor="text1"/>
          <w:u w:color="000000" w:themeColor="text1"/>
        </w:rPr>
        <w:t>commend</w:t>
      </w:r>
      <w:r w:rsidR="00EB2F7D" w:rsidRPr="00B55F85">
        <w:rPr>
          <w:color w:val="000000" w:themeColor="text1"/>
          <w:u w:color="000000" w:themeColor="text1"/>
        </w:rPr>
        <w:t xml:space="preserve"> </w:t>
      </w:r>
      <w:r w:rsidR="00EB2F7D" w:rsidRPr="00EB2F7D">
        <w:rPr>
          <w:color w:val="000000" w:themeColor="text1"/>
          <w:u w:color="000000" w:themeColor="text1"/>
        </w:rPr>
        <w:t>him</w:t>
      </w:r>
      <w:r w:rsidR="00EB2F7D" w:rsidRPr="00B55F85">
        <w:rPr>
          <w:color w:val="000000" w:themeColor="text1"/>
          <w:u w:color="000000" w:themeColor="text1"/>
        </w:rPr>
        <w:t xml:space="preserve"> for </w:t>
      </w:r>
      <w:r w:rsidR="00EB2F7D" w:rsidRPr="00EB2F7D">
        <w:rPr>
          <w:color w:val="000000" w:themeColor="text1"/>
          <w:u w:color="000000" w:themeColor="text1"/>
        </w:rPr>
        <w:t>his</w:t>
      </w:r>
      <w:r w:rsidR="00EB2F7D">
        <w:rPr>
          <w:color w:val="000000" w:themeColor="text1"/>
          <w:u w:color="000000" w:themeColor="text1"/>
        </w:rPr>
        <w:t xml:space="preserve"> dedicated service</w:t>
      </w:r>
      <w:r w:rsidR="00702DF4">
        <w:rPr>
          <w:color w:val="000000" w:themeColor="text1"/>
          <w:u w:color="000000" w:themeColor="text1"/>
        </w:rPr>
        <w:t xml:space="preserve"> to the South Carolina Board of Pharmacy</w:t>
      </w:r>
      <w:r w:rsidR="00EB2F7D" w:rsidRPr="00B55F85">
        <w:rPr>
          <w:color w:val="000000" w:themeColor="text1"/>
          <w:u w:color="000000" w:themeColor="text1"/>
        </w:rPr>
        <w:t xml:space="preserve">, and wish </w:t>
      </w:r>
      <w:r w:rsidR="00EB2F7D" w:rsidRPr="00EB2F7D">
        <w:rPr>
          <w:color w:val="000000" w:themeColor="text1"/>
          <w:u w:color="000000" w:themeColor="text1"/>
        </w:rPr>
        <w:t>him</w:t>
      </w:r>
      <w:r w:rsidR="00EB2F7D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AE2829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2829" w:rsidRPr="00522CE0" w:rsidRDefault="00AE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B2F7D">
        <w:rPr>
          <w:rFonts w:eastAsia="Times New Roman"/>
        </w:rPr>
        <w:t>Addison Livingston</w:t>
      </w:r>
      <w:r>
        <w:rPr>
          <w:rFonts w:eastAsia="Times New Roman"/>
        </w:rPr>
        <w:t>.</w:t>
      </w:r>
    </w:p>
    <w:p w:rsidR="008F384F" w:rsidRDefault="00D77A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7489" w:rsidRDefault="007B7489" w:rsidP="007B7489">
      <w:pPr>
        <w:suppressAutoHyphens/>
        <w:jc w:val="both"/>
        <w:rPr>
          <w:rFonts w:eastAsia="Times New Roman"/>
        </w:rPr>
      </w:pPr>
    </w:p>
    <w:sectPr w:rsidR="007B7489" w:rsidSect="007B74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829" w:rsidRDefault="00AE2829" w:rsidP="00522CE0">
      <w:r>
        <w:separator/>
      </w:r>
    </w:p>
  </w:endnote>
  <w:endnote w:type="continuationSeparator" w:id="0">
    <w:p w:rsidR="00AE2829" w:rsidRDefault="00AE28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530EDE-A7FC-4B3F-9415-2B81443C3135}"/>
    <w:embedBold r:id="rId2" w:fontKey="{6EB24F43-5EBF-4F69-AAAB-395FEAEF4F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7A13C1-7024-4A5B-A65D-8032AC5AF647}"/>
    <w:embedBold r:id="rId4" w:fontKey="{2AA1E87F-D31F-4BF5-8436-2064320492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25758A5-2F05-461A-A742-A09D44C008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73E139-3306-4C15-A40B-ABBA21105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489" w:rsidRPr="0014559E" w:rsidRDefault="007B7489" w:rsidP="00145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61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829" w:rsidRDefault="00AE2829" w:rsidP="00522CE0">
      <w:r>
        <w:separator/>
      </w:r>
    </w:p>
  </w:footnote>
  <w:footnote w:type="continuationSeparator" w:id="0">
    <w:p w:rsidR="00AE2829" w:rsidRDefault="00AE28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ADDI.KMM.RWC"/>
    <w:docVar w:name="CoverAttorneyInitials" w:val="KMM"/>
    <w:docVar w:name="CoverAttorneyLastName" w:val="Moffitt"/>
    <w:docVar w:name="CoverBillType" w:val="r"/>
    <w:docVar w:name="CoverSenator" w:val="RWC"/>
    <w:docVar w:name="dvBillNumber" w:val="828"/>
    <w:docVar w:name="dvBillNumberPrefix" w:val="S. "/>
    <w:docVar w:name="dvOriginalBody" w:val="Senate"/>
    <w:docVar w:name="fulldraftpath" w:val="L:\S-RES\RWC\014ADDI.KMM.RWC.DOCX"/>
    <w:docVar w:name="NameofBody" w:val="S"/>
    <w:docVar w:name="vgroup2" w:val="S-RES"/>
  </w:docVars>
  <w:rsids>
    <w:rsidRoot w:val="00AE2829"/>
    <w:rsid w:val="0000591B"/>
    <w:rsid w:val="00042AC1"/>
    <w:rsid w:val="00046516"/>
    <w:rsid w:val="00072458"/>
    <w:rsid w:val="0007601D"/>
    <w:rsid w:val="000B0720"/>
    <w:rsid w:val="000B5EAF"/>
    <w:rsid w:val="001315B2"/>
    <w:rsid w:val="0014559E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4FA9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5DDE"/>
    <w:rsid w:val="006C0CBB"/>
    <w:rsid w:val="006C74EA"/>
    <w:rsid w:val="006F56CF"/>
    <w:rsid w:val="006F74F2"/>
    <w:rsid w:val="00702DF4"/>
    <w:rsid w:val="00720D40"/>
    <w:rsid w:val="007318D4"/>
    <w:rsid w:val="00746938"/>
    <w:rsid w:val="00765784"/>
    <w:rsid w:val="007A4390"/>
    <w:rsid w:val="007B7489"/>
    <w:rsid w:val="007E5CB7"/>
    <w:rsid w:val="008314D2"/>
    <w:rsid w:val="00870F6F"/>
    <w:rsid w:val="008B2F42"/>
    <w:rsid w:val="008C3697"/>
    <w:rsid w:val="008E185F"/>
    <w:rsid w:val="008F023B"/>
    <w:rsid w:val="008F384F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2829"/>
    <w:rsid w:val="00AE59C8"/>
    <w:rsid w:val="00B10098"/>
    <w:rsid w:val="00B5790D"/>
    <w:rsid w:val="00B945C5"/>
    <w:rsid w:val="00BA20EA"/>
    <w:rsid w:val="00BA2B39"/>
    <w:rsid w:val="00BB5AFC"/>
    <w:rsid w:val="00BC026E"/>
    <w:rsid w:val="00BC0A56"/>
    <w:rsid w:val="00C45366"/>
    <w:rsid w:val="00C57023"/>
    <w:rsid w:val="00C74052"/>
    <w:rsid w:val="00C741A8"/>
    <w:rsid w:val="00CB187A"/>
    <w:rsid w:val="00CC0EC7"/>
    <w:rsid w:val="00CC251A"/>
    <w:rsid w:val="00CF2C98"/>
    <w:rsid w:val="00D004E3"/>
    <w:rsid w:val="00D1088B"/>
    <w:rsid w:val="00D1286F"/>
    <w:rsid w:val="00D14DE6"/>
    <w:rsid w:val="00D156D2"/>
    <w:rsid w:val="00D35486"/>
    <w:rsid w:val="00D53E29"/>
    <w:rsid w:val="00D77A5B"/>
    <w:rsid w:val="00D86943"/>
    <w:rsid w:val="00DA3C6B"/>
    <w:rsid w:val="00DA47B9"/>
    <w:rsid w:val="00DE5635"/>
    <w:rsid w:val="00E058D3"/>
    <w:rsid w:val="00E12CA0"/>
    <w:rsid w:val="00E2236D"/>
    <w:rsid w:val="00E66146"/>
    <w:rsid w:val="00E76AD9"/>
    <w:rsid w:val="00E86EE2"/>
    <w:rsid w:val="00E91E2F"/>
    <w:rsid w:val="00EA3546"/>
    <w:rsid w:val="00EB2F7D"/>
    <w:rsid w:val="00EB47AE"/>
    <w:rsid w:val="00EC34E1"/>
    <w:rsid w:val="00EF644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F76C99B-306E-4F89-A00D-F7D1B4D1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2D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F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74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28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2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1499</Characters>
  <Application>Microsoft Office Word</Application>
  <DocSecurity>0</DocSecurity>
  <Lines>12</Lines>
  <Paragraphs>3</Paragraphs>
  <ScaleCrop>false</ScaleCrop>
  <Company> 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828: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2021-06-18T16:36:00Z</dcterms:created>
  <dcterms:modified xsi:type="dcterms:W3CDTF">2021-06-18T16:36:00Z</dcterms:modified>
</cp:coreProperties>
</file>