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57" w:rsidRPr="00907357" w:rsidRDefault="00907357" w:rsidP="00907357">
      <w:pPr>
        <w:jc w:val="center"/>
        <w:rPr>
          <w:b/>
          <w:szCs w:val="22"/>
        </w:rPr>
      </w:pPr>
      <w:r w:rsidRPr="00907357">
        <w:rPr>
          <w:b/>
          <w:szCs w:val="22"/>
        </w:rPr>
        <w:t>Tuesday, March 16, 2021</w:t>
      </w:r>
    </w:p>
    <w:p w:rsidR="00907357" w:rsidRPr="00907357" w:rsidRDefault="00907357" w:rsidP="00907357">
      <w:pPr>
        <w:jc w:val="center"/>
        <w:rPr>
          <w:b/>
          <w:szCs w:val="22"/>
        </w:rPr>
      </w:pPr>
      <w:r w:rsidRPr="00907357">
        <w:rPr>
          <w:b/>
          <w:szCs w:val="22"/>
        </w:rPr>
        <w:t>(Statewide Session)</w:t>
      </w:r>
    </w:p>
    <w:p w:rsidR="00907357" w:rsidRPr="00907357" w:rsidRDefault="00907357" w:rsidP="00907357">
      <w:pPr>
        <w:rPr>
          <w:szCs w:val="22"/>
        </w:rPr>
      </w:pPr>
    </w:p>
    <w:p w:rsidR="00907357" w:rsidRPr="00907357" w:rsidRDefault="00907357" w:rsidP="00907357">
      <w:pPr>
        <w:rPr>
          <w:strike/>
          <w:szCs w:val="22"/>
        </w:rPr>
      </w:pPr>
      <w:r w:rsidRPr="00907357">
        <w:rPr>
          <w:strike/>
          <w:szCs w:val="22"/>
        </w:rPr>
        <w:t>Indicates Matter Stricken</w:t>
      </w:r>
    </w:p>
    <w:p w:rsidR="00907357" w:rsidRPr="00907357" w:rsidRDefault="00907357" w:rsidP="00907357">
      <w:pPr>
        <w:rPr>
          <w:szCs w:val="22"/>
          <w:u w:val="single"/>
        </w:rPr>
      </w:pPr>
      <w:r w:rsidRPr="00907357">
        <w:rPr>
          <w:szCs w:val="22"/>
          <w:u w:val="single"/>
        </w:rPr>
        <w:t>Indicates New Matter</w:t>
      </w:r>
    </w:p>
    <w:p w:rsidR="00907357" w:rsidRPr="00907357" w:rsidRDefault="00907357" w:rsidP="00907357">
      <w:pPr>
        <w:rPr>
          <w:szCs w:val="22"/>
        </w:rPr>
      </w:pPr>
    </w:p>
    <w:p w:rsidR="00907357" w:rsidRPr="00907357" w:rsidRDefault="00907357" w:rsidP="00907357">
      <w:pPr>
        <w:rPr>
          <w:szCs w:val="22"/>
        </w:rPr>
      </w:pPr>
      <w:r w:rsidRPr="00907357">
        <w:rPr>
          <w:szCs w:val="22"/>
        </w:rPr>
        <w:tab/>
        <w:t>The Senate assembled at 12:00 Noon, the hour to which it stood adjourned, and was called to order by the PRESIDENT.</w:t>
      </w:r>
    </w:p>
    <w:p w:rsidR="00907357" w:rsidRPr="00907357" w:rsidRDefault="00907357" w:rsidP="00907357">
      <w:pPr>
        <w:rPr>
          <w:szCs w:val="22"/>
        </w:rPr>
      </w:pPr>
      <w:r w:rsidRPr="00907357">
        <w:rPr>
          <w:szCs w:val="22"/>
        </w:rPr>
        <w:tab/>
        <w:t>A quorum being present, the proceedings were opened with a devotion by the Chaplain as follows:</w:t>
      </w:r>
    </w:p>
    <w:p w:rsidR="00907357" w:rsidRPr="00907357" w:rsidRDefault="00907357" w:rsidP="00907357">
      <w:pPr>
        <w:rPr>
          <w:szCs w:val="22"/>
        </w:rPr>
      </w:pPr>
    </w:p>
    <w:p w:rsidR="00907357" w:rsidRPr="00907357" w:rsidRDefault="00907357" w:rsidP="00907357">
      <w:pPr>
        <w:rPr>
          <w:szCs w:val="22"/>
        </w:rPr>
      </w:pPr>
      <w:r w:rsidRPr="00907357">
        <w:rPr>
          <w:szCs w:val="22"/>
        </w:rPr>
        <w:t>Genesis 11:4</w:t>
      </w:r>
    </w:p>
    <w:p w:rsidR="00907357" w:rsidRPr="00907357" w:rsidRDefault="00907357" w:rsidP="00907357">
      <w:pPr>
        <w:rPr>
          <w:szCs w:val="22"/>
        </w:rPr>
      </w:pPr>
      <w:r w:rsidRPr="00907357">
        <w:rPr>
          <w:szCs w:val="22"/>
        </w:rPr>
        <w:tab/>
        <w:t xml:space="preserve">In Genesis chapter 11:4 </w:t>
      </w:r>
      <w:r w:rsidR="00B95759">
        <w:rPr>
          <w:szCs w:val="22"/>
        </w:rPr>
        <w:t xml:space="preserve">we </w:t>
      </w:r>
      <w:r w:rsidRPr="00907357">
        <w:rPr>
          <w:szCs w:val="22"/>
        </w:rPr>
        <w:t>read:</w:t>
      </w:r>
      <w:r>
        <w:rPr>
          <w:szCs w:val="22"/>
        </w:rPr>
        <w:t xml:space="preserve">  </w:t>
      </w:r>
      <w:r w:rsidRPr="00907357">
        <w:rPr>
          <w:szCs w:val="22"/>
        </w:rPr>
        <w:t>“Then they said, ‘Come, let us build for ourselves a city, with a tower that reaches to the heavens, so that we may make a name for ourselves.’ ”</w:t>
      </w:r>
    </w:p>
    <w:p w:rsidR="00907357" w:rsidRPr="00907357" w:rsidRDefault="00907357" w:rsidP="00907357">
      <w:pPr>
        <w:rPr>
          <w:szCs w:val="22"/>
        </w:rPr>
      </w:pPr>
      <w:r w:rsidRPr="00907357">
        <w:rPr>
          <w:szCs w:val="22"/>
        </w:rPr>
        <w:tab/>
        <w:t>Let us pray:  O Glorious and all-loving Lord, we pray that You will embrace each one of these leaders as they continue to use their gifts and talents to “build” an ever greater South Carolina.  In this day and time the challenges in their doing so are enormous.  Needs are greater than ever.  Goals seem to be harder than ever to achieve.  The temptations to take shortcuts emerge around almost every corner.  And the temptations to build for personal glory are right there staring each Senator and every staff member in the face, as well.  However, O God, may it never be that these leaders seek to do and accomplish meaningful results simply in order to bring credit to themselves.  Rather, may they -- may all of us --continually focus on ways to honor You, O Lord, most of all.  And may it ever be so.  In Your holy name we pray.  Amen.</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The PRESIDENT called for Petitions, Memorials, Presentments of Grand Juries and such like papers.</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color w:val="auto"/>
          <w:szCs w:val="22"/>
        </w:rPr>
      </w:pPr>
      <w:r w:rsidRPr="00907357">
        <w:rPr>
          <w:b/>
          <w:color w:val="auto"/>
          <w:szCs w:val="22"/>
        </w:rPr>
        <w:t>REGULATION WITHDRAWN AND RESUBMITTED</w:t>
      </w:r>
    </w:p>
    <w:p w:rsidR="00907357" w:rsidRPr="00907357" w:rsidRDefault="00907357" w:rsidP="00907357">
      <w:pPr>
        <w:tabs>
          <w:tab w:val="right" w:pos="8640"/>
        </w:tabs>
        <w:rPr>
          <w:color w:val="auto"/>
          <w:szCs w:val="22"/>
        </w:rPr>
      </w:pPr>
      <w:r w:rsidRPr="00907357">
        <w:rPr>
          <w:color w:val="auto"/>
          <w:szCs w:val="22"/>
        </w:rPr>
        <w:tab/>
        <w:t>The following was received:</w:t>
      </w:r>
    </w:p>
    <w:p w:rsidR="00907357" w:rsidRPr="00907357" w:rsidRDefault="00907357" w:rsidP="00907357">
      <w:pPr>
        <w:rPr>
          <w:szCs w:val="22"/>
        </w:rPr>
      </w:pPr>
      <w:r w:rsidRPr="00907357">
        <w:rPr>
          <w:szCs w:val="22"/>
        </w:rPr>
        <w:t>Document No. 4994</w:t>
      </w:r>
    </w:p>
    <w:p w:rsidR="00907357" w:rsidRPr="00907357" w:rsidRDefault="00907357" w:rsidP="00907357">
      <w:pPr>
        <w:rPr>
          <w:szCs w:val="22"/>
        </w:rPr>
      </w:pPr>
      <w:r w:rsidRPr="00907357">
        <w:rPr>
          <w:szCs w:val="22"/>
        </w:rPr>
        <w:t>Agency: Department of Consumer Affairs</w:t>
      </w:r>
    </w:p>
    <w:p w:rsidR="00907357" w:rsidRPr="00907357" w:rsidRDefault="00907357" w:rsidP="00907357">
      <w:pPr>
        <w:rPr>
          <w:szCs w:val="22"/>
        </w:rPr>
      </w:pPr>
      <w:r w:rsidRPr="00907357">
        <w:rPr>
          <w:szCs w:val="22"/>
        </w:rPr>
        <w:t>Chapter: 28</w:t>
      </w:r>
    </w:p>
    <w:p w:rsidR="00907357" w:rsidRPr="00907357" w:rsidRDefault="00907357" w:rsidP="00907357">
      <w:pPr>
        <w:rPr>
          <w:szCs w:val="22"/>
        </w:rPr>
      </w:pPr>
      <w:r w:rsidRPr="00907357">
        <w:rPr>
          <w:szCs w:val="22"/>
        </w:rPr>
        <w:t>Statutory Authority: 1976 Code Sections 37-6-104, 37-6-402, 37-6-403, 37-6-506, and 58-27-2660</w:t>
      </w:r>
    </w:p>
    <w:p w:rsidR="00907357" w:rsidRPr="00907357" w:rsidRDefault="00907357" w:rsidP="00907357">
      <w:pPr>
        <w:rPr>
          <w:szCs w:val="22"/>
        </w:rPr>
      </w:pPr>
      <w:r w:rsidRPr="00907357">
        <w:rPr>
          <w:szCs w:val="22"/>
        </w:rPr>
        <w:t>SUBJECT: Sale or Lease of Renewable Energy Facilities</w:t>
      </w:r>
    </w:p>
    <w:p w:rsidR="00907357" w:rsidRPr="00907357" w:rsidRDefault="00907357" w:rsidP="00907357">
      <w:pPr>
        <w:rPr>
          <w:szCs w:val="22"/>
        </w:rPr>
      </w:pPr>
      <w:r w:rsidRPr="00907357">
        <w:rPr>
          <w:szCs w:val="22"/>
        </w:rPr>
        <w:t>Received by Lieutenant Governor January 12, 2021</w:t>
      </w:r>
    </w:p>
    <w:p w:rsidR="00907357" w:rsidRPr="00907357" w:rsidRDefault="00907357" w:rsidP="00907357">
      <w:pPr>
        <w:rPr>
          <w:szCs w:val="22"/>
        </w:rPr>
      </w:pPr>
      <w:r w:rsidRPr="00907357">
        <w:rPr>
          <w:szCs w:val="22"/>
        </w:rPr>
        <w:t>Referred to Committee on Judiciary</w:t>
      </w:r>
    </w:p>
    <w:p w:rsidR="00907357" w:rsidRPr="00907357" w:rsidRDefault="00907357" w:rsidP="00907357">
      <w:pPr>
        <w:rPr>
          <w:szCs w:val="22"/>
        </w:rPr>
      </w:pPr>
      <w:r w:rsidRPr="00907357">
        <w:rPr>
          <w:szCs w:val="22"/>
        </w:rPr>
        <w:t>Legislative Review Expiration May 12, 2021</w:t>
      </w:r>
    </w:p>
    <w:p w:rsidR="00907357" w:rsidRDefault="00907357" w:rsidP="00907357">
      <w:pPr>
        <w:tabs>
          <w:tab w:val="right" w:pos="8640"/>
        </w:tabs>
        <w:rPr>
          <w:szCs w:val="22"/>
        </w:rPr>
      </w:pPr>
      <w:r w:rsidRPr="00907357">
        <w:rPr>
          <w:szCs w:val="22"/>
        </w:rPr>
        <w:t>Withdrawn and Resubmitted March 11, 2021</w:t>
      </w:r>
    </w:p>
    <w:p w:rsidR="00907357" w:rsidRPr="00907357" w:rsidRDefault="00907357" w:rsidP="00907357">
      <w:pPr>
        <w:tabs>
          <w:tab w:val="right" w:pos="8640"/>
        </w:tabs>
        <w:jc w:val="center"/>
        <w:rPr>
          <w:color w:val="auto"/>
          <w:szCs w:val="22"/>
        </w:rPr>
      </w:pPr>
      <w:r w:rsidRPr="00907357">
        <w:rPr>
          <w:color w:val="auto"/>
          <w:szCs w:val="22"/>
        </w:rPr>
        <w:lastRenderedPageBreak/>
        <w:t xml:space="preserve">  </w:t>
      </w:r>
      <w:r w:rsidRPr="00907357">
        <w:rPr>
          <w:b/>
          <w:color w:val="auto"/>
          <w:szCs w:val="22"/>
        </w:rPr>
        <w:t>Doctor of the Day</w:t>
      </w:r>
    </w:p>
    <w:p w:rsidR="00907357" w:rsidRPr="00907357" w:rsidRDefault="00907357" w:rsidP="00907357">
      <w:pPr>
        <w:tabs>
          <w:tab w:val="right" w:pos="8640"/>
        </w:tabs>
        <w:rPr>
          <w:color w:val="auto"/>
          <w:szCs w:val="22"/>
        </w:rPr>
      </w:pPr>
      <w:r w:rsidRPr="00907357">
        <w:rPr>
          <w:color w:val="auto"/>
          <w:szCs w:val="22"/>
        </w:rPr>
        <w:tab/>
        <w:t>Senator LE</w:t>
      </w:r>
      <w:r>
        <w:rPr>
          <w:color w:val="auto"/>
          <w:szCs w:val="22"/>
        </w:rPr>
        <w:t xml:space="preserve">ATHERMAN introduced Dr. Coleman Buckhouse </w:t>
      </w:r>
      <w:r w:rsidRPr="00907357">
        <w:rPr>
          <w:color w:val="auto"/>
          <w:szCs w:val="22"/>
        </w:rPr>
        <w:t>of  Florence, S.C., Doctor of the Day.</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color w:val="auto"/>
          <w:szCs w:val="22"/>
        </w:rPr>
      </w:pPr>
      <w:r w:rsidRPr="00907357">
        <w:rPr>
          <w:b/>
          <w:color w:val="auto"/>
          <w:szCs w:val="22"/>
        </w:rPr>
        <w:t xml:space="preserve">Leave of Absence </w:t>
      </w:r>
    </w:p>
    <w:p w:rsidR="00907357" w:rsidRPr="00907357" w:rsidRDefault="00907357" w:rsidP="00907357">
      <w:pPr>
        <w:tabs>
          <w:tab w:val="right" w:pos="8640"/>
        </w:tabs>
        <w:rPr>
          <w:color w:val="auto"/>
          <w:szCs w:val="22"/>
        </w:rPr>
      </w:pPr>
      <w:r w:rsidRPr="00907357">
        <w:rPr>
          <w:color w:val="auto"/>
          <w:szCs w:val="22"/>
        </w:rPr>
        <w:tab/>
        <w:t>At 12:07 P.M., Senator RICE requested a leave of absence for Senator CASH for the day.</w:t>
      </w:r>
    </w:p>
    <w:p w:rsidR="00907357" w:rsidRPr="00907357" w:rsidRDefault="00907357" w:rsidP="00907357">
      <w:pPr>
        <w:suppressAutoHyphens/>
        <w:rPr>
          <w:szCs w:val="22"/>
        </w:rPr>
      </w:pPr>
    </w:p>
    <w:p w:rsidR="00907357" w:rsidRPr="00907357" w:rsidRDefault="00907357" w:rsidP="00907357">
      <w:pPr>
        <w:tabs>
          <w:tab w:val="right" w:pos="8640"/>
        </w:tabs>
        <w:jc w:val="center"/>
        <w:rPr>
          <w:color w:val="auto"/>
          <w:szCs w:val="22"/>
        </w:rPr>
      </w:pPr>
      <w:r w:rsidRPr="00907357">
        <w:rPr>
          <w:b/>
          <w:color w:val="auto"/>
          <w:szCs w:val="22"/>
        </w:rPr>
        <w:t xml:space="preserve">Leave of Absence </w:t>
      </w:r>
    </w:p>
    <w:p w:rsidR="00907357" w:rsidRPr="00907357" w:rsidRDefault="00907357" w:rsidP="00907357">
      <w:pPr>
        <w:tabs>
          <w:tab w:val="right" w:pos="8640"/>
        </w:tabs>
        <w:rPr>
          <w:color w:val="auto"/>
          <w:szCs w:val="22"/>
        </w:rPr>
      </w:pPr>
      <w:r w:rsidRPr="00907357">
        <w:rPr>
          <w:color w:val="auto"/>
          <w:szCs w:val="22"/>
        </w:rPr>
        <w:tab/>
        <w:t>At 12:12 P.M., Senator SABB requested a leave of absence for Senator MATTHEWS for the day.</w:t>
      </w:r>
    </w:p>
    <w:p w:rsidR="00907357" w:rsidRPr="00907357" w:rsidRDefault="00907357" w:rsidP="00907357">
      <w:pPr>
        <w:suppressAutoHyphens/>
        <w:rPr>
          <w:szCs w:val="22"/>
        </w:rPr>
      </w:pPr>
    </w:p>
    <w:p w:rsidR="00907357" w:rsidRPr="00907357" w:rsidRDefault="00907357" w:rsidP="00907357">
      <w:pPr>
        <w:tabs>
          <w:tab w:val="right" w:pos="8640"/>
        </w:tabs>
        <w:jc w:val="center"/>
        <w:rPr>
          <w:color w:val="auto"/>
          <w:szCs w:val="22"/>
        </w:rPr>
      </w:pPr>
      <w:r w:rsidRPr="00907357">
        <w:rPr>
          <w:b/>
          <w:color w:val="auto"/>
          <w:szCs w:val="22"/>
        </w:rPr>
        <w:t xml:space="preserve">Leave of Absence </w:t>
      </w:r>
    </w:p>
    <w:p w:rsidR="00907357" w:rsidRPr="00907357" w:rsidRDefault="00907357" w:rsidP="00907357">
      <w:pPr>
        <w:tabs>
          <w:tab w:val="right" w:pos="8640"/>
        </w:tabs>
        <w:rPr>
          <w:color w:val="auto"/>
          <w:szCs w:val="22"/>
        </w:rPr>
      </w:pPr>
      <w:r w:rsidRPr="00907357">
        <w:rPr>
          <w:color w:val="auto"/>
          <w:szCs w:val="22"/>
        </w:rPr>
        <w:tab/>
        <w:t>At 12:12 P.M., Senator FANNING requested a leave of absence for Senator McLEOD until 2:15 P.M.</w:t>
      </w:r>
    </w:p>
    <w:p w:rsidR="00907357" w:rsidRPr="00907357" w:rsidRDefault="00907357" w:rsidP="00907357">
      <w:pPr>
        <w:tabs>
          <w:tab w:val="right" w:pos="8640"/>
        </w:tabs>
        <w:jc w:val="center"/>
        <w:rPr>
          <w:b/>
          <w:bCs/>
          <w:szCs w:val="22"/>
        </w:rPr>
      </w:pPr>
    </w:p>
    <w:p w:rsidR="00907357" w:rsidRPr="00907357" w:rsidRDefault="00907357" w:rsidP="00907357">
      <w:pPr>
        <w:tabs>
          <w:tab w:val="right" w:pos="8640"/>
        </w:tabs>
        <w:jc w:val="center"/>
        <w:rPr>
          <w:b/>
          <w:bCs/>
          <w:szCs w:val="22"/>
        </w:rPr>
      </w:pPr>
      <w:r w:rsidRPr="00907357">
        <w:rPr>
          <w:b/>
          <w:bCs/>
          <w:szCs w:val="22"/>
        </w:rPr>
        <w:t>CO-SPONSORS ADDED</w:t>
      </w:r>
    </w:p>
    <w:p w:rsidR="00907357" w:rsidRPr="00907357" w:rsidRDefault="00907357" w:rsidP="00907357">
      <w:pPr>
        <w:tabs>
          <w:tab w:val="right" w:pos="8640"/>
        </w:tabs>
        <w:rPr>
          <w:b/>
          <w:bCs/>
          <w:szCs w:val="22"/>
        </w:rPr>
      </w:pPr>
      <w:r w:rsidRPr="00907357">
        <w:rPr>
          <w:b/>
          <w:bCs/>
          <w:szCs w:val="22"/>
        </w:rPr>
        <w:tab/>
      </w:r>
      <w:r w:rsidRPr="00907357">
        <w:rPr>
          <w:bCs/>
          <w:szCs w:val="22"/>
        </w:rPr>
        <w:t>The following co-sponsors were added to the respective Bills:</w:t>
      </w:r>
    </w:p>
    <w:p w:rsidR="00907357" w:rsidRPr="00907357" w:rsidRDefault="00907357" w:rsidP="00907357">
      <w:pPr>
        <w:tabs>
          <w:tab w:val="right" w:pos="8640"/>
        </w:tabs>
        <w:rPr>
          <w:szCs w:val="22"/>
        </w:rPr>
      </w:pPr>
      <w:r w:rsidRPr="00907357">
        <w:rPr>
          <w:szCs w:val="22"/>
        </w:rPr>
        <w:t>S. 525</w:t>
      </w:r>
      <w:r w:rsidRPr="00907357">
        <w:rPr>
          <w:szCs w:val="22"/>
        </w:rPr>
        <w:tab/>
      </w:r>
      <w:r w:rsidRPr="00907357">
        <w:rPr>
          <w:szCs w:val="22"/>
        </w:rPr>
        <w:tab/>
        <w:t>Sen. Gustafson</w:t>
      </w:r>
    </w:p>
    <w:p w:rsidR="00907357" w:rsidRPr="00907357" w:rsidRDefault="00907357" w:rsidP="00907357">
      <w:pPr>
        <w:tabs>
          <w:tab w:val="right" w:pos="8640"/>
        </w:tabs>
        <w:rPr>
          <w:szCs w:val="22"/>
        </w:rPr>
      </w:pPr>
      <w:r w:rsidRPr="00907357">
        <w:rPr>
          <w:szCs w:val="22"/>
        </w:rPr>
        <w:t>S. 530</w:t>
      </w:r>
      <w:r w:rsidRPr="00907357">
        <w:rPr>
          <w:szCs w:val="22"/>
        </w:rPr>
        <w:tab/>
      </w:r>
      <w:r w:rsidRPr="00907357">
        <w:rPr>
          <w:szCs w:val="22"/>
        </w:rPr>
        <w:tab/>
        <w:t>Sen. Kimbrell</w:t>
      </w:r>
    </w:p>
    <w:p w:rsidR="00907357" w:rsidRPr="00907357" w:rsidRDefault="00907357" w:rsidP="00907357">
      <w:pPr>
        <w:tabs>
          <w:tab w:val="right" w:pos="8640"/>
        </w:tabs>
        <w:rPr>
          <w:szCs w:val="22"/>
        </w:rPr>
      </w:pPr>
      <w:r w:rsidRPr="00907357">
        <w:rPr>
          <w:szCs w:val="22"/>
        </w:rPr>
        <w:t>S. 541</w:t>
      </w:r>
      <w:r w:rsidRPr="00907357">
        <w:rPr>
          <w:szCs w:val="22"/>
        </w:rPr>
        <w:tab/>
      </w:r>
      <w:r w:rsidRPr="00907357">
        <w:rPr>
          <w:szCs w:val="22"/>
        </w:rPr>
        <w:tab/>
        <w:t>Sen. Senn</w:t>
      </w:r>
    </w:p>
    <w:p w:rsidR="00907357" w:rsidRPr="00907357" w:rsidRDefault="00907357" w:rsidP="00907357">
      <w:pPr>
        <w:tabs>
          <w:tab w:val="right" w:pos="8640"/>
        </w:tabs>
        <w:rPr>
          <w:szCs w:val="22"/>
        </w:rPr>
      </w:pPr>
      <w:r w:rsidRPr="00907357">
        <w:rPr>
          <w:szCs w:val="22"/>
        </w:rPr>
        <w:t>S. 615</w:t>
      </w:r>
      <w:r w:rsidRPr="00907357">
        <w:rPr>
          <w:szCs w:val="22"/>
        </w:rPr>
        <w:tab/>
      </w:r>
      <w:r w:rsidRPr="00907357">
        <w:rPr>
          <w:szCs w:val="22"/>
        </w:rPr>
        <w:tab/>
        <w:t>Sen. Campsen</w:t>
      </w:r>
    </w:p>
    <w:p w:rsidR="00907357" w:rsidRPr="00907357" w:rsidRDefault="00907357" w:rsidP="00907357">
      <w:pPr>
        <w:tabs>
          <w:tab w:val="right" w:pos="8640"/>
        </w:tabs>
        <w:rPr>
          <w:szCs w:val="22"/>
        </w:rPr>
      </w:pPr>
      <w:r w:rsidRPr="00907357">
        <w:rPr>
          <w:szCs w:val="22"/>
        </w:rPr>
        <w:t>S. 631</w:t>
      </w:r>
      <w:r w:rsidRPr="00907357">
        <w:rPr>
          <w:szCs w:val="22"/>
        </w:rPr>
        <w:tab/>
      </w:r>
      <w:r w:rsidRPr="00907357">
        <w:rPr>
          <w:szCs w:val="22"/>
        </w:rPr>
        <w:tab/>
        <w:t>Sen. Campsen</w:t>
      </w:r>
    </w:p>
    <w:p w:rsidR="00907357" w:rsidRPr="00907357" w:rsidRDefault="00907357" w:rsidP="00907357">
      <w:pPr>
        <w:tabs>
          <w:tab w:val="right" w:pos="8640"/>
        </w:tabs>
        <w:rPr>
          <w:szCs w:val="22"/>
        </w:rPr>
      </w:pPr>
      <w:r w:rsidRPr="00907357">
        <w:rPr>
          <w:szCs w:val="22"/>
        </w:rPr>
        <w:t>S. 645</w:t>
      </w:r>
      <w:r w:rsidRPr="00907357">
        <w:rPr>
          <w:szCs w:val="22"/>
        </w:rPr>
        <w:tab/>
      </w:r>
      <w:r w:rsidRPr="00907357">
        <w:rPr>
          <w:szCs w:val="22"/>
        </w:rPr>
        <w:tab/>
        <w:t>Sen. Corbin</w:t>
      </w:r>
    </w:p>
    <w:p w:rsidR="00907357" w:rsidRPr="00907357" w:rsidRDefault="00907357" w:rsidP="00907357">
      <w:pPr>
        <w:suppressAutoHyphens/>
        <w:rPr>
          <w:color w:val="00B050"/>
          <w:szCs w:val="22"/>
        </w:rPr>
      </w:pPr>
    </w:p>
    <w:p w:rsidR="00907357" w:rsidRPr="00907357" w:rsidRDefault="00907357" w:rsidP="00907357">
      <w:pPr>
        <w:suppressAutoHyphens/>
        <w:jc w:val="center"/>
        <w:rPr>
          <w:color w:val="auto"/>
          <w:szCs w:val="22"/>
        </w:rPr>
      </w:pPr>
      <w:r w:rsidRPr="00907357">
        <w:rPr>
          <w:color w:val="00B050"/>
          <w:szCs w:val="22"/>
        </w:rPr>
        <w:tab/>
      </w:r>
      <w:r w:rsidRPr="00907357">
        <w:rPr>
          <w:b/>
          <w:color w:val="auto"/>
          <w:szCs w:val="22"/>
        </w:rPr>
        <w:t>RECALLED</w:t>
      </w:r>
    </w:p>
    <w:p w:rsidR="00907357" w:rsidRPr="00907357" w:rsidRDefault="00907357" w:rsidP="00907357">
      <w:pPr>
        <w:suppressAutoHyphens/>
        <w:rPr>
          <w:szCs w:val="22"/>
        </w:rPr>
      </w:pPr>
      <w:r w:rsidRPr="00907357">
        <w:rPr>
          <w:color w:val="auto"/>
          <w:szCs w:val="22"/>
        </w:rPr>
        <w:tab/>
      </w:r>
      <w:r w:rsidRPr="00907357">
        <w:rPr>
          <w:szCs w:val="22"/>
        </w:rPr>
        <w:t>H. 3739</w:t>
      </w:r>
      <w:r w:rsidRPr="00907357">
        <w:rPr>
          <w:color w:val="auto"/>
          <w:szCs w:val="22"/>
        </w:rPr>
        <w:fldChar w:fldCharType="begin"/>
      </w:r>
      <w:r w:rsidRPr="00907357">
        <w:rPr>
          <w:color w:val="auto"/>
          <w:szCs w:val="22"/>
        </w:rPr>
        <w:instrText xml:space="preserve"> XE "H. 3739" \b </w:instrText>
      </w:r>
      <w:r w:rsidRPr="00907357">
        <w:rPr>
          <w:color w:val="auto"/>
          <w:szCs w:val="22"/>
        </w:rPr>
        <w:fldChar w:fldCharType="end"/>
      </w:r>
      <w:r w:rsidRPr="00907357">
        <w:rPr>
          <w:color w:val="auto"/>
          <w:szCs w:val="22"/>
        </w:rPr>
        <w:t xml:space="preserve"> -- Reps. J.L. Johnson, Brawley and Henegan:  A CONCURRENT RESOLUTION </w:t>
      </w:r>
      <w:r w:rsidRPr="00907357">
        <w:rPr>
          <w:szCs w:val="22"/>
        </w:rPr>
        <w:t>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907357" w:rsidRPr="00907357" w:rsidRDefault="00907357" w:rsidP="00907357">
      <w:pPr>
        <w:suppressAutoHyphens/>
        <w:rPr>
          <w:szCs w:val="22"/>
        </w:rPr>
      </w:pPr>
      <w:r w:rsidRPr="00907357">
        <w:rPr>
          <w:color w:val="auto"/>
          <w:szCs w:val="22"/>
        </w:rPr>
        <w:tab/>
      </w:r>
      <w:r w:rsidRPr="00907357">
        <w:rPr>
          <w:szCs w:val="22"/>
        </w:rPr>
        <w:t>Senator GROOMS asked unanimous consent to make a motion to recall the Concurrent Resolution from the Committee on Transportation.</w:t>
      </w:r>
    </w:p>
    <w:p w:rsidR="00907357" w:rsidRPr="00907357" w:rsidRDefault="00907357" w:rsidP="00907357">
      <w:pPr>
        <w:suppressAutoHyphens/>
        <w:rPr>
          <w:szCs w:val="22"/>
        </w:rPr>
      </w:pPr>
    </w:p>
    <w:p w:rsidR="00907357" w:rsidRPr="00907357" w:rsidRDefault="00907357" w:rsidP="00907357">
      <w:pPr>
        <w:suppressAutoHyphens/>
        <w:rPr>
          <w:szCs w:val="22"/>
        </w:rPr>
      </w:pPr>
      <w:r w:rsidRPr="00907357">
        <w:rPr>
          <w:color w:val="auto"/>
          <w:szCs w:val="22"/>
        </w:rPr>
        <w:tab/>
      </w:r>
      <w:r w:rsidRPr="00907357">
        <w:rPr>
          <w:szCs w:val="22"/>
        </w:rPr>
        <w:t>The Concurrent Resolution was recalled from the Committee on Transportation and ordered placed on the Calendar for consideration tomorrow.</w:t>
      </w:r>
    </w:p>
    <w:p w:rsidR="00907357" w:rsidRPr="00907357" w:rsidRDefault="00907357" w:rsidP="00907357">
      <w:pPr>
        <w:tabs>
          <w:tab w:val="right" w:pos="8640"/>
        </w:tabs>
        <w:jc w:val="center"/>
        <w:rPr>
          <w:szCs w:val="22"/>
        </w:rPr>
      </w:pPr>
      <w:r w:rsidRPr="00907357">
        <w:rPr>
          <w:b/>
          <w:szCs w:val="22"/>
        </w:rPr>
        <w:lastRenderedPageBreak/>
        <w:t>INTRODUCTION OF BILLS AND RESOLUTIONS</w:t>
      </w:r>
    </w:p>
    <w:p w:rsidR="00907357" w:rsidRPr="00907357" w:rsidRDefault="00907357" w:rsidP="00907357">
      <w:pPr>
        <w:tabs>
          <w:tab w:val="right" w:pos="8640"/>
        </w:tabs>
        <w:rPr>
          <w:szCs w:val="22"/>
        </w:rPr>
      </w:pPr>
      <w:r w:rsidRPr="00907357">
        <w:rPr>
          <w:szCs w:val="22"/>
        </w:rPr>
        <w:tab/>
        <w:t>The following were introduced:</w:t>
      </w:r>
    </w:p>
    <w:p w:rsidR="00907357" w:rsidRPr="00907357" w:rsidRDefault="00907357" w:rsidP="00907357">
      <w:pPr>
        <w:rPr>
          <w:szCs w:val="22"/>
        </w:rPr>
      </w:pPr>
    </w:p>
    <w:p w:rsidR="00907357" w:rsidRPr="00907357" w:rsidRDefault="00907357" w:rsidP="00907357">
      <w:pPr>
        <w:rPr>
          <w:szCs w:val="22"/>
        </w:rPr>
      </w:pPr>
      <w:r w:rsidRPr="00907357">
        <w:rPr>
          <w:szCs w:val="22"/>
        </w:rPr>
        <w:tab/>
        <w:t>S. 666</w:t>
      </w:r>
      <w:r w:rsidRPr="00907357">
        <w:rPr>
          <w:szCs w:val="22"/>
        </w:rPr>
        <w:fldChar w:fldCharType="begin"/>
      </w:r>
      <w:r w:rsidRPr="00907357">
        <w:rPr>
          <w:szCs w:val="22"/>
        </w:rPr>
        <w:instrText xml:space="preserve"> XE " S. 666" \b</w:instrText>
      </w:r>
      <w:r w:rsidRPr="00907357">
        <w:rPr>
          <w:szCs w:val="22"/>
        </w:rPr>
        <w:fldChar w:fldCharType="end"/>
      </w:r>
      <w:r w:rsidRPr="00907357">
        <w:rPr>
          <w:szCs w:val="22"/>
        </w:rPr>
        <w:t xml:space="preserve"> -- Senator Grooms:  A BILL TO AMEND CHAPTER 37, TITLE 27 OF THE 1976 CODE, RELATING TO THE EJECTMENT OF TENANTS, BY ADDING SECTION 27-37-45, TO PROVIDE FOR THE EXPEDITED EJECTMENT OF CERTAIN TENANTS BY LANDLORDS; AND TO AMEND SECTION 8-21-1010(A) OF THE 1976 CODE, RELATING TO MAGISTRATES' FEES, TO PROVIDE A FEE FOR FILING AN EXPEDITED EJECTMENT.</w:t>
      </w:r>
    </w:p>
    <w:p w:rsidR="00907357" w:rsidRPr="00907357" w:rsidRDefault="00907357" w:rsidP="00907357">
      <w:pPr>
        <w:rPr>
          <w:szCs w:val="22"/>
        </w:rPr>
      </w:pPr>
      <w:r w:rsidRPr="00907357">
        <w:rPr>
          <w:szCs w:val="22"/>
        </w:rPr>
        <w:t>l:\s-res\lkg\021expe.kmm.lkg.docx</w:t>
      </w:r>
    </w:p>
    <w:p w:rsidR="00907357" w:rsidRPr="00907357" w:rsidRDefault="00907357" w:rsidP="00907357">
      <w:pPr>
        <w:rPr>
          <w:szCs w:val="22"/>
        </w:rPr>
      </w:pPr>
      <w:r w:rsidRPr="00907357">
        <w:rPr>
          <w:szCs w:val="22"/>
        </w:rPr>
        <w:tab/>
        <w:t>Read the first time and referred to the Committee on Judiciary.</w:t>
      </w:r>
    </w:p>
    <w:p w:rsidR="00907357" w:rsidRPr="00907357" w:rsidRDefault="00907357" w:rsidP="00907357">
      <w:pPr>
        <w:rPr>
          <w:szCs w:val="22"/>
        </w:rPr>
      </w:pPr>
    </w:p>
    <w:p w:rsidR="00907357" w:rsidRPr="00907357" w:rsidRDefault="00907357" w:rsidP="00907357">
      <w:pPr>
        <w:rPr>
          <w:szCs w:val="22"/>
        </w:rPr>
      </w:pPr>
      <w:r w:rsidRPr="00907357">
        <w:rPr>
          <w:szCs w:val="22"/>
        </w:rPr>
        <w:tab/>
        <w:t>S. 667</w:t>
      </w:r>
      <w:r w:rsidRPr="00907357">
        <w:rPr>
          <w:szCs w:val="22"/>
        </w:rPr>
        <w:fldChar w:fldCharType="begin"/>
      </w:r>
      <w:r w:rsidRPr="00907357">
        <w:rPr>
          <w:szCs w:val="22"/>
        </w:rPr>
        <w:instrText xml:space="preserve"> XE " S. 667" \b</w:instrText>
      </w:r>
      <w:r w:rsidRPr="00907357">
        <w:rPr>
          <w:szCs w:val="22"/>
        </w:rPr>
        <w:fldChar w:fldCharType="end"/>
      </w:r>
      <w:r w:rsidRPr="00907357">
        <w:rPr>
          <w:szCs w:val="22"/>
        </w:rPr>
        <w:t xml:space="preserve">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907357" w:rsidRPr="00907357" w:rsidRDefault="00907357" w:rsidP="00907357">
      <w:pPr>
        <w:rPr>
          <w:szCs w:val="22"/>
        </w:rPr>
      </w:pPr>
      <w:r w:rsidRPr="00907357">
        <w:rPr>
          <w:szCs w:val="22"/>
        </w:rPr>
        <w:t>l:\council\bills\gt\6040cm21.docx</w:t>
      </w:r>
    </w:p>
    <w:p w:rsidR="00907357" w:rsidRPr="00907357" w:rsidRDefault="00907357" w:rsidP="00907357">
      <w:pPr>
        <w:rPr>
          <w:szCs w:val="22"/>
        </w:rPr>
      </w:pPr>
      <w:r w:rsidRPr="00907357">
        <w:rPr>
          <w:szCs w:val="22"/>
        </w:rPr>
        <w:tab/>
        <w:t>Read the first time and referred to the Committee on Transportation.</w:t>
      </w:r>
    </w:p>
    <w:p w:rsidR="00907357" w:rsidRPr="00907357" w:rsidRDefault="00907357" w:rsidP="00907357">
      <w:pPr>
        <w:rPr>
          <w:szCs w:val="22"/>
        </w:rPr>
      </w:pPr>
    </w:p>
    <w:p w:rsidR="00907357" w:rsidRPr="00907357" w:rsidRDefault="00907357" w:rsidP="00907357">
      <w:pPr>
        <w:rPr>
          <w:szCs w:val="22"/>
        </w:rPr>
      </w:pPr>
      <w:r w:rsidRPr="00907357">
        <w:rPr>
          <w:szCs w:val="22"/>
        </w:rPr>
        <w:tab/>
        <w:t>S. 668</w:t>
      </w:r>
      <w:r w:rsidRPr="00907357">
        <w:rPr>
          <w:szCs w:val="22"/>
        </w:rPr>
        <w:fldChar w:fldCharType="begin"/>
      </w:r>
      <w:r w:rsidRPr="00907357">
        <w:rPr>
          <w:szCs w:val="22"/>
        </w:rPr>
        <w:instrText xml:space="preserve"> XE " S. 668" \b</w:instrText>
      </w:r>
      <w:r w:rsidRPr="00907357">
        <w:rPr>
          <w:szCs w:val="22"/>
        </w:rPr>
        <w:fldChar w:fldCharType="end"/>
      </w:r>
      <w:r w:rsidRPr="00907357">
        <w:rPr>
          <w:szCs w:val="22"/>
        </w:rPr>
        <w:t xml:space="preserve"> -- Senators Goldfinch and Williams:  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907357" w:rsidRPr="00907357" w:rsidRDefault="00907357" w:rsidP="00907357">
      <w:pPr>
        <w:rPr>
          <w:szCs w:val="22"/>
        </w:rPr>
      </w:pPr>
      <w:r w:rsidRPr="00907357">
        <w:rPr>
          <w:szCs w:val="22"/>
        </w:rPr>
        <w:t>l:\s-res\slg\003bren.kmm.slg.docx</w:t>
      </w:r>
    </w:p>
    <w:p w:rsidR="00907357" w:rsidRPr="00907357" w:rsidRDefault="00907357" w:rsidP="00907357">
      <w:pPr>
        <w:rPr>
          <w:szCs w:val="22"/>
        </w:rPr>
      </w:pPr>
      <w:r w:rsidRPr="00907357">
        <w:rPr>
          <w:szCs w:val="22"/>
        </w:rPr>
        <w:tab/>
        <w:t>The Concurrent Resolution was introduced and referred to the Committee on Transportation.</w:t>
      </w:r>
    </w:p>
    <w:p w:rsidR="00907357" w:rsidRPr="00907357" w:rsidRDefault="00907357" w:rsidP="00907357">
      <w:pPr>
        <w:rPr>
          <w:szCs w:val="22"/>
        </w:rPr>
      </w:pPr>
    </w:p>
    <w:p w:rsidR="00907357" w:rsidRPr="00907357" w:rsidRDefault="00907357" w:rsidP="00907357">
      <w:pPr>
        <w:rPr>
          <w:szCs w:val="22"/>
        </w:rPr>
      </w:pPr>
      <w:r w:rsidRPr="00907357">
        <w:rPr>
          <w:szCs w:val="22"/>
        </w:rPr>
        <w:tab/>
        <w:t>S. 669</w:t>
      </w:r>
      <w:r w:rsidRPr="00907357">
        <w:rPr>
          <w:szCs w:val="22"/>
        </w:rPr>
        <w:fldChar w:fldCharType="begin"/>
      </w:r>
      <w:r w:rsidRPr="00907357">
        <w:rPr>
          <w:szCs w:val="22"/>
        </w:rPr>
        <w:instrText xml:space="preserve"> XE " S. 669" \b</w:instrText>
      </w:r>
      <w:r w:rsidRPr="00907357">
        <w:rPr>
          <w:szCs w:val="22"/>
        </w:rPr>
        <w:fldChar w:fldCharType="end"/>
      </w:r>
      <w:r w:rsidRPr="00907357">
        <w:rPr>
          <w:szCs w:val="22"/>
        </w:rPr>
        <w:t xml:space="preserve"> -- Senator Alexander:  A CONCURRENT RESOLUTION TO RECOGNIZE THE MONTH OF MAY 2021 AS "MENTAL HEALTH MONTH" IN SOUTH CAROLINA AND TO RAISE AWARENESS AND UNDERSTANDING ABOUT MENTAL ILLNESS AND THE NEED FOR APPROPRIATE AND ACCESSIBLE SERVICES FOR ALL INDIVIDUALS WITH MENTAL ILLNESS.</w:t>
      </w:r>
    </w:p>
    <w:p w:rsidR="00907357" w:rsidRPr="00907357" w:rsidRDefault="00907357" w:rsidP="00907357">
      <w:pPr>
        <w:rPr>
          <w:szCs w:val="22"/>
        </w:rPr>
      </w:pPr>
      <w:r w:rsidRPr="00907357">
        <w:rPr>
          <w:szCs w:val="22"/>
        </w:rPr>
        <w:t>l:\s-res\tca\034ment.kmm.tca.docx</w:t>
      </w:r>
    </w:p>
    <w:p w:rsidR="00907357" w:rsidRPr="00907357" w:rsidRDefault="00907357" w:rsidP="00907357">
      <w:pPr>
        <w:rPr>
          <w:szCs w:val="22"/>
        </w:rPr>
      </w:pPr>
      <w:r w:rsidRPr="00907357">
        <w:rPr>
          <w:szCs w:val="22"/>
        </w:rPr>
        <w:tab/>
        <w:t>The Concurrent Resolution was introduced and referred to the Committee on Medical Affairs.</w:t>
      </w:r>
    </w:p>
    <w:p w:rsidR="00907357" w:rsidRPr="00907357" w:rsidRDefault="00907357" w:rsidP="00907357">
      <w:pPr>
        <w:rPr>
          <w:szCs w:val="22"/>
        </w:rPr>
      </w:pPr>
    </w:p>
    <w:p w:rsidR="00907357" w:rsidRPr="00907357" w:rsidRDefault="00907357" w:rsidP="00907357">
      <w:pPr>
        <w:rPr>
          <w:szCs w:val="22"/>
        </w:rPr>
      </w:pPr>
      <w:r w:rsidRPr="00907357">
        <w:rPr>
          <w:szCs w:val="22"/>
        </w:rPr>
        <w:tab/>
        <w:t>S. 670</w:t>
      </w:r>
      <w:r w:rsidRPr="00907357">
        <w:rPr>
          <w:szCs w:val="22"/>
        </w:rPr>
        <w:fldChar w:fldCharType="begin"/>
      </w:r>
      <w:r w:rsidRPr="00907357">
        <w:rPr>
          <w:szCs w:val="22"/>
        </w:rPr>
        <w:instrText xml:space="preserve"> XE " S. 670" \b</w:instrText>
      </w:r>
      <w:r w:rsidRPr="00907357">
        <w:rPr>
          <w:szCs w:val="22"/>
        </w:rPr>
        <w:fldChar w:fldCharType="end"/>
      </w:r>
      <w:r w:rsidRPr="00907357">
        <w:rPr>
          <w:szCs w:val="22"/>
        </w:rPr>
        <w:t xml:space="preserve"> -- Senator Verdin:  A SENATE RESOLUTION TO RECOGNIZE APRIL 15, 2021, AS "OSTEOPATHIC MEDICINE DAY" IN SOUTH CAROLINA IN HONOR OF THE IMPORTANT ROLE THAT DOCTORS OF OSTEOPATHIC MEDICINE PLAY IN MEETING THE HEALTHCARE NEEDS OF THE CITIZENS OF SOUTH CAROLINA, THE MILITARY, AND OUR COUNTRY AS A WHOLE.</w:t>
      </w:r>
    </w:p>
    <w:p w:rsidR="00907357" w:rsidRPr="00907357" w:rsidRDefault="00907357" w:rsidP="00907357">
      <w:pPr>
        <w:rPr>
          <w:szCs w:val="22"/>
        </w:rPr>
      </w:pPr>
      <w:r w:rsidRPr="00907357">
        <w:rPr>
          <w:szCs w:val="22"/>
        </w:rPr>
        <w:t>l:\s-res\dbv\010oste.kmm.dbv.docx</w:t>
      </w:r>
    </w:p>
    <w:p w:rsidR="00907357" w:rsidRPr="00907357" w:rsidRDefault="00907357" w:rsidP="00907357">
      <w:pPr>
        <w:rPr>
          <w:szCs w:val="22"/>
        </w:rPr>
      </w:pPr>
      <w:r w:rsidRPr="00907357">
        <w:rPr>
          <w:szCs w:val="22"/>
        </w:rPr>
        <w:tab/>
        <w:t>The Senate Resolution was introduced and referred to the Committee on Medical Affairs.</w:t>
      </w:r>
    </w:p>
    <w:p w:rsidR="00907357" w:rsidRPr="00907357" w:rsidRDefault="00907357" w:rsidP="00907357">
      <w:pPr>
        <w:rPr>
          <w:szCs w:val="22"/>
        </w:rPr>
      </w:pPr>
    </w:p>
    <w:p w:rsidR="00907357" w:rsidRPr="00907357" w:rsidRDefault="00907357" w:rsidP="00907357">
      <w:pPr>
        <w:rPr>
          <w:szCs w:val="22"/>
        </w:rPr>
      </w:pPr>
      <w:r w:rsidRPr="00907357">
        <w:rPr>
          <w:szCs w:val="22"/>
        </w:rPr>
        <w:tab/>
        <w:t>S. 671</w:t>
      </w:r>
      <w:r w:rsidRPr="00907357">
        <w:rPr>
          <w:szCs w:val="22"/>
        </w:rPr>
        <w:fldChar w:fldCharType="begin"/>
      </w:r>
      <w:r w:rsidRPr="00907357">
        <w:rPr>
          <w:szCs w:val="22"/>
        </w:rPr>
        <w:instrText xml:space="preserve"> XE " S. 671" \b</w:instrText>
      </w:r>
      <w:r w:rsidRPr="00907357">
        <w:rPr>
          <w:szCs w:val="22"/>
        </w:rPr>
        <w:fldChar w:fldCharType="end"/>
      </w:r>
      <w:r w:rsidRPr="00907357">
        <w:rPr>
          <w:szCs w:val="22"/>
        </w:rPr>
        <w:t xml:space="preserve"> -- Senator Shealy:  A CONCURRENT RESOLUTION TO RECOGNIZE WEDNESDAY, APRIL 7, 2021, AS "CHILDREN'S ADVOCACY CENTER DAY" IN SOUTH CAROLINA IN HONOR OF THE IMPORTANT WORK DONE TO COMBAT THE SIGNIFICANT PROBLEM OF CHILD MALTREATMENT.</w:t>
      </w:r>
    </w:p>
    <w:p w:rsidR="00907357" w:rsidRPr="00907357" w:rsidRDefault="00907357" w:rsidP="00907357">
      <w:pPr>
        <w:rPr>
          <w:szCs w:val="22"/>
        </w:rPr>
      </w:pPr>
      <w:r w:rsidRPr="00907357">
        <w:rPr>
          <w:szCs w:val="22"/>
        </w:rPr>
        <w:t>l:\s-res\ks\028chil.kmm.ks.docx</w:t>
      </w:r>
    </w:p>
    <w:p w:rsidR="00907357" w:rsidRPr="00907357" w:rsidRDefault="00907357" w:rsidP="00907357">
      <w:pPr>
        <w:rPr>
          <w:szCs w:val="22"/>
        </w:rPr>
      </w:pPr>
      <w:r w:rsidRPr="00907357">
        <w:rPr>
          <w:szCs w:val="22"/>
        </w:rPr>
        <w:tab/>
        <w:t>The Concurrent Resolution was introduced and referred to the Committee on Family and Veterans' Services.</w:t>
      </w:r>
    </w:p>
    <w:p w:rsidR="00907357" w:rsidRPr="00907357" w:rsidRDefault="00907357" w:rsidP="00907357">
      <w:pPr>
        <w:rPr>
          <w:szCs w:val="22"/>
        </w:rPr>
      </w:pPr>
    </w:p>
    <w:p w:rsidR="00907357" w:rsidRPr="00907357" w:rsidRDefault="00907357" w:rsidP="00907357">
      <w:pPr>
        <w:rPr>
          <w:szCs w:val="22"/>
        </w:rPr>
      </w:pPr>
      <w:r w:rsidRPr="00907357">
        <w:rPr>
          <w:szCs w:val="22"/>
        </w:rPr>
        <w:tab/>
        <w:t>S. 672</w:t>
      </w:r>
      <w:r w:rsidRPr="00907357">
        <w:rPr>
          <w:szCs w:val="22"/>
        </w:rPr>
        <w:fldChar w:fldCharType="begin"/>
      </w:r>
      <w:r w:rsidRPr="00907357">
        <w:rPr>
          <w:szCs w:val="22"/>
        </w:rPr>
        <w:instrText xml:space="preserve"> XE " S. 672" \b</w:instrText>
      </w:r>
      <w:r w:rsidRPr="00907357">
        <w:rPr>
          <w:szCs w:val="22"/>
        </w:rPr>
        <w:fldChar w:fldCharType="end"/>
      </w:r>
      <w:r w:rsidRPr="00907357">
        <w:rPr>
          <w:szCs w:val="22"/>
        </w:rPr>
        <w:t xml:space="preserve"> -- Senators Massey, Setzler and Garrett:  A SENATE RESOLUTION TO CONGRATULATE THE SALUDA HIGH SCHOOL GIRLS BASKETBALL TEAM, COACHES, AND SCHOOL OFFICIALS ON AN OUTSTANDING SEASON AND TO HONOR THEM FOR WINNING THE SOUTH CAROLINA CLASS 2A GIRLS BASKETBALL STATE CHAMPIONSHIP.</w:t>
      </w:r>
    </w:p>
    <w:p w:rsidR="00907357" w:rsidRPr="00907357" w:rsidRDefault="00907357" w:rsidP="00907357">
      <w:pPr>
        <w:rPr>
          <w:szCs w:val="22"/>
        </w:rPr>
      </w:pPr>
      <w:r w:rsidRPr="00907357">
        <w:rPr>
          <w:szCs w:val="22"/>
        </w:rPr>
        <w:t>l:\s-res\asm\033salu.kmm.asm.docx</w:t>
      </w:r>
    </w:p>
    <w:p w:rsidR="00907357" w:rsidRPr="00907357" w:rsidRDefault="00907357" w:rsidP="00907357">
      <w:pPr>
        <w:rPr>
          <w:szCs w:val="22"/>
        </w:rPr>
      </w:pPr>
      <w:r w:rsidRPr="00907357">
        <w:rPr>
          <w:szCs w:val="22"/>
        </w:rPr>
        <w:tab/>
        <w:t>The Senate Resolution was adopted.</w:t>
      </w:r>
    </w:p>
    <w:p w:rsidR="00907357" w:rsidRPr="00907357" w:rsidRDefault="00907357" w:rsidP="00907357">
      <w:pPr>
        <w:rPr>
          <w:szCs w:val="22"/>
        </w:rPr>
      </w:pPr>
    </w:p>
    <w:p w:rsidR="00907357" w:rsidRPr="00907357" w:rsidRDefault="00907357" w:rsidP="00907357">
      <w:pPr>
        <w:rPr>
          <w:szCs w:val="22"/>
        </w:rPr>
      </w:pPr>
      <w:r w:rsidRPr="00907357">
        <w:rPr>
          <w:szCs w:val="22"/>
        </w:rPr>
        <w:tab/>
        <w:t>S. 673</w:t>
      </w:r>
      <w:r w:rsidRPr="00907357">
        <w:rPr>
          <w:szCs w:val="22"/>
        </w:rPr>
        <w:fldChar w:fldCharType="begin"/>
      </w:r>
      <w:r w:rsidRPr="00907357">
        <w:rPr>
          <w:szCs w:val="22"/>
        </w:rPr>
        <w:instrText xml:space="preserve"> XE " S. 673" \b</w:instrText>
      </w:r>
      <w:r w:rsidRPr="00907357">
        <w:rPr>
          <w:szCs w:val="22"/>
        </w:rPr>
        <w:fldChar w:fldCharType="end"/>
      </w:r>
      <w:r w:rsidRPr="00907357">
        <w:rPr>
          <w:szCs w:val="22"/>
        </w:rPr>
        <w:t xml:space="preserve"> -- Senator Grooms:  A CONCURRENT RESOLUTION TO RECOGNIZE MAY 12, 2021, AS "MYALGIC ENCEPHALOMYELITIS AWARENESS DAY" AND THE MONTH OF MAY AS "MYALGIC ENCEPHALOMYELITIS AWARENESS MONTH" IN SOUTH CAROLINA IN ORDER TO HELP SPREAD AWARENESS OF THE DISEASE AND THE NEED FOR INCREASED RESEARCH FUNDING AND TO SUPPORT INDIVIDUALS LIVING WITH CHRONIC POST-VIRAL NEUROIMMUNE DISEASES, SPECIFICALLY MYALGIC ENCEPHALOMYELITIS.</w:t>
      </w:r>
    </w:p>
    <w:p w:rsidR="00907357" w:rsidRPr="00907357" w:rsidRDefault="00907357" w:rsidP="00907357">
      <w:pPr>
        <w:rPr>
          <w:szCs w:val="22"/>
        </w:rPr>
      </w:pPr>
      <w:r w:rsidRPr="00907357">
        <w:rPr>
          <w:szCs w:val="22"/>
        </w:rPr>
        <w:t>l:\s-res\lkg\023me d.kmm.lkg.docx</w:t>
      </w:r>
    </w:p>
    <w:p w:rsidR="00907357" w:rsidRPr="00907357" w:rsidRDefault="00907357" w:rsidP="00907357">
      <w:pPr>
        <w:rPr>
          <w:szCs w:val="22"/>
        </w:rPr>
      </w:pPr>
      <w:r w:rsidRPr="00907357">
        <w:rPr>
          <w:szCs w:val="22"/>
        </w:rPr>
        <w:tab/>
        <w:t>The Concurrent Resolution was introduced and referred to the Committee on Medical Affairs.</w:t>
      </w:r>
    </w:p>
    <w:p w:rsidR="00907357" w:rsidRPr="00907357" w:rsidRDefault="00907357" w:rsidP="00907357">
      <w:pPr>
        <w:rPr>
          <w:szCs w:val="22"/>
        </w:rPr>
      </w:pPr>
    </w:p>
    <w:p w:rsidR="00907357" w:rsidRPr="00907357" w:rsidRDefault="00907357" w:rsidP="00907357">
      <w:pPr>
        <w:rPr>
          <w:szCs w:val="22"/>
        </w:rPr>
      </w:pPr>
      <w:r w:rsidRPr="00907357">
        <w:rPr>
          <w:szCs w:val="22"/>
        </w:rPr>
        <w:tab/>
        <w:t>S. 674</w:t>
      </w:r>
      <w:r w:rsidRPr="00907357">
        <w:rPr>
          <w:szCs w:val="22"/>
        </w:rPr>
        <w:fldChar w:fldCharType="begin"/>
      </w:r>
      <w:r w:rsidRPr="00907357">
        <w:rPr>
          <w:szCs w:val="22"/>
        </w:rPr>
        <w:instrText xml:space="preserve"> XE " S. 674" \b</w:instrText>
      </w:r>
      <w:r w:rsidRPr="00907357">
        <w:rPr>
          <w:szCs w:val="22"/>
        </w:rPr>
        <w:fldChar w:fldCharType="end"/>
      </w:r>
      <w:r w:rsidRPr="00907357">
        <w:rPr>
          <w:szCs w:val="22"/>
        </w:rPr>
        <w:t xml:space="preserve"> -- Senators Kimbrell, Rice, Talley, M. Johnson and Harpootlian: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907357" w:rsidRPr="00907357" w:rsidRDefault="00907357" w:rsidP="00907357">
      <w:pPr>
        <w:rPr>
          <w:szCs w:val="22"/>
        </w:rPr>
      </w:pPr>
      <w:r w:rsidRPr="00907357">
        <w:rPr>
          <w:szCs w:val="22"/>
        </w:rPr>
        <w:t>l:\s-res\jk\008boos.kmm.jk.docx</w:t>
      </w:r>
    </w:p>
    <w:p w:rsidR="00907357" w:rsidRPr="00907357" w:rsidRDefault="00907357" w:rsidP="00907357">
      <w:pPr>
        <w:rPr>
          <w:szCs w:val="22"/>
        </w:rPr>
      </w:pPr>
      <w:r w:rsidRPr="00907357">
        <w:rPr>
          <w:szCs w:val="22"/>
        </w:rPr>
        <w:tab/>
        <w:t>Read the first time and referred to the Committee on Education.</w:t>
      </w:r>
    </w:p>
    <w:p w:rsidR="00907357" w:rsidRPr="00907357" w:rsidRDefault="00907357" w:rsidP="00907357">
      <w:pPr>
        <w:rPr>
          <w:szCs w:val="22"/>
        </w:rPr>
      </w:pPr>
    </w:p>
    <w:p w:rsidR="00907357" w:rsidRPr="00907357" w:rsidRDefault="00907357" w:rsidP="00907357">
      <w:pPr>
        <w:rPr>
          <w:szCs w:val="22"/>
        </w:rPr>
      </w:pPr>
      <w:r w:rsidRPr="00907357">
        <w:rPr>
          <w:szCs w:val="22"/>
        </w:rPr>
        <w:tab/>
        <w:t>S. 675</w:t>
      </w:r>
      <w:r w:rsidRPr="00907357">
        <w:rPr>
          <w:szCs w:val="22"/>
        </w:rPr>
        <w:fldChar w:fldCharType="begin"/>
      </w:r>
      <w:r w:rsidRPr="00907357">
        <w:rPr>
          <w:szCs w:val="22"/>
        </w:rPr>
        <w:instrText xml:space="preserve"> XE " S. 675" \b</w:instrText>
      </w:r>
      <w:r w:rsidRPr="00907357">
        <w:rPr>
          <w:szCs w:val="22"/>
        </w:rPr>
        <w:fldChar w:fldCharType="end"/>
      </w:r>
      <w:r w:rsidRPr="00907357">
        <w:rPr>
          <w:szCs w:val="22"/>
        </w:rPr>
        <w:t xml:space="preserve"> -- Senators Kimbrell, Rice and Talley: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907357" w:rsidRPr="00907357" w:rsidRDefault="00907357" w:rsidP="00907357">
      <w:pPr>
        <w:rPr>
          <w:szCs w:val="22"/>
        </w:rPr>
      </w:pPr>
      <w:r w:rsidRPr="00907357">
        <w:rPr>
          <w:szCs w:val="22"/>
        </w:rPr>
        <w:t>l:\s-res\jk\009airl.sp.jk.docx</w:t>
      </w:r>
    </w:p>
    <w:p w:rsidR="00907357" w:rsidRPr="00907357" w:rsidRDefault="00907357" w:rsidP="00907357">
      <w:pPr>
        <w:rPr>
          <w:szCs w:val="22"/>
        </w:rPr>
      </w:pPr>
      <w:r w:rsidRPr="00907357">
        <w:rPr>
          <w:szCs w:val="22"/>
        </w:rPr>
        <w:tab/>
        <w:t>Read the first time and referred to the Committee on Finance.</w:t>
      </w:r>
    </w:p>
    <w:p w:rsidR="00907357" w:rsidRPr="00907357" w:rsidRDefault="00907357" w:rsidP="00907357">
      <w:pPr>
        <w:rPr>
          <w:szCs w:val="22"/>
        </w:rPr>
      </w:pPr>
    </w:p>
    <w:p w:rsidR="00907357" w:rsidRPr="00907357" w:rsidRDefault="00907357" w:rsidP="00907357">
      <w:pPr>
        <w:keepNext/>
        <w:keepLines/>
        <w:rPr>
          <w:szCs w:val="22"/>
        </w:rPr>
      </w:pPr>
      <w:r w:rsidRPr="00907357">
        <w:rPr>
          <w:szCs w:val="22"/>
        </w:rPr>
        <w:tab/>
        <w:t>S. 676</w:t>
      </w:r>
      <w:r w:rsidRPr="00907357">
        <w:rPr>
          <w:szCs w:val="22"/>
        </w:rPr>
        <w:fldChar w:fldCharType="begin"/>
      </w:r>
      <w:r w:rsidRPr="00907357">
        <w:rPr>
          <w:szCs w:val="22"/>
        </w:rPr>
        <w:instrText xml:space="preserve"> XE " S. 676" \b</w:instrText>
      </w:r>
      <w:r w:rsidRPr="00907357">
        <w:rPr>
          <w:szCs w:val="22"/>
        </w:rPr>
        <w:fldChar w:fldCharType="end"/>
      </w:r>
      <w:r w:rsidRPr="00907357">
        <w:rPr>
          <w:szCs w:val="22"/>
        </w:rPr>
        <w:t xml:space="preserve"> -- Senators Grooms, Kimbrell, Climer, Loftis, Shealy, Gustafson, Hembree, Corbin, Massey, Bennett, Adams, Turner, Verdin, Campsen, Garrett, Rice, Goldfinch, Senn, Davis and Rankin:  A BILL TO ENACT THE "EQUAL OPPORTUNITY EDUCATION SCHOLARSHIP ACCOUNT ACT"; TO AMEND TITLE 59 OF THE 1976 CODE, RELATING TO EDUCATION, BY ADDING CHAPTER 8, TO PROVIDE FOR THE ESTABLISHMENT AND FUNDING OF ACCOUNTS FOR USE IN MEETING CERTAIN EDUCATION EXPENSES OF ELIGIBLE STUDENTS, TO PROVIDE GUIDELINES FOR THE USE OF SUCH FUNDS AND PENALTIES FOR MISUSE, TO PROVIDE CERTAIN RELATED POWERS AND DUTIES OF THE EDUCATION OVERSIGHT COMMITTEE, TO CREATE A PARENTAL REVIEW PANEL TO ASSIST IN DETERMINING WHETHER CERTAIN EXPENSES CONSTITUTE QUALIFIED EDUCATION EXPENSES, AMONG OTHER THINGS, AND TO DEFINE NECESSARY TERMS.</w:t>
      </w:r>
    </w:p>
    <w:p w:rsidR="00907357" w:rsidRPr="00907357" w:rsidRDefault="00907357" w:rsidP="00907357">
      <w:pPr>
        <w:rPr>
          <w:szCs w:val="22"/>
        </w:rPr>
      </w:pPr>
      <w:r w:rsidRPr="00907357">
        <w:rPr>
          <w:szCs w:val="22"/>
        </w:rPr>
        <w:t>l:\s-res\lkg\020equa.kmm.lkg.docx</w:t>
      </w:r>
    </w:p>
    <w:p w:rsidR="00907357" w:rsidRPr="00907357" w:rsidRDefault="00907357" w:rsidP="00907357">
      <w:pPr>
        <w:rPr>
          <w:szCs w:val="22"/>
        </w:rPr>
      </w:pPr>
      <w:r w:rsidRPr="00907357">
        <w:rPr>
          <w:szCs w:val="22"/>
        </w:rPr>
        <w:tab/>
        <w:t>Read the first time and referred to the Committee on Education.</w:t>
      </w:r>
    </w:p>
    <w:p w:rsidR="00907357" w:rsidRPr="00907357" w:rsidRDefault="00907357" w:rsidP="00907357">
      <w:pPr>
        <w:rPr>
          <w:szCs w:val="22"/>
        </w:rPr>
      </w:pPr>
    </w:p>
    <w:p w:rsidR="00907357" w:rsidRPr="00907357" w:rsidRDefault="00907357" w:rsidP="00907357">
      <w:pPr>
        <w:rPr>
          <w:szCs w:val="22"/>
        </w:rPr>
      </w:pPr>
      <w:r w:rsidRPr="00907357">
        <w:rPr>
          <w:szCs w:val="22"/>
        </w:rPr>
        <w:tab/>
        <w:t>S. 677</w:t>
      </w:r>
      <w:r w:rsidRPr="00907357">
        <w:rPr>
          <w:szCs w:val="22"/>
        </w:rPr>
        <w:fldChar w:fldCharType="begin"/>
      </w:r>
      <w:r w:rsidRPr="00907357">
        <w:rPr>
          <w:szCs w:val="22"/>
        </w:rPr>
        <w:instrText xml:space="preserve"> XE " S. 677" \b</w:instrText>
      </w:r>
      <w:r w:rsidRPr="00907357">
        <w:rPr>
          <w:szCs w:val="22"/>
        </w:rPr>
        <w:fldChar w:fldCharType="end"/>
      </w:r>
      <w:r w:rsidRPr="00907357">
        <w:rPr>
          <w:szCs w:val="22"/>
        </w:rPr>
        <w:t xml:space="preserve"> -- Senator Davis:  A BILL TO AMEND SECTION 12-2-100 OF THE 1976 CODE, RELATING TO TAX CREDITS, TO PROVIDE FOR THE ALLOCATION OF A TAX CREDIT OR UNUSED CREDIT AMOUNT CARRIED FORWARD THAT IS EARNED BY A PARTNERSHIP OR LIMITED LIABILITY COMPANY TAXED AS A PARTNERSHIP.</w:t>
      </w:r>
    </w:p>
    <w:p w:rsidR="00907357" w:rsidRPr="00907357" w:rsidRDefault="00907357" w:rsidP="00907357">
      <w:pPr>
        <w:rPr>
          <w:szCs w:val="22"/>
        </w:rPr>
      </w:pPr>
      <w:r w:rsidRPr="00907357">
        <w:rPr>
          <w:szCs w:val="22"/>
        </w:rPr>
        <w:t>l:\s-res\td\012tax .sp.td.docx</w:t>
      </w:r>
    </w:p>
    <w:p w:rsidR="00907357" w:rsidRPr="00907357" w:rsidRDefault="00907357" w:rsidP="00907357">
      <w:pPr>
        <w:rPr>
          <w:szCs w:val="22"/>
        </w:rPr>
      </w:pPr>
      <w:r w:rsidRPr="00907357">
        <w:rPr>
          <w:szCs w:val="22"/>
        </w:rPr>
        <w:tab/>
        <w:t>Read the first time and referred to the Committee on Finance.</w:t>
      </w:r>
    </w:p>
    <w:p w:rsidR="00907357" w:rsidRPr="00907357" w:rsidRDefault="00907357" w:rsidP="00907357">
      <w:pPr>
        <w:rPr>
          <w:szCs w:val="22"/>
        </w:rPr>
      </w:pPr>
    </w:p>
    <w:p w:rsidR="00907357" w:rsidRPr="00907357" w:rsidRDefault="00907357" w:rsidP="00907357">
      <w:pPr>
        <w:rPr>
          <w:szCs w:val="22"/>
        </w:rPr>
      </w:pPr>
      <w:r w:rsidRPr="00907357">
        <w:rPr>
          <w:szCs w:val="22"/>
        </w:rPr>
        <w:tab/>
        <w:t>H. 3308</w:t>
      </w:r>
      <w:r w:rsidRPr="00907357">
        <w:rPr>
          <w:szCs w:val="22"/>
        </w:rPr>
        <w:fldChar w:fldCharType="begin"/>
      </w:r>
      <w:r w:rsidRPr="00907357">
        <w:rPr>
          <w:szCs w:val="22"/>
        </w:rPr>
        <w:instrText xml:space="preserve"> XE " H. 3308" \b</w:instrText>
      </w:r>
      <w:r w:rsidRPr="00907357">
        <w:rPr>
          <w:szCs w:val="22"/>
        </w:rPr>
        <w:fldChar w:fldCharType="end"/>
      </w:r>
      <w:r w:rsidRPr="00907357">
        <w:rPr>
          <w:szCs w:val="22"/>
        </w:rPr>
        <w:t xml:space="preserve">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907357" w:rsidRPr="00907357" w:rsidRDefault="00907357" w:rsidP="00907357">
      <w:pPr>
        <w:rPr>
          <w:szCs w:val="22"/>
        </w:rPr>
      </w:pPr>
      <w:r w:rsidRPr="00907357">
        <w:rPr>
          <w:szCs w:val="22"/>
        </w:rPr>
        <w:tab/>
        <w:t>Read the first time and referred to the Committee on Fish, Game and Forestry.</w:t>
      </w:r>
    </w:p>
    <w:p w:rsidR="00907357" w:rsidRPr="00907357" w:rsidRDefault="00907357" w:rsidP="00907357">
      <w:pPr>
        <w:rPr>
          <w:szCs w:val="22"/>
        </w:rPr>
      </w:pPr>
    </w:p>
    <w:p w:rsidR="00907357" w:rsidRPr="00907357" w:rsidRDefault="00907357" w:rsidP="00907357">
      <w:pPr>
        <w:keepNext/>
        <w:keepLines/>
        <w:rPr>
          <w:szCs w:val="22"/>
        </w:rPr>
      </w:pPr>
      <w:r w:rsidRPr="00907357">
        <w:rPr>
          <w:szCs w:val="22"/>
        </w:rPr>
        <w:tab/>
        <w:t>H. 3575</w:t>
      </w:r>
      <w:r w:rsidRPr="00907357">
        <w:rPr>
          <w:szCs w:val="22"/>
        </w:rPr>
        <w:fldChar w:fldCharType="begin"/>
      </w:r>
      <w:r w:rsidRPr="00907357">
        <w:rPr>
          <w:szCs w:val="22"/>
        </w:rPr>
        <w:instrText xml:space="preserve"> XE " H. 3575" \b</w:instrText>
      </w:r>
      <w:r w:rsidRPr="00907357">
        <w:rPr>
          <w:szCs w:val="22"/>
        </w:rPr>
        <w:fldChar w:fldCharType="end"/>
      </w:r>
      <w:r w:rsidRPr="00907357">
        <w:rPr>
          <w:szCs w:val="22"/>
        </w:rPr>
        <w:t xml:space="preserve"> -- Reps. Fry, Collins, Elliott, Kirby, Forrest, W. Newton, McGarry, B. Newton, Hosey, Caskey, Herbkersman, Martin, M. M. Smith, Wheeler, Brittain, Hewitt, Erickson, Bradley, Henderson-Myers, Stavrinakis, Davis and Kimmons: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907357" w:rsidRPr="00907357" w:rsidRDefault="00907357" w:rsidP="00907357">
      <w:pPr>
        <w:rPr>
          <w:szCs w:val="22"/>
        </w:rPr>
      </w:pPr>
      <w:r w:rsidRPr="00907357">
        <w:rPr>
          <w:szCs w:val="22"/>
        </w:rPr>
        <w:tab/>
        <w:t>Read the first time and referred to the Committee on Judiciary.</w:t>
      </w:r>
    </w:p>
    <w:p w:rsidR="00907357" w:rsidRPr="00907357" w:rsidRDefault="00907357" w:rsidP="00907357">
      <w:pPr>
        <w:rPr>
          <w:szCs w:val="22"/>
        </w:rPr>
      </w:pPr>
    </w:p>
    <w:p w:rsidR="00907357" w:rsidRPr="00907357" w:rsidRDefault="00907357" w:rsidP="00907357">
      <w:pPr>
        <w:rPr>
          <w:szCs w:val="22"/>
        </w:rPr>
      </w:pPr>
      <w:r w:rsidRPr="00907357">
        <w:rPr>
          <w:szCs w:val="22"/>
        </w:rPr>
        <w:tab/>
        <w:t>H. 3772</w:t>
      </w:r>
      <w:r w:rsidRPr="00907357">
        <w:rPr>
          <w:szCs w:val="22"/>
        </w:rPr>
        <w:fldChar w:fldCharType="begin"/>
      </w:r>
      <w:r w:rsidRPr="00907357">
        <w:rPr>
          <w:szCs w:val="22"/>
        </w:rPr>
        <w:instrText xml:space="preserve"> XE " H. 3772" \b</w:instrText>
      </w:r>
      <w:r w:rsidRPr="00907357">
        <w:rPr>
          <w:szCs w:val="22"/>
        </w:rPr>
        <w:fldChar w:fldCharType="end"/>
      </w:r>
      <w:r w:rsidRPr="00907357">
        <w:rPr>
          <w:szCs w:val="22"/>
        </w:rPr>
        <w:t xml:space="preserve"> -- Reps. Bernstein, G. M. Smith, Stavrinakis, Herbkersman, Rutherford, Elliott, Collins, W. Newton, Bannister, M. M. Smith, Brittain, Murray, Gilliard, Hewitt, Fry, Erickson, Bradley, Martin, Kirby, Davis, Kimmons, Garvin and Alexander: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907357" w:rsidRPr="00907357" w:rsidRDefault="00907357" w:rsidP="00907357">
      <w:pPr>
        <w:rPr>
          <w:szCs w:val="22"/>
        </w:rPr>
      </w:pPr>
      <w:r w:rsidRPr="00907357">
        <w:rPr>
          <w:szCs w:val="22"/>
        </w:rPr>
        <w:tab/>
        <w:t>Read the first time and referred to the Committee on Judiciary.</w:t>
      </w:r>
    </w:p>
    <w:p w:rsidR="00907357" w:rsidRPr="00907357" w:rsidRDefault="00907357" w:rsidP="00907357">
      <w:pPr>
        <w:rPr>
          <w:szCs w:val="22"/>
        </w:rPr>
      </w:pPr>
    </w:p>
    <w:p w:rsidR="00907357" w:rsidRPr="00907357" w:rsidRDefault="00907357" w:rsidP="00907357">
      <w:pPr>
        <w:rPr>
          <w:szCs w:val="22"/>
        </w:rPr>
      </w:pPr>
      <w:r w:rsidRPr="00907357">
        <w:rPr>
          <w:szCs w:val="22"/>
        </w:rPr>
        <w:tab/>
        <w:t>H. 4058</w:t>
      </w:r>
      <w:r w:rsidRPr="00907357">
        <w:rPr>
          <w:szCs w:val="22"/>
        </w:rPr>
        <w:fldChar w:fldCharType="begin"/>
      </w:r>
      <w:r w:rsidRPr="00907357">
        <w:rPr>
          <w:szCs w:val="22"/>
        </w:rPr>
        <w:instrText xml:space="preserve"> XE " H. 4058" \b</w:instrText>
      </w:r>
      <w:r w:rsidRPr="00907357">
        <w:rPr>
          <w:szCs w:val="22"/>
        </w:rPr>
        <w:fldChar w:fldCharType="end"/>
      </w:r>
      <w:r w:rsidRPr="00907357">
        <w:rPr>
          <w:szCs w:val="22"/>
        </w:rPr>
        <w:t xml:space="preserve"> -- Reps. M. M. Smith, Bennett and Bustos:  A CONCURRENT RESOLUTION TO DECLARE THURSDAY, MARCH 25, 2021, AS MEDAL OF HONOR DAY IN SOUTH CAROLINA AND TO EXPRESS HEARTFELT GRATITUDE FOR THE SERVICE AND SACRIFICES OF THE RECIPIENTS OF THE MEDAL OF HONOR.</w:t>
      </w:r>
    </w:p>
    <w:p w:rsidR="00907357" w:rsidRPr="00907357" w:rsidRDefault="00907357" w:rsidP="00907357">
      <w:pPr>
        <w:rPr>
          <w:szCs w:val="22"/>
        </w:rPr>
      </w:pPr>
      <w:r w:rsidRPr="00907357">
        <w:rPr>
          <w:szCs w:val="22"/>
        </w:rPr>
        <w:tab/>
        <w:t>The Concurrent Resolution was introduced and referred to the Committee on Family and Veterans' Services.</w:t>
      </w:r>
    </w:p>
    <w:p w:rsidR="00907357" w:rsidRPr="00907357" w:rsidRDefault="00907357" w:rsidP="00907357">
      <w:pPr>
        <w:rPr>
          <w:szCs w:val="22"/>
        </w:rPr>
      </w:pPr>
    </w:p>
    <w:p w:rsidR="00907357" w:rsidRPr="00907357" w:rsidRDefault="00907357" w:rsidP="00907357">
      <w:pPr>
        <w:rPr>
          <w:szCs w:val="22"/>
        </w:rPr>
      </w:pPr>
      <w:r w:rsidRPr="00907357">
        <w:rPr>
          <w:szCs w:val="22"/>
        </w:rPr>
        <w:tab/>
        <w:t>H. 4076</w:t>
      </w:r>
      <w:r w:rsidRPr="00907357">
        <w:rPr>
          <w:szCs w:val="22"/>
        </w:rPr>
        <w:fldChar w:fldCharType="begin"/>
      </w:r>
      <w:r w:rsidRPr="00907357">
        <w:rPr>
          <w:szCs w:val="22"/>
        </w:rPr>
        <w:instrText xml:space="preserve"> XE " H. 4076" \b</w:instrText>
      </w:r>
      <w:r w:rsidRPr="00907357">
        <w:rPr>
          <w:szCs w:val="22"/>
        </w:rPr>
        <w:fldChar w:fldCharType="end"/>
      </w:r>
      <w:r w:rsidRPr="00907357">
        <w:rPr>
          <w:szCs w:val="22"/>
        </w:rPr>
        <w:t xml:space="preserve"> -- Rep. Lowe:  A CONCURRENT RESOLUTION TO RECOGNIZE THE ONE HUNDREDTH ANNIVERSARY OF THE AMERICAN PHYSICAL THERAPY ASSOCIATION, THE LEADING PROFESSIONAL MEMBERSHIP ORGANIZATION FOR THE PHYSICAL THERAPY PROFESSION, WITH THE MISSION OF BUILDING A COMMUNITY THAT ADVANCES THE PROFESSION OF PHYSICAL THERAPY TO IMPROVE THE HEALTH OF SOCIETY.</w:t>
      </w:r>
    </w:p>
    <w:p w:rsidR="00907357" w:rsidRPr="00907357" w:rsidRDefault="00907357" w:rsidP="00907357">
      <w:pPr>
        <w:rPr>
          <w:szCs w:val="22"/>
        </w:rPr>
      </w:pPr>
      <w:r w:rsidRPr="00907357">
        <w:rPr>
          <w:szCs w:val="22"/>
        </w:rPr>
        <w:tab/>
        <w:t>The Concurrent Resolution was adopted, ordered returned to the House.</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szCs w:val="22"/>
        </w:rPr>
      </w:pPr>
      <w:r w:rsidRPr="00907357">
        <w:rPr>
          <w:b/>
          <w:szCs w:val="22"/>
        </w:rPr>
        <w:t>REPORT OF STANDING COMMITTEE</w:t>
      </w:r>
    </w:p>
    <w:p w:rsidR="00907357" w:rsidRPr="00907357" w:rsidRDefault="00907357" w:rsidP="00907357">
      <w:pPr>
        <w:tabs>
          <w:tab w:val="right" w:pos="8640"/>
        </w:tabs>
        <w:rPr>
          <w:szCs w:val="22"/>
        </w:rPr>
      </w:pPr>
      <w:r w:rsidRPr="00907357">
        <w:rPr>
          <w:szCs w:val="22"/>
        </w:rPr>
        <w:tab/>
        <w:t>Senator CLIMER from the Committee on Agriculture and Natural Resources submitted a favorable with amendment report on:</w:t>
      </w:r>
    </w:p>
    <w:p w:rsidR="00907357" w:rsidRPr="00907357" w:rsidRDefault="00907357" w:rsidP="00907357">
      <w:pPr>
        <w:suppressAutoHyphens/>
        <w:rPr>
          <w:szCs w:val="22"/>
        </w:rPr>
      </w:pPr>
      <w:r w:rsidRPr="00907357">
        <w:rPr>
          <w:szCs w:val="22"/>
        </w:rPr>
        <w:tab/>
        <w:t>H. 3071</w:t>
      </w:r>
      <w:r w:rsidRPr="00907357">
        <w:rPr>
          <w:szCs w:val="22"/>
        </w:rPr>
        <w:fldChar w:fldCharType="begin"/>
      </w:r>
      <w:r w:rsidRPr="00907357">
        <w:rPr>
          <w:szCs w:val="22"/>
        </w:rPr>
        <w:instrText xml:space="preserve"> XE “H. 3071” \b </w:instrText>
      </w:r>
      <w:r w:rsidRPr="00907357">
        <w:rPr>
          <w:szCs w:val="22"/>
        </w:rPr>
        <w:fldChar w:fldCharType="end"/>
      </w:r>
      <w:r w:rsidRPr="00907357">
        <w:rPr>
          <w:szCs w:val="22"/>
        </w:rPr>
        <w:t xml:space="preserve"> -- Reps. Ott, Ligon, Taylor, Bryant, Cobb</w:t>
      </w:r>
      <w:r w:rsidRPr="00907357">
        <w:rPr>
          <w:szCs w:val="22"/>
        </w:rPr>
        <w:noBreakHyphen/>
        <w:t xml:space="preserve">Hunter, Haddon, Forrest and Thayer:  A JOINT RESOLUTION </w:t>
      </w:r>
      <w:r w:rsidRPr="00907357">
        <w:rPr>
          <w:color w:val="000000" w:themeColor="text1"/>
          <w:szCs w:val="22"/>
        </w:rPr>
        <w:t>TO CREATE THE “EQUINE INDUSTRY SUPPORT MEASURES STUDY COMMITTEE” TO EXAMINE THE POTENTIAL FOR FURTHER GROWTH OF THE EQUINE INDUSTRY IN THIS STATE AND THE RESULTING ECONOMIC IMPACT.</w:t>
      </w:r>
      <w:bookmarkStart w:id="0" w:name="titleend"/>
      <w:bookmarkEnd w:id="0"/>
    </w:p>
    <w:p w:rsidR="00907357" w:rsidRPr="00907357" w:rsidRDefault="00907357" w:rsidP="00907357">
      <w:pPr>
        <w:tabs>
          <w:tab w:val="right" w:pos="8640"/>
        </w:tabs>
        <w:rPr>
          <w:szCs w:val="22"/>
        </w:rPr>
      </w:pPr>
      <w:r w:rsidRPr="00907357">
        <w:rPr>
          <w:szCs w:val="22"/>
        </w:rPr>
        <w:tab/>
        <w:t>Ordered for consideration tomorrow.</w:t>
      </w:r>
    </w:p>
    <w:p w:rsidR="00907357" w:rsidRPr="00907357" w:rsidRDefault="00907357" w:rsidP="00907357">
      <w:pPr>
        <w:tabs>
          <w:tab w:val="right" w:pos="8640"/>
        </w:tabs>
        <w:rPr>
          <w:szCs w:val="22"/>
        </w:rPr>
      </w:pPr>
    </w:p>
    <w:p w:rsidR="00907357" w:rsidRPr="00907357" w:rsidRDefault="00907357" w:rsidP="00907357">
      <w:pPr>
        <w:jc w:val="center"/>
        <w:rPr>
          <w:szCs w:val="22"/>
        </w:rPr>
      </w:pPr>
      <w:r w:rsidRPr="00907357">
        <w:rPr>
          <w:b/>
          <w:szCs w:val="22"/>
        </w:rPr>
        <w:t>Appointments Reported</w:t>
      </w:r>
    </w:p>
    <w:p w:rsidR="00907357" w:rsidRPr="00907357" w:rsidRDefault="00907357" w:rsidP="00907357">
      <w:pPr>
        <w:rPr>
          <w:szCs w:val="22"/>
        </w:rPr>
      </w:pPr>
      <w:r w:rsidRPr="00907357">
        <w:rPr>
          <w:szCs w:val="22"/>
        </w:rPr>
        <w:tab/>
        <w:t>Senator CLIMER from the Committee on Agriculture and Natural Resources submitted a favorable report on:</w:t>
      </w:r>
    </w:p>
    <w:p w:rsidR="00907357" w:rsidRPr="00907357" w:rsidRDefault="00907357" w:rsidP="00907357">
      <w:pPr>
        <w:jc w:val="center"/>
        <w:rPr>
          <w:b/>
          <w:szCs w:val="22"/>
        </w:rPr>
      </w:pPr>
      <w:r w:rsidRPr="00907357">
        <w:rPr>
          <w:b/>
          <w:szCs w:val="22"/>
        </w:rPr>
        <w:t>Statewide Appointments</w:t>
      </w:r>
    </w:p>
    <w:p w:rsidR="00907357" w:rsidRPr="00907357" w:rsidRDefault="00907357" w:rsidP="00907357">
      <w:pPr>
        <w:keepNext/>
        <w:ind w:firstLine="216"/>
        <w:rPr>
          <w:szCs w:val="22"/>
          <w:u w:val="single"/>
        </w:rPr>
      </w:pPr>
      <w:r w:rsidRPr="00907357">
        <w:rPr>
          <w:szCs w:val="22"/>
          <w:u w:val="single"/>
        </w:rPr>
        <w:t>Reappointment, South Carolina State Board of Veterinary Medical Examiners, with the term to commence April 6, 2019, and to expire April 6, 2025</w:t>
      </w:r>
    </w:p>
    <w:p w:rsidR="00907357" w:rsidRPr="00907357" w:rsidRDefault="00907357" w:rsidP="00907357">
      <w:pPr>
        <w:keepNext/>
        <w:ind w:firstLine="216"/>
        <w:rPr>
          <w:szCs w:val="22"/>
          <w:u w:val="single"/>
        </w:rPr>
      </w:pPr>
      <w:r w:rsidRPr="00907357">
        <w:rPr>
          <w:szCs w:val="22"/>
          <w:u w:val="single"/>
        </w:rPr>
        <w:t>Veterinarian - At-Large:</w:t>
      </w:r>
    </w:p>
    <w:p w:rsidR="00907357" w:rsidRPr="00907357" w:rsidRDefault="00907357" w:rsidP="00907357">
      <w:pPr>
        <w:ind w:firstLine="216"/>
        <w:rPr>
          <w:szCs w:val="22"/>
        </w:rPr>
      </w:pPr>
      <w:r w:rsidRPr="00907357">
        <w:rPr>
          <w:szCs w:val="22"/>
        </w:rPr>
        <w:t>Elizabeth M. Fuller, 1236 Sunset Dr., Charleston, SC 29407</w:t>
      </w:r>
    </w:p>
    <w:p w:rsidR="00907357" w:rsidRPr="00907357" w:rsidRDefault="00907357" w:rsidP="00907357">
      <w:pPr>
        <w:ind w:firstLine="216"/>
        <w:rPr>
          <w:szCs w:val="22"/>
        </w:rPr>
      </w:pPr>
    </w:p>
    <w:p w:rsidR="00907357" w:rsidRPr="00907357" w:rsidRDefault="00907357" w:rsidP="00907357">
      <w:pPr>
        <w:keepNext/>
        <w:ind w:firstLine="216"/>
        <w:rPr>
          <w:szCs w:val="22"/>
        </w:rPr>
      </w:pPr>
      <w:r w:rsidRPr="00907357">
        <w:rPr>
          <w:szCs w:val="22"/>
        </w:rPr>
        <w:t>Received as information.</w:t>
      </w:r>
    </w:p>
    <w:p w:rsidR="00907357" w:rsidRPr="00907357" w:rsidRDefault="00907357" w:rsidP="00907357">
      <w:pPr>
        <w:keepNext/>
        <w:ind w:firstLine="216"/>
        <w:rPr>
          <w:szCs w:val="22"/>
          <w:u w:val="single"/>
        </w:rPr>
      </w:pPr>
    </w:p>
    <w:p w:rsidR="00907357" w:rsidRPr="00907357" w:rsidRDefault="00907357" w:rsidP="00907357">
      <w:pPr>
        <w:keepNext/>
        <w:ind w:firstLine="216"/>
        <w:rPr>
          <w:szCs w:val="22"/>
          <w:u w:val="single"/>
        </w:rPr>
      </w:pPr>
      <w:r w:rsidRPr="00907357">
        <w:rPr>
          <w:szCs w:val="22"/>
          <w:u w:val="single"/>
        </w:rPr>
        <w:t>Initial Appointment, South Carolina State Board of Veterinary Medical Examiners, with the term to commence April 6, 2019, and to expire April 6, 2025</w:t>
      </w:r>
    </w:p>
    <w:p w:rsidR="00907357" w:rsidRPr="00907357" w:rsidRDefault="00907357" w:rsidP="00907357">
      <w:pPr>
        <w:keepNext/>
        <w:ind w:firstLine="216"/>
        <w:rPr>
          <w:szCs w:val="22"/>
          <w:u w:val="single"/>
        </w:rPr>
      </w:pPr>
      <w:r w:rsidRPr="00907357">
        <w:rPr>
          <w:szCs w:val="22"/>
          <w:u w:val="single"/>
        </w:rPr>
        <w:t>2nd Congressional District:</w:t>
      </w:r>
    </w:p>
    <w:p w:rsidR="00907357" w:rsidRPr="00907357" w:rsidRDefault="00907357" w:rsidP="00907357">
      <w:pPr>
        <w:ind w:firstLine="216"/>
        <w:rPr>
          <w:szCs w:val="22"/>
        </w:rPr>
      </w:pPr>
      <w:r w:rsidRPr="00907357">
        <w:rPr>
          <w:szCs w:val="22"/>
        </w:rPr>
        <w:t>Tracie Quick, 1125 Sam Bradshaw Road, Irmo, SC 29063-9057</w:t>
      </w:r>
      <w:r w:rsidRPr="00907357">
        <w:rPr>
          <w:i/>
          <w:szCs w:val="22"/>
        </w:rPr>
        <w:t xml:space="preserve"> VICE </w:t>
      </w:r>
      <w:r w:rsidRPr="00907357">
        <w:rPr>
          <w:szCs w:val="22"/>
        </w:rPr>
        <w:t>Ginger Macaulay</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Received as information.</w:t>
      </w:r>
    </w:p>
    <w:p w:rsidR="00907357" w:rsidRPr="00907357" w:rsidRDefault="00907357" w:rsidP="00907357">
      <w:pPr>
        <w:ind w:firstLine="216"/>
        <w:rPr>
          <w:szCs w:val="22"/>
        </w:rPr>
      </w:pPr>
    </w:p>
    <w:p w:rsidR="00907357" w:rsidRPr="00907357" w:rsidRDefault="00907357" w:rsidP="00907357">
      <w:pPr>
        <w:keepNext/>
        <w:ind w:firstLine="216"/>
        <w:rPr>
          <w:szCs w:val="22"/>
          <w:u w:val="single"/>
        </w:rPr>
      </w:pPr>
      <w:r w:rsidRPr="00907357">
        <w:rPr>
          <w:szCs w:val="22"/>
          <w:u w:val="single"/>
        </w:rPr>
        <w:t>Initial Appointment, South Carolina State Board of Veterinary Medical Examiners, with the term to commence April 6, 2021, and to expire April 6, 2027</w:t>
      </w:r>
    </w:p>
    <w:p w:rsidR="00907357" w:rsidRPr="00907357" w:rsidRDefault="00907357" w:rsidP="00907357">
      <w:pPr>
        <w:keepNext/>
        <w:ind w:firstLine="216"/>
        <w:rPr>
          <w:szCs w:val="22"/>
          <w:u w:val="single"/>
        </w:rPr>
      </w:pPr>
      <w:r w:rsidRPr="00907357">
        <w:rPr>
          <w:szCs w:val="22"/>
          <w:u w:val="single"/>
        </w:rPr>
        <w:t>1st Congressional District:</w:t>
      </w:r>
    </w:p>
    <w:p w:rsidR="00907357" w:rsidRPr="00907357" w:rsidRDefault="00907357" w:rsidP="00907357">
      <w:pPr>
        <w:ind w:firstLine="216"/>
        <w:rPr>
          <w:szCs w:val="22"/>
        </w:rPr>
      </w:pPr>
      <w:r w:rsidRPr="00907357">
        <w:rPr>
          <w:szCs w:val="22"/>
        </w:rPr>
        <w:t>LaDon S. Wallis, 886 Hunt Club Run, Charleston, SC 29414-9111</w:t>
      </w:r>
      <w:r w:rsidRPr="00907357">
        <w:rPr>
          <w:i/>
          <w:szCs w:val="22"/>
        </w:rPr>
        <w:t xml:space="preserve"> </w:t>
      </w:r>
    </w:p>
    <w:p w:rsidR="00907357" w:rsidRPr="00907357" w:rsidRDefault="00907357" w:rsidP="00907357">
      <w:pPr>
        <w:ind w:firstLine="216"/>
        <w:rPr>
          <w:szCs w:val="22"/>
        </w:rPr>
      </w:pPr>
    </w:p>
    <w:p w:rsidR="00907357" w:rsidRPr="00907357" w:rsidRDefault="00907357" w:rsidP="00907357">
      <w:pPr>
        <w:keepNext/>
        <w:ind w:firstLine="216"/>
        <w:rPr>
          <w:szCs w:val="22"/>
        </w:rPr>
      </w:pPr>
      <w:r w:rsidRPr="00907357">
        <w:rPr>
          <w:szCs w:val="22"/>
        </w:rPr>
        <w:t>Received as information.</w:t>
      </w:r>
    </w:p>
    <w:p w:rsidR="00907357" w:rsidRPr="00907357" w:rsidRDefault="00907357" w:rsidP="00907357">
      <w:pPr>
        <w:keepNext/>
        <w:ind w:firstLine="216"/>
        <w:rPr>
          <w:szCs w:val="22"/>
          <w:u w:val="single"/>
        </w:rPr>
      </w:pPr>
    </w:p>
    <w:p w:rsidR="00907357" w:rsidRPr="00907357" w:rsidRDefault="00907357" w:rsidP="00907357">
      <w:pPr>
        <w:keepNext/>
        <w:ind w:firstLine="216"/>
        <w:rPr>
          <w:szCs w:val="22"/>
          <w:u w:val="single"/>
        </w:rPr>
      </w:pPr>
      <w:r w:rsidRPr="00907357">
        <w:rPr>
          <w:szCs w:val="22"/>
          <w:u w:val="single"/>
        </w:rPr>
        <w:t>Initial Appointment, South Carolina State Board of Veterinary Medical Examiners, with the term to commence April 6, 2018, and to expire April 6, 2024</w:t>
      </w:r>
    </w:p>
    <w:p w:rsidR="00907357" w:rsidRPr="00907357" w:rsidRDefault="00907357" w:rsidP="00907357">
      <w:pPr>
        <w:keepNext/>
        <w:ind w:firstLine="216"/>
        <w:rPr>
          <w:szCs w:val="22"/>
          <w:u w:val="single"/>
        </w:rPr>
      </w:pPr>
      <w:r w:rsidRPr="00907357">
        <w:rPr>
          <w:szCs w:val="22"/>
          <w:u w:val="single"/>
        </w:rPr>
        <w:t>Consumer:</w:t>
      </w:r>
    </w:p>
    <w:p w:rsidR="00907357" w:rsidRPr="00907357" w:rsidRDefault="00907357" w:rsidP="00907357">
      <w:pPr>
        <w:ind w:firstLine="216"/>
        <w:rPr>
          <w:szCs w:val="22"/>
        </w:rPr>
      </w:pPr>
      <w:r w:rsidRPr="00907357">
        <w:rPr>
          <w:szCs w:val="22"/>
        </w:rPr>
        <w:t>Deloris Mungo, 379 Hollywood Rd., Columbia, SC 29212-8400</w:t>
      </w:r>
      <w:r w:rsidRPr="00907357">
        <w:rPr>
          <w:i/>
          <w:szCs w:val="22"/>
        </w:rPr>
        <w:t xml:space="preserve"> VICE </w:t>
      </w:r>
      <w:r w:rsidRPr="00907357">
        <w:rPr>
          <w:szCs w:val="22"/>
        </w:rPr>
        <w:t>Rebecca L. Shealy</w:t>
      </w:r>
    </w:p>
    <w:p w:rsidR="00907357" w:rsidRPr="00907357" w:rsidRDefault="00907357" w:rsidP="00907357">
      <w:pPr>
        <w:ind w:firstLine="216"/>
        <w:rPr>
          <w:szCs w:val="22"/>
        </w:rPr>
      </w:pPr>
    </w:p>
    <w:p w:rsidR="00907357" w:rsidRPr="00907357" w:rsidRDefault="00907357" w:rsidP="00907357">
      <w:pPr>
        <w:rPr>
          <w:szCs w:val="22"/>
        </w:rPr>
      </w:pPr>
      <w:r w:rsidRPr="00907357">
        <w:rPr>
          <w:szCs w:val="22"/>
        </w:rPr>
        <w:tab/>
        <w:t>Received as information.</w:t>
      </w:r>
    </w:p>
    <w:p w:rsidR="00907357" w:rsidRPr="00907357" w:rsidRDefault="00907357" w:rsidP="00907357">
      <w:pPr>
        <w:tabs>
          <w:tab w:val="right" w:pos="8640"/>
        </w:tabs>
        <w:rPr>
          <w:szCs w:val="22"/>
        </w:rPr>
      </w:pPr>
    </w:p>
    <w:p w:rsidR="00907357" w:rsidRPr="00907357" w:rsidRDefault="00907357" w:rsidP="00907357">
      <w:pPr>
        <w:tabs>
          <w:tab w:val="right" w:pos="8640"/>
        </w:tabs>
        <w:rPr>
          <w:b/>
          <w:szCs w:val="22"/>
        </w:rPr>
      </w:pPr>
      <w:r w:rsidRPr="00907357">
        <w:rPr>
          <w:b/>
          <w:szCs w:val="22"/>
        </w:rPr>
        <w:t>THE SENATE PROCEEDED TO A CALL OF THE UNCONTESTED LOCAL AND STATEWIDE CALENDAR.</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color w:val="auto"/>
          <w:szCs w:val="22"/>
        </w:rPr>
      </w:pPr>
      <w:r w:rsidRPr="00907357">
        <w:rPr>
          <w:b/>
          <w:color w:val="auto"/>
          <w:szCs w:val="22"/>
        </w:rPr>
        <w:t>READ THE THIRD TIME</w:t>
      </w:r>
    </w:p>
    <w:p w:rsidR="00907357" w:rsidRPr="00907357" w:rsidRDefault="00907357" w:rsidP="00907357">
      <w:pPr>
        <w:tabs>
          <w:tab w:val="right" w:pos="8640"/>
        </w:tabs>
        <w:jc w:val="center"/>
        <w:rPr>
          <w:b/>
          <w:color w:val="auto"/>
          <w:szCs w:val="22"/>
        </w:rPr>
      </w:pPr>
      <w:r w:rsidRPr="00907357">
        <w:rPr>
          <w:b/>
          <w:color w:val="auto"/>
          <w:szCs w:val="22"/>
        </w:rPr>
        <w:t>SENT TO THE HOUSE</w:t>
      </w:r>
    </w:p>
    <w:p w:rsidR="00907357" w:rsidRPr="00907357" w:rsidRDefault="00907357" w:rsidP="00907357">
      <w:pPr>
        <w:tabs>
          <w:tab w:val="right" w:pos="8640"/>
        </w:tabs>
        <w:rPr>
          <w:color w:val="auto"/>
          <w:szCs w:val="22"/>
        </w:rPr>
      </w:pPr>
      <w:r w:rsidRPr="00907357">
        <w:rPr>
          <w:color w:val="auto"/>
          <w:szCs w:val="22"/>
        </w:rPr>
        <w:tab/>
        <w:t>The following Bills were read the third time and ordered sent to the House of Representatives:</w:t>
      </w:r>
    </w:p>
    <w:p w:rsidR="00907357" w:rsidRPr="00907357" w:rsidRDefault="00907357" w:rsidP="00907357">
      <w:pPr>
        <w:suppressAutoHyphens/>
        <w:rPr>
          <w:szCs w:val="22"/>
        </w:rPr>
      </w:pPr>
      <w:r w:rsidRPr="00907357">
        <w:rPr>
          <w:color w:val="auto"/>
          <w:szCs w:val="22"/>
        </w:rPr>
        <w:tab/>
      </w:r>
      <w:r w:rsidRPr="00907357">
        <w:rPr>
          <w:szCs w:val="22"/>
        </w:rPr>
        <w:t>S. 446</w:t>
      </w:r>
      <w:r w:rsidRPr="00907357">
        <w:rPr>
          <w:color w:val="auto"/>
          <w:szCs w:val="22"/>
        </w:rPr>
        <w:fldChar w:fldCharType="begin"/>
      </w:r>
      <w:r w:rsidRPr="00907357">
        <w:rPr>
          <w:color w:val="auto"/>
          <w:szCs w:val="22"/>
        </w:rPr>
        <w:instrText xml:space="preserve"> XE "S. 446" \b </w:instrText>
      </w:r>
      <w:r w:rsidRPr="00907357">
        <w:rPr>
          <w:color w:val="auto"/>
          <w:szCs w:val="22"/>
        </w:rPr>
        <w:fldChar w:fldCharType="end"/>
      </w:r>
      <w:r w:rsidRPr="00907357">
        <w:rPr>
          <w:color w:val="auto"/>
          <w:szCs w:val="22"/>
        </w:rPr>
        <w:t xml:space="preserve"> -- Senator Malloy:  A BILL </w:t>
      </w:r>
      <w:r w:rsidRPr="00907357">
        <w:rPr>
          <w:szCs w:val="22"/>
        </w:rPr>
        <w:t xml:space="preserve">TO AMEND ACT 259 OF 1961, AS AMENDED, </w:t>
      </w:r>
      <w:r w:rsidRPr="00907357">
        <w:rPr>
          <w:bCs/>
          <w:szCs w:val="22"/>
        </w:rPr>
        <w:t xml:space="preserve">RELATING TO THE HARTSVILLE COMMUNITY CENTER BUILDING COMMISSION, </w:t>
      </w:r>
      <w:r w:rsidRPr="00907357">
        <w:rPr>
          <w:szCs w:val="22"/>
        </w:rPr>
        <w:t>TO INCREASE THE COMMISSION’S MEMBERSHIP FROM THREE TO FIVE MEMBERS.</w:t>
      </w:r>
    </w:p>
    <w:p w:rsidR="00907357" w:rsidRPr="00907357" w:rsidRDefault="00907357" w:rsidP="00907357">
      <w:pPr>
        <w:tabs>
          <w:tab w:val="right" w:pos="8640"/>
        </w:tabs>
        <w:rPr>
          <w:color w:val="auto"/>
          <w:szCs w:val="22"/>
        </w:rPr>
      </w:pPr>
      <w:r w:rsidRPr="00907357">
        <w:rPr>
          <w:color w:val="FF0000"/>
          <w:szCs w:val="22"/>
        </w:rPr>
        <w:tab/>
      </w:r>
      <w:r w:rsidRPr="00907357">
        <w:rPr>
          <w:color w:val="auto"/>
          <w:szCs w:val="22"/>
        </w:rPr>
        <w:t>On motion of Senator MALLOY.</w:t>
      </w:r>
    </w:p>
    <w:p w:rsidR="00907357" w:rsidRPr="00907357" w:rsidRDefault="00907357" w:rsidP="00907357">
      <w:pPr>
        <w:tabs>
          <w:tab w:val="right" w:pos="8640"/>
        </w:tabs>
        <w:rPr>
          <w:color w:val="auto"/>
          <w:szCs w:val="22"/>
        </w:rPr>
      </w:pPr>
    </w:p>
    <w:p w:rsidR="00907357" w:rsidRPr="00907357" w:rsidRDefault="00907357" w:rsidP="00907357">
      <w:pPr>
        <w:tabs>
          <w:tab w:val="left" w:pos="-1440"/>
          <w:tab w:val="left" w:pos="-720"/>
        </w:tabs>
        <w:rPr>
          <w:szCs w:val="22"/>
        </w:rPr>
      </w:pPr>
      <w:r w:rsidRPr="00907357">
        <w:rPr>
          <w:color w:val="FF0000"/>
          <w:szCs w:val="22"/>
        </w:rPr>
        <w:tab/>
      </w:r>
      <w:r w:rsidRPr="00907357">
        <w:rPr>
          <w:szCs w:val="22"/>
        </w:rPr>
        <w:t>S. 447</w:t>
      </w:r>
      <w:r w:rsidRPr="00907357">
        <w:rPr>
          <w:szCs w:val="22"/>
        </w:rPr>
        <w:fldChar w:fldCharType="begin"/>
      </w:r>
      <w:r w:rsidRPr="00907357">
        <w:rPr>
          <w:szCs w:val="22"/>
        </w:rPr>
        <w:instrText xml:space="preserve"> XE "S. 447" \b </w:instrText>
      </w:r>
      <w:r w:rsidRPr="00907357">
        <w:rPr>
          <w:szCs w:val="22"/>
        </w:rPr>
        <w:fldChar w:fldCharType="end"/>
      </w:r>
      <w:r w:rsidRPr="00907357">
        <w:rPr>
          <w:szCs w:val="22"/>
        </w:rPr>
        <w:t xml:space="preserve"> -- Senator Malloy:  A BILL </w:t>
      </w:r>
      <w:r w:rsidRPr="00907357">
        <w:rPr>
          <w:bCs/>
          <w:color w:val="000000" w:themeColor="text1"/>
          <w:szCs w:val="22"/>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907357" w:rsidRPr="00907357" w:rsidRDefault="00907357" w:rsidP="00907357">
      <w:pPr>
        <w:tabs>
          <w:tab w:val="right" w:pos="8640"/>
        </w:tabs>
        <w:rPr>
          <w:color w:val="auto"/>
          <w:szCs w:val="22"/>
        </w:rPr>
      </w:pPr>
      <w:r w:rsidRPr="00907357">
        <w:rPr>
          <w:color w:val="FF0000"/>
          <w:szCs w:val="22"/>
        </w:rPr>
        <w:tab/>
      </w:r>
      <w:r w:rsidRPr="00907357">
        <w:rPr>
          <w:color w:val="auto"/>
          <w:szCs w:val="22"/>
        </w:rPr>
        <w:t>On motion of Senator MALLOY.</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OBJECTION</w:t>
      </w:r>
    </w:p>
    <w:p w:rsidR="00907357" w:rsidRPr="00907357" w:rsidRDefault="00907357" w:rsidP="00907357">
      <w:pPr>
        <w:suppressAutoHyphens/>
        <w:rPr>
          <w:szCs w:val="22"/>
        </w:rPr>
      </w:pPr>
      <w:r w:rsidRPr="00907357">
        <w:rPr>
          <w:b/>
          <w:szCs w:val="22"/>
        </w:rPr>
        <w:tab/>
      </w:r>
      <w:r w:rsidRPr="00907357">
        <w:rPr>
          <w:szCs w:val="22"/>
        </w:rPr>
        <w:t>S. 475</w:t>
      </w:r>
      <w:r w:rsidRPr="00907357">
        <w:rPr>
          <w:szCs w:val="22"/>
        </w:rPr>
        <w:fldChar w:fldCharType="begin"/>
      </w:r>
      <w:r w:rsidRPr="00907357">
        <w:rPr>
          <w:szCs w:val="22"/>
        </w:rPr>
        <w:instrText xml:space="preserve"> XE "S. 475" \b </w:instrText>
      </w:r>
      <w:r w:rsidRPr="00907357">
        <w:rPr>
          <w:szCs w:val="22"/>
        </w:rPr>
        <w:fldChar w:fldCharType="end"/>
      </w:r>
      <w:r w:rsidRPr="00907357">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907357" w:rsidRPr="00907357" w:rsidRDefault="00907357" w:rsidP="00907357">
      <w:pPr>
        <w:tabs>
          <w:tab w:val="right" w:pos="8640"/>
        </w:tabs>
        <w:rPr>
          <w:szCs w:val="22"/>
        </w:rPr>
      </w:pPr>
      <w:r w:rsidRPr="00907357">
        <w:rPr>
          <w:szCs w:val="22"/>
        </w:rPr>
        <w:tab/>
        <w:t>Senator MASSEY objected to consideration of the Resolution.</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227</w:t>
      </w:r>
      <w:r w:rsidRPr="00907357">
        <w:rPr>
          <w:szCs w:val="22"/>
        </w:rPr>
        <w:fldChar w:fldCharType="begin"/>
      </w:r>
      <w:r w:rsidRPr="00907357">
        <w:rPr>
          <w:szCs w:val="22"/>
        </w:rPr>
        <w:instrText xml:space="preserve"> XE “S. 227” \b </w:instrText>
      </w:r>
      <w:r w:rsidRPr="00907357">
        <w:rPr>
          <w:szCs w:val="22"/>
        </w:rPr>
        <w:fldChar w:fldCharType="end"/>
      </w:r>
      <w:r w:rsidRPr="00907357">
        <w:rPr>
          <w:szCs w:val="22"/>
        </w:rPr>
        <w:t xml:space="preserve"> -- Senators Shealy, McElveen and Matthews:  A BILL TO ENACT THE “MASSAGE THERAPY PRACTICE ACT”.; TO AMEND CHAPTER 30, TITLE 40 OF THE 1976 CODE, RELATING TO MASSAGE THERAPY PRACTICE, TO PROVIDE THAT </w:t>
      </w:r>
      <w:r w:rsidRPr="00907357">
        <w:rPr>
          <w:rFonts w:eastAsia="Calibri"/>
          <w:szCs w:val="22"/>
        </w:rPr>
        <w:t>IT IS IN THE INTEREST OF PUBLIC HEALTH, SAFETY, AND WELFARE TO REGULATE THE PRACTICE OF MASSAGE THERAPY. (Abbreviated Title)</w:t>
      </w:r>
    </w:p>
    <w:p w:rsidR="00907357" w:rsidRPr="00907357" w:rsidRDefault="00907357" w:rsidP="00907357">
      <w:pPr>
        <w:tabs>
          <w:tab w:val="right" w:pos="8640"/>
        </w:tabs>
        <w:rPr>
          <w:szCs w:val="22"/>
        </w:rPr>
      </w:pPr>
      <w:r w:rsidRPr="00907357">
        <w:rPr>
          <w:szCs w:val="22"/>
        </w:rPr>
        <w:tab/>
        <w:t>On motion of Senator MARTIN, the Bill was carried over.</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rPr>
          <w:szCs w:val="22"/>
        </w:rPr>
      </w:pPr>
      <w:r w:rsidRPr="00907357">
        <w:rPr>
          <w:b/>
          <w:szCs w:val="22"/>
        </w:rPr>
        <w:tab/>
      </w:r>
      <w:r w:rsidRPr="00907357">
        <w:rPr>
          <w:szCs w:val="22"/>
        </w:rPr>
        <w:t>H. 3585</w:t>
      </w:r>
      <w:r w:rsidRPr="00907357">
        <w:rPr>
          <w:szCs w:val="22"/>
        </w:rPr>
        <w:fldChar w:fldCharType="begin"/>
      </w:r>
      <w:r w:rsidRPr="00907357">
        <w:rPr>
          <w:szCs w:val="22"/>
        </w:rPr>
        <w:instrText xml:space="preserve"> XE "H. 3585" \b </w:instrText>
      </w:r>
      <w:r w:rsidRPr="00907357">
        <w:rPr>
          <w:szCs w:val="22"/>
        </w:rPr>
        <w:fldChar w:fldCharType="end"/>
      </w:r>
      <w:r w:rsidRPr="00907357">
        <w:rPr>
          <w:szCs w:val="22"/>
        </w:rPr>
        <w:t xml:space="preserve"> -- Reps. Sandifer and Hardee:  A BILL TO AMEND THE CODE OF LAWS OF SOUTH CAROLINA, 1976, BY ADDING SECTION 38</w:t>
      </w:r>
      <w:r w:rsidRPr="00907357">
        <w:rPr>
          <w:szCs w:val="22"/>
        </w:rPr>
        <w:noBreakHyphen/>
        <w:t>61</w:t>
      </w:r>
      <w:r w:rsidRPr="00907357">
        <w:rPr>
          <w:szCs w:val="22"/>
        </w:rPr>
        <w:noBreakHyphen/>
        <w:t>80 SO AS TO PROVIDE THE PROCEDURE FOR AN INSURER TO CANCEL, NONRENEW, OR TERMINATE ALL OR SUBSTANTIALLY ALL OF AN ENTIRE LINE OR CLASS OF BUSINESS; BY ADDING SECTION 38</w:t>
      </w:r>
      <w:r w:rsidRPr="00907357">
        <w:rPr>
          <w:szCs w:val="22"/>
        </w:rPr>
        <w:noBreakHyphen/>
        <w:t>77</w:t>
      </w:r>
      <w:r w:rsidRPr="00907357">
        <w:rPr>
          <w:szCs w:val="22"/>
        </w:rPr>
        <w:noBreakHyphen/>
        <w:t>400 SO AS TO REQUIRE AN INSURER TO PROVIDE A LISTING OF UNDERWRITING RESTRICTIONS UPON THE REQUEST OF THE DIRECTOR; TO AMEND SECTION 38</w:t>
      </w:r>
      <w:r w:rsidRPr="00907357">
        <w:rPr>
          <w:szCs w:val="22"/>
        </w:rPr>
        <w:noBreakHyphen/>
        <w:t>13</w:t>
      </w:r>
      <w:r w:rsidRPr="00907357">
        <w:rPr>
          <w:szCs w:val="22"/>
        </w:rPr>
        <w:noBreakHyphen/>
        <w:t>30, RELATING TO ORDERS RESULTING FROM EXAMINATIONS, SO AS TO ALLOW THE DIRECTOR OR HIS DESIGNEE TO SERVE AN ORDER UPON THE INSURER BY ELECTRONIC MAIL; TO AMEND SECTION 38</w:t>
      </w:r>
      <w:r w:rsidRPr="00907357">
        <w:rPr>
          <w:szCs w:val="22"/>
        </w:rPr>
        <w:noBreakHyphen/>
        <w:t>53</w:t>
      </w:r>
      <w:r w:rsidRPr="00907357">
        <w:rPr>
          <w:szCs w:val="22"/>
        </w:rPr>
        <w:noBreakHyphen/>
        <w:t>110, RELATING TO FINANCIAL STATEMENT REQUIREMENTS, SO AS TO PROVIDE A DEADLINE FOR SUBMISSION; TO AMEND SECTION 38</w:t>
      </w:r>
      <w:r w:rsidRPr="00907357">
        <w:rPr>
          <w:szCs w:val="22"/>
        </w:rPr>
        <w:noBreakHyphen/>
        <w:t>71</w:t>
      </w:r>
      <w:r w:rsidRPr="00907357">
        <w:rPr>
          <w:szCs w:val="22"/>
        </w:rPr>
        <w:noBreakHyphen/>
        <w:t>340, RELATING TO REQUIRED POLICY PROVISIONS, SO AS TO ADD A TIME OF PAYMENT OF CLAIMS REQUIREMENT FOR HEALTH INSURANCE COVERAGE; TO AMEND SECTION 38</w:t>
      </w:r>
      <w:r w:rsidRPr="00907357">
        <w:rPr>
          <w:szCs w:val="22"/>
        </w:rPr>
        <w:noBreakHyphen/>
        <w:t>75</w:t>
      </w:r>
      <w:r w:rsidRPr="00907357">
        <w:rPr>
          <w:szCs w:val="22"/>
        </w:rPr>
        <w:noBreakHyphen/>
        <w:t>730, AS AMENDED, RELATING TO RESTRICTIONS ON THE CANCELLATION OF POLICIES, SO AS TO DISTINGUISH THE CANCELLATION PROVISIONS FOR WORKERS’ COMPENSATION INSURANCE POLICIES; TO AMEND SECTION 38</w:t>
      </w:r>
      <w:r w:rsidRPr="00907357">
        <w:rPr>
          <w:szCs w:val="22"/>
        </w:rPr>
        <w:noBreakHyphen/>
        <w:t>75</w:t>
      </w:r>
      <w:r w:rsidRPr="00907357">
        <w:rPr>
          <w:szCs w:val="22"/>
        </w:rPr>
        <w:noBreakHyphen/>
        <w:t>740, RELATING TO RESTRICTIONS ON THE NONRENEWAL OF POLICIES, SO AS TO REMOVE SPECIFIC DEADLINES; TO AMEND SECTION 38</w:t>
      </w:r>
      <w:r w:rsidRPr="00907357">
        <w:rPr>
          <w:szCs w:val="22"/>
        </w:rPr>
        <w:noBreakHyphen/>
        <w:t>75</w:t>
      </w:r>
      <w:r w:rsidRPr="00907357">
        <w:rPr>
          <w:szCs w:val="22"/>
        </w:rPr>
        <w:noBreakHyphen/>
        <w:t>1160, RELATING TO THE NOTICE REQUIREMENT PRIOR TO CANCELLATION OR REFUSAL TO RENEW, SO AS TO REMOVE SPECIFIC DEADLINES; AND TO AMEND SECTION 38</w:t>
      </w:r>
      <w:r w:rsidRPr="00907357">
        <w:rPr>
          <w:szCs w:val="22"/>
        </w:rPr>
        <w:noBreakHyphen/>
        <w:t>75</w:t>
      </w:r>
      <w:r w:rsidRPr="00907357">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907357" w:rsidRPr="00907357" w:rsidRDefault="00907357" w:rsidP="00907357">
      <w:pPr>
        <w:tabs>
          <w:tab w:val="right" w:pos="8640"/>
        </w:tabs>
        <w:rPr>
          <w:szCs w:val="22"/>
        </w:rPr>
      </w:pPr>
      <w:r w:rsidRPr="00907357">
        <w:rPr>
          <w:szCs w:val="22"/>
        </w:rPr>
        <w:tab/>
        <w:t>On motion of Senator MALLOY, the Bill was carried over.</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28</w:t>
      </w:r>
      <w:r w:rsidRPr="00907357">
        <w:rPr>
          <w:szCs w:val="22"/>
        </w:rPr>
        <w:fldChar w:fldCharType="begin"/>
      </w:r>
      <w:r w:rsidRPr="00907357">
        <w:rPr>
          <w:szCs w:val="22"/>
        </w:rPr>
        <w:instrText xml:space="preserve"> XE “S. 28” \b </w:instrText>
      </w:r>
      <w:r w:rsidRPr="00907357">
        <w:rPr>
          <w:szCs w:val="22"/>
        </w:rPr>
        <w:fldChar w:fldCharType="end"/>
      </w:r>
      <w:r w:rsidRPr="00907357">
        <w:rPr>
          <w:szCs w:val="22"/>
        </w:rPr>
        <w:t xml:space="preserve"> -- Senators Hutto, K. Johnson, Climer, McLeod and Stephens:  A BILL TO AMEND SECTION 56</w:t>
      </w:r>
      <w:r w:rsidRPr="00907357">
        <w:rPr>
          <w:szCs w:val="22"/>
        </w:rPr>
        <w:noBreakHyphen/>
        <w:t>1</w:t>
      </w:r>
      <w:r w:rsidRPr="00907357">
        <w:rPr>
          <w:szCs w:val="22"/>
        </w:rPr>
        <w:noBreakHyphen/>
        <w:t>286 OF THE 1976 CODE, RELATING TO THE SUSPENSION OF A LICENSE OR PERMIT OR DENIAL OF ISSUANCE OF A LICENSE OR PERMIT TO PERSONS UNDER THE AGE OF TWENTY</w:t>
      </w:r>
      <w:r w:rsidRPr="00907357">
        <w:rPr>
          <w:szCs w:val="22"/>
        </w:rPr>
        <w:noBreakHyphen/>
        <w:t>ONE WHO DRIVE MOTOR VEHICLES AND HAVE A CERTAIN AMOUNT OF ALCOHOL CONCENTRATION, TO ALLOW A PERSON UNDER THE AGE OF TWENTY</w:t>
      </w:r>
      <w:r w:rsidRPr="00907357">
        <w:rPr>
          <w:szCs w:val="22"/>
        </w:rPr>
        <w:noBreakHyphen/>
        <w:t>ONE WHO IS SERVING A SUSPENSION OR DENIAL OF A LICENSE OR PERMIT TO ENROLL IN THE IGNITION INTERLOCK DEVICE PROGRAM; TO AMEND SECTION 56</w:t>
      </w:r>
      <w:r w:rsidRPr="00907357">
        <w:rPr>
          <w:szCs w:val="22"/>
        </w:rPr>
        <w:noBreakHyphen/>
        <w:t>1</w:t>
      </w:r>
      <w:r w:rsidRPr="00907357">
        <w:rPr>
          <w:szCs w:val="22"/>
        </w:rPr>
        <w:noBreakHyphen/>
        <w:t>385(A) OF THE 1976 CODE, RELATING TO THE REINSTATEMENT OF A PERMANENTLY REVOKED DRIVER’S LICENSE, TO LIMIT ITS APPLICATION TO OFFENSES OCCURRING PRIOR TO OCTOBER 1, 2014; TO AMEND SECTION 56</w:t>
      </w:r>
      <w:r w:rsidRPr="00907357">
        <w:rPr>
          <w:szCs w:val="22"/>
        </w:rPr>
        <w:noBreakHyphen/>
        <w:t>1</w:t>
      </w:r>
      <w:r w:rsidRPr="00907357">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907357">
        <w:rPr>
          <w:szCs w:val="22"/>
        </w:rPr>
        <w:noBreakHyphen/>
        <w:t>1</w:t>
      </w:r>
      <w:r w:rsidRPr="00907357">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907357">
        <w:rPr>
          <w:szCs w:val="22"/>
        </w:rPr>
        <w:noBreakHyphen/>
        <w:t>1</w:t>
      </w:r>
      <w:r w:rsidRPr="00907357">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907357">
        <w:rPr>
          <w:szCs w:val="22"/>
        </w:rPr>
        <w:noBreakHyphen/>
        <w:t>1</w:t>
      </w:r>
      <w:r w:rsidRPr="00907357">
        <w:rPr>
          <w:szCs w:val="22"/>
        </w:rPr>
        <w:noBreakHyphen/>
        <w:t>1340 OF THE 1976 CODE, RELATING TO THE ISSUANCE OF LICENSES AND CONVICTIONS TO BE RECORDED, TO CONFORM INTERNAL STATUTORY REFERENCES; TO AMEND SECTION 56</w:t>
      </w:r>
      <w:r w:rsidRPr="00907357">
        <w:rPr>
          <w:szCs w:val="22"/>
        </w:rPr>
        <w:noBreakHyphen/>
        <w:t>5</w:t>
      </w:r>
      <w:r w:rsidRPr="00907357">
        <w:rPr>
          <w:szCs w:val="22"/>
        </w:rPr>
        <w:noBreakHyphen/>
        <w:t>2941 OF THE 1976 CODE, RELATING TO IGNITION INTERLOCK DEVICES, TO INCLUDE A REFERENCE TO THE HABITUAL OFFENDER STATUTE, REMOVE EXCEPTIONS TO IGNITION INTERLOCK DEVICES FOR OFFENDERS WHO ARE NONRESIDENTS AND FIRST</w:t>
      </w:r>
      <w:r w:rsidRPr="00907357">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907357">
        <w:rPr>
          <w:szCs w:val="22"/>
        </w:rPr>
        <w:noBreakHyphen/>
        <w:t>5</w:t>
      </w:r>
      <w:r w:rsidRPr="00907357">
        <w:rPr>
          <w:szCs w:val="22"/>
        </w:rPr>
        <w:noBreakHyphen/>
        <w:t>2951 OF THE 1976 CODE, RELATING TO TEMPORARY ALCOHOL LICENSES, TO REQUIRE AN IGNITION INTERLOCK DEVICE RESTRICTION ON A TEMPORARY ALCOHOL LICENSE AND TO DELETE PROVISIONS RELATING TO ROUTE</w:t>
      </w:r>
      <w:r w:rsidRPr="00907357">
        <w:rPr>
          <w:szCs w:val="22"/>
        </w:rPr>
        <w:noBreakHyphen/>
        <w:t>RESTRICTED LICENSES; AND TO AMEND SECTION 56</w:t>
      </w:r>
      <w:r w:rsidRPr="00907357">
        <w:rPr>
          <w:szCs w:val="22"/>
        </w:rPr>
        <w:noBreakHyphen/>
        <w:t>5</w:t>
      </w:r>
      <w:r w:rsidRPr="00907357">
        <w:rPr>
          <w:szCs w:val="22"/>
        </w:rPr>
        <w:noBreakHyphen/>
        <w:t>2990 OF THE 1976 CODE, RELATING TO SUSPENSION OF A CONVICTED PERSON’S DRIVER’S LICENSE AND THE PERIOD OF SUSPENSION, TO REQUIRE AN IGNITION INTERLOCK DEVICE IF A FIRST</w:t>
      </w:r>
      <w:r w:rsidRPr="00907357">
        <w:rPr>
          <w:szCs w:val="22"/>
        </w:rPr>
        <w:noBreakHyphen/>
        <w:t>TIME OFFENDER OF DRIVING UNDER THE INFLUENCE SEEKS TO END A SUSPENSION.</w:t>
      </w:r>
    </w:p>
    <w:p w:rsidR="00907357" w:rsidRPr="00907357" w:rsidRDefault="00907357" w:rsidP="00907357">
      <w:pPr>
        <w:tabs>
          <w:tab w:val="right" w:pos="8640"/>
        </w:tabs>
        <w:rPr>
          <w:szCs w:val="22"/>
        </w:rPr>
      </w:pPr>
      <w:r w:rsidRPr="00907357">
        <w:rPr>
          <w:szCs w:val="22"/>
        </w:rPr>
        <w:tab/>
        <w:t>On motion of Senator MALLOY, the Bill was carried over.</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szCs w:val="22"/>
        </w:rPr>
      </w:pPr>
      <w:r w:rsidRPr="00907357">
        <w:rPr>
          <w:b/>
          <w:szCs w:val="22"/>
        </w:rPr>
        <w:t>OBJECTION</w:t>
      </w:r>
    </w:p>
    <w:p w:rsidR="00907357" w:rsidRPr="00907357" w:rsidRDefault="00907357" w:rsidP="00907357">
      <w:pPr>
        <w:suppressAutoHyphens/>
        <w:rPr>
          <w:szCs w:val="22"/>
        </w:rPr>
      </w:pPr>
      <w:r w:rsidRPr="00907357">
        <w:rPr>
          <w:b/>
          <w:szCs w:val="22"/>
        </w:rPr>
        <w:tab/>
      </w:r>
      <w:r w:rsidRPr="00907357">
        <w:rPr>
          <w:szCs w:val="22"/>
        </w:rPr>
        <w:t>S. 94</w:t>
      </w:r>
      <w:r w:rsidRPr="00907357">
        <w:rPr>
          <w:szCs w:val="22"/>
        </w:rPr>
        <w:fldChar w:fldCharType="begin"/>
      </w:r>
      <w:r w:rsidRPr="00907357">
        <w:rPr>
          <w:szCs w:val="22"/>
        </w:rPr>
        <w:instrText xml:space="preserve"> XE “S. 94” \b </w:instrText>
      </w:r>
      <w:r w:rsidRPr="00907357">
        <w:rPr>
          <w:szCs w:val="22"/>
        </w:rPr>
        <w:fldChar w:fldCharType="end"/>
      </w:r>
      <w:r w:rsidRPr="00907357">
        <w:rPr>
          <w:szCs w:val="22"/>
        </w:rPr>
        <w:t xml:space="preserve"> -- Senators Malloy and Adams:  A BILL TO AMEND SECTION 42</w:t>
      </w:r>
      <w:r w:rsidRPr="00907357">
        <w:rPr>
          <w:szCs w:val="22"/>
        </w:rPr>
        <w:noBreakHyphen/>
        <w:t>1</w:t>
      </w:r>
      <w:r w:rsidRPr="00907357">
        <w:rPr>
          <w:szCs w:val="22"/>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07357" w:rsidRPr="00907357" w:rsidRDefault="00907357" w:rsidP="00907357">
      <w:pPr>
        <w:tabs>
          <w:tab w:val="right" w:pos="8640"/>
        </w:tabs>
        <w:rPr>
          <w:szCs w:val="22"/>
        </w:rPr>
      </w:pPr>
      <w:r w:rsidRPr="00907357">
        <w:rPr>
          <w:szCs w:val="22"/>
        </w:rPr>
        <w:tab/>
        <w:t>Senator TURNER objected to consideration of the Bill.</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szCs w:val="22"/>
        </w:rPr>
      </w:pPr>
      <w:r w:rsidRPr="00907357">
        <w:rPr>
          <w:b/>
          <w:szCs w:val="22"/>
        </w:rPr>
        <w:t xml:space="preserve"> READ THE SECOND TIME</w:t>
      </w:r>
    </w:p>
    <w:p w:rsidR="00907357" w:rsidRPr="00907357" w:rsidRDefault="00907357" w:rsidP="00907357">
      <w:pPr>
        <w:suppressAutoHyphens/>
        <w:rPr>
          <w:szCs w:val="22"/>
        </w:rPr>
      </w:pPr>
      <w:r w:rsidRPr="00907357">
        <w:rPr>
          <w:b/>
          <w:szCs w:val="22"/>
        </w:rPr>
        <w:tab/>
      </w:r>
      <w:r w:rsidRPr="00907357">
        <w:rPr>
          <w:szCs w:val="22"/>
        </w:rPr>
        <w:t>S. 229</w:t>
      </w:r>
      <w:r w:rsidRPr="00907357">
        <w:rPr>
          <w:szCs w:val="22"/>
        </w:rPr>
        <w:fldChar w:fldCharType="begin"/>
      </w:r>
      <w:r w:rsidRPr="00907357">
        <w:rPr>
          <w:szCs w:val="22"/>
        </w:rPr>
        <w:instrText xml:space="preserve"> XE “S. 229” \b </w:instrText>
      </w:r>
      <w:r w:rsidRPr="00907357">
        <w:rPr>
          <w:szCs w:val="22"/>
        </w:rPr>
        <w:fldChar w:fldCharType="end"/>
      </w:r>
      <w:r w:rsidRPr="00907357">
        <w:rPr>
          <w:szCs w:val="22"/>
        </w:rPr>
        <w:t xml:space="preserve"> -- Senators Shealy, McLeod, Hutto, Jackson, McElveen and Matthews:  A BILL </w:t>
      </w:r>
      <w:r w:rsidRPr="00907357">
        <w:rPr>
          <w:color w:val="000000" w:themeColor="text1"/>
          <w:szCs w:val="22"/>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907357">
        <w:rPr>
          <w:color w:val="000000" w:themeColor="text1"/>
          <w:szCs w:val="22"/>
        </w:rPr>
        <w:noBreakHyphen/>
        <w:t>11</w:t>
      </w:r>
      <w:r w:rsidRPr="00907357">
        <w:rPr>
          <w:color w:val="000000" w:themeColor="text1"/>
          <w:szCs w:val="22"/>
        </w:rPr>
        <w:noBreakHyphen/>
        <w:t>310(B)(1), (C), AND (D) OF THE 1976 CODE, RELATING TO CHILDREN’S ADVOCACY CENTERS, TO REQUIRE CHILDREN’S ADVOCACY CENTERS TO HOLD CERTAIN ACCREDITATION STATUS OR BE ACTIVELY PURSUING ACCREDITATION, AND FOR OTHER PURPOSES.</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Senator TALLEY explained the Bill.</w:t>
      </w:r>
    </w:p>
    <w:p w:rsidR="00907357" w:rsidRPr="00907357" w:rsidRDefault="00907357" w:rsidP="00907357">
      <w:pPr>
        <w:tabs>
          <w:tab w:val="right" w:pos="8640"/>
        </w:tabs>
        <w:rPr>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 xml:space="preserve"> </w:t>
      </w:r>
      <w:r w:rsidRPr="00907357">
        <w:rPr>
          <w:bCs/>
          <w:color w:val="auto"/>
          <w:szCs w:val="22"/>
        </w:rPr>
        <w:tab/>
        <w:t>The question being the second reading of the Bill.</w:t>
      </w:r>
    </w:p>
    <w:p w:rsidR="00907357" w:rsidRPr="00907357" w:rsidRDefault="00907357" w:rsidP="00907357">
      <w:pPr>
        <w:tabs>
          <w:tab w:val="center" w:pos="4320"/>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"ayes" and "nays" were demanded and taken, resulting as follows:</w:t>
      </w:r>
    </w:p>
    <w:p w:rsidR="00907357" w:rsidRPr="00907357" w:rsidRDefault="00907357" w:rsidP="00907357">
      <w:pPr>
        <w:tabs>
          <w:tab w:val="center" w:pos="4320"/>
          <w:tab w:val="right" w:pos="8640"/>
        </w:tabs>
        <w:jc w:val="center"/>
        <w:rPr>
          <w:b/>
          <w:bCs/>
          <w:color w:val="auto"/>
          <w:szCs w:val="22"/>
        </w:rPr>
      </w:pPr>
      <w:r w:rsidRPr="00907357">
        <w:rPr>
          <w:b/>
          <w:bCs/>
          <w:color w:val="auto"/>
          <w:szCs w:val="22"/>
        </w:rPr>
        <w:t>Ayes 41; Nays 0</w:t>
      </w:r>
    </w:p>
    <w:p w:rsidR="00907357" w:rsidRPr="00907357" w:rsidRDefault="00907357" w:rsidP="00907357">
      <w:pPr>
        <w:tabs>
          <w:tab w:val="center" w:pos="4320"/>
          <w:tab w:val="right" w:pos="8640"/>
        </w:tabs>
        <w:jc w:val="center"/>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Adams</w:t>
      </w:r>
      <w:r w:rsidRPr="00907357">
        <w:rPr>
          <w:bCs/>
          <w:color w:val="auto"/>
          <w:szCs w:val="22"/>
        </w:rPr>
        <w:tab/>
        <w:t>Alexander</w:t>
      </w:r>
      <w:r w:rsidRPr="00907357">
        <w:rPr>
          <w:bCs/>
          <w:color w:val="auto"/>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Bennett</w:t>
      </w:r>
      <w:r w:rsidRPr="00907357">
        <w:rPr>
          <w:bCs/>
          <w:color w:val="auto"/>
          <w:szCs w:val="22"/>
        </w:rPr>
        <w:tab/>
        <w:t>Campsen</w:t>
      </w:r>
      <w:r w:rsidRPr="00907357">
        <w:rPr>
          <w:bCs/>
          <w:color w:val="auto"/>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Corbin</w:t>
      </w:r>
      <w:r w:rsidRPr="00907357">
        <w:rPr>
          <w:bCs/>
          <w:color w:val="auto"/>
          <w:szCs w:val="22"/>
        </w:rPr>
        <w:tab/>
        <w:t>Cromer</w:t>
      </w:r>
      <w:r w:rsidRPr="00907357">
        <w:rPr>
          <w:bCs/>
          <w:color w:val="auto"/>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Fanning</w:t>
      </w:r>
      <w:r w:rsidRPr="00907357">
        <w:rPr>
          <w:bCs/>
          <w:color w:val="auto"/>
          <w:szCs w:val="22"/>
        </w:rPr>
        <w:tab/>
        <w:t>Gambrell</w:t>
      </w:r>
      <w:r w:rsidRPr="00907357">
        <w:rPr>
          <w:bCs/>
          <w:color w:val="auto"/>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Goldfinch</w:t>
      </w:r>
      <w:r w:rsidRPr="00907357">
        <w:rPr>
          <w:bCs/>
          <w:color w:val="auto"/>
          <w:szCs w:val="22"/>
        </w:rPr>
        <w:tab/>
        <w:t>Grooms</w:t>
      </w:r>
      <w:r w:rsidRPr="00907357">
        <w:rPr>
          <w:bCs/>
          <w:color w:val="auto"/>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07357">
        <w:rPr>
          <w:bCs/>
          <w:color w:val="auto"/>
          <w:szCs w:val="22"/>
        </w:rPr>
        <w:t>Harpootlian</w:t>
      </w:r>
      <w:r w:rsidRPr="00907357">
        <w:rPr>
          <w:bCs/>
          <w:color w:val="auto"/>
          <w:szCs w:val="22"/>
        </w:rPr>
        <w:tab/>
        <w:t>Hutto</w:t>
      </w:r>
      <w:r w:rsidRPr="00907357">
        <w:rPr>
          <w:bCs/>
          <w:color w:val="auto"/>
          <w:szCs w:val="22"/>
        </w:rPr>
        <w:tab/>
      </w:r>
      <w:r w:rsidRPr="00907357">
        <w:rPr>
          <w:bCs/>
          <w:i/>
          <w:color w:val="auto"/>
          <w:szCs w:val="22"/>
        </w:rPr>
        <w:t>Johnson, Kevin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i/>
          <w:color w:val="auto"/>
          <w:szCs w:val="22"/>
        </w:rPr>
        <w:t>Johnson, Michael</w:t>
      </w:r>
      <w:r w:rsidRPr="00907357">
        <w:rPr>
          <w:bCs/>
          <w:i/>
          <w:color w:val="auto"/>
          <w:szCs w:val="22"/>
        </w:rPr>
        <w:tab/>
      </w:r>
      <w:r w:rsidRPr="00907357">
        <w:rPr>
          <w:bCs/>
          <w:color w:val="auto"/>
          <w:szCs w:val="22"/>
        </w:rPr>
        <w:t>Kimbrell</w:t>
      </w:r>
      <w:r w:rsidRPr="00907357">
        <w:rPr>
          <w:bCs/>
          <w:color w:val="auto"/>
          <w:szCs w:val="22"/>
        </w:rPr>
        <w:tab/>
        <w:t>Kimpson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Leatherman</w:t>
      </w:r>
      <w:r w:rsidRPr="00907357">
        <w:rPr>
          <w:bCs/>
          <w:color w:val="auto"/>
          <w:szCs w:val="22"/>
        </w:rPr>
        <w:tab/>
        <w:t>Loftis</w:t>
      </w:r>
      <w:r w:rsidRPr="00907357">
        <w:rPr>
          <w:bCs/>
          <w:color w:val="auto"/>
          <w:szCs w:val="22"/>
        </w:rPr>
        <w:tab/>
        <w:t>Malloy</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Martin</w:t>
      </w:r>
      <w:r w:rsidRPr="00907357">
        <w:rPr>
          <w:bCs/>
          <w:color w:val="auto"/>
          <w:szCs w:val="22"/>
        </w:rPr>
        <w:tab/>
        <w:t>Massey</w:t>
      </w:r>
      <w:r w:rsidRPr="00907357">
        <w:rPr>
          <w:bCs/>
          <w:color w:val="auto"/>
          <w:szCs w:val="22"/>
        </w:rPr>
        <w:tab/>
        <w:t>McElveen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Peeler</w:t>
      </w:r>
      <w:r w:rsidRPr="00907357">
        <w:rPr>
          <w:bCs/>
          <w:color w:val="auto"/>
          <w:szCs w:val="22"/>
        </w:rPr>
        <w:tab/>
        <w:t>Rankin</w:t>
      </w:r>
      <w:r w:rsidRPr="00907357">
        <w:rPr>
          <w:bCs/>
          <w:color w:val="auto"/>
          <w:szCs w:val="22"/>
        </w:rPr>
        <w:tab/>
        <w:t>Rice</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Sabb</w:t>
      </w:r>
      <w:r w:rsidRPr="00907357">
        <w:rPr>
          <w:bCs/>
          <w:color w:val="auto"/>
          <w:szCs w:val="22"/>
        </w:rPr>
        <w:tab/>
        <w:t>Scott</w:t>
      </w:r>
      <w:r w:rsidRPr="00907357">
        <w:rPr>
          <w:bCs/>
          <w:color w:val="auto"/>
          <w:szCs w:val="22"/>
        </w:rPr>
        <w:tab/>
        <w:t>Senn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Setzler</w:t>
      </w:r>
      <w:r w:rsidRPr="00907357">
        <w:rPr>
          <w:bCs/>
          <w:color w:val="auto"/>
          <w:szCs w:val="22"/>
        </w:rPr>
        <w:tab/>
        <w:t>Shealy</w:t>
      </w:r>
      <w:r w:rsidRPr="00907357">
        <w:rPr>
          <w:bCs/>
          <w:color w:val="auto"/>
          <w:szCs w:val="22"/>
        </w:rPr>
        <w:tab/>
        <w:t>Stephens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Talley</w:t>
      </w:r>
      <w:r w:rsidRPr="00907357">
        <w:rPr>
          <w:bCs/>
          <w:color w:val="auto"/>
          <w:szCs w:val="22"/>
        </w:rPr>
        <w:tab/>
        <w:t>Turner</w:t>
      </w:r>
      <w:r w:rsidRPr="00907357">
        <w:rPr>
          <w:bCs/>
          <w:color w:val="auto"/>
          <w:szCs w:val="22"/>
        </w:rPr>
        <w:tab/>
        <w:t>Verdin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Williams</w:t>
      </w:r>
      <w:r w:rsidRPr="00907357">
        <w:rPr>
          <w:bCs/>
          <w:color w:val="auto"/>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07357">
        <w:rPr>
          <w:b/>
          <w:bCs/>
          <w:color w:val="auto"/>
          <w:szCs w:val="22"/>
        </w:rPr>
        <w:t>Total--41</w:t>
      </w:r>
    </w:p>
    <w:p w:rsidR="00907357" w:rsidRPr="00907357" w:rsidRDefault="00907357" w:rsidP="00907357">
      <w:pPr>
        <w:tabs>
          <w:tab w:val="right" w:pos="8640"/>
        </w:tabs>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NAYS</w:t>
      </w: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Total--0</w:t>
      </w:r>
    </w:p>
    <w:p w:rsidR="00907357" w:rsidRPr="00907357" w:rsidRDefault="00907357" w:rsidP="00907357">
      <w:pPr>
        <w:tabs>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Bill was read the second time, passed and ordered to a third reading.</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 xml:space="preserve"> READ THE SECOND TIME</w:t>
      </w:r>
    </w:p>
    <w:p w:rsidR="00907357" w:rsidRPr="00907357" w:rsidRDefault="00907357" w:rsidP="00907357">
      <w:pPr>
        <w:suppressAutoHyphens/>
        <w:rPr>
          <w:szCs w:val="22"/>
        </w:rPr>
      </w:pPr>
      <w:r w:rsidRPr="00907357">
        <w:rPr>
          <w:b/>
          <w:szCs w:val="22"/>
        </w:rPr>
        <w:tab/>
      </w:r>
      <w:r w:rsidRPr="00907357">
        <w:rPr>
          <w:szCs w:val="22"/>
        </w:rPr>
        <w:t>S. 241</w:t>
      </w:r>
      <w:r w:rsidRPr="00907357">
        <w:rPr>
          <w:szCs w:val="22"/>
        </w:rPr>
        <w:fldChar w:fldCharType="begin"/>
      </w:r>
      <w:r w:rsidRPr="00907357">
        <w:rPr>
          <w:szCs w:val="22"/>
        </w:rPr>
        <w:instrText xml:space="preserve"> XE “S. 241” \b </w:instrText>
      </w:r>
      <w:r w:rsidRPr="00907357">
        <w:rPr>
          <w:szCs w:val="22"/>
        </w:rPr>
        <w:fldChar w:fldCharType="end"/>
      </w:r>
      <w:r w:rsidRPr="00907357">
        <w:rPr>
          <w:szCs w:val="22"/>
        </w:rPr>
        <w:t xml:space="preserve"> -- Senator Young:  A BILL </w:t>
      </w:r>
      <w:r w:rsidRPr="00907357">
        <w:rPr>
          <w:color w:val="000000" w:themeColor="text1"/>
          <w:szCs w:val="22"/>
        </w:rPr>
        <w:t>TO AMEND SECTION 59</w:t>
      </w:r>
      <w:r w:rsidRPr="00907357">
        <w:rPr>
          <w:color w:val="000000" w:themeColor="text1"/>
          <w:szCs w:val="22"/>
        </w:rPr>
        <w:noBreakHyphen/>
        <w:t>112</w:t>
      </w:r>
      <w:r w:rsidRPr="00907357">
        <w:rPr>
          <w:color w:val="000000" w:themeColor="text1"/>
          <w:szCs w:val="22"/>
        </w:rPr>
        <w:noBreakHyphen/>
        <w:t>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Senator YOUNG explained the Bill.</w:t>
      </w:r>
    </w:p>
    <w:p w:rsidR="00907357" w:rsidRPr="00907357" w:rsidRDefault="00907357" w:rsidP="00907357">
      <w:pPr>
        <w:tabs>
          <w:tab w:val="center" w:pos="4320"/>
          <w:tab w:val="right" w:pos="8640"/>
        </w:tabs>
        <w:rPr>
          <w:bCs/>
          <w:color w:val="auto"/>
          <w:szCs w:val="22"/>
        </w:rPr>
      </w:pPr>
      <w:r w:rsidRPr="00907357">
        <w:rPr>
          <w:bCs/>
          <w:color w:val="auto"/>
          <w:szCs w:val="22"/>
        </w:rPr>
        <w:t xml:space="preserve"> </w:t>
      </w:r>
      <w:r w:rsidRPr="00907357">
        <w:rPr>
          <w:bCs/>
          <w:color w:val="auto"/>
          <w:szCs w:val="22"/>
        </w:rPr>
        <w:tab/>
        <w:t>The question being the second reading of the Bill.</w:t>
      </w:r>
    </w:p>
    <w:p w:rsidR="00907357" w:rsidRPr="00907357" w:rsidRDefault="00907357" w:rsidP="00907357">
      <w:pPr>
        <w:tabs>
          <w:tab w:val="center" w:pos="4320"/>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"ayes" and "nays" were demanded and taken, resulting as follows:</w:t>
      </w:r>
    </w:p>
    <w:p w:rsidR="00907357" w:rsidRPr="00907357" w:rsidRDefault="00907357" w:rsidP="00907357">
      <w:pPr>
        <w:tabs>
          <w:tab w:val="center" w:pos="4320"/>
          <w:tab w:val="right" w:pos="8640"/>
        </w:tabs>
        <w:jc w:val="center"/>
        <w:rPr>
          <w:b/>
          <w:bCs/>
          <w:color w:val="auto"/>
          <w:szCs w:val="22"/>
        </w:rPr>
      </w:pPr>
      <w:r w:rsidRPr="00907357">
        <w:rPr>
          <w:b/>
          <w:bCs/>
          <w:color w:val="auto"/>
          <w:szCs w:val="22"/>
        </w:rPr>
        <w:t>Ayes 42; Nays 0</w:t>
      </w:r>
    </w:p>
    <w:p w:rsidR="00907357" w:rsidRPr="00907357" w:rsidRDefault="00907357" w:rsidP="00907357">
      <w:pPr>
        <w:tabs>
          <w:tab w:val="center" w:pos="4320"/>
          <w:tab w:val="right" w:pos="8640"/>
        </w:tabs>
        <w:jc w:val="center"/>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Adams</w:t>
      </w:r>
      <w:r w:rsidRPr="00907357">
        <w:rPr>
          <w:bCs/>
          <w:color w:val="auto"/>
          <w:szCs w:val="22"/>
        </w:rPr>
        <w:tab/>
        <w:t>Alexander</w:t>
      </w:r>
      <w:r w:rsidRPr="00907357">
        <w:rPr>
          <w:bCs/>
          <w:color w:val="auto"/>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Bennett</w:t>
      </w:r>
      <w:r w:rsidRPr="00907357">
        <w:rPr>
          <w:bCs/>
          <w:color w:val="auto"/>
          <w:szCs w:val="22"/>
        </w:rPr>
        <w:tab/>
        <w:t>Campsen</w:t>
      </w:r>
      <w:r w:rsidRPr="00907357">
        <w:rPr>
          <w:bCs/>
          <w:color w:val="auto"/>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Corbin</w:t>
      </w:r>
      <w:r w:rsidRPr="00907357">
        <w:rPr>
          <w:bCs/>
          <w:color w:val="auto"/>
          <w:szCs w:val="22"/>
        </w:rPr>
        <w:tab/>
        <w:t>Cromer</w:t>
      </w:r>
      <w:r w:rsidRPr="00907357">
        <w:rPr>
          <w:bCs/>
          <w:color w:val="auto"/>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Fanning</w:t>
      </w:r>
      <w:r w:rsidRPr="00907357">
        <w:rPr>
          <w:bCs/>
          <w:color w:val="auto"/>
          <w:szCs w:val="22"/>
        </w:rPr>
        <w:tab/>
        <w:t>Gambrell</w:t>
      </w:r>
      <w:r w:rsidRPr="00907357">
        <w:rPr>
          <w:bCs/>
          <w:color w:val="auto"/>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Goldfinch</w:t>
      </w:r>
      <w:r w:rsidRPr="00907357">
        <w:rPr>
          <w:bCs/>
          <w:color w:val="auto"/>
          <w:szCs w:val="22"/>
        </w:rPr>
        <w:tab/>
        <w:t>Grooms</w:t>
      </w:r>
      <w:r w:rsidRPr="00907357">
        <w:rPr>
          <w:bCs/>
          <w:color w:val="auto"/>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Harpootlian</w:t>
      </w:r>
      <w:r w:rsidRPr="00907357">
        <w:rPr>
          <w:bCs/>
          <w:color w:val="auto"/>
          <w:szCs w:val="22"/>
        </w:rPr>
        <w:tab/>
        <w:t>Hembree</w:t>
      </w:r>
      <w:r w:rsidRPr="00907357">
        <w:rPr>
          <w:bCs/>
          <w:color w:val="auto"/>
          <w:szCs w:val="22"/>
        </w:rPr>
        <w:tab/>
        <w:t>Hutto</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i/>
          <w:color w:val="auto"/>
          <w:szCs w:val="22"/>
        </w:rPr>
        <w:t>Johnson, Kevin</w:t>
      </w:r>
      <w:r w:rsidRPr="00907357">
        <w:rPr>
          <w:bCs/>
          <w:i/>
          <w:color w:val="auto"/>
          <w:szCs w:val="22"/>
        </w:rPr>
        <w:tab/>
        <w:t>Johnson, Michael</w:t>
      </w:r>
      <w:r w:rsidRPr="00907357">
        <w:rPr>
          <w:bCs/>
          <w:i/>
          <w:color w:val="auto"/>
          <w:szCs w:val="22"/>
        </w:rPr>
        <w:tab/>
      </w:r>
      <w:r w:rsidRPr="00907357">
        <w:rPr>
          <w:bCs/>
          <w:color w:val="auto"/>
          <w:szCs w:val="22"/>
        </w:rPr>
        <w:t>Kimbrell</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Kimpson</w:t>
      </w:r>
      <w:r w:rsidRPr="00907357">
        <w:rPr>
          <w:bCs/>
          <w:color w:val="auto"/>
          <w:szCs w:val="22"/>
        </w:rPr>
        <w:tab/>
        <w:t>Leatherman</w:t>
      </w:r>
      <w:r w:rsidRPr="00907357">
        <w:rPr>
          <w:bCs/>
          <w:color w:val="auto"/>
          <w:szCs w:val="22"/>
        </w:rPr>
        <w:tab/>
        <w:t>Loftis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Malloy</w:t>
      </w:r>
      <w:r w:rsidRPr="00907357">
        <w:rPr>
          <w:bCs/>
          <w:color w:val="auto"/>
          <w:szCs w:val="22"/>
        </w:rPr>
        <w:tab/>
        <w:t>Martin</w:t>
      </w:r>
      <w:r w:rsidRPr="00907357">
        <w:rPr>
          <w:bCs/>
          <w:color w:val="auto"/>
          <w:szCs w:val="22"/>
        </w:rPr>
        <w:tab/>
        <w:t>Massey</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McElveen</w:t>
      </w:r>
      <w:r w:rsidRPr="00907357">
        <w:rPr>
          <w:bCs/>
          <w:color w:val="auto"/>
          <w:szCs w:val="22"/>
        </w:rPr>
        <w:tab/>
        <w:t>Peeler</w:t>
      </w:r>
      <w:r w:rsidRPr="00907357">
        <w:rPr>
          <w:bCs/>
          <w:color w:val="auto"/>
          <w:szCs w:val="22"/>
        </w:rPr>
        <w:tab/>
        <w:t>Rankin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Rice</w:t>
      </w:r>
      <w:r w:rsidRPr="00907357">
        <w:rPr>
          <w:bCs/>
          <w:color w:val="auto"/>
          <w:szCs w:val="22"/>
        </w:rPr>
        <w:tab/>
        <w:t>Sabb</w:t>
      </w:r>
      <w:r w:rsidRPr="00907357">
        <w:rPr>
          <w:bCs/>
          <w:color w:val="auto"/>
          <w:szCs w:val="22"/>
        </w:rPr>
        <w:tab/>
        <w:t>Scott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Senn</w:t>
      </w:r>
      <w:r w:rsidRPr="00907357">
        <w:rPr>
          <w:bCs/>
          <w:color w:val="auto"/>
          <w:szCs w:val="22"/>
        </w:rPr>
        <w:tab/>
        <w:t>Setzler</w:t>
      </w:r>
      <w:r w:rsidRPr="00907357">
        <w:rPr>
          <w:bCs/>
          <w:color w:val="auto"/>
          <w:szCs w:val="22"/>
        </w:rPr>
        <w:tab/>
        <w:t>Shealy</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Stephens</w:t>
      </w:r>
      <w:r w:rsidRPr="00907357">
        <w:rPr>
          <w:bCs/>
          <w:color w:val="auto"/>
          <w:szCs w:val="22"/>
        </w:rPr>
        <w:tab/>
        <w:t>Talley</w:t>
      </w:r>
      <w:r w:rsidRPr="00907357">
        <w:rPr>
          <w:bCs/>
          <w:color w:val="auto"/>
          <w:szCs w:val="22"/>
        </w:rPr>
        <w:tab/>
        <w:t>Turner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Verdin</w:t>
      </w:r>
      <w:r w:rsidRPr="00907357">
        <w:rPr>
          <w:bCs/>
          <w:color w:val="auto"/>
          <w:szCs w:val="22"/>
        </w:rPr>
        <w:tab/>
        <w:t>Williams</w:t>
      </w:r>
      <w:r w:rsidRPr="00907357">
        <w:rPr>
          <w:bCs/>
          <w:color w:val="auto"/>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07357">
        <w:rPr>
          <w:b/>
          <w:bCs/>
          <w:color w:val="auto"/>
          <w:szCs w:val="22"/>
        </w:rPr>
        <w:t>Total--42</w:t>
      </w:r>
    </w:p>
    <w:p w:rsidR="00907357" w:rsidRPr="00907357" w:rsidRDefault="00907357" w:rsidP="00907357">
      <w:pPr>
        <w:tabs>
          <w:tab w:val="right" w:pos="8640"/>
        </w:tabs>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NAYS</w:t>
      </w: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Total--0</w:t>
      </w:r>
    </w:p>
    <w:p w:rsidR="00907357" w:rsidRPr="00907357" w:rsidRDefault="00907357" w:rsidP="00907357">
      <w:pPr>
        <w:tabs>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Bill was read the second time, passed and ordered to a third reading.</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243</w:t>
      </w:r>
      <w:r w:rsidRPr="00907357">
        <w:rPr>
          <w:szCs w:val="22"/>
        </w:rPr>
        <w:fldChar w:fldCharType="begin"/>
      </w:r>
      <w:r w:rsidRPr="00907357">
        <w:rPr>
          <w:szCs w:val="22"/>
        </w:rPr>
        <w:instrText xml:space="preserve"> XE “S. 243” \b </w:instrText>
      </w:r>
      <w:r w:rsidRPr="00907357">
        <w:rPr>
          <w:szCs w:val="22"/>
        </w:rPr>
        <w:fldChar w:fldCharType="end"/>
      </w:r>
      <w:r w:rsidRPr="00907357">
        <w:rPr>
          <w:szCs w:val="22"/>
        </w:rPr>
        <w:t xml:space="preserve"> -- Senator Young:  A BILL </w:t>
      </w:r>
      <w:r w:rsidRPr="00907357">
        <w:rPr>
          <w:color w:val="000000" w:themeColor="text1"/>
          <w:szCs w:val="22"/>
        </w:rPr>
        <w:t>TO AMEND SECTION 63</w:t>
      </w:r>
      <w:r w:rsidRPr="00907357">
        <w:rPr>
          <w:color w:val="000000" w:themeColor="text1"/>
          <w:szCs w:val="22"/>
        </w:rPr>
        <w:noBreakHyphen/>
        <w:t>7</w:t>
      </w:r>
      <w:r w:rsidRPr="00907357">
        <w:rPr>
          <w:color w:val="000000" w:themeColor="text1"/>
          <w:szCs w:val="22"/>
        </w:rPr>
        <w:noBreakHyphen/>
      </w:r>
      <w:proofErr w:type="gramStart"/>
      <w:r w:rsidRPr="00907357">
        <w:rPr>
          <w:color w:val="000000" w:themeColor="text1"/>
          <w:szCs w:val="22"/>
        </w:rPr>
        <w:t>940(</w:t>
      </w:r>
      <w:proofErr w:type="gramEnd"/>
      <w:r w:rsidRPr="00907357">
        <w:rPr>
          <w:color w:val="000000" w:themeColor="text1"/>
          <w:szCs w:val="22"/>
        </w:rPr>
        <w:t>A) OF THE 1976 CODE, RELATING TO AUTHORIZED USES OF UNFOUNDED CHILD ABUSE AND NEGLECT REPORTS, TO AUTHORIZE THE RELEASE OF INFORMATION ABOUT CHILD FATALITIES OR NEAR FATALITIES; TO AMEND SECTION 63</w:t>
      </w:r>
      <w:r w:rsidRPr="00907357">
        <w:rPr>
          <w:color w:val="000000" w:themeColor="text1"/>
          <w:szCs w:val="22"/>
        </w:rPr>
        <w:noBreakHyphen/>
        <w:t>7</w:t>
      </w:r>
      <w:r w:rsidRPr="00907357">
        <w:rPr>
          <w:color w:val="000000" w:themeColor="text1"/>
          <w:szCs w:val="22"/>
        </w:rPr>
        <w:noBreakHyphen/>
        <w:t>1990(H) OF THE 1976 CODE, RELATING TO THE CONFIDENTIALITY AND RELEASE OF CHILD ABUSE AND NEGLECT RECORDS, TO AUTHORIZE THE RELEASE OF</w:t>
      </w:r>
      <w:r w:rsidR="00A35942">
        <w:rPr>
          <w:color w:val="000000" w:themeColor="text1"/>
          <w:szCs w:val="22"/>
        </w:rPr>
        <w:br/>
      </w:r>
      <w:r w:rsidR="00A35942">
        <w:rPr>
          <w:color w:val="000000" w:themeColor="text1"/>
          <w:szCs w:val="22"/>
        </w:rPr>
        <w:br/>
      </w:r>
      <w:r w:rsidRPr="00907357">
        <w:rPr>
          <w:color w:val="000000" w:themeColor="text1"/>
          <w:szCs w:val="22"/>
        </w:rPr>
        <w:t>INFORMATION ABOUT CHILD FATALITIES OR NEAR FATALITIES; AND TO DEFINE NECESSARY TERMS.</w:t>
      </w:r>
    </w:p>
    <w:p w:rsidR="00907357" w:rsidRPr="00907357" w:rsidRDefault="00907357" w:rsidP="00907357">
      <w:pPr>
        <w:tabs>
          <w:tab w:val="right" w:pos="8640"/>
        </w:tabs>
        <w:rPr>
          <w:szCs w:val="22"/>
        </w:rPr>
      </w:pPr>
      <w:r w:rsidRPr="00907357">
        <w:rPr>
          <w:szCs w:val="22"/>
        </w:rPr>
        <w:tab/>
        <w:t>On motion of Senator YOUNG, the Bill was carried over.</w:t>
      </w:r>
    </w:p>
    <w:p w:rsidR="00907357" w:rsidRPr="00907357" w:rsidRDefault="00907357" w:rsidP="00907357">
      <w:pPr>
        <w:tabs>
          <w:tab w:val="right" w:pos="8640"/>
        </w:tabs>
        <w:jc w:val="center"/>
        <w:rPr>
          <w:b/>
          <w:szCs w:val="22"/>
        </w:rPr>
      </w:pPr>
    </w:p>
    <w:p w:rsidR="00907357" w:rsidRPr="00907357" w:rsidRDefault="00907357" w:rsidP="00907357">
      <w:pPr>
        <w:tabs>
          <w:tab w:val="right" w:pos="8640"/>
        </w:tabs>
        <w:jc w:val="center"/>
        <w:rPr>
          <w:b/>
          <w:szCs w:val="22"/>
        </w:rPr>
      </w:pPr>
      <w:r w:rsidRPr="00907357">
        <w:rPr>
          <w:b/>
          <w:szCs w:val="22"/>
        </w:rPr>
        <w:t>OBJECTION</w:t>
      </w:r>
    </w:p>
    <w:p w:rsidR="00907357" w:rsidRPr="00907357" w:rsidRDefault="00907357" w:rsidP="00907357">
      <w:pPr>
        <w:suppressAutoHyphens/>
        <w:rPr>
          <w:szCs w:val="22"/>
        </w:rPr>
      </w:pPr>
      <w:r w:rsidRPr="00907357">
        <w:rPr>
          <w:b/>
          <w:szCs w:val="22"/>
        </w:rPr>
        <w:tab/>
      </w:r>
      <w:r w:rsidRPr="00907357">
        <w:rPr>
          <w:szCs w:val="22"/>
        </w:rPr>
        <w:t>S. 425</w:t>
      </w:r>
      <w:r w:rsidRPr="00907357">
        <w:rPr>
          <w:szCs w:val="22"/>
        </w:rPr>
        <w:fldChar w:fldCharType="begin"/>
      </w:r>
      <w:r w:rsidRPr="00907357">
        <w:rPr>
          <w:szCs w:val="22"/>
        </w:rPr>
        <w:instrText xml:space="preserve"> XE "S. 425" \b </w:instrText>
      </w:r>
      <w:r w:rsidRPr="00907357">
        <w:rPr>
          <w:szCs w:val="22"/>
        </w:rPr>
        <w:fldChar w:fldCharType="end"/>
      </w:r>
      <w:r w:rsidRPr="00907357">
        <w:rPr>
          <w:szCs w:val="22"/>
        </w:rPr>
        <w:t xml:space="preserve"> -- Senators Alexander and McLeod:  A BILL TO AMEND ARTICLE 1, CHAPTER 35, TITLE 43 OF THE 1976 CODE, RELATING TO DUTIES AND PROCEDURES OF INVESTIGATIVE ENTITIES CONCERNING ADULT PROTECTION, BY ADDING SECTION 43</w:t>
      </w:r>
      <w:r w:rsidRPr="00907357">
        <w:rPr>
          <w:szCs w:val="22"/>
        </w:rPr>
        <w:noBreakHyphen/>
        <w:t>35</w:t>
      </w:r>
      <w:r w:rsidRPr="00907357">
        <w:rPr>
          <w:szCs w:val="22"/>
        </w:rPr>
        <w:noBreakHyphen/>
        <w:t>87, TO AUTHORIZE BANKING INSTITUTIONS TO DECLINE CERTAIN FINANCIAL TRANSACTION REQUESTS IN CASES OF THE SUSPECTED FINANCIAL EXPLOITATION OF A VULNERABLE ADULT, AND TO DEFINE NECESSARY TERMS.</w:t>
      </w:r>
    </w:p>
    <w:p w:rsidR="00907357" w:rsidRPr="00907357" w:rsidRDefault="00907357" w:rsidP="00907357">
      <w:pPr>
        <w:tabs>
          <w:tab w:val="right" w:pos="8640"/>
        </w:tabs>
        <w:rPr>
          <w:szCs w:val="22"/>
        </w:rPr>
      </w:pPr>
      <w:r w:rsidRPr="00907357">
        <w:rPr>
          <w:szCs w:val="22"/>
        </w:rPr>
        <w:tab/>
        <w:t>Senator GAMBRELL objected to consideration of the Bill.</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456</w:t>
      </w:r>
      <w:r w:rsidRPr="00907357">
        <w:rPr>
          <w:szCs w:val="22"/>
        </w:rPr>
        <w:fldChar w:fldCharType="begin"/>
      </w:r>
      <w:r w:rsidRPr="00907357">
        <w:rPr>
          <w:szCs w:val="22"/>
        </w:rPr>
        <w:instrText xml:space="preserve"> XE "S. 456" \b </w:instrText>
      </w:r>
      <w:r w:rsidRPr="00907357">
        <w:rPr>
          <w:szCs w:val="22"/>
        </w:rPr>
        <w:fldChar w:fldCharType="end"/>
      </w:r>
      <w:r w:rsidRPr="00907357">
        <w:rPr>
          <w:szCs w:val="22"/>
        </w:rPr>
        <w:t xml:space="preserve"> -- Senator Alexander: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Senator HUTTO explained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On motion of Senator CORBIN, the Bill was carried over.</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 xml:space="preserve"> READ THE SECOND TIME</w:t>
      </w:r>
    </w:p>
    <w:p w:rsidR="00907357" w:rsidRPr="00907357" w:rsidRDefault="00907357" w:rsidP="00907357">
      <w:pPr>
        <w:suppressAutoHyphens/>
        <w:rPr>
          <w:szCs w:val="22"/>
        </w:rPr>
      </w:pPr>
      <w:r w:rsidRPr="00907357">
        <w:rPr>
          <w:b/>
          <w:szCs w:val="22"/>
        </w:rPr>
        <w:tab/>
      </w:r>
      <w:r w:rsidRPr="00907357">
        <w:rPr>
          <w:szCs w:val="22"/>
        </w:rPr>
        <w:t>S. 472</w:t>
      </w:r>
      <w:r w:rsidRPr="00907357">
        <w:rPr>
          <w:szCs w:val="22"/>
        </w:rPr>
        <w:fldChar w:fldCharType="begin"/>
      </w:r>
      <w:r w:rsidRPr="00907357">
        <w:rPr>
          <w:szCs w:val="22"/>
        </w:rPr>
        <w:instrText xml:space="preserve"> XE "S. 472" \b </w:instrText>
      </w:r>
      <w:r w:rsidRPr="00907357">
        <w:rPr>
          <w:szCs w:val="22"/>
        </w:rPr>
        <w:fldChar w:fldCharType="end"/>
      </w:r>
      <w:r w:rsidRPr="00907357">
        <w:rPr>
          <w:szCs w:val="22"/>
        </w:rP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Senator TALLEY explained the Bill.</w:t>
      </w:r>
    </w:p>
    <w:p w:rsidR="00907357" w:rsidRDefault="00907357" w:rsidP="00907357">
      <w:pPr>
        <w:tabs>
          <w:tab w:val="center" w:pos="4320"/>
          <w:tab w:val="right" w:pos="8640"/>
        </w:tabs>
        <w:rPr>
          <w:bCs/>
          <w:color w:val="auto"/>
          <w:szCs w:val="22"/>
        </w:rPr>
      </w:pPr>
      <w:r w:rsidRPr="00907357">
        <w:rPr>
          <w:bCs/>
          <w:color w:val="auto"/>
          <w:szCs w:val="22"/>
        </w:rPr>
        <w:t xml:space="preserve"> </w:t>
      </w:r>
      <w:r w:rsidRPr="00907357">
        <w:rPr>
          <w:bCs/>
          <w:color w:val="auto"/>
          <w:szCs w:val="22"/>
        </w:rPr>
        <w:tab/>
        <w:t>The question being the second reading of the Bill.</w:t>
      </w:r>
    </w:p>
    <w:p w:rsidR="00A35942" w:rsidRPr="00907357" w:rsidRDefault="00A35942" w:rsidP="00907357">
      <w:pPr>
        <w:tabs>
          <w:tab w:val="center" w:pos="4320"/>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"ayes" and "nays" were demanded and taken, resulting as follows:</w:t>
      </w:r>
    </w:p>
    <w:p w:rsidR="00907357" w:rsidRPr="00907357" w:rsidRDefault="00907357" w:rsidP="00907357">
      <w:pPr>
        <w:tabs>
          <w:tab w:val="center" w:pos="4320"/>
          <w:tab w:val="right" w:pos="8640"/>
        </w:tabs>
        <w:jc w:val="center"/>
        <w:rPr>
          <w:b/>
          <w:bCs/>
          <w:color w:val="auto"/>
          <w:szCs w:val="22"/>
        </w:rPr>
      </w:pPr>
      <w:r w:rsidRPr="00907357">
        <w:rPr>
          <w:b/>
          <w:bCs/>
          <w:color w:val="auto"/>
          <w:szCs w:val="22"/>
        </w:rPr>
        <w:t>Ayes 36; Nays 7</w:t>
      </w:r>
    </w:p>
    <w:p w:rsidR="00907357" w:rsidRPr="00907357" w:rsidRDefault="00907357" w:rsidP="00907357">
      <w:pPr>
        <w:tabs>
          <w:tab w:val="center" w:pos="4320"/>
          <w:tab w:val="right" w:pos="8640"/>
        </w:tabs>
        <w:jc w:val="center"/>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Adams</w:t>
      </w:r>
      <w:r w:rsidRPr="00907357">
        <w:rPr>
          <w:bCs/>
          <w:color w:val="auto"/>
          <w:szCs w:val="22"/>
        </w:rPr>
        <w:tab/>
        <w:t>Alexander</w:t>
      </w:r>
      <w:r w:rsidRPr="00907357">
        <w:rPr>
          <w:bCs/>
          <w:color w:val="auto"/>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Bennett</w:t>
      </w:r>
      <w:r w:rsidRPr="00907357">
        <w:rPr>
          <w:bCs/>
          <w:color w:val="auto"/>
          <w:szCs w:val="22"/>
        </w:rPr>
        <w:tab/>
        <w:t>Campsen</w:t>
      </w:r>
      <w:r w:rsidRPr="00907357">
        <w:rPr>
          <w:bCs/>
          <w:color w:val="auto"/>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Fanning</w:t>
      </w:r>
      <w:r w:rsidRPr="00907357">
        <w:rPr>
          <w:bCs/>
          <w:color w:val="auto"/>
          <w:szCs w:val="22"/>
        </w:rPr>
        <w:tab/>
        <w:t>Gambrell</w:t>
      </w:r>
      <w:r w:rsidRPr="00907357">
        <w:rPr>
          <w:bCs/>
          <w:color w:val="auto"/>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Goldfinch</w:t>
      </w:r>
      <w:r w:rsidRPr="00907357">
        <w:rPr>
          <w:bCs/>
          <w:color w:val="auto"/>
          <w:szCs w:val="22"/>
        </w:rPr>
        <w:tab/>
        <w:t>Harpootlian</w:t>
      </w:r>
      <w:r w:rsidRPr="00907357">
        <w:rPr>
          <w:bCs/>
          <w:color w:val="auto"/>
          <w:szCs w:val="22"/>
        </w:rPr>
        <w:tab/>
        <w:t>Hembree</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07357">
        <w:rPr>
          <w:bCs/>
          <w:color w:val="auto"/>
          <w:szCs w:val="22"/>
        </w:rPr>
        <w:t>Hutto</w:t>
      </w:r>
      <w:r w:rsidRPr="00907357">
        <w:rPr>
          <w:bCs/>
          <w:color w:val="auto"/>
          <w:szCs w:val="22"/>
        </w:rPr>
        <w:tab/>
        <w:t>Jackson</w:t>
      </w:r>
      <w:r w:rsidRPr="00907357">
        <w:rPr>
          <w:bCs/>
          <w:color w:val="auto"/>
          <w:szCs w:val="22"/>
        </w:rPr>
        <w:tab/>
      </w:r>
      <w:r w:rsidRPr="00907357">
        <w:rPr>
          <w:bCs/>
          <w:i/>
          <w:color w:val="auto"/>
          <w:szCs w:val="22"/>
        </w:rPr>
        <w:t>Johnson, Kevin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i/>
          <w:color w:val="auto"/>
          <w:szCs w:val="22"/>
        </w:rPr>
        <w:t>Johnson, Michael</w:t>
      </w:r>
      <w:r w:rsidRPr="00907357">
        <w:rPr>
          <w:bCs/>
          <w:i/>
          <w:color w:val="auto"/>
          <w:szCs w:val="22"/>
        </w:rPr>
        <w:tab/>
      </w:r>
      <w:r w:rsidRPr="00907357">
        <w:rPr>
          <w:bCs/>
          <w:color w:val="auto"/>
          <w:szCs w:val="22"/>
        </w:rPr>
        <w:t>Kimbrell</w:t>
      </w:r>
      <w:r w:rsidRPr="00907357">
        <w:rPr>
          <w:bCs/>
          <w:color w:val="auto"/>
          <w:szCs w:val="22"/>
        </w:rPr>
        <w:tab/>
        <w:t>Kimpson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Leatherman</w:t>
      </w:r>
      <w:r w:rsidRPr="00907357">
        <w:rPr>
          <w:bCs/>
          <w:color w:val="auto"/>
          <w:szCs w:val="22"/>
        </w:rPr>
        <w:tab/>
        <w:t>Malloy</w:t>
      </w:r>
      <w:r w:rsidRPr="00907357">
        <w:rPr>
          <w:bCs/>
          <w:color w:val="auto"/>
          <w:szCs w:val="22"/>
        </w:rPr>
        <w:tab/>
        <w:t>Martin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McElveen</w:t>
      </w:r>
      <w:r w:rsidRPr="00907357">
        <w:rPr>
          <w:bCs/>
          <w:color w:val="auto"/>
          <w:szCs w:val="22"/>
        </w:rPr>
        <w:tab/>
        <w:t>Peeler</w:t>
      </w:r>
      <w:r w:rsidRPr="00907357">
        <w:rPr>
          <w:bCs/>
          <w:color w:val="auto"/>
          <w:szCs w:val="22"/>
        </w:rPr>
        <w:tab/>
        <w:t>Rankin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Rice</w:t>
      </w:r>
      <w:r w:rsidRPr="00907357">
        <w:rPr>
          <w:bCs/>
          <w:color w:val="auto"/>
          <w:szCs w:val="22"/>
        </w:rPr>
        <w:tab/>
        <w:t>Sabb</w:t>
      </w:r>
      <w:r w:rsidRPr="00907357">
        <w:rPr>
          <w:bCs/>
          <w:color w:val="auto"/>
          <w:szCs w:val="22"/>
        </w:rPr>
        <w:tab/>
        <w:t>Scott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Senn</w:t>
      </w:r>
      <w:r w:rsidRPr="00907357">
        <w:rPr>
          <w:bCs/>
          <w:color w:val="auto"/>
          <w:szCs w:val="22"/>
        </w:rPr>
        <w:tab/>
        <w:t>Setzler</w:t>
      </w:r>
      <w:r w:rsidRPr="00907357">
        <w:rPr>
          <w:bCs/>
          <w:color w:val="auto"/>
          <w:szCs w:val="22"/>
        </w:rPr>
        <w:tab/>
        <w:t>Shealy</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Stephens</w:t>
      </w:r>
      <w:r w:rsidRPr="00907357">
        <w:rPr>
          <w:bCs/>
          <w:color w:val="auto"/>
          <w:szCs w:val="22"/>
        </w:rPr>
        <w:tab/>
        <w:t>Talley</w:t>
      </w:r>
      <w:r w:rsidRPr="00907357">
        <w:rPr>
          <w:bCs/>
          <w:color w:val="auto"/>
          <w:szCs w:val="22"/>
        </w:rPr>
        <w:tab/>
        <w:t>Turner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Verdin</w:t>
      </w:r>
      <w:r w:rsidRPr="00907357">
        <w:rPr>
          <w:bCs/>
          <w:color w:val="auto"/>
          <w:szCs w:val="22"/>
        </w:rPr>
        <w:tab/>
        <w:t>Williams</w:t>
      </w:r>
      <w:r w:rsidRPr="00907357">
        <w:rPr>
          <w:bCs/>
          <w:color w:val="auto"/>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07357">
        <w:rPr>
          <w:b/>
          <w:bCs/>
          <w:color w:val="auto"/>
          <w:szCs w:val="22"/>
        </w:rPr>
        <w:t>Total--36</w:t>
      </w:r>
    </w:p>
    <w:p w:rsidR="00907357" w:rsidRPr="00907357" w:rsidRDefault="00907357" w:rsidP="00907357">
      <w:pPr>
        <w:tabs>
          <w:tab w:val="right" w:pos="8640"/>
        </w:tabs>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NAYS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Climer</w:t>
      </w:r>
      <w:r w:rsidRPr="00907357">
        <w:rPr>
          <w:bCs/>
          <w:color w:val="auto"/>
          <w:szCs w:val="22"/>
        </w:rPr>
        <w:tab/>
        <w:t>Corbin</w:t>
      </w:r>
      <w:r w:rsidRPr="00907357">
        <w:rPr>
          <w:bCs/>
          <w:color w:val="auto"/>
          <w:szCs w:val="22"/>
        </w:rPr>
        <w:tab/>
        <w:t>Cromer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Grooms</w:t>
      </w:r>
      <w:r w:rsidRPr="00907357">
        <w:rPr>
          <w:bCs/>
          <w:color w:val="auto"/>
          <w:szCs w:val="22"/>
        </w:rPr>
        <w:tab/>
        <w:t>Gustafson</w:t>
      </w:r>
      <w:r w:rsidRPr="00907357">
        <w:rPr>
          <w:bCs/>
          <w:color w:val="auto"/>
          <w:szCs w:val="22"/>
        </w:rPr>
        <w:tab/>
        <w:t>Loftis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Massey</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07357">
        <w:rPr>
          <w:b/>
          <w:bCs/>
          <w:color w:val="auto"/>
          <w:szCs w:val="22"/>
        </w:rPr>
        <w:t>Total--7</w:t>
      </w:r>
    </w:p>
    <w:p w:rsidR="00907357" w:rsidRPr="00907357" w:rsidRDefault="00907357" w:rsidP="00907357">
      <w:pPr>
        <w:tabs>
          <w:tab w:val="center" w:pos="4320"/>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Bill was read the second time, passed and ordered to a third reading.</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COMMITTEE AMENDMENT ADOPTED</w:t>
      </w:r>
    </w:p>
    <w:p w:rsidR="00907357" w:rsidRPr="00907357" w:rsidRDefault="00907357" w:rsidP="00907357">
      <w:pPr>
        <w:tabs>
          <w:tab w:val="right" w:pos="8640"/>
        </w:tabs>
        <w:jc w:val="center"/>
        <w:rPr>
          <w:b/>
          <w:szCs w:val="22"/>
        </w:rPr>
      </w:pPr>
      <w:r w:rsidRPr="00907357">
        <w:rPr>
          <w:b/>
          <w:szCs w:val="22"/>
        </w:rPr>
        <w:t>READ THE SECOND TIME</w:t>
      </w:r>
    </w:p>
    <w:p w:rsidR="00907357" w:rsidRPr="00907357" w:rsidRDefault="00907357" w:rsidP="00907357">
      <w:pPr>
        <w:rPr>
          <w:szCs w:val="22"/>
        </w:rPr>
      </w:pPr>
      <w:r w:rsidRPr="00907357">
        <w:rPr>
          <w:color w:val="FF0000"/>
          <w:szCs w:val="22"/>
        </w:rPr>
        <w:tab/>
      </w:r>
      <w:r w:rsidRPr="00907357">
        <w:rPr>
          <w:szCs w:val="22"/>
        </w:rPr>
        <w:t>S. 607</w:t>
      </w:r>
      <w:r w:rsidRPr="00907357">
        <w:rPr>
          <w:szCs w:val="22"/>
        </w:rPr>
        <w:fldChar w:fldCharType="begin"/>
      </w:r>
      <w:r w:rsidRPr="00907357">
        <w:rPr>
          <w:szCs w:val="22"/>
        </w:rPr>
        <w:instrText xml:space="preserve"> XE "S. 607" \b </w:instrText>
      </w:r>
      <w:r w:rsidRPr="00907357">
        <w:rPr>
          <w:szCs w:val="22"/>
        </w:rPr>
        <w:fldChar w:fldCharType="end"/>
      </w:r>
      <w:r w:rsidRPr="00907357">
        <w:rPr>
          <w:szCs w:val="22"/>
        </w:rPr>
        <w:t xml:space="preserve"> -- Senators Hembree and Hutto:  A BILL </w:t>
      </w:r>
      <w:r w:rsidRPr="00907357">
        <w:rPr>
          <w:color w:val="000000" w:themeColor="text1"/>
          <w:szCs w:val="22"/>
        </w:rPr>
        <w:t>TO AMEND SECTION 59</w:t>
      </w:r>
      <w:r w:rsidRPr="00907357">
        <w:rPr>
          <w:color w:val="000000" w:themeColor="text1"/>
          <w:szCs w:val="22"/>
        </w:rPr>
        <w:noBreakHyphen/>
        <w:t>40</w:t>
      </w:r>
      <w:r w:rsidRPr="00907357">
        <w:rPr>
          <w:color w:val="000000" w:themeColor="text1"/>
          <w:szCs w:val="22"/>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rPr>
          <w:snapToGrid w:val="0"/>
          <w:szCs w:val="22"/>
        </w:rPr>
      </w:pPr>
      <w:r w:rsidRPr="00907357">
        <w:rPr>
          <w:snapToGrid w:val="0"/>
          <w:szCs w:val="22"/>
        </w:rPr>
        <w:tab/>
        <w:t>The Committee on Education proposed the following amendment (WAB\607C001.RT.WAB21), which was adopted:</w:t>
      </w:r>
    </w:p>
    <w:p w:rsidR="00907357" w:rsidRPr="00907357" w:rsidRDefault="00907357" w:rsidP="00907357">
      <w:pPr>
        <w:rPr>
          <w:szCs w:val="22"/>
        </w:rPr>
      </w:pPr>
      <w:r w:rsidRPr="00907357">
        <w:rPr>
          <w:snapToGrid w:val="0"/>
          <w:color w:val="auto"/>
          <w:szCs w:val="22"/>
        </w:rPr>
        <w:tab/>
        <w:t xml:space="preserve">Amend the bill, as and if amended, </w:t>
      </w:r>
      <w:r w:rsidRPr="00907357">
        <w:rPr>
          <w:szCs w:val="22"/>
        </w:rPr>
        <w:t>SECTION 1, Section 59</w:t>
      </w:r>
      <w:r w:rsidRPr="00907357">
        <w:rPr>
          <w:szCs w:val="22"/>
        </w:rPr>
        <w:noBreakHyphen/>
        <w:t>47</w:t>
      </w:r>
      <w:r w:rsidRPr="00907357">
        <w:rPr>
          <w:szCs w:val="22"/>
        </w:rPr>
        <w:noBreakHyphen/>
        <w:t>75(B), page 1, by striking line 41 and inserting:</w:t>
      </w:r>
    </w:p>
    <w:p w:rsidR="00907357" w:rsidRPr="00907357" w:rsidRDefault="00907357" w:rsidP="00907357">
      <w:pPr>
        <w:rPr>
          <w:color w:val="auto"/>
          <w:szCs w:val="22"/>
        </w:rPr>
      </w:pPr>
      <w:r w:rsidRPr="00907357">
        <w:rPr>
          <w:szCs w:val="22"/>
        </w:rPr>
        <w:tab/>
      </w:r>
      <w:r w:rsidRPr="00907357">
        <w:rPr>
          <w:color w:val="auto"/>
          <w:szCs w:val="22"/>
        </w:rPr>
        <w:t>/</w:t>
      </w:r>
      <w:r w:rsidRPr="00907357">
        <w:rPr>
          <w:color w:val="auto"/>
          <w:szCs w:val="22"/>
        </w:rPr>
        <w:tab/>
      </w:r>
      <w:r w:rsidRPr="00907357">
        <w:rPr>
          <w:color w:val="auto"/>
          <w:szCs w:val="22"/>
        </w:rPr>
        <w:tab/>
      </w:r>
      <w:r w:rsidRPr="00907357">
        <w:rPr>
          <w:color w:val="auto"/>
          <w:szCs w:val="22"/>
        </w:rPr>
        <w:tab/>
      </w:r>
      <w:r w:rsidRPr="00907357">
        <w:rPr>
          <w:color w:val="auto"/>
          <w:szCs w:val="22"/>
        </w:rPr>
        <w:tab/>
      </w:r>
      <w:r w:rsidRPr="00907357">
        <w:rPr>
          <w:color w:val="auto"/>
          <w:szCs w:val="22"/>
          <w:u w:val="single" w:color="000000" w:themeColor="text1"/>
        </w:rPr>
        <w:t>the charter school’s bylaws.</w:t>
      </w:r>
      <w:r w:rsidRPr="00907357">
        <w:rPr>
          <w:color w:val="auto"/>
          <w:szCs w:val="22"/>
        </w:rPr>
        <w:t>”</w:t>
      </w:r>
      <w:r w:rsidRPr="00907357">
        <w:rPr>
          <w:color w:val="auto"/>
          <w:szCs w:val="22"/>
        </w:rPr>
        <w:tab/>
      </w:r>
      <w:r w:rsidRPr="00907357">
        <w:rPr>
          <w:color w:val="auto"/>
          <w:szCs w:val="22"/>
        </w:rPr>
        <w:tab/>
      </w:r>
      <w:r w:rsidRPr="00907357">
        <w:rPr>
          <w:color w:val="auto"/>
          <w:szCs w:val="22"/>
        </w:rPr>
        <w:tab/>
      </w:r>
      <w:r w:rsidRPr="00907357">
        <w:rPr>
          <w:color w:val="auto"/>
          <w:szCs w:val="22"/>
        </w:rPr>
        <w:tab/>
      </w:r>
      <w:r w:rsidRPr="00907357">
        <w:rPr>
          <w:color w:val="auto"/>
          <w:szCs w:val="22"/>
        </w:rPr>
        <w:tab/>
        <w:t>/</w:t>
      </w:r>
    </w:p>
    <w:p w:rsidR="00907357" w:rsidRPr="00907357" w:rsidRDefault="00907357" w:rsidP="00907357">
      <w:pPr>
        <w:rPr>
          <w:snapToGrid w:val="0"/>
          <w:color w:val="auto"/>
          <w:szCs w:val="22"/>
        </w:rPr>
      </w:pPr>
      <w:r w:rsidRPr="00907357">
        <w:rPr>
          <w:snapToGrid w:val="0"/>
          <w:color w:val="auto"/>
          <w:szCs w:val="22"/>
        </w:rPr>
        <w:tab/>
        <w:t>Renumber sections to conform.</w:t>
      </w:r>
    </w:p>
    <w:p w:rsidR="00907357" w:rsidRPr="00907357" w:rsidRDefault="00907357" w:rsidP="00907357">
      <w:pPr>
        <w:rPr>
          <w:snapToGrid w:val="0"/>
          <w:szCs w:val="22"/>
        </w:rPr>
      </w:pPr>
      <w:r w:rsidRPr="00907357">
        <w:rPr>
          <w:snapToGrid w:val="0"/>
          <w:color w:val="auto"/>
          <w:szCs w:val="22"/>
        </w:rPr>
        <w:tab/>
        <w:t>Amend title to conform.</w:t>
      </w:r>
    </w:p>
    <w:p w:rsidR="00907357" w:rsidRPr="00907357" w:rsidRDefault="00907357" w:rsidP="00907357">
      <w:pPr>
        <w:rPr>
          <w:snapToGrid w:val="0"/>
          <w:szCs w:val="22"/>
        </w:rPr>
      </w:pPr>
    </w:p>
    <w:p w:rsidR="00907357" w:rsidRPr="00907357" w:rsidRDefault="00907357" w:rsidP="00907357">
      <w:pPr>
        <w:suppressAutoHyphens/>
        <w:rPr>
          <w:szCs w:val="22"/>
        </w:rPr>
      </w:pPr>
      <w:r w:rsidRPr="00907357">
        <w:rPr>
          <w:szCs w:val="22"/>
        </w:rPr>
        <w:tab/>
        <w:t>Senator HEMBREE explained the amendment.</w:t>
      </w:r>
    </w:p>
    <w:p w:rsidR="00907357" w:rsidRPr="00907357" w:rsidRDefault="00907357" w:rsidP="00907357">
      <w:pPr>
        <w:suppressAutoHyphens/>
        <w:rPr>
          <w:szCs w:val="22"/>
        </w:rPr>
      </w:pPr>
    </w:p>
    <w:p w:rsidR="00907357" w:rsidRPr="00907357" w:rsidRDefault="00907357" w:rsidP="00907357">
      <w:pPr>
        <w:suppressAutoHyphens/>
        <w:rPr>
          <w:szCs w:val="22"/>
        </w:rPr>
      </w:pPr>
      <w:r w:rsidRPr="00907357">
        <w:rPr>
          <w:szCs w:val="22"/>
        </w:rPr>
        <w:tab/>
        <w:t>The amendment was adopted.</w:t>
      </w:r>
    </w:p>
    <w:p w:rsidR="00907357" w:rsidRPr="00907357" w:rsidRDefault="00907357" w:rsidP="00907357">
      <w:pPr>
        <w:suppressAutoHyphens/>
        <w:rPr>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 xml:space="preserve"> </w:t>
      </w:r>
      <w:r w:rsidRPr="00907357">
        <w:rPr>
          <w:bCs/>
          <w:color w:val="auto"/>
          <w:szCs w:val="22"/>
        </w:rPr>
        <w:tab/>
        <w:t>The question being the second reading of the Bill.</w:t>
      </w:r>
    </w:p>
    <w:p w:rsidR="00907357" w:rsidRPr="00907357" w:rsidRDefault="00907357" w:rsidP="00907357">
      <w:pPr>
        <w:tabs>
          <w:tab w:val="center" w:pos="4320"/>
          <w:tab w:val="right" w:pos="8640"/>
        </w:tabs>
        <w:rPr>
          <w:bCs/>
          <w:color w:val="auto"/>
          <w:szCs w:val="22"/>
        </w:rPr>
      </w:pPr>
    </w:p>
    <w:p w:rsidR="00907357" w:rsidRPr="00907357" w:rsidRDefault="00907357" w:rsidP="00907357">
      <w:pPr>
        <w:tabs>
          <w:tab w:val="center" w:pos="4320"/>
          <w:tab w:val="right" w:pos="8640"/>
        </w:tabs>
        <w:rPr>
          <w:bCs/>
          <w:color w:val="auto"/>
          <w:szCs w:val="22"/>
        </w:rPr>
      </w:pPr>
      <w:r w:rsidRPr="00907357">
        <w:rPr>
          <w:bCs/>
          <w:color w:val="auto"/>
          <w:szCs w:val="22"/>
        </w:rPr>
        <w:tab/>
        <w:t>The "ayes" and "nays" were demanded and taken, resulting as follows:</w:t>
      </w:r>
    </w:p>
    <w:p w:rsidR="00907357" w:rsidRDefault="00907357" w:rsidP="00907357">
      <w:pPr>
        <w:tabs>
          <w:tab w:val="center" w:pos="4320"/>
          <w:tab w:val="right" w:pos="8640"/>
        </w:tabs>
        <w:jc w:val="center"/>
        <w:rPr>
          <w:b/>
          <w:bCs/>
          <w:color w:val="auto"/>
          <w:szCs w:val="22"/>
        </w:rPr>
      </w:pPr>
      <w:r w:rsidRPr="00907357">
        <w:rPr>
          <w:b/>
          <w:bCs/>
          <w:color w:val="auto"/>
          <w:szCs w:val="22"/>
        </w:rPr>
        <w:t>Ayes 43; Nays 0</w:t>
      </w:r>
    </w:p>
    <w:p w:rsidR="00BB1931" w:rsidRPr="00907357" w:rsidRDefault="00BB1931" w:rsidP="00907357">
      <w:pPr>
        <w:tabs>
          <w:tab w:val="center" w:pos="4320"/>
          <w:tab w:val="right" w:pos="8640"/>
        </w:tabs>
        <w:jc w:val="center"/>
        <w:rPr>
          <w:b/>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Adams</w:t>
      </w:r>
      <w:r w:rsidRPr="00907357">
        <w:rPr>
          <w:bCs/>
          <w:color w:val="auto"/>
          <w:szCs w:val="22"/>
        </w:rPr>
        <w:tab/>
        <w:t>Alexander</w:t>
      </w:r>
      <w:r w:rsidRPr="00907357">
        <w:rPr>
          <w:bCs/>
          <w:color w:val="auto"/>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Bennett</w:t>
      </w:r>
      <w:r w:rsidRPr="00907357">
        <w:rPr>
          <w:bCs/>
          <w:color w:val="auto"/>
          <w:szCs w:val="22"/>
        </w:rPr>
        <w:tab/>
        <w:t>Campsen</w:t>
      </w:r>
      <w:r w:rsidRPr="00907357">
        <w:rPr>
          <w:bCs/>
          <w:color w:val="auto"/>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Corbin</w:t>
      </w:r>
      <w:r w:rsidRPr="00907357">
        <w:rPr>
          <w:bCs/>
          <w:color w:val="auto"/>
          <w:szCs w:val="22"/>
        </w:rPr>
        <w:tab/>
        <w:t>Cromer</w:t>
      </w:r>
      <w:r w:rsidRPr="00907357">
        <w:rPr>
          <w:bCs/>
          <w:color w:val="auto"/>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Fanning</w:t>
      </w:r>
      <w:r w:rsidRPr="00907357">
        <w:rPr>
          <w:bCs/>
          <w:color w:val="auto"/>
          <w:szCs w:val="22"/>
        </w:rPr>
        <w:tab/>
        <w:t>Gambrell</w:t>
      </w:r>
      <w:r w:rsidRPr="00907357">
        <w:rPr>
          <w:bCs/>
          <w:color w:val="auto"/>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Goldfinch</w:t>
      </w:r>
      <w:r w:rsidRPr="00907357">
        <w:rPr>
          <w:bCs/>
          <w:color w:val="auto"/>
          <w:szCs w:val="22"/>
        </w:rPr>
        <w:tab/>
        <w:t>Grooms</w:t>
      </w:r>
      <w:r w:rsidRPr="00907357">
        <w:rPr>
          <w:bCs/>
          <w:color w:val="auto"/>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Harpootlian</w:t>
      </w:r>
      <w:r w:rsidRPr="00907357">
        <w:rPr>
          <w:bCs/>
          <w:color w:val="auto"/>
          <w:szCs w:val="22"/>
        </w:rPr>
        <w:tab/>
        <w:t>Hembree</w:t>
      </w:r>
      <w:r w:rsidRPr="00907357">
        <w:rPr>
          <w:bCs/>
          <w:color w:val="auto"/>
          <w:szCs w:val="22"/>
        </w:rPr>
        <w:tab/>
        <w:t>Hutto</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07357">
        <w:rPr>
          <w:bCs/>
          <w:color w:val="auto"/>
          <w:szCs w:val="22"/>
        </w:rPr>
        <w:t>Jackson</w:t>
      </w:r>
      <w:r w:rsidRPr="00907357">
        <w:rPr>
          <w:bCs/>
          <w:color w:val="auto"/>
          <w:szCs w:val="22"/>
        </w:rPr>
        <w:tab/>
      </w:r>
      <w:r w:rsidRPr="00907357">
        <w:rPr>
          <w:bCs/>
          <w:i/>
          <w:color w:val="auto"/>
          <w:szCs w:val="22"/>
        </w:rPr>
        <w:t>Johnson, Kevin</w:t>
      </w:r>
      <w:r w:rsidRPr="00907357">
        <w:rPr>
          <w:bCs/>
          <w:i/>
          <w:color w:val="auto"/>
          <w:szCs w:val="22"/>
        </w:rPr>
        <w:tab/>
        <w:t>Johnson, Michael</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Kimbrell</w:t>
      </w:r>
      <w:r w:rsidRPr="00907357">
        <w:rPr>
          <w:bCs/>
          <w:color w:val="auto"/>
          <w:szCs w:val="22"/>
        </w:rPr>
        <w:tab/>
        <w:t>Kimpson</w:t>
      </w:r>
      <w:r w:rsidRPr="00907357">
        <w:rPr>
          <w:bCs/>
          <w:color w:val="auto"/>
          <w:szCs w:val="22"/>
        </w:rPr>
        <w:tab/>
        <w:t>Leatherman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Loftis</w:t>
      </w:r>
      <w:r w:rsidRPr="00907357">
        <w:rPr>
          <w:bCs/>
          <w:color w:val="auto"/>
          <w:szCs w:val="22"/>
        </w:rPr>
        <w:tab/>
        <w:t>Malloy</w:t>
      </w:r>
      <w:r w:rsidRPr="00907357">
        <w:rPr>
          <w:bCs/>
          <w:color w:val="auto"/>
          <w:szCs w:val="22"/>
        </w:rPr>
        <w:tab/>
        <w:t>Martin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Massey</w:t>
      </w:r>
      <w:r w:rsidRPr="00907357">
        <w:rPr>
          <w:bCs/>
          <w:color w:val="auto"/>
          <w:szCs w:val="22"/>
        </w:rPr>
        <w:tab/>
        <w:t>McElveen</w:t>
      </w:r>
      <w:r w:rsidRPr="00907357">
        <w:rPr>
          <w:bCs/>
          <w:color w:val="auto"/>
          <w:szCs w:val="22"/>
        </w:rPr>
        <w:tab/>
        <w:t>Peeler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Rankin</w:t>
      </w:r>
      <w:r w:rsidRPr="00907357">
        <w:rPr>
          <w:bCs/>
          <w:color w:val="auto"/>
          <w:szCs w:val="22"/>
        </w:rPr>
        <w:tab/>
        <w:t>Rice</w:t>
      </w:r>
      <w:r w:rsidRPr="00907357">
        <w:rPr>
          <w:bCs/>
          <w:color w:val="auto"/>
          <w:szCs w:val="22"/>
        </w:rPr>
        <w:tab/>
        <w:t>Sabb</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Scott</w:t>
      </w:r>
      <w:r w:rsidRPr="00907357">
        <w:rPr>
          <w:bCs/>
          <w:color w:val="auto"/>
          <w:szCs w:val="22"/>
        </w:rPr>
        <w:tab/>
        <w:t>Senn</w:t>
      </w:r>
      <w:r w:rsidRPr="00907357">
        <w:rPr>
          <w:bCs/>
          <w:color w:val="auto"/>
          <w:szCs w:val="22"/>
        </w:rPr>
        <w:tab/>
        <w:t>Setzler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Shealy</w:t>
      </w:r>
      <w:r w:rsidRPr="00907357">
        <w:rPr>
          <w:bCs/>
          <w:color w:val="auto"/>
          <w:szCs w:val="22"/>
        </w:rPr>
        <w:tab/>
        <w:t>Stephens</w:t>
      </w:r>
      <w:r w:rsidRPr="00907357">
        <w:rPr>
          <w:bCs/>
          <w:color w:val="auto"/>
          <w:szCs w:val="22"/>
        </w:rPr>
        <w:tab/>
        <w:t>Talley</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Turner</w:t>
      </w:r>
      <w:r w:rsidRPr="00907357">
        <w:rPr>
          <w:bCs/>
          <w:color w:val="auto"/>
          <w:szCs w:val="22"/>
        </w:rPr>
        <w:tab/>
        <w:t>Verdin</w:t>
      </w:r>
      <w:r w:rsidRPr="00907357">
        <w:rPr>
          <w:bCs/>
          <w:color w:val="auto"/>
          <w:szCs w:val="22"/>
        </w:rPr>
        <w:tab/>
        <w:t>Williams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07357">
        <w:rPr>
          <w:bCs/>
          <w:color w:val="auto"/>
          <w:szCs w:val="22"/>
        </w:rPr>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07357">
        <w:rPr>
          <w:b/>
          <w:bCs/>
          <w:color w:val="auto"/>
          <w:szCs w:val="22"/>
        </w:rPr>
        <w:t>Total--43</w:t>
      </w:r>
    </w:p>
    <w:p w:rsidR="00907357" w:rsidRDefault="00907357" w:rsidP="00907357">
      <w:pPr>
        <w:tabs>
          <w:tab w:val="right" w:pos="8640"/>
        </w:tabs>
        <w:rPr>
          <w:bCs/>
          <w:color w:val="auto"/>
          <w:szCs w:val="22"/>
        </w:rPr>
      </w:pPr>
    </w:p>
    <w:p w:rsidR="00A35942" w:rsidRDefault="00A35942" w:rsidP="00907357">
      <w:pPr>
        <w:tabs>
          <w:tab w:val="right" w:pos="8640"/>
        </w:tabs>
        <w:rPr>
          <w:bCs/>
          <w:color w:val="auto"/>
          <w:szCs w:val="22"/>
        </w:rPr>
      </w:pPr>
    </w:p>
    <w:p w:rsidR="00A35942" w:rsidRPr="00907357" w:rsidRDefault="00A35942" w:rsidP="00907357">
      <w:pPr>
        <w:tabs>
          <w:tab w:val="right" w:pos="8640"/>
        </w:tabs>
        <w:rPr>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NAYS</w:t>
      </w: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p>
    <w:p w:rsidR="00907357" w:rsidRPr="00907357" w:rsidRDefault="00907357" w:rsidP="00907357">
      <w:pPr>
        <w:tabs>
          <w:tab w:val="clear" w:pos="216"/>
          <w:tab w:val="clear" w:pos="432"/>
          <w:tab w:val="clear" w:pos="648"/>
          <w:tab w:val="left" w:pos="720"/>
          <w:tab w:val="center" w:pos="4320"/>
          <w:tab w:val="right" w:pos="8640"/>
        </w:tabs>
        <w:jc w:val="center"/>
        <w:rPr>
          <w:b/>
          <w:bCs/>
          <w:color w:val="auto"/>
          <w:szCs w:val="22"/>
        </w:rPr>
      </w:pPr>
      <w:r w:rsidRPr="00907357">
        <w:rPr>
          <w:b/>
          <w:bCs/>
          <w:color w:val="auto"/>
          <w:szCs w:val="22"/>
        </w:rPr>
        <w:t>Total--0</w:t>
      </w:r>
    </w:p>
    <w:p w:rsidR="00907357" w:rsidRPr="00907357" w:rsidRDefault="00907357" w:rsidP="00907357">
      <w:pPr>
        <w:tabs>
          <w:tab w:val="right" w:pos="8640"/>
        </w:tabs>
        <w:rPr>
          <w:bCs/>
          <w:color w:val="auto"/>
          <w:szCs w:val="22"/>
        </w:rPr>
      </w:pPr>
    </w:p>
    <w:p w:rsidR="00907357" w:rsidRDefault="00907357" w:rsidP="00907357">
      <w:pPr>
        <w:tabs>
          <w:tab w:val="right" w:pos="8640"/>
        </w:tabs>
        <w:rPr>
          <w:bCs/>
          <w:color w:val="auto"/>
          <w:szCs w:val="22"/>
        </w:rPr>
      </w:pPr>
      <w:r w:rsidRPr="00907357">
        <w:rPr>
          <w:bCs/>
          <w:color w:val="auto"/>
          <w:szCs w:val="22"/>
        </w:rPr>
        <w:tab/>
        <w:t>There being no further amendments, the Bill, as amended, was read the second time, passed and ordered to a third reading.</w:t>
      </w:r>
    </w:p>
    <w:p w:rsidR="00BB1931" w:rsidRPr="00907357" w:rsidRDefault="00BB1931" w:rsidP="00907357">
      <w:pPr>
        <w:tabs>
          <w:tab w:val="right" w:pos="8640"/>
        </w:tabs>
        <w:rPr>
          <w:bCs/>
          <w:color w:val="auto"/>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631</w:t>
      </w:r>
      <w:r w:rsidRPr="00907357">
        <w:rPr>
          <w:szCs w:val="22"/>
        </w:rPr>
        <w:fldChar w:fldCharType="begin"/>
      </w:r>
      <w:r w:rsidRPr="00907357">
        <w:rPr>
          <w:szCs w:val="22"/>
        </w:rPr>
        <w:instrText xml:space="preserve"> XE "S. 631" \b </w:instrText>
      </w:r>
      <w:r w:rsidRPr="00907357">
        <w:rPr>
          <w:szCs w:val="22"/>
        </w:rPr>
        <w:fldChar w:fldCharType="end"/>
      </w:r>
      <w:r w:rsidRPr="00907357">
        <w:rPr>
          <w:szCs w:val="22"/>
        </w:rPr>
        <w:t xml:space="preserve">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Senator TALLEY explained the Bill.</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szCs w:val="22"/>
        </w:rPr>
        <w:tab/>
        <w:t>On motion of Senator MALLOY, the Bill was carried over.</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202</w:t>
      </w:r>
      <w:r w:rsidRPr="00907357">
        <w:rPr>
          <w:szCs w:val="22"/>
        </w:rPr>
        <w:fldChar w:fldCharType="begin"/>
      </w:r>
      <w:r w:rsidRPr="00907357">
        <w:rPr>
          <w:szCs w:val="22"/>
        </w:rPr>
        <w:instrText xml:space="preserve"> XE “S. 202” \b </w:instrText>
      </w:r>
      <w:r w:rsidRPr="00907357">
        <w:rPr>
          <w:szCs w:val="22"/>
        </w:rPr>
        <w:fldChar w:fldCharType="end"/>
      </w:r>
      <w:r w:rsidRPr="00907357">
        <w:rPr>
          <w:szCs w:val="22"/>
        </w:rPr>
        <w:t xml:space="preserve"> -- Senator Hembree:  A BILL </w:t>
      </w:r>
      <w:r w:rsidRPr="00907357">
        <w:rPr>
          <w:color w:val="000000" w:themeColor="text1"/>
          <w:szCs w:val="22"/>
        </w:rPr>
        <w:t>TO AMEND SECTION 1-6-10(1) AND (5) OF THE 1976 CODE, RELATING TO DEFINITIONS FOR THE OFFICE OF THE STATE INSPECTOR GENERAL, TO DEFINE NECESSARY TERMS.</w:t>
      </w:r>
    </w:p>
    <w:p w:rsidR="00907357" w:rsidRPr="00907357" w:rsidRDefault="00907357" w:rsidP="00907357">
      <w:pPr>
        <w:tabs>
          <w:tab w:val="center" w:pos="4320"/>
          <w:tab w:val="right" w:pos="8640"/>
        </w:tabs>
        <w:rPr>
          <w:szCs w:val="22"/>
        </w:rPr>
      </w:pPr>
      <w:r w:rsidRPr="00907357">
        <w:rPr>
          <w:bCs/>
          <w:color w:val="auto"/>
          <w:szCs w:val="22"/>
        </w:rPr>
        <w:tab/>
      </w:r>
      <w:r w:rsidRPr="00907357">
        <w:rPr>
          <w:szCs w:val="22"/>
        </w:rPr>
        <w:t>On motion of Senator HUTTO, the Bill was carried over.</w:t>
      </w:r>
    </w:p>
    <w:p w:rsidR="00907357" w:rsidRPr="00907357" w:rsidRDefault="00907357" w:rsidP="00907357">
      <w:pPr>
        <w:tabs>
          <w:tab w:val="right" w:pos="8640"/>
        </w:tabs>
        <w:rPr>
          <w:b/>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615</w:t>
      </w:r>
      <w:r w:rsidRPr="00907357">
        <w:rPr>
          <w:szCs w:val="22"/>
        </w:rPr>
        <w:fldChar w:fldCharType="begin"/>
      </w:r>
      <w:r w:rsidRPr="00907357">
        <w:rPr>
          <w:szCs w:val="22"/>
        </w:rPr>
        <w:instrText xml:space="preserve"> XE "S. 615" \b </w:instrText>
      </w:r>
      <w:r w:rsidRPr="00907357">
        <w:rPr>
          <w:szCs w:val="22"/>
        </w:rPr>
        <w:fldChar w:fldCharType="end"/>
      </w:r>
      <w:r w:rsidRPr="00907357">
        <w:rPr>
          <w:szCs w:val="22"/>
        </w:rPr>
        <w:t xml:space="preserve"> -- Senators Young and Campsen:  A BILL </w:t>
      </w:r>
      <w:r w:rsidRPr="00907357">
        <w:rPr>
          <w:color w:val="000000" w:themeColor="text1"/>
          <w:szCs w:val="22"/>
        </w:rPr>
        <w:t>TO AMEND SECTION 59</w:t>
      </w:r>
      <w:r w:rsidRPr="00907357">
        <w:rPr>
          <w:color w:val="000000" w:themeColor="text1"/>
          <w:szCs w:val="22"/>
        </w:rPr>
        <w:noBreakHyphen/>
        <w:t>63</w:t>
      </w:r>
      <w:r w:rsidRPr="00907357">
        <w:rPr>
          <w:color w:val="000000" w:themeColor="text1"/>
          <w:szCs w:val="22"/>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907357" w:rsidRPr="00907357" w:rsidRDefault="00907357" w:rsidP="00907357">
      <w:pPr>
        <w:tabs>
          <w:tab w:val="center" w:pos="4320"/>
          <w:tab w:val="right" w:pos="8640"/>
        </w:tabs>
        <w:rPr>
          <w:szCs w:val="22"/>
        </w:rPr>
      </w:pPr>
      <w:r w:rsidRPr="00907357">
        <w:rPr>
          <w:szCs w:val="22"/>
        </w:rPr>
        <w:tab/>
        <w:t>On motion of Senator HEMBREE, the Bill was carried over.</w:t>
      </w:r>
    </w:p>
    <w:p w:rsidR="00907357" w:rsidRPr="00907357" w:rsidRDefault="00907357" w:rsidP="00907357">
      <w:pPr>
        <w:tabs>
          <w:tab w:val="right" w:pos="8640"/>
        </w:tabs>
        <w:rPr>
          <w:szCs w:val="22"/>
        </w:rPr>
      </w:pPr>
    </w:p>
    <w:p w:rsidR="00907357" w:rsidRPr="00907357" w:rsidRDefault="00907357" w:rsidP="00907357">
      <w:pPr>
        <w:keepNext/>
        <w:keepLines/>
        <w:tabs>
          <w:tab w:val="right" w:pos="8640"/>
        </w:tabs>
        <w:jc w:val="center"/>
        <w:rPr>
          <w:b/>
          <w:color w:val="auto"/>
          <w:szCs w:val="22"/>
        </w:rPr>
      </w:pPr>
      <w:r w:rsidRPr="00907357">
        <w:rPr>
          <w:b/>
          <w:color w:val="auto"/>
          <w:szCs w:val="22"/>
        </w:rPr>
        <w:t>POINT OF ORDER</w:t>
      </w:r>
    </w:p>
    <w:p w:rsidR="00907357" w:rsidRPr="00907357" w:rsidRDefault="00907357" w:rsidP="00907357">
      <w:pPr>
        <w:keepNext/>
        <w:keepLines/>
        <w:suppressAutoHyphens/>
        <w:rPr>
          <w:szCs w:val="22"/>
        </w:rPr>
      </w:pPr>
      <w:r w:rsidRPr="00907357">
        <w:rPr>
          <w:b/>
          <w:color w:val="auto"/>
          <w:szCs w:val="22"/>
        </w:rPr>
        <w:tab/>
      </w:r>
      <w:r w:rsidRPr="00907357">
        <w:rPr>
          <w:color w:val="auto"/>
          <w:szCs w:val="22"/>
        </w:rPr>
        <w:t>S. 661</w:t>
      </w:r>
      <w:r w:rsidRPr="00907357">
        <w:rPr>
          <w:color w:val="auto"/>
          <w:szCs w:val="22"/>
        </w:rPr>
        <w:fldChar w:fldCharType="begin"/>
      </w:r>
      <w:r w:rsidRPr="00907357">
        <w:rPr>
          <w:color w:val="auto"/>
          <w:szCs w:val="22"/>
        </w:rPr>
        <w:instrText xml:space="preserve"> XE "S. 661" \b </w:instrText>
      </w:r>
      <w:r w:rsidRPr="00907357">
        <w:rPr>
          <w:color w:val="auto"/>
          <w:szCs w:val="22"/>
        </w:rPr>
        <w:fldChar w:fldCharType="end"/>
      </w:r>
      <w:r w:rsidRPr="00907357">
        <w:rPr>
          <w:color w:val="auto"/>
          <w:szCs w:val="22"/>
        </w:rPr>
        <w:t xml:space="preserve"> -- Education Committee:  A JOINT RESOLUTION </w:t>
      </w:r>
      <w:r w:rsidRPr="00907357">
        <w:rPr>
          <w:szCs w:val="22"/>
        </w:rPr>
        <w:t>TO APPROVE REGULATIONS OF THE COMMISSION ON HIGHER EDUCATION, RELATING TO LIFE SCHOLARSHIP PROGRAM AND LIFE SCHOLARSHIP ENHANCEMENT, DESIGNATED AS REGULATION DOCUMENT NUMBER 5004, PURSUANT TO THE PROVISIONS OF ARTICLE 1, CHAPTER 23, TITLE 1 OF THE 1976 CODE.</w:t>
      </w:r>
    </w:p>
    <w:p w:rsidR="00907357" w:rsidRPr="00907357" w:rsidRDefault="00907357" w:rsidP="00907357">
      <w:pPr>
        <w:tabs>
          <w:tab w:val="right" w:pos="8640"/>
        </w:tabs>
        <w:jc w:val="center"/>
        <w:rPr>
          <w:b/>
          <w:color w:val="auto"/>
          <w:szCs w:val="22"/>
        </w:rPr>
      </w:pPr>
    </w:p>
    <w:p w:rsidR="00907357" w:rsidRPr="00907357" w:rsidRDefault="00907357" w:rsidP="00907357">
      <w:pPr>
        <w:tabs>
          <w:tab w:val="right" w:pos="8640"/>
        </w:tabs>
        <w:jc w:val="center"/>
        <w:rPr>
          <w:b/>
          <w:color w:val="auto"/>
          <w:szCs w:val="22"/>
        </w:rPr>
      </w:pPr>
      <w:r w:rsidRPr="00907357">
        <w:rPr>
          <w:b/>
          <w:color w:val="auto"/>
          <w:szCs w:val="22"/>
        </w:rPr>
        <w:t xml:space="preserve">Point of Order     </w:t>
      </w:r>
    </w:p>
    <w:p w:rsidR="00907357" w:rsidRPr="00907357" w:rsidRDefault="00907357" w:rsidP="00907357">
      <w:pPr>
        <w:tabs>
          <w:tab w:val="right" w:pos="8640"/>
        </w:tabs>
        <w:rPr>
          <w:color w:val="auto"/>
          <w:szCs w:val="22"/>
        </w:rPr>
      </w:pPr>
      <w:r w:rsidRPr="00907357">
        <w:rPr>
          <w:color w:val="auto"/>
          <w:szCs w:val="22"/>
        </w:rPr>
        <w:tab/>
        <w:t>Senator MARTIN raised a Point of Order under Rule 39 that the Resolution had not been on the desks of the members at least one day prior to second reading.</w:t>
      </w:r>
    </w:p>
    <w:p w:rsidR="00907357" w:rsidRPr="00907357" w:rsidRDefault="00907357" w:rsidP="00907357">
      <w:pPr>
        <w:tabs>
          <w:tab w:val="right" w:pos="8640"/>
        </w:tabs>
        <w:rPr>
          <w:b/>
          <w:color w:val="auto"/>
          <w:szCs w:val="22"/>
        </w:rPr>
      </w:pPr>
      <w:r w:rsidRPr="00907357">
        <w:rPr>
          <w:color w:val="auto"/>
          <w:szCs w:val="22"/>
        </w:rPr>
        <w:tab/>
        <w:t xml:space="preserve">The PRESIDENT sustained the Point of Order.                            </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color w:val="auto"/>
          <w:szCs w:val="22"/>
        </w:rPr>
      </w:pPr>
      <w:r w:rsidRPr="00907357">
        <w:rPr>
          <w:b/>
          <w:color w:val="auto"/>
          <w:szCs w:val="22"/>
        </w:rPr>
        <w:t>POINT OF ORDER</w:t>
      </w:r>
    </w:p>
    <w:p w:rsidR="00907357" w:rsidRPr="00907357" w:rsidRDefault="00907357" w:rsidP="00907357">
      <w:pPr>
        <w:suppressAutoHyphens/>
        <w:rPr>
          <w:szCs w:val="22"/>
        </w:rPr>
      </w:pPr>
      <w:r w:rsidRPr="00907357">
        <w:rPr>
          <w:b/>
          <w:color w:val="auto"/>
          <w:szCs w:val="22"/>
        </w:rPr>
        <w:tab/>
      </w:r>
      <w:r w:rsidRPr="00907357">
        <w:rPr>
          <w:color w:val="auto"/>
          <w:szCs w:val="22"/>
        </w:rPr>
        <w:t>S. 662</w:t>
      </w:r>
      <w:r w:rsidRPr="00907357">
        <w:rPr>
          <w:color w:val="auto"/>
          <w:szCs w:val="22"/>
        </w:rPr>
        <w:fldChar w:fldCharType="begin"/>
      </w:r>
      <w:r w:rsidRPr="00907357">
        <w:rPr>
          <w:color w:val="auto"/>
          <w:szCs w:val="22"/>
        </w:rPr>
        <w:instrText xml:space="preserve"> XE "S. 662" \b </w:instrText>
      </w:r>
      <w:r w:rsidRPr="00907357">
        <w:rPr>
          <w:color w:val="auto"/>
          <w:szCs w:val="22"/>
        </w:rPr>
        <w:fldChar w:fldCharType="end"/>
      </w:r>
      <w:r w:rsidRPr="00907357">
        <w:rPr>
          <w:color w:val="auto"/>
          <w:szCs w:val="22"/>
        </w:rPr>
        <w:t xml:space="preserve"> -- Education Committee:  A JOINT RESOLUTION </w:t>
      </w:r>
      <w:r w:rsidRPr="00907357">
        <w:rPr>
          <w:szCs w:val="22"/>
        </w:rPr>
        <w:t>TO APPROVE REGULATIONS OF THE COMMISSION ON HIGHER EDUCATION, RELATING TO PALMETTO FELLOWS SCHOLARSHIP PROGRAM, DESIGNATED AS REGULATION DOCUMENT NUMBER 5005, PURSUANT TO THE PROVISIONS OF ARTICLE 1, CHAPTER 23, TITLE 1 OF THE 1976 CODE.</w:t>
      </w:r>
    </w:p>
    <w:p w:rsidR="00907357" w:rsidRPr="00907357" w:rsidRDefault="00907357" w:rsidP="00907357">
      <w:pPr>
        <w:suppressAutoHyphens/>
        <w:rPr>
          <w:szCs w:val="22"/>
        </w:rPr>
      </w:pPr>
    </w:p>
    <w:p w:rsidR="00907357" w:rsidRPr="00907357" w:rsidRDefault="00907357" w:rsidP="00907357">
      <w:pPr>
        <w:tabs>
          <w:tab w:val="right" w:pos="8640"/>
        </w:tabs>
        <w:jc w:val="center"/>
        <w:rPr>
          <w:b/>
          <w:color w:val="auto"/>
          <w:szCs w:val="22"/>
        </w:rPr>
      </w:pPr>
      <w:r w:rsidRPr="00907357">
        <w:rPr>
          <w:b/>
          <w:color w:val="auto"/>
          <w:szCs w:val="22"/>
        </w:rPr>
        <w:t xml:space="preserve">Point of Order     </w:t>
      </w:r>
    </w:p>
    <w:p w:rsidR="00907357" w:rsidRPr="00907357" w:rsidRDefault="00907357" w:rsidP="00907357">
      <w:pPr>
        <w:tabs>
          <w:tab w:val="right" w:pos="8640"/>
        </w:tabs>
        <w:rPr>
          <w:color w:val="auto"/>
          <w:szCs w:val="22"/>
        </w:rPr>
      </w:pPr>
      <w:r w:rsidRPr="00907357">
        <w:rPr>
          <w:color w:val="auto"/>
          <w:szCs w:val="22"/>
        </w:rPr>
        <w:tab/>
        <w:t>Senator MARTIN raised a Point of Order under Rule 39 that the Resolution had not been on the desks of the members at least one day prior to second reading.</w:t>
      </w:r>
    </w:p>
    <w:p w:rsidR="00907357" w:rsidRPr="00907357" w:rsidRDefault="00907357" w:rsidP="00907357">
      <w:pPr>
        <w:tabs>
          <w:tab w:val="right" w:pos="8640"/>
        </w:tabs>
        <w:rPr>
          <w:color w:val="auto"/>
          <w:szCs w:val="22"/>
        </w:rPr>
      </w:pPr>
      <w:r w:rsidRPr="00907357">
        <w:rPr>
          <w:color w:val="auto"/>
          <w:szCs w:val="22"/>
        </w:rPr>
        <w:tab/>
        <w:t xml:space="preserve">The PRESIDENT sustained the Point of Order.          </w:t>
      </w:r>
    </w:p>
    <w:p w:rsidR="00907357" w:rsidRPr="00907357" w:rsidRDefault="00907357" w:rsidP="00907357">
      <w:pPr>
        <w:tabs>
          <w:tab w:val="right" w:pos="8640"/>
        </w:tabs>
        <w:rPr>
          <w:color w:val="auto"/>
          <w:szCs w:val="22"/>
        </w:rPr>
      </w:pPr>
    </w:p>
    <w:p w:rsidR="00907357" w:rsidRPr="00907357" w:rsidRDefault="00907357" w:rsidP="00907357">
      <w:pPr>
        <w:tabs>
          <w:tab w:val="right" w:pos="8640"/>
        </w:tabs>
        <w:jc w:val="center"/>
        <w:rPr>
          <w:b/>
          <w:color w:val="auto"/>
          <w:szCs w:val="22"/>
        </w:rPr>
      </w:pPr>
      <w:r w:rsidRPr="00907357">
        <w:rPr>
          <w:b/>
          <w:color w:val="auto"/>
          <w:szCs w:val="22"/>
        </w:rPr>
        <w:t>POINT OF ORDER</w:t>
      </w:r>
    </w:p>
    <w:p w:rsidR="00907357" w:rsidRPr="00907357" w:rsidRDefault="00907357" w:rsidP="00907357">
      <w:pPr>
        <w:suppressAutoHyphens/>
        <w:rPr>
          <w:szCs w:val="22"/>
        </w:rPr>
      </w:pPr>
      <w:r w:rsidRPr="00907357">
        <w:rPr>
          <w:b/>
          <w:color w:val="auto"/>
          <w:szCs w:val="22"/>
        </w:rPr>
        <w:tab/>
      </w:r>
      <w:r w:rsidRPr="00907357">
        <w:rPr>
          <w:color w:val="auto"/>
          <w:szCs w:val="22"/>
        </w:rPr>
        <w:t>S. 663</w:t>
      </w:r>
      <w:r w:rsidRPr="00907357">
        <w:rPr>
          <w:color w:val="auto"/>
          <w:szCs w:val="22"/>
        </w:rPr>
        <w:fldChar w:fldCharType="begin"/>
      </w:r>
      <w:r w:rsidRPr="00907357">
        <w:rPr>
          <w:color w:val="auto"/>
          <w:szCs w:val="22"/>
        </w:rPr>
        <w:instrText xml:space="preserve"> XE "S. 663" \b </w:instrText>
      </w:r>
      <w:r w:rsidRPr="00907357">
        <w:rPr>
          <w:color w:val="auto"/>
          <w:szCs w:val="22"/>
        </w:rPr>
        <w:fldChar w:fldCharType="end"/>
      </w:r>
      <w:r w:rsidRPr="00907357">
        <w:rPr>
          <w:color w:val="auto"/>
          <w:szCs w:val="22"/>
        </w:rPr>
        <w:t xml:space="preserve"> -- Education Committee:  A JOINT RESOLUTION </w:t>
      </w:r>
      <w:r w:rsidRPr="00907357">
        <w:rPr>
          <w:szCs w:val="22"/>
        </w:rPr>
        <w:t>TO APPROVE REGULATIONS OF THE COMMISSION ON HIGHER EDUCATION, RELATING TO SOUTH CAROLINA HOPE SCHOLARSHIP, DESIGNATED AS REGULATION DOCUMENT NUMBER 5006, PURSUANT TO THE PROVISIONS OF ARTICLE 1, CHAPTER 23, TITLE 1 OF THE 1976 CODE.</w:t>
      </w:r>
    </w:p>
    <w:p w:rsidR="00907357" w:rsidRDefault="00907357" w:rsidP="00907357">
      <w:pPr>
        <w:suppressAutoHyphens/>
        <w:rPr>
          <w:szCs w:val="22"/>
        </w:rPr>
      </w:pPr>
    </w:p>
    <w:p w:rsidR="00907357" w:rsidRPr="00907357" w:rsidRDefault="00907357" w:rsidP="00907357">
      <w:pPr>
        <w:tabs>
          <w:tab w:val="right" w:pos="8640"/>
        </w:tabs>
        <w:jc w:val="center"/>
        <w:rPr>
          <w:b/>
          <w:color w:val="auto"/>
          <w:szCs w:val="22"/>
        </w:rPr>
      </w:pPr>
      <w:bookmarkStart w:id="1" w:name="_GoBack"/>
      <w:bookmarkEnd w:id="1"/>
      <w:r w:rsidRPr="00907357">
        <w:rPr>
          <w:b/>
          <w:color w:val="auto"/>
          <w:szCs w:val="22"/>
        </w:rPr>
        <w:t xml:space="preserve">Point of Order     </w:t>
      </w:r>
    </w:p>
    <w:p w:rsidR="00907357" w:rsidRPr="00907357" w:rsidRDefault="00907357" w:rsidP="00907357">
      <w:pPr>
        <w:tabs>
          <w:tab w:val="right" w:pos="8640"/>
        </w:tabs>
        <w:rPr>
          <w:color w:val="auto"/>
          <w:szCs w:val="22"/>
        </w:rPr>
      </w:pPr>
      <w:r w:rsidRPr="00907357">
        <w:rPr>
          <w:color w:val="auto"/>
          <w:szCs w:val="22"/>
        </w:rPr>
        <w:tab/>
        <w:t>Senator MARTIN raised a Point of Order under Rule 39 that the Resolution had not been on the desks of the members at least one day prior to second reading.</w:t>
      </w:r>
    </w:p>
    <w:p w:rsidR="00907357" w:rsidRPr="00907357" w:rsidRDefault="00907357" w:rsidP="00907357">
      <w:pPr>
        <w:tabs>
          <w:tab w:val="right" w:pos="8640"/>
        </w:tabs>
        <w:rPr>
          <w:szCs w:val="22"/>
        </w:rPr>
      </w:pPr>
      <w:r w:rsidRPr="00907357">
        <w:rPr>
          <w:color w:val="auto"/>
          <w:szCs w:val="22"/>
        </w:rPr>
        <w:tab/>
        <w:t xml:space="preserve">The PRESIDENT sustained the Point of Order.          </w:t>
      </w:r>
    </w:p>
    <w:p w:rsidR="00907357" w:rsidRPr="00907357" w:rsidRDefault="00907357" w:rsidP="00907357">
      <w:pPr>
        <w:tabs>
          <w:tab w:val="right" w:pos="8640"/>
        </w:tabs>
        <w:rPr>
          <w:szCs w:val="22"/>
        </w:rPr>
      </w:pPr>
    </w:p>
    <w:p w:rsidR="00907357" w:rsidRPr="00907357" w:rsidRDefault="00907357" w:rsidP="00907357">
      <w:pPr>
        <w:tabs>
          <w:tab w:val="right" w:pos="8640"/>
        </w:tabs>
        <w:rPr>
          <w:szCs w:val="22"/>
        </w:rPr>
      </w:pPr>
      <w:r w:rsidRPr="00907357">
        <w:rPr>
          <w:b/>
          <w:szCs w:val="22"/>
        </w:rPr>
        <w:t>THE CALL OF THE UNCONTESTED CALENDAR HAVING BEEN COMPLETED, THE SENATE PROCEEDED TO THE MOTION PERIOD.</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szCs w:val="22"/>
        </w:rPr>
      </w:pPr>
      <w:r w:rsidRPr="00907357">
        <w:rPr>
          <w:b/>
          <w:szCs w:val="22"/>
        </w:rPr>
        <w:t>MOTION ADOPTED</w:t>
      </w:r>
    </w:p>
    <w:p w:rsidR="00907357" w:rsidRPr="00907357" w:rsidRDefault="00907357" w:rsidP="00907357">
      <w:pPr>
        <w:tabs>
          <w:tab w:val="right" w:pos="8640"/>
        </w:tabs>
        <w:rPr>
          <w:szCs w:val="22"/>
        </w:rPr>
      </w:pPr>
      <w:r w:rsidRPr="00907357">
        <w:rPr>
          <w:szCs w:val="22"/>
        </w:rPr>
        <w:tab/>
        <w:t>At 12:39 P.M., on motion of Senator MASSEY, the Senate agreed to dispense with the balance of the Motion Period.</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szCs w:val="22"/>
        </w:rPr>
      </w:pPr>
      <w:r w:rsidRPr="00907357">
        <w:rPr>
          <w:b/>
          <w:szCs w:val="22"/>
        </w:rPr>
        <w:t>Motion Adopted</w:t>
      </w:r>
    </w:p>
    <w:p w:rsidR="00907357" w:rsidRPr="00907357" w:rsidRDefault="00907357" w:rsidP="00907357">
      <w:pPr>
        <w:tabs>
          <w:tab w:val="right" w:pos="8640"/>
        </w:tabs>
        <w:rPr>
          <w:szCs w:val="22"/>
        </w:rPr>
      </w:pPr>
      <w:r w:rsidRPr="00907357">
        <w:rPr>
          <w:szCs w:val="22"/>
        </w:rPr>
        <w:tab/>
        <w:t>On motion of Senator MASSEY, with unanimous consent, the Senate agreed to go into Executive Session prior to adjournment.</w:t>
      </w:r>
    </w:p>
    <w:p w:rsidR="00907357" w:rsidRPr="00907357" w:rsidRDefault="00907357" w:rsidP="00907357">
      <w:pPr>
        <w:tabs>
          <w:tab w:val="right" w:pos="8640"/>
        </w:tabs>
        <w:rPr>
          <w:szCs w:val="22"/>
        </w:rPr>
      </w:pPr>
    </w:p>
    <w:p w:rsidR="00907357" w:rsidRPr="00907357" w:rsidRDefault="00907357" w:rsidP="00907357">
      <w:pPr>
        <w:tabs>
          <w:tab w:val="right" w:pos="8640"/>
        </w:tabs>
        <w:rPr>
          <w:b/>
          <w:szCs w:val="22"/>
        </w:rPr>
      </w:pPr>
      <w:r w:rsidRPr="00907357">
        <w:rPr>
          <w:b/>
          <w:szCs w:val="22"/>
        </w:rPr>
        <w:t>THE SENATE PROCEEDED TO A CALL OF THE CONTESTED STATEWIDE AND LOCAL CALENDAR.</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40</w:t>
      </w:r>
      <w:r w:rsidRPr="00907357">
        <w:rPr>
          <w:szCs w:val="22"/>
        </w:rPr>
        <w:fldChar w:fldCharType="begin"/>
      </w:r>
      <w:r w:rsidRPr="00907357">
        <w:rPr>
          <w:szCs w:val="22"/>
        </w:rPr>
        <w:instrText xml:space="preserve"> XE “S. 40” \b </w:instrText>
      </w:r>
      <w:r w:rsidRPr="00907357">
        <w:rPr>
          <w:szCs w:val="22"/>
        </w:rPr>
        <w:fldChar w:fldCharType="end"/>
      </w:r>
      <w:r w:rsidRPr="00907357">
        <w:rPr>
          <w:szCs w:val="22"/>
        </w:rPr>
        <w:t xml:space="preserve">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907357" w:rsidRPr="00907357" w:rsidRDefault="00907357" w:rsidP="00907357">
      <w:pPr>
        <w:tabs>
          <w:tab w:val="right" w:pos="8640"/>
        </w:tabs>
        <w:rPr>
          <w:szCs w:val="22"/>
        </w:rPr>
      </w:pPr>
      <w:r w:rsidRPr="00907357">
        <w:rPr>
          <w:szCs w:val="22"/>
        </w:rPr>
        <w:tab/>
        <w:t>On motion of Senator MASSEY, the Bill was carried over.</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szCs w:val="22"/>
        </w:rPr>
      </w:pPr>
      <w:r w:rsidRPr="00907357">
        <w:rPr>
          <w:b/>
          <w:szCs w:val="22"/>
        </w:rPr>
        <w:t>CARRIED OVER</w:t>
      </w:r>
    </w:p>
    <w:p w:rsidR="00907357" w:rsidRPr="00907357" w:rsidRDefault="00907357" w:rsidP="00907357">
      <w:pPr>
        <w:suppressAutoHyphens/>
        <w:rPr>
          <w:szCs w:val="22"/>
        </w:rPr>
      </w:pPr>
      <w:r w:rsidRPr="00907357">
        <w:rPr>
          <w:szCs w:val="22"/>
        </w:rPr>
        <w:tab/>
        <w:t>S. 475</w:t>
      </w:r>
      <w:r w:rsidRPr="00907357">
        <w:rPr>
          <w:szCs w:val="22"/>
        </w:rPr>
        <w:fldChar w:fldCharType="begin"/>
      </w:r>
      <w:r w:rsidRPr="00907357">
        <w:rPr>
          <w:szCs w:val="22"/>
        </w:rPr>
        <w:instrText xml:space="preserve"> XE "S. 475" \b </w:instrText>
      </w:r>
      <w:r w:rsidRPr="00907357">
        <w:rPr>
          <w:szCs w:val="22"/>
        </w:rPr>
        <w:fldChar w:fldCharType="end"/>
      </w:r>
      <w:r w:rsidRPr="00907357">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907357" w:rsidRPr="00907357" w:rsidRDefault="00907357" w:rsidP="00907357">
      <w:pPr>
        <w:tabs>
          <w:tab w:val="right" w:pos="8640"/>
        </w:tabs>
        <w:rPr>
          <w:szCs w:val="22"/>
        </w:rPr>
      </w:pPr>
      <w:r w:rsidRPr="00907357">
        <w:rPr>
          <w:szCs w:val="22"/>
        </w:rPr>
        <w:tab/>
        <w:t>On motion of Senator MASSEY, the Resolution was carried over.</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b/>
          <w:color w:val="auto"/>
          <w:szCs w:val="22"/>
        </w:rPr>
      </w:pPr>
      <w:r w:rsidRPr="00907357">
        <w:rPr>
          <w:b/>
          <w:color w:val="auto"/>
          <w:szCs w:val="22"/>
        </w:rPr>
        <w:t>DEBATE INTERRUPTED BY ADJOURNMENT</w:t>
      </w:r>
    </w:p>
    <w:p w:rsidR="00907357" w:rsidRPr="00907357" w:rsidRDefault="00907357" w:rsidP="00907357">
      <w:pPr>
        <w:suppressAutoHyphens/>
        <w:rPr>
          <w:szCs w:val="22"/>
        </w:rPr>
      </w:pPr>
      <w:r w:rsidRPr="00907357">
        <w:rPr>
          <w:color w:val="auto"/>
          <w:szCs w:val="22"/>
        </w:rPr>
        <w:tab/>
        <w:t>S. 525</w:t>
      </w:r>
      <w:r w:rsidRPr="00907357">
        <w:rPr>
          <w:color w:val="auto"/>
          <w:szCs w:val="22"/>
        </w:rPr>
        <w:fldChar w:fldCharType="begin"/>
      </w:r>
      <w:r w:rsidRPr="00907357">
        <w:rPr>
          <w:color w:val="auto"/>
          <w:szCs w:val="22"/>
        </w:rPr>
        <w:instrText xml:space="preserve"> XE "S. 525" \b </w:instrText>
      </w:r>
      <w:r w:rsidRPr="00907357">
        <w:rPr>
          <w:color w:val="auto"/>
          <w:szCs w:val="22"/>
        </w:rPr>
        <w:fldChar w:fldCharType="end"/>
      </w:r>
      <w:r w:rsidRPr="00907357">
        <w:rPr>
          <w:color w:val="auto"/>
          <w:szCs w:val="22"/>
        </w:rPr>
        <w:t xml:space="preserve"> -- Senators Gambrell, Verdin, Massey, Loftis, Garrett and Gustafson:  A BILL </w:t>
      </w:r>
      <w:r w:rsidRPr="00907357">
        <w:rPr>
          <w:szCs w:val="22"/>
        </w:rPr>
        <w:t>TO AMEND SECTION 44-96-40 OF THE 1976 CODE, RELATING TO DEFINITIONS FOR THE SOUTH CAROLINA SOLID WASTE POLICY AND MANAGEMENT ACT, TO DEFINE NECESSARY TERMS RELATED TO ADVANCED RECYCLING AND ADVANCED RECYCLING FACILITIES.</w:t>
      </w:r>
    </w:p>
    <w:p w:rsidR="00907357" w:rsidRPr="00907357" w:rsidRDefault="00907357" w:rsidP="00907357">
      <w:pPr>
        <w:tabs>
          <w:tab w:val="center" w:pos="4320"/>
          <w:tab w:val="right" w:pos="8640"/>
        </w:tabs>
        <w:rPr>
          <w:bCs/>
          <w:color w:val="auto"/>
          <w:szCs w:val="22"/>
        </w:rPr>
      </w:pPr>
      <w:r w:rsidRPr="00907357">
        <w:rPr>
          <w:bCs/>
          <w:color w:val="auto"/>
          <w:szCs w:val="22"/>
        </w:rPr>
        <w:tab/>
        <w:t>The Senate proceeded to a consideration of the Bill.</w:t>
      </w:r>
    </w:p>
    <w:p w:rsidR="00907357" w:rsidRPr="00907357" w:rsidRDefault="00907357" w:rsidP="00907357">
      <w:pPr>
        <w:tabs>
          <w:tab w:val="center" w:pos="4320"/>
          <w:tab w:val="right" w:pos="8640"/>
        </w:tabs>
        <w:rPr>
          <w:bCs/>
          <w:color w:val="auto"/>
          <w:szCs w:val="22"/>
        </w:rPr>
      </w:pPr>
    </w:p>
    <w:p w:rsidR="00907357" w:rsidRPr="00907357" w:rsidRDefault="00907357" w:rsidP="00907357">
      <w:pPr>
        <w:rPr>
          <w:snapToGrid w:val="0"/>
          <w:szCs w:val="22"/>
        </w:rPr>
      </w:pPr>
      <w:r w:rsidRPr="00907357">
        <w:rPr>
          <w:snapToGrid w:val="0"/>
          <w:color w:val="auto"/>
          <w:szCs w:val="22"/>
        </w:rPr>
        <w:tab/>
        <w:t>The Committee on Medical Affairs proposed th</w:t>
      </w:r>
      <w:r w:rsidRPr="00907357">
        <w:rPr>
          <w:snapToGrid w:val="0"/>
          <w:szCs w:val="22"/>
        </w:rPr>
        <w:t>e following amendment (525R001.SP.MWG):</w:t>
      </w:r>
    </w:p>
    <w:p w:rsidR="00907357" w:rsidRPr="00907357" w:rsidRDefault="00907357" w:rsidP="00907357">
      <w:pPr>
        <w:rPr>
          <w:snapToGrid w:val="0"/>
          <w:color w:val="auto"/>
          <w:szCs w:val="22"/>
        </w:rPr>
      </w:pPr>
      <w:r w:rsidRPr="00907357">
        <w:rPr>
          <w:snapToGrid w:val="0"/>
          <w:color w:val="auto"/>
          <w:szCs w:val="22"/>
        </w:rPr>
        <w:tab/>
        <w:t>Amend the bill, as and if amended, by striking SECTION 1 in its entirety and inserting:</w:t>
      </w:r>
    </w:p>
    <w:p w:rsidR="00907357" w:rsidRPr="00907357" w:rsidRDefault="00907357" w:rsidP="00907357">
      <w:pPr>
        <w:rPr>
          <w:szCs w:val="22"/>
        </w:rPr>
      </w:pPr>
      <w:r w:rsidRPr="00907357">
        <w:rPr>
          <w:snapToGrid w:val="0"/>
          <w:color w:val="auto"/>
          <w:szCs w:val="22"/>
        </w:rPr>
        <w:tab/>
      </w:r>
      <w:r w:rsidRPr="00907357">
        <w:rPr>
          <w:snapToGrid w:val="0"/>
          <w:color w:val="auto"/>
          <w:szCs w:val="22"/>
        </w:rPr>
        <w:tab/>
        <w:t>/SECTION</w:t>
      </w:r>
      <w:r w:rsidRPr="00907357">
        <w:rPr>
          <w:snapToGrid w:val="0"/>
          <w:color w:val="auto"/>
          <w:szCs w:val="22"/>
        </w:rPr>
        <w:tab/>
        <w:t>1.</w:t>
      </w:r>
      <w:r w:rsidRPr="00907357">
        <w:rPr>
          <w:snapToGrid w:val="0"/>
          <w:color w:val="auto"/>
          <w:szCs w:val="22"/>
        </w:rPr>
        <w:tab/>
      </w:r>
      <w:r w:rsidRPr="00907357">
        <w:rPr>
          <w:szCs w:val="22"/>
        </w:rPr>
        <w:t>Section 44</w:t>
      </w:r>
      <w:r w:rsidRPr="00907357">
        <w:rPr>
          <w:szCs w:val="22"/>
        </w:rPr>
        <w:noBreakHyphen/>
        <w:t>96</w:t>
      </w:r>
      <w:r w:rsidRPr="00907357">
        <w:rPr>
          <w:szCs w:val="22"/>
        </w:rPr>
        <w:noBreakHyphen/>
        <w:t>40 of the 1976 Code is amended by adding appropriately numbered new items to read:</w:t>
      </w:r>
    </w:p>
    <w:p w:rsidR="00907357" w:rsidRPr="00907357" w:rsidRDefault="00907357" w:rsidP="00907357">
      <w:pPr>
        <w:rPr>
          <w:szCs w:val="22"/>
        </w:rPr>
      </w:pPr>
      <w:r w:rsidRPr="00907357">
        <w:rPr>
          <w:color w:val="auto"/>
          <w:szCs w:val="22"/>
        </w:rPr>
        <w:tab/>
      </w:r>
      <w:r w:rsidRPr="00907357">
        <w:rPr>
          <w:szCs w:val="22"/>
        </w:rPr>
        <w:t>“(</w:t>
      </w:r>
      <w:r w:rsidRPr="00907357">
        <w:rPr>
          <w:szCs w:val="22"/>
        </w:rPr>
        <w:tab/>
        <w:t>)</w:t>
      </w:r>
      <w:r w:rsidRPr="00907357">
        <w:rPr>
          <w:szCs w:val="22"/>
        </w:rPr>
        <w:tab/>
        <w:t>‘Advanced recycling’ means manufacturing processes that convert post</w:t>
      </w:r>
      <w:r w:rsidRPr="00907357">
        <w:rPr>
          <w:szCs w:val="22"/>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907357" w:rsidRPr="00907357" w:rsidRDefault="00907357" w:rsidP="00907357">
      <w:pPr>
        <w:rPr>
          <w:color w:val="auto"/>
          <w:szCs w:val="22"/>
        </w:rPr>
      </w:pPr>
      <w:r w:rsidRPr="00907357">
        <w:rPr>
          <w:color w:val="auto"/>
          <w:szCs w:val="22"/>
        </w:rPr>
        <w:tab/>
      </w:r>
      <w:r w:rsidRPr="00907357">
        <w:rPr>
          <w:color w:val="auto"/>
          <w:szCs w:val="22"/>
        </w:rPr>
        <w:tab/>
        <w:t>(a)</w:t>
      </w:r>
      <w:r w:rsidRPr="00907357">
        <w:rPr>
          <w:color w:val="auto"/>
          <w:szCs w:val="22"/>
        </w:rPr>
        <w:tab/>
        <w:t>‘Depolymerization’ means a manufacturing process at an advanced recycling facility where post</w:t>
      </w:r>
      <w:r w:rsidRPr="00907357">
        <w:rPr>
          <w:color w:val="auto"/>
          <w:szCs w:val="22"/>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907357" w:rsidRPr="00907357" w:rsidRDefault="00907357" w:rsidP="00907357">
      <w:pPr>
        <w:rPr>
          <w:szCs w:val="22"/>
        </w:rPr>
      </w:pPr>
      <w:r w:rsidRPr="00907357">
        <w:rPr>
          <w:color w:val="auto"/>
          <w:szCs w:val="22"/>
        </w:rPr>
        <w:tab/>
      </w:r>
      <w:r w:rsidRPr="00907357">
        <w:rPr>
          <w:szCs w:val="22"/>
        </w:rPr>
        <w:tab/>
        <w:t>(b)</w:t>
      </w:r>
      <w:r w:rsidRPr="00907357">
        <w:rPr>
          <w:szCs w:val="22"/>
        </w:rPr>
        <w:tab/>
        <w:t>‘Gasification’ means a manufacturing process at an advanced recycling facility through which recovered feedstocks are heated and converted into a fuel</w:t>
      </w:r>
      <w:r w:rsidRPr="00907357">
        <w:rPr>
          <w:szCs w:val="22"/>
        </w:rPr>
        <w:noBreakHyphen/>
        <w:t>gas mixture in an oxygen</w:t>
      </w:r>
      <w:r w:rsidRPr="00907357">
        <w:rPr>
          <w:szCs w:val="22"/>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907357" w:rsidRPr="00907357" w:rsidRDefault="00907357" w:rsidP="00907357">
      <w:pPr>
        <w:rPr>
          <w:color w:val="auto"/>
          <w:szCs w:val="22"/>
        </w:rPr>
      </w:pPr>
      <w:r w:rsidRPr="00907357">
        <w:rPr>
          <w:color w:val="auto"/>
          <w:szCs w:val="22"/>
        </w:rPr>
        <w:tab/>
      </w:r>
      <w:r w:rsidRPr="00907357">
        <w:rPr>
          <w:color w:val="auto"/>
          <w:szCs w:val="22"/>
        </w:rPr>
        <w:tab/>
        <w:t>(c)</w:t>
      </w:r>
      <w:r w:rsidRPr="00907357">
        <w:rPr>
          <w:color w:val="auto"/>
          <w:szCs w:val="22"/>
        </w:rPr>
        <w:tab/>
        <w:t>‘Pyrolysis’ means a manufacturing process at an advanced recycling facility through which post</w:t>
      </w:r>
      <w:r w:rsidRPr="00907357">
        <w:rPr>
          <w:color w:val="auto"/>
          <w:szCs w:val="22"/>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907357" w:rsidRPr="00907357" w:rsidRDefault="00907357" w:rsidP="00907357">
      <w:pPr>
        <w:rPr>
          <w:color w:val="auto"/>
          <w:szCs w:val="22"/>
        </w:rPr>
      </w:pPr>
      <w:r w:rsidRPr="00907357">
        <w:rPr>
          <w:color w:val="auto"/>
          <w:szCs w:val="22"/>
        </w:rPr>
        <w:tab/>
      </w:r>
      <w:r w:rsidRPr="00907357">
        <w:rPr>
          <w:color w:val="auto"/>
          <w:szCs w:val="22"/>
        </w:rPr>
        <w:tab/>
        <w:t>(d)</w:t>
      </w:r>
      <w:r w:rsidRPr="00907357">
        <w:rPr>
          <w:color w:val="auto"/>
          <w:szCs w:val="22"/>
        </w:rPr>
        <w:tab/>
        <w:t>‘Solvolysis’ means a manufacturing process at an advanced recycling facility through which post</w:t>
      </w:r>
      <w:r w:rsidRPr="00907357">
        <w:rPr>
          <w:color w:val="auto"/>
          <w:szCs w:val="22"/>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907357" w:rsidRPr="00907357" w:rsidRDefault="00907357" w:rsidP="00907357">
      <w:pPr>
        <w:rPr>
          <w:color w:val="auto"/>
          <w:szCs w:val="22"/>
        </w:rPr>
      </w:pPr>
      <w:r w:rsidRPr="00907357">
        <w:rPr>
          <w:color w:val="auto"/>
          <w:szCs w:val="22"/>
        </w:rPr>
        <w:tab/>
        <w:t>(</w:t>
      </w:r>
      <w:r w:rsidRPr="00907357">
        <w:rPr>
          <w:color w:val="auto"/>
          <w:szCs w:val="22"/>
        </w:rPr>
        <w:tab/>
        <w:t>)</w:t>
      </w:r>
      <w:r w:rsidRPr="00907357">
        <w:rPr>
          <w:color w:val="auto"/>
          <w:szCs w:val="22"/>
        </w:rPr>
        <w:tab/>
        <w:t>‘Advanced recycling facility’ means a manufacturing facility that receives, separates, stores and converts the post</w:t>
      </w:r>
      <w:r w:rsidRPr="00907357">
        <w:rPr>
          <w:color w:val="auto"/>
          <w:szCs w:val="22"/>
        </w:rPr>
        <w:noBreakHyphen/>
        <w:t>use polymers and recovered feedstocks it receives using advanced recycling. An advanced recycling facility is not a solid waste processing facility, solid waste management facility, materials recovery facility, waste</w:t>
      </w:r>
      <w:r w:rsidRPr="00907357">
        <w:rPr>
          <w:color w:val="auto"/>
          <w:szCs w:val="22"/>
        </w:rPr>
        <w:noBreakHyphen/>
        <w:t>to</w:t>
      </w:r>
      <w:r w:rsidRPr="00907357">
        <w:rPr>
          <w:color w:val="auto"/>
          <w:szCs w:val="22"/>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907357">
        <w:rPr>
          <w:color w:val="auto"/>
          <w:szCs w:val="22"/>
        </w:rPr>
        <w:noBreakHyphen/>
        <w: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907357">
        <w:rPr>
          <w:color w:val="auto"/>
          <w:szCs w:val="22"/>
        </w:rPr>
        <w:noBreakHyphen/>
        <w:t>converted and post</w:t>
      </w:r>
      <w:r w:rsidRPr="00907357">
        <w:rPr>
          <w:color w:val="auto"/>
          <w:szCs w:val="22"/>
        </w:rPr>
        <w:noBreakHyphen/>
        <w:t>converted post</w:t>
      </w:r>
      <w:r w:rsidRPr="00907357">
        <w:rPr>
          <w:color w:val="auto"/>
          <w:szCs w:val="22"/>
        </w:rPr>
        <w:noBreakHyphen/>
        <w:t>use polymers or recovered feedstock must be sold or disposed of by the advanced recycling facility in compliance with applicable laws.</w:t>
      </w:r>
    </w:p>
    <w:p w:rsidR="00907357" w:rsidRPr="00907357" w:rsidRDefault="00907357" w:rsidP="00907357">
      <w:pPr>
        <w:rPr>
          <w:color w:val="auto"/>
          <w:szCs w:val="22"/>
        </w:rPr>
      </w:pPr>
      <w:r w:rsidRPr="00907357">
        <w:rPr>
          <w:color w:val="auto"/>
          <w:szCs w:val="22"/>
        </w:rPr>
        <w:tab/>
        <w:t>(</w:t>
      </w:r>
      <w:r w:rsidRPr="00907357">
        <w:rPr>
          <w:color w:val="auto"/>
          <w:szCs w:val="22"/>
        </w:rPr>
        <w:tab/>
        <w:t>)</w:t>
      </w:r>
      <w:r w:rsidRPr="00907357">
        <w:rPr>
          <w:color w:val="auto"/>
          <w:szCs w:val="22"/>
        </w:rPr>
        <w:tab/>
        <w:t>‘Post</w:t>
      </w:r>
      <w:r w:rsidRPr="00907357">
        <w:rPr>
          <w:color w:val="auto"/>
          <w:szCs w:val="22"/>
        </w:rPr>
        <w:noBreakHyphen/>
        <w:t>use polymer’ means a plastic polymer that is not solid waste when the following apply:</w:t>
      </w:r>
    </w:p>
    <w:p w:rsidR="00907357" w:rsidRPr="00907357" w:rsidRDefault="00907357" w:rsidP="00907357">
      <w:pPr>
        <w:rPr>
          <w:color w:val="auto"/>
          <w:szCs w:val="22"/>
        </w:rPr>
      </w:pPr>
      <w:r w:rsidRPr="00907357">
        <w:rPr>
          <w:color w:val="auto"/>
          <w:szCs w:val="22"/>
        </w:rPr>
        <w:tab/>
      </w:r>
      <w:r w:rsidRPr="00907357">
        <w:rPr>
          <w:color w:val="auto"/>
          <w:szCs w:val="22"/>
        </w:rPr>
        <w:tab/>
        <w:t>(a)</w:t>
      </w:r>
      <w:r w:rsidRPr="00907357">
        <w:rPr>
          <w:color w:val="auto"/>
          <w:szCs w:val="22"/>
        </w:rPr>
        <w:tab/>
        <w:t>it is derived from any industrial, commercial, agricultural, or domestic activities;</w:t>
      </w:r>
    </w:p>
    <w:p w:rsidR="00907357" w:rsidRPr="00907357" w:rsidRDefault="00907357" w:rsidP="00907357">
      <w:pPr>
        <w:rPr>
          <w:color w:val="auto"/>
          <w:szCs w:val="22"/>
        </w:rPr>
      </w:pPr>
      <w:r w:rsidRPr="00907357">
        <w:rPr>
          <w:color w:val="auto"/>
          <w:szCs w:val="22"/>
        </w:rPr>
        <w:tab/>
      </w:r>
      <w:r w:rsidRPr="00907357">
        <w:rPr>
          <w:color w:val="auto"/>
          <w:szCs w:val="22"/>
        </w:rPr>
        <w:tab/>
        <w:t>(b)</w:t>
      </w:r>
      <w:r w:rsidRPr="00907357">
        <w:rPr>
          <w:color w:val="auto"/>
          <w:szCs w:val="22"/>
        </w:rPr>
        <w:tab/>
        <w:t>its use or intended use is to manufacture crude oil, fuels, feedstocks, blendstocks, raw materials, or other intermediate products or final products using advanced recycling;</w:t>
      </w:r>
    </w:p>
    <w:p w:rsidR="00907357" w:rsidRPr="00907357" w:rsidRDefault="00907357" w:rsidP="00907357">
      <w:pPr>
        <w:rPr>
          <w:color w:val="auto"/>
          <w:szCs w:val="22"/>
        </w:rPr>
      </w:pPr>
      <w:r w:rsidRPr="00907357">
        <w:rPr>
          <w:color w:val="auto"/>
          <w:szCs w:val="22"/>
        </w:rPr>
        <w:tab/>
      </w:r>
      <w:r w:rsidRPr="00907357">
        <w:rPr>
          <w:color w:val="auto"/>
          <w:szCs w:val="22"/>
        </w:rPr>
        <w:tab/>
        <w:t>(c)</w:t>
      </w:r>
      <w:r w:rsidRPr="00907357">
        <w:rPr>
          <w:color w:val="auto"/>
          <w:szCs w:val="22"/>
        </w:rPr>
        <w:tab/>
        <w:t>it may contain incidental contaminants or impurities, such as paper labels or metal rings; and</w:t>
      </w:r>
    </w:p>
    <w:p w:rsidR="00907357" w:rsidRPr="00907357" w:rsidRDefault="00907357" w:rsidP="00907357">
      <w:pPr>
        <w:rPr>
          <w:color w:val="auto"/>
          <w:szCs w:val="22"/>
        </w:rPr>
      </w:pPr>
      <w:r w:rsidRPr="00907357">
        <w:rPr>
          <w:color w:val="auto"/>
          <w:szCs w:val="22"/>
        </w:rPr>
        <w:tab/>
      </w:r>
      <w:r w:rsidRPr="00907357">
        <w:rPr>
          <w:color w:val="auto"/>
          <w:szCs w:val="22"/>
        </w:rPr>
        <w:tab/>
        <w:t>(d)</w:t>
      </w:r>
      <w:r w:rsidRPr="00907357">
        <w:rPr>
          <w:color w:val="auto"/>
          <w:szCs w:val="22"/>
        </w:rPr>
        <w:tab/>
        <w:t>it is processed at an advanced recycling facility or held at an advanced recycling facility prior to processing.</w:t>
      </w:r>
    </w:p>
    <w:p w:rsidR="00907357" w:rsidRPr="00907357" w:rsidRDefault="00907357" w:rsidP="00907357">
      <w:pPr>
        <w:rPr>
          <w:color w:val="auto"/>
          <w:szCs w:val="22"/>
        </w:rPr>
      </w:pPr>
      <w:r w:rsidRPr="00907357">
        <w:rPr>
          <w:color w:val="auto"/>
          <w:szCs w:val="22"/>
        </w:rPr>
        <w:tab/>
        <w:t>(</w:t>
      </w:r>
      <w:r w:rsidRPr="00907357">
        <w:rPr>
          <w:color w:val="auto"/>
          <w:szCs w:val="22"/>
        </w:rPr>
        <w:tab/>
        <w:t>)(a)</w:t>
      </w:r>
      <w:r w:rsidRPr="00907357">
        <w:rPr>
          <w:color w:val="auto"/>
          <w:szCs w:val="22"/>
        </w:rPr>
        <w:tab/>
        <w:t>‘Recovered feedstock’ means one or more of the following materials that has been processed so that it may be used as feedstock in an advanced recycling facility:</w:t>
      </w:r>
    </w:p>
    <w:p w:rsidR="00907357" w:rsidRPr="00907357" w:rsidRDefault="00907357" w:rsidP="00907357">
      <w:pPr>
        <w:rPr>
          <w:color w:val="auto"/>
          <w:szCs w:val="22"/>
        </w:rPr>
      </w:pPr>
      <w:r w:rsidRPr="00907357">
        <w:rPr>
          <w:color w:val="auto"/>
          <w:szCs w:val="22"/>
        </w:rPr>
        <w:tab/>
      </w:r>
      <w:r w:rsidRPr="00907357">
        <w:rPr>
          <w:color w:val="auto"/>
          <w:szCs w:val="22"/>
        </w:rPr>
        <w:tab/>
      </w:r>
      <w:r w:rsidRPr="00907357">
        <w:rPr>
          <w:color w:val="auto"/>
          <w:szCs w:val="22"/>
        </w:rPr>
        <w:tab/>
        <w:t>(i)</w:t>
      </w:r>
      <w:r w:rsidRPr="00907357">
        <w:rPr>
          <w:color w:val="auto"/>
          <w:szCs w:val="22"/>
        </w:rPr>
        <w:tab/>
      </w:r>
      <w:r w:rsidRPr="00907357">
        <w:rPr>
          <w:color w:val="auto"/>
          <w:szCs w:val="22"/>
        </w:rPr>
        <w:tab/>
        <w:t>post</w:t>
      </w:r>
      <w:r w:rsidRPr="00907357">
        <w:rPr>
          <w:color w:val="auto"/>
          <w:szCs w:val="22"/>
        </w:rPr>
        <w:noBreakHyphen/>
        <w:t>use polymers;</w:t>
      </w:r>
    </w:p>
    <w:p w:rsidR="00907357" w:rsidRPr="00907357" w:rsidRDefault="00907357" w:rsidP="00907357">
      <w:pPr>
        <w:rPr>
          <w:color w:val="auto"/>
          <w:szCs w:val="22"/>
        </w:rPr>
      </w:pPr>
      <w:r w:rsidRPr="00907357">
        <w:rPr>
          <w:color w:val="auto"/>
          <w:szCs w:val="22"/>
        </w:rPr>
        <w:tab/>
      </w:r>
      <w:r w:rsidRPr="00907357">
        <w:rPr>
          <w:color w:val="auto"/>
          <w:szCs w:val="22"/>
        </w:rPr>
        <w:tab/>
      </w:r>
      <w:r w:rsidRPr="00907357">
        <w:rPr>
          <w:color w:val="auto"/>
          <w:szCs w:val="22"/>
        </w:rPr>
        <w:tab/>
        <w:t>(ii)</w:t>
      </w:r>
      <w:r w:rsidRPr="00907357">
        <w:rPr>
          <w:color w:val="auto"/>
          <w:szCs w:val="22"/>
        </w:rPr>
        <w:tab/>
        <w:t>materials for which the United States Environmental Protection Agency has made a nonwaste determination under 40 C.F.R. 241.3(c); or</w:t>
      </w:r>
    </w:p>
    <w:p w:rsidR="00907357" w:rsidRPr="00907357" w:rsidRDefault="00907357" w:rsidP="00907357">
      <w:pPr>
        <w:rPr>
          <w:color w:val="auto"/>
          <w:szCs w:val="22"/>
        </w:rPr>
      </w:pPr>
      <w:r w:rsidRPr="00907357">
        <w:rPr>
          <w:color w:val="auto"/>
          <w:szCs w:val="22"/>
        </w:rPr>
        <w:tab/>
      </w:r>
      <w:r w:rsidRPr="00907357">
        <w:rPr>
          <w:color w:val="auto"/>
          <w:szCs w:val="22"/>
        </w:rPr>
        <w:tab/>
      </w:r>
      <w:r w:rsidRPr="00907357">
        <w:rPr>
          <w:color w:val="auto"/>
          <w:szCs w:val="22"/>
        </w:rPr>
        <w:tab/>
        <w:t>(iii)</w:t>
      </w:r>
      <w:r w:rsidRPr="00907357">
        <w:rPr>
          <w:color w:val="auto"/>
          <w:szCs w:val="22"/>
        </w:rPr>
        <w:tab/>
        <w:t>materials that the United States Environmental Protection Agency has otherwise determined are feedstocks and not solid waste; or</w:t>
      </w:r>
    </w:p>
    <w:p w:rsidR="00907357" w:rsidRPr="00907357" w:rsidRDefault="00907357" w:rsidP="00907357">
      <w:pPr>
        <w:rPr>
          <w:color w:val="auto"/>
          <w:szCs w:val="22"/>
        </w:rPr>
      </w:pPr>
      <w:r w:rsidRPr="00907357">
        <w:rPr>
          <w:color w:val="auto"/>
          <w:szCs w:val="22"/>
        </w:rPr>
        <w:tab/>
      </w:r>
      <w:r w:rsidRPr="00907357">
        <w:rPr>
          <w:color w:val="auto"/>
          <w:szCs w:val="22"/>
        </w:rPr>
        <w:tab/>
        <w:t>(b)</w:t>
      </w:r>
      <w:r w:rsidRPr="00907357">
        <w:rPr>
          <w:color w:val="auto"/>
          <w:szCs w:val="22"/>
        </w:rPr>
        <w:tab/>
        <w:t>Recovered feedstock does not include unprocessed municipal solid waste.”</w:t>
      </w:r>
      <w:r w:rsidRPr="00907357">
        <w:rPr>
          <w:color w:val="auto"/>
          <w:szCs w:val="22"/>
        </w:rPr>
        <w:tab/>
      </w:r>
      <w:r w:rsidRPr="00907357">
        <w:rPr>
          <w:color w:val="auto"/>
          <w:szCs w:val="22"/>
        </w:rPr>
        <w:tab/>
        <w:t>/</w:t>
      </w:r>
    </w:p>
    <w:p w:rsidR="00907357" w:rsidRPr="00907357" w:rsidRDefault="00907357" w:rsidP="00907357">
      <w:pPr>
        <w:rPr>
          <w:snapToGrid w:val="0"/>
          <w:color w:val="auto"/>
          <w:szCs w:val="22"/>
        </w:rPr>
      </w:pPr>
      <w:r w:rsidRPr="00907357">
        <w:rPr>
          <w:snapToGrid w:val="0"/>
          <w:szCs w:val="22"/>
        </w:rPr>
        <w:tab/>
      </w:r>
      <w:r w:rsidRPr="00907357">
        <w:rPr>
          <w:snapToGrid w:val="0"/>
          <w:color w:val="auto"/>
          <w:szCs w:val="22"/>
        </w:rPr>
        <w:t>Amend the bill further, as and if amended, by adding an appropriately numbered new SECTION to read:</w:t>
      </w:r>
    </w:p>
    <w:p w:rsidR="00907357" w:rsidRPr="00907357" w:rsidRDefault="00907357" w:rsidP="00907357">
      <w:pPr>
        <w:rPr>
          <w:snapToGrid w:val="0"/>
          <w:color w:val="auto"/>
          <w:szCs w:val="22"/>
        </w:rPr>
      </w:pPr>
      <w:r w:rsidRPr="00907357">
        <w:rPr>
          <w:snapToGrid w:val="0"/>
          <w:color w:val="auto"/>
          <w:szCs w:val="22"/>
        </w:rPr>
        <w:tab/>
      </w:r>
      <w:r w:rsidRPr="00907357">
        <w:rPr>
          <w:snapToGrid w:val="0"/>
          <w:color w:val="auto"/>
          <w:szCs w:val="22"/>
        </w:rPr>
        <w:tab/>
        <w:t>/SECTION</w:t>
      </w:r>
      <w:r w:rsidRPr="00907357">
        <w:rPr>
          <w:snapToGrid w:val="0"/>
          <w:color w:val="auto"/>
          <w:szCs w:val="22"/>
        </w:rPr>
        <w:tab/>
        <w:t>__.</w:t>
      </w:r>
      <w:r w:rsidRPr="00907357">
        <w:rPr>
          <w:snapToGrid w:val="0"/>
          <w:color w:val="auto"/>
          <w:szCs w:val="22"/>
        </w:rPr>
        <w:tab/>
        <w:t>Section 48-1-50 of the 1976 Code is amended by adding an appropriately numbered new item to read:</w:t>
      </w:r>
    </w:p>
    <w:p w:rsidR="00907357" w:rsidRPr="00907357" w:rsidRDefault="00907357" w:rsidP="00907357">
      <w:pPr>
        <w:rPr>
          <w:snapToGrid w:val="0"/>
          <w:szCs w:val="22"/>
        </w:rPr>
      </w:pPr>
      <w:r w:rsidRPr="00907357">
        <w:rPr>
          <w:snapToGrid w:val="0"/>
          <w:color w:val="auto"/>
          <w:szCs w:val="22"/>
        </w:rPr>
        <w:tab/>
      </w:r>
      <w:r w:rsidRPr="00907357">
        <w:rPr>
          <w:szCs w:val="22"/>
        </w:rPr>
        <w:t>“(</w:t>
      </w:r>
      <w:r w:rsidRPr="00907357">
        <w:rPr>
          <w:szCs w:val="22"/>
        </w:rPr>
        <w:tab/>
        <w:t>)</w:t>
      </w:r>
      <w:r w:rsidRPr="00907357">
        <w:rPr>
          <w:szCs w:val="22"/>
        </w:rPr>
        <w:tab/>
        <w:t>Review and consider the environmental compliance history of an applicant or person in making a determination to issue, reissue, deny, revoke, modify, or suspend a permit or interim status; prohibit the transfer of a permit or the transfer or achievement of interim status; or prohibit a change in the ownership of or a controlling interest in an existing facility.”</w:t>
      </w:r>
      <w:r w:rsidRPr="00907357">
        <w:rPr>
          <w:szCs w:val="22"/>
        </w:rPr>
        <w:tab/>
      </w:r>
      <w:r w:rsidRPr="00907357">
        <w:rPr>
          <w:szCs w:val="22"/>
        </w:rPr>
        <w:tab/>
        <w:t>/</w:t>
      </w:r>
    </w:p>
    <w:p w:rsidR="00907357" w:rsidRPr="00907357" w:rsidRDefault="00907357" w:rsidP="00907357">
      <w:pPr>
        <w:rPr>
          <w:snapToGrid w:val="0"/>
          <w:color w:val="auto"/>
          <w:szCs w:val="22"/>
        </w:rPr>
      </w:pPr>
      <w:r w:rsidRPr="00907357">
        <w:rPr>
          <w:snapToGrid w:val="0"/>
          <w:color w:val="auto"/>
          <w:szCs w:val="22"/>
        </w:rPr>
        <w:tab/>
        <w:t>Renumber sections to conform.</w:t>
      </w:r>
    </w:p>
    <w:p w:rsidR="00907357" w:rsidRPr="00907357" w:rsidRDefault="00907357" w:rsidP="00907357">
      <w:pPr>
        <w:rPr>
          <w:snapToGrid w:val="0"/>
          <w:szCs w:val="22"/>
        </w:rPr>
      </w:pPr>
      <w:r w:rsidRPr="00907357">
        <w:rPr>
          <w:snapToGrid w:val="0"/>
          <w:color w:val="auto"/>
          <w:szCs w:val="22"/>
        </w:rPr>
        <w:tab/>
        <w:t>Amend title to conform.</w:t>
      </w:r>
    </w:p>
    <w:p w:rsidR="00907357" w:rsidRPr="00907357" w:rsidRDefault="00907357" w:rsidP="00907357">
      <w:pPr>
        <w:rPr>
          <w:snapToGrid w:val="0"/>
          <w:szCs w:val="22"/>
        </w:rPr>
      </w:pPr>
    </w:p>
    <w:p w:rsidR="00907357" w:rsidRPr="00907357" w:rsidRDefault="00907357" w:rsidP="00907357">
      <w:pPr>
        <w:suppressAutoHyphens/>
        <w:rPr>
          <w:szCs w:val="22"/>
        </w:rPr>
      </w:pPr>
      <w:r w:rsidRPr="00907357">
        <w:rPr>
          <w:szCs w:val="22"/>
        </w:rPr>
        <w:tab/>
        <w:t>Senator GAMBRELL explained the amendment.</w:t>
      </w:r>
    </w:p>
    <w:p w:rsidR="00907357" w:rsidRPr="00907357" w:rsidRDefault="00907357" w:rsidP="00907357">
      <w:pPr>
        <w:suppressAutoHyphens/>
        <w:rPr>
          <w:szCs w:val="22"/>
        </w:rPr>
      </w:pPr>
    </w:p>
    <w:p w:rsidR="00907357" w:rsidRPr="00907357" w:rsidRDefault="00907357" w:rsidP="00907357">
      <w:pPr>
        <w:suppressAutoHyphens/>
        <w:rPr>
          <w:szCs w:val="22"/>
        </w:rPr>
      </w:pPr>
      <w:r w:rsidRPr="00907357">
        <w:rPr>
          <w:szCs w:val="22"/>
        </w:rPr>
        <w:tab/>
        <w:t xml:space="preserve">Debate was interrupted by adjournment. </w:t>
      </w:r>
    </w:p>
    <w:p w:rsidR="00907357" w:rsidRPr="00907357" w:rsidRDefault="00907357" w:rsidP="00907357">
      <w:pPr>
        <w:suppressAutoHyphens/>
        <w:rPr>
          <w:color w:val="auto"/>
          <w:szCs w:val="22"/>
        </w:rPr>
      </w:pPr>
      <w:r w:rsidRPr="00907357">
        <w:rPr>
          <w:szCs w:val="22"/>
        </w:rPr>
        <w:tab/>
      </w:r>
      <w:r w:rsidRPr="00907357">
        <w:rPr>
          <w:color w:val="C00000"/>
          <w:szCs w:val="22"/>
        </w:rPr>
        <w:tab/>
      </w:r>
    </w:p>
    <w:p w:rsidR="00907357" w:rsidRPr="00907357" w:rsidRDefault="00907357" w:rsidP="00907357">
      <w:pPr>
        <w:jc w:val="center"/>
        <w:rPr>
          <w:szCs w:val="22"/>
        </w:rPr>
      </w:pPr>
      <w:r w:rsidRPr="00907357">
        <w:rPr>
          <w:b/>
          <w:szCs w:val="22"/>
        </w:rPr>
        <w:t>EXECUTIVE SESSION</w:t>
      </w:r>
    </w:p>
    <w:p w:rsidR="00907357" w:rsidRPr="00907357" w:rsidRDefault="00907357" w:rsidP="00907357">
      <w:pPr>
        <w:rPr>
          <w:szCs w:val="22"/>
        </w:rPr>
      </w:pPr>
      <w:r w:rsidRPr="00907357">
        <w:rPr>
          <w:b/>
          <w:szCs w:val="22"/>
        </w:rPr>
        <w:tab/>
      </w:r>
      <w:r w:rsidRPr="00907357">
        <w:rPr>
          <w:szCs w:val="22"/>
        </w:rPr>
        <w:t>On motion of Senator MASSEY, the seal of secrecy was removed, so far as the same relates to appointments made by the Governor and the following names were reported to the Senate in open session:</w:t>
      </w:r>
    </w:p>
    <w:p w:rsidR="00907357" w:rsidRPr="00907357" w:rsidRDefault="00907357" w:rsidP="00907357">
      <w:pPr>
        <w:jc w:val="center"/>
        <w:rPr>
          <w:b/>
          <w:szCs w:val="22"/>
        </w:rPr>
      </w:pPr>
    </w:p>
    <w:p w:rsidR="00907357" w:rsidRPr="00907357" w:rsidRDefault="00907357" w:rsidP="00907357">
      <w:pPr>
        <w:jc w:val="center"/>
        <w:rPr>
          <w:szCs w:val="22"/>
        </w:rPr>
      </w:pPr>
      <w:r w:rsidRPr="00907357">
        <w:rPr>
          <w:b/>
          <w:szCs w:val="22"/>
        </w:rPr>
        <w:t>STATEWIDE APPOINTMENTS</w:t>
      </w:r>
    </w:p>
    <w:p w:rsidR="00907357" w:rsidRPr="00907357" w:rsidRDefault="00907357" w:rsidP="00907357">
      <w:pPr>
        <w:jc w:val="center"/>
        <w:rPr>
          <w:b/>
          <w:szCs w:val="22"/>
        </w:rPr>
      </w:pPr>
      <w:r w:rsidRPr="00907357">
        <w:rPr>
          <w:b/>
          <w:szCs w:val="22"/>
        </w:rPr>
        <w:t>Confirmations</w:t>
      </w:r>
    </w:p>
    <w:p w:rsidR="00907357" w:rsidRPr="00907357" w:rsidRDefault="00907357" w:rsidP="00907357">
      <w:pPr>
        <w:ind w:firstLine="216"/>
        <w:rPr>
          <w:szCs w:val="22"/>
        </w:rPr>
      </w:pPr>
      <w:r w:rsidRPr="00907357">
        <w:rPr>
          <w:szCs w:val="22"/>
        </w:rPr>
        <w:t>Having received a favorable report from the Education Committee, the following appointment was confirmed in open session:</w:t>
      </w:r>
    </w:p>
    <w:p w:rsidR="00907357" w:rsidRPr="00907357" w:rsidRDefault="00907357" w:rsidP="00907357">
      <w:pPr>
        <w:ind w:firstLine="216"/>
        <w:rPr>
          <w:szCs w:val="22"/>
        </w:rPr>
      </w:pPr>
    </w:p>
    <w:p w:rsidR="00907357" w:rsidRPr="00907357" w:rsidRDefault="00907357" w:rsidP="00907357">
      <w:pPr>
        <w:keepNext/>
        <w:ind w:firstLine="216"/>
        <w:rPr>
          <w:szCs w:val="22"/>
          <w:u w:val="single"/>
        </w:rPr>
      </w:pPr>
      <w:r w:rsidRPr="00907357">
        <w:rPr>
          <w:szCs w:val="22"/>
          <w:u w:val="single"/>
        </w:rPr>
        <w:t>Initial Appointment, South Carolina Public Charter School District Board of Trustees, with the term to commence August 1, 2020, and to expire August 1, 2023</w:t>
      </w:r>
    </w:p>
    <w:p w:rsidR="00907357" w:rsidRPr="00907357" w:rsidRDefault="00907357" w:rsidP="00907357">
      <w:pPr>
        <w:keepNext/>
        <w:ind w:firstLine="216"/>
        <w:rPr>
          <w:szCs w:val="22"/>
          <w:u w:val="single"/>
        </w:rPr>
      </w:pPr>
      <w:r w:rsidRPr="00907357">
        <w:rPr>
          <w:szCs w:val="22"/>
          <w:u w:val="single"/>
        </w:rPr>
        <w:t>South Carolina Education Oversight:</w:t>
      </w:r>
    </w:p>
    <w:p w:rsidR="00907357" w:rsidRPr="00907357" w:rsidRDefault="00907357" w:rsidP="00907357">
      <w:pPr>
        <w:ind w:firstLine="216"/>
        <w:rPr>
          <w:szCs w:val="22"/>
        </w:rPr>
      </w:pPr>
      <w:r w:rsidRPr="00907357">
        <w:rPr>
          <w:szCs w:val="22"/>
        </w:rPr>
        <w:t>Jonathan Butcher, 105 Bridgeton Dr., Greenville, SC 29615-2652</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On motion of Senator HEMBREE, the question was confirmation of Jonathan Butcher.</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The "ayes" and "nays" were demanded and taken, resulting as follows:</w:t>
      </w:r>
    </w:p>
    <w:p w:rsidR="00907357" w:rsidRPr="00907357" w:rsidRDefault="00907357" w:rsidP="00907357">
      <w:pPr>
        <w:ind w:firstLine="216"/>
        <w:jc w:val="center"/>
        <w:rPr>
          <w:b/>
          <w:szCs w:val="22"/>
        </w:rPr>
      </w:pPr>
      <w:r w:rsidRPr="00907357">
        <w:rPr>
          <w:b/>
          <w:szCs w:val="22"/>
        </w:rPr>
        <w:t>Ayes 44; Nays 0</w:t>
      </w:r>
    </w:p>
    <w:p w:rsidR="00907357" w:rsidRPr="00907357" w:rsidRDefault="00907357" w:rsidP="00907357">
      <w:pPr>
        <w:tabs>
          <w:tab w:val="clear" w:pos="216"/>
          <w:tab w:val="clear" w:pos="432"/>
          <w:tab w:val="clear" w:pos="648"/>
          <w:tab w:val="left" w:pos="720"/>
        </w:tabs>
        <w:ind w:firstLine="216"/>
        <w:jc w:val="center"/>
        <w:rPr>
          <w:b/>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Adams</w:t>
      </w:r>
      <w:r w:rsidRPr="00907357">
        <w:rPr>
          <w:szCs w:val="22"/>
        </w:rPr>
        <w:tab/>
        <w:t>Alexander</w:t>
      </w:r>
      <w:r w:rsidRPr="00907357">
        <w:rPr>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Bennett</w:t>
      </w:r>
      <w:r w:rsidRPr="00907357">
        <w:rPr>
          <w:szCs w:val="22"/>
        </w:rPr>
        <w:tab/>
        <w:t>Campsen</w:t>
      </w:r>
      <w:r w:rsidRPr="00907357">
        <w:rPr>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Corbin</w:t>
      </w:r>
      <w:r w:rsidRPr="00907357">
        <w:rPr>
          <w:szCs w:val="22"/>
        </w:rPr>
        <w:tab/>
        <w:t>Cromer</w:t>
      </w:r>
      <w:r w:rsidRPr="00907357">
        <w:rPr>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Fanning</w:t>
      </w:r>
      <w:r w:rsidRPr="00907357">
        <w:rPr>
          <w:szCs w:val="22"/>
        </w:rPr>
        <w:tab/>
        <w:t>Gambrell</w:t>
      </w:r>
      <w:r w:rsidRPr="00907357">
        <w:rPr>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Goldfinch</w:t>
      </w:r>
      <w:r w:rsidRPr="00907357">
        <w:rPr>
          <w:szCs w:val="22"/>
        </w:rPr>
        <w:tab/>
        <w:t>Grooms</w:t>
      </w:r>
      <w:r w:rsidRPr="00907357">
        <w:rPr>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Harpootlian</w:t>
      </w:r>
      <w:r w:rsidRPr="00907357">
        <w:rPr>
          <w:szCs w:val="22"/>
        </w:rPr>
        <w:tab/>
        <w:t>Hembree</w:t>
      </w:r>
      <w:r w:rsidRPr="00907357">
        <w:rPr>
          <w:szCs w:val="22"/>
        </w:rPr>
        <w:tab/>
        <w:t>Hutto</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07357">
        <w:rPr>
          <w:szCs w:val="22"/>
        </w:rPr>
        <w:t>Jackson</w:t>
      </w:r>
      <w:r w:rsidRPr="00907357">
        <w:rPr>
          <w:szCs w:val="22"/>
        </w:rPr>
        <w:tab/>
      </w:r>
      <w:r w:rsidRPr="00907357">
        <w:rPr>
          <w:i/>
          <w:szCs w:val="22"/>
        </w:rPr>
        <w:t>Johnson, Kevin</w:t>
      </w:r>
      <w:r w:rsidRPr="00907357">
        <w:rPr>
          <w:i/>
          <w:szCs w:val="22"/>
        </w:rPr>
        <w:tab/>
        <w:t>Johnson, Michael</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Kimbrell</w:t>
      </w:r>
      <w:r w:rsidRPr="00907357">
        <w:rPr>
          <w:szCs w:val="22"/>
        </w:rPr>
        <w:tab/>
        <w:t>Kimpson</w:t>
      </w:r>
      <w:r w:rsidRPr="00907357">
        <w:rPr>
          <w:szCs w:val="22"/>
        </w:rPr>
        <w:tab/>
        <w:t>Leatherman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Loftis</w:t>
      </w:r>
      <w:r w:rsidRPr="00907357">
        <w:rPr>
          <w:szCs w:val="22"/>
        </w:rPr>
        <w:tab/>
        <w:t>Malloy</w:t>
      </w:r>
      <w:r w:rsidRPr="00907357">
        <w:rPr>
          <w:szCs w:val="22"/>
        </w:rPr>
        <w:tab/>
        <w:t>Martin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Massey</w:t>
      </w:r>
      <w:r w:rsidRPr="00907357">
        <w:rPr>
          <w:szCs w:val="22"/>
        </w:rPr>
        <w:tab/>
        <w:t>McElveen</w:t>
      </w:r>
      <w:r w:rsidRPr="00907357">
        <w:rPr>
          <w:szCs w:val="22"/>
        </w:rPr>
        <w:tab/>
        <w:t>McLeod</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Peeler</w:t>
      </w:r>
      <w:r w:rsidRPr="00907357">
        <w:rPr>
          <w:szCs w:val="22"/>
        </w:rPr>
        <w:tab/>
        <w:t>Rankin</w:t>
      </w:r>
      <w:r w:rsidRPr="00907357">
        <w:rPr>
          <w:szCs w:val="22"/>
        </w:rPr>
        <w:tab/>
        <w:t>Rice</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Sabb</w:t>
      </w:r>
      <w:r w:rsidRPr="00907357">
        <w:rPr>
          <w:szCs w:val="22"/>
        </w:rPr>
        <w:tab/>
        <w:t>Scott</w:t>
      </w:r>
      <w:r w:rsidRPr="00907357">
        <w:rPr>
          <w:szCs w:val="22"/>
        </w:rPr>
        <w:tab/>
        <w:t>Senn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Setzler</w:t>
      </w:r>
      <w:r w:rsidRPr="00907357">
        <w:rPr>
          <w:szCs w:val="22"/>
        </w:rPr>
        <w:tab/>
        <w:t>Shealy</w:t>
      </w:r>
      <w:r w:rsidRPr="00907357">
        <w:rPr>
          <w:szCs w:val="22"/>
        </w:rPr>
        <w:tab/>
        <w:t>Stephens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Talley</w:t>
      </w:r>
      <w:r w:rsidRPr="00907357">
        <w:rPr>
          <w:szCs w:val="22"/>
        </w:rPr>
        <w:tab/>
        <w:t>Turner</w:t>
      </w:r>
      <w:r w:rsidRPr="00907357">
        <w:rPr>
          <w:szCs w:val="22"/>
        </w:rPr>
        <w:tab/>
        <w:t>Verdin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Williams</w:t>
      </w:r>
      <w:r w:rsidRPr="00907357">
        <w:rPr>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07357">
        <w:rPr>
          <w:b/>
          <w:szCs w:val="22"/>
        </w:rPr>
        <w:t>Total--44</w:t>
      </w:r>
    </w:p>
    <w:p w:rsidR="00907357" w:rsidRPr="00907357" w:rsidRDefault="00907357" w:rsidP="00907357">
      <w:pPr>
        <w:ind w:firstLine="216"/>
        <w:rPr>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NAYS</w:t>
      </w:r>
    </w:p>
    <w:p w:rsidR="00907357" w:rsidRPr="00907357" w:rsidRDefault="00907357" w:rsidP="00907357">
      <w:pPr>
        <w:tabs>
          <w:tab w:val="clear" w:pos="216"/>
          <w:tab w:val="clear" w:pos="432"/>
          <w:tab w:val="clear" w:pos="648"/>
          <w:tab w:val="left" w:pos="720"/>
        </w:tabs>
        <w:ind w:firstLine="216"/>
        <w:jc w:val="center"/>
        <w:rPr>
          <w:b/>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Total--0</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The appointment of Jonathan Butcher was confirmed.</w:t>
      </w:r>
    </w:p>
    <w:p w:rsidR="00907357" w:rsidRPr="00907357" w:rsidRDefault="00907357" w:rsidP="00907357">
      <w:pPr>
        <w:ind w:firstLine="216"/>
        <w:rPr>
          <w:szCs w:val="22"/>
        </w:rPr>
      </w:pPr>
    </w:p>
    <w:p w:rsidR="00907357" w:rsidRPr="00907357" w:rsidRDefault="00907357" w:rsidP="00907357">
      <w:pPr>
        <w:keepNext/>
        <w:ind w:firstLine="216"/>
        <w:rPr>
          <w:szCs w:val="22"/>
          <w:u w:val="single"/>
        </w:rPr>
      </w:pPr>
      <w:r w:rsidRPr="00907357">
        <w:rPr>
          <w:szCs w:val="22"/>
          <w:u w:val="single"/>
        </w:rPr>
        <w:t>Reappointment, South Carolina Commission on Higher Education, with the term to commence July 1, 2020, and to expire July 1, 2024</w:t>
      </w:r>
    </w:p>
    <w:p w:rsidR="00907357" w:rsidRPr="00907357" w:rsidRDefault="00907357" w:rsidP="00907357">
      <w:pPr>
        <w:keepNext/>
        <w:ind w:firstLine="216"/>
        <w:rPr>
          <w:szCs w:val="22"/>
          <w:u w:val="single"/>
        </w:rPr>
      </w:pPr>
      <w:r w:rsidRPr="00907357">
        <w:rPr>
          <w:szCs w:val="22"/>
          <w:u w:val="single"/>
        </w:rPr>
        <w:t>At-Large:</w:t>
      </w:r>
    </w:p>
    <w:p w:rsidR="00907357" w:rsidRPr="00907357" w:rsidRDefault="00907357" w:rsidP="00907357">
      <w:pPr>
        <w:ind w:firstLine="216"/>
        <w:rPr>
          <w:szCs w:val="22"/>
        </w:rPr>
      </w:pPr>
      <w:r w:rsidRPr="00907357">
        <w:rPr>
          <w:szCs w:val="22"/>
        </w:rPr>
        <w:t>Ben W. Satcher, Jr., 358 Catawba Court, P. O. Box 921, Lexington, SC 29072-9500</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On motion of Senator HEMBREE, the question was confirmation of Ben W. Satcher, Jr.</w:t>
      </w:r>
    </w:p>
    <w:p w:rsidR="00907357" w:rsidRDefault="00907357" w:rsidP="00907357">
      <w:pPr>
        <w:ind w:firstLine="216"/>
        <w:rPr>
          <w:szCs w:val="22"/>
        </w:rPr>
      </w:pPr>
    </w:p>
    <w:p w:rsidR="00BB1931" w:rsidRPr="00907357" w:rsidRDefault="00BB1931" w:rsidP="00907357">
      <w:pPr>
        <w:ind w:firstLine="216"/>
        <w:rPr>
          <w:szCs w:val="22"/>
        </w:rPr>
      </w:pPr>
    </w:p>
    <w:p w:rsidR="00907357" w:rsidRPr="00907357" w:rsidRDefault="00907357" w:rsidP="00907357">
      <w:pPr>
        <w:ind w:firstLine="216"/>
        <w:rPr>
          <w:szCs w:val="22"/>
        </w:rPr>
      </w:pPr>
      <w:r w:rsidRPr="00907357">
        <w:rPr>
          <w:szCs w:val="22"/>
        </w:rPr>
        <w:t>The "ayes" and "nays" were demanded and taken, resulting as follows:</w:t>
      </w:r>
    </w:p>
    <w:p w:rsidR="00907357" w:rsidRPr="00907357" w:rsidRDefault="00907357" w:rsidP="00907357">
      <w:pPr>
        <w:ind w:firstLine="216"/>
        <w:jc w:val="center"/>
        <w:rPr>
          <w:b/>
          <w:szCs w:val="22"/>
        </w:rPr>
      </w:pPr>
      <w:r w:rsidRPr="00907357">
        <w:rPr>
          <w:b/>
          <w:szCs w:val="22"/>
        </w:rPr>
        <w:t>Ayes 44; Nays 0</w:t>
      </w:r>
    </w:p>
    <w:p w:rsidR="00907357" w:rsidRPr="00907357" w:rsidRDefault="00907357" w:rsidP="00907357">
      <w:pPr>
        <w:ind w:firstLine="216"/>
        <w:rPr>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Adams</w:t>
      </w:r>
      <w:r w:rsidRPr="00907357">
        <w:rPr>
          <w:szCs w:val="22"/>
        </w:rPr>
        <w:tab/>
        <w:t>Alexander</w:t>
      </w:r>
      <w:r w:rsidRPr="00907357">
        <w:rPr>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Bennett</w:t>
      </w:r>
      <w:r w:rsidRPr="00907357">
        <w:rPr>
          <w:szCs w:val="22"/>
        </w:rPr>
        <w:tab/>
        <w:t>Campsen</w:t>
      </w:r>
      <w:r w:rsidRPr="00907357">
        <w:rPr>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Corbin</w:t>
      </w:r>
      <w:r w:rsidRPr="00907357">
        <w:rPr>
          <w:szCs w:val="22"/>
        </w:rPr>
        <w:tab/>
        <w:t>Cromer</w:t>
      </w:r>
      <w:r w:rsidRPr="00907357">
        <w:rPr>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Fanning</w:t>
      </w:r>
      <w:r w:rsidRPr="00907357">
        <w:rPr>
          <w:szCs w:val="22"/>
        </w:rPr>
        <w:tab/>
        <w:t>Gambrell</w:t>
      </w:r>
      <w:r w:rsidRPr="00907357">
        <w:rPr>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Goldfinch</w:t>
      </w:r>
      <w:r w:rsidRPr="00907357">
        <w:rPr>
          <w:szCs w:val="22"/>
        </w:rPr>
        <w:tab/>
        <w:t>Grooms</w:t>
      </w:r>
      <w:r w:rsidRPr="00907357">
        <w:rPr>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Harpootlian</w:t>
      </w:r>
      <w:r w:rsidRPr="00907357">
        <w:rPr>
          <w:szCs w:val="22"/>
        </w:rPr>
        <w:tab/>
        <w:t>Hembree</w:t>
      </w:r>
      <w:r w:rsidRPr="00907357">
        <w:rPr>
          <w:szCs w:val="22"/>
        </w:rPr>
        <w:tab/>
        <w:t>Hutto</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07357">
        <w:rPr>
          <w:szCs w:val="22"/>
        </w:rPr>
        <w:t>Jackson</w:t>
      </w:r>
      <w:r w:rsidRPr="00907357">
        <w:rPr>
          <w:szCs w:val="22"/>
        </w:rPr>
        <w:tab/>
      </w:r>
      <w:r w:rsidRPr="00907357">
        <w:rPr>
          <w:i/>
          <w:szCs w:val="22"/>
        </w:rPr>
        <w:t>Johnson, Kevin</w:t>
      </w:r>
      <w:r w:rsidRPr="00907357">
        <w:rPr>
          <w:i/>
          <w:szCs w:val="22"/>
        </w:rPr>
        <w:tab/>
        <w:t>Johnson, Michael</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Kimbrell</w:t>
      </w:r>
      <w:r w:rsidRPr="00907357">
        <w:rPr>
          <w:szCs w:val="22"/>
        </w:rPr>
        <w:tab/>
        <w:t>Kimpson</w:t>
      </w:r>
      <w:r w:rsidRPr="00907357">
        <w:rPr>
          <w:szCs w:val="22"/>
        </w:rPr>
        <w:tab/>
        <w:t>Leatherman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Loftis</w:t>
      </w:r>
      <w:r w:rsidRPr="00907357">
        <w:rPr>
          <w:szCs w:val="22"/>
        </w:rPr>
        <w:tab/>
        <w:t>Malloy</w:t>
      </w:r>
      <w:r w:rsidRPr="00907357">
        <w:rPr>
          <w:szCs w:val="22"/>
        </w:rPr>
        <w:tab/>
        <w:t>Martin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Massey</w:t>
      </w:r>
      <w:r w:rsidRPr="00907357">
        <w:rPr>
          <w:szCs w:val="22"/>
        </w:rPr>
        <w:tab/>
        <w:t>McElveen</w:t>
      </w:r>
      <w:r w:rsidRPr="00907357">
        <w:rPr>
          <w:szCs w:val="22"/>
        </w:rPr>
        <w:tab/>
        <w:t>McLeod</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Peeler</w:t>
      </w:r>
      <w:r w:rsidRPr="00907357">
        <w:rPr>
          <w:szCs w:val="22"/>
        </w:rPr>
        <w:tab/>
        <w:t>Rankin</w:t>
      </w:r>
      <w:r w:rsidRPr="00907357">
        <w:rPr>
          <w:szCs w:val="22"/>
        </w:rPr>
        <w:tab/>
        <w:t>Rice</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Sabb</w:t>
      </w:r>
      <w:r w:rsidRPr="00907357">
        <w:rPr>
          <w:szCs w:val="22"/>
        </w:rPr>
        <w:tab/>
        <w:t>Scott</w:t>
      </w:r>
      <w:r w:rsidRPr="00907357">
        <w:rPr>
          <w:szCs w:val="22"/>
        </w:rPr>
        <w:tab/>
        <w:t>Senn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Setzler</w:t>
      </w:r>
      <w:r w:rsidRPr="00907357">
        <w:rPr>
          <w:szCs w:val="22"/>
        </w:rPr>
        <w:tab/>
        <w:t>Shealy</w:t>
      </w:r>
      <w:r w:rsidRPr="00907357">
        <w:rPr>
          <w:szCs w:val="22"/>
        </w:rPr>
        <w:tab/>
        <w:t>Stephens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Talley</w:t>
      </w:r>
      <w:r w:rsidRPr="00907357">
        <w:rPr>
          <w:szCs w:val="22"/>
        </w:rPr>
        <w:tab/>
        <w:t>Turner</w:t>
      </w:r>
      <w:r w:rsidRPr="00907357">
        <w:rPr>
          <w:szCs w:val="22"/>
        </w:rPr>
        <w:tab/>
        <w:t>Verdin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Williams</w:t>
      </w:r>
      <w:r w:rsidRPr="00907357">
        <w:rPr>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07357">
        <w:rPr>
          <w:b/>
          <w:szCs w:val="22"/>
        </w:rPr>
        <w:t>Total--44</w:t>
      </w:r>
    </w:p>
    <w:p w:rsidR="00907357" w:rsidRPr="00907357" w:rsidRDefault="00907357" w:rsidP="00907357">
      <w:pPr>
        <w:ind w:firstLine="216"/>
        <w:rPr>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NAYS</w:t>
      </w:r>
    </w:p>
    <w:p w:rsidR="00907357" w:rsidRPr="00907357" w:rsidRDefault="00907357" w:rsidP="00907357">
      <w:pPr>
        <w:tabs>
          <w:tab w:val="clear" w:pos="216"/>
          <w:tab w:val="clear" w:pos="432"/>
          <w:tab w:val="clear" w:pos="648"/>
          <w:tab w:val="left" w:pos="720"/>
        </w:tabs>
        <w:ind w:firstLine="216"/>
        <w:jc w:val="center"/>
        <w:rPr>
          <w:b/>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Total--0</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The appointment of Ben W. Satcher, Jr. was confirmed.</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Having received a favorable report from the Family and Veterans' Services Committee, the following appointment was confirmed in open session:</w:t>
      </w:r>
    </w:p>
    <w:p w:rsidR="00907357" w:rsidRPr="00907357" w:rsidRDefault="00907357" w:rsidP="00907357">
      <w:pPr>
        <w:ind w:firstLine="216"/>
        <w:rPr>
          <w:szCs w:val="22"/>
        </w:rPr>
      </w:pPr>
    </w:p>
    <w:p w:rsidR="00907357" w:rsidRPr="00907357" w:rsidRDefault="00907357" w:rsidP="00907357">
      <w:pPr>
        <w:keepNext/>
        <w:ind w:firstLine="216"/>
        <w:rPr>
          <w:szCs w:val="22"/>
          <w:u w:val="single"/>
        </w:rPr>
      </w:pPr>
      <w:r w:rsidRPr="00907357">
        <w:rPr>
          <w:szCs w:val="22"/>
          <w:u w:val="single"/>
        </w:rPr>
        <w:t>Reappointment, South Carolina Commission for the Blind, with the term to commence December 16, 2018, and to expire December 16, 2022</w:t>
      </w:r>
    </w:p>
    <w:p w:rsidR="00907357" w:rsidRPr="00907357" w:rsidRDefault="00907357" w:rsidP="00907357">
      <w:pPr>
        <w:keepNext/>
        <w:ind w:firstLine="216"/>
        <w:rPr>
          <w:szCs w:val="22"/>
          <w:u w:val="single"/>
        </w:rPr>
      </w:pPr>
      <w:r w:rsidRPr="00907357">
        <w:rPr>
          <w:szCs w:val="22"/>
          <w:u w:val="single"/>
        </w:rPr>
        <w:t>4th Congressional District:</w:t>
      </w:r>
    </w:p>
    <w:p w:rsidR="00907357" w:rsidRPr="00907357" w:rsidRDefault="00907357" w:rsidP="00907357">
      <w:pPr>
        <w:ind w:firstLine="216"/>
        <w:rPr>
          <w:szCs w:val="22"/>
        </w:rPr>
      </w:pPr>
      <w:r w:rsidRPr="00907357">
        <w:rPr>
          <w:szCs w:val="22"/>
        </w:rPr>
        <w:t>Mary S. Sonksen, 102 Edgebrook Ct., Spartanburg, SC 29302</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On motion of Senator SHEALY, the question was confirmation of Mary S. Sonksen.</w:t>
      </w:r>
    </w:p>
    <w:p w:rsidR="00907357" w:rsidRDefault="00907357" w:rsidP="00907357">
      <w:pPr>
        <w:ind w:firstLine="216"/>
        <w:rPr>
          <w:szCs w:val="22"/>
        </w:rPr>
      </w:pPr>
    </w:p>
    <w:p w:rsidR="00BB1931" w:rsidRPr="00907357" w:rsidRDefault="00BB1931" w:rsidP="00907357">
      <w:pPr>
        <w:ind w:firstLine="216"/>
        <w:rPr>
          <w:szCs w:val="22"/>
        </w:rPr>
      </w:pPr>
    </w:p>
    <w:p w:rsidR="00907357" w:rsidRPr="00907357" w:rsidRDefault="00907357" w:rsidP="00907357">
      <w:pPr>
        <w:ind w:firstLine="216"/>
        <w:rPr>
          <w:szCs w:val="22"/>
        </w:rPr>
      </w:pPr>
      <w:r w:rsidRPr="00907357">
        <w:rPr>
          <w:szCs w:val="22"/>
        </w:rPr>
        <w:t>The "ayes" and "nays" were demanded and taken, resulting as follows:</w:t>
      </w:r>
    </w:p>
    <w:p w:rsidR="00907357" w:rsidRPr="00907357" w:rsidRDefault="00907357" w:rsidP="00907357">
      <w:pPr>
        <w:ind w:firstLine="216"/>
        <w:jc w:val="center"/>
        <w:rPr>
          <w:b/>
          <w:szCs w:val="22"/>
        </w:rPr>
      </w:pPr>
      <w:r w:rsidRPr="00907357">
        <w:rPr>
          <w:b/>
          <w:szCs w:val="22"/>
        </w:rPr>
        <w:t>Ayes 44; Nays 0</w:t>
      </w:r>
    </w:p>
    <w:p w:rsidR="00907357" w:rsidRPr="00907357" w:rsidRDefault="00907357" w:rsidP="00907357">
      <w:pPr>
        <w:ind w:firstLine="216"/>
        <w:rPr>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Adams</w:t>
      </w:r>
      <w:r w:rsidRPr="00907357">
        <w:rPr>
          <w:szCs w:val="22"/>
        </w:rPr>
        <w:tab/>
        <w:t>Alexander</w:t>
      </w:r>
      <w:r w:rsidRPr="00907357">
        <w:rPr>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Bennett</w:t>
      </w:r>
      <w:r w:rsidRPr="00907357">
        <w:rPr>
          <w:szCs w:val="22"/>
        </w:rPr>
        <w:tab/>
        <w:t>Campsen</w:t>
      </w:r>
      <w:r w:rsidRPr="00907357">
        <w:rPr>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Corbin</w:t>
      </w:r>
      <w:r w:rsidRPr="00907357">
        <w:rPr>
          <w:szCs w:val="22"/>
        </w:rPr>
        <w:tab/>
        <w:t>Cromer</w:t>
      </w:r>
      <w:r w:rsidRPr="00907357">
        <w:rPr>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Fanning</w:t>
      </w:r>
      <w:r w:rsidRPr="00907357">
        <w:rPr>
          <w:szCs w:val="22"/>
        </w:rPr>
        <w:tab/>
        <w:t>Gambrell</w:t>
      </w:r>
      <w:r w:rsidRPr="00907357">
        <w:rPr>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Goldfinch</w:t>
      </w:r>
      <w:r w:rsidRPr="00907357">
        <w:rPr>
          <w:szCs w:val="22"/>
        </w:rPr>
        <w:tab/>
        <w:t>Grooms</w:t>
      </w:r>
      <w:r w:rsidRPr="00907357">
        <w:rPr>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Harpootlian</w:t>
      </w:r>
      <w:r w:rsidRPr="00907357">
        <w:rPr>
          <w:szCs w:val="22"/>
        </w:rPr>
        <w:tab/>
        <w:t>Hembree</w:t>
      </w:r>
      <w:r w:rsidRPr="00907357">
        <w:rPr>
          <w:szCs w:val="22"/>
        </w:rPr>
        <w:tab/>
        <w:t>Hutto</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07357">
        <w:rPr>
          <w:szCs w:val="22"/>
        </w:rPr>
        <w:t>Jackson</w:t>
      </w:r>
      <w:r w:rsidRPr="00907357">
        <w:rPr>
          <w:szCs w:val="22"/>
        </w:rPr>
        <w:tab/>
      </w:r>
      <w:r w:rsidRPr="00907357">
        <w:rPr>
          <w:i/>
          <w:szCs w:val="22"/>
        </w:rPr>
        <w:t>Johnson, Kevin</w:t>
      </w:r>
      <w:r w:rsidRPr="00907357">
        <w:rPr>
          <w:i/>
          <w:szCs w:val="22"/>
        </w:rPr>
        <w:tab/>
        <w:t>Johnson, Michael</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Kimbrell</w:t>
      </w:r>
      <w:r w:rsidRPr="00907357">
        <w:rPr>
          <w:szCs w:val="22"/>
        </w:rPr>
        <w:tab/>
        <w:t>Kimpson</w:t>
      </w:r>
      <w:r w:rsidRPr="00907357">
        <w:rPr>
          <w:szCs w:val="22"/>
        </w:rPr>
        <w:tab/>
        <w:t>Leatherman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Loftis</w:t>
      </w:r>
      <w:r w:rsidRPr="00907357">
        <w:rPr>
          <w:szCs w:val="22"/>
        </w:rPr>
        <w:tab/>
        <w:t>Malloy</w:t>
      </w:r>
      <w:r w:rsidRPr="00907357">
        <w:rPr>
          <w:szCs w:val="22"/>
        </w:rPr>
        <w:tab/>
        <w:t>Martin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Massey</w:t>
      </w:r>
      <w:r w:rsidRPr="00907357">
        <w:rPr>
          <w:szCs w:val="22"/>
        </w:rPr>
        <w:tab/>
        <w:t>McElveen</w:t>
      </w:r>
      <w:r w:rsidRPr="00907357">
        <w:rPr>
          <w:szCs w:val="22"/>
        </w:rPr>
        <w:tab/>
        <w:t>McLeod</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Peeler</w:t>
      </w:r>
      <w:r w:rsidRPr="00907357">
        <w:rPr>
          <w:szCs w:val="22"/>
        </w:rPr>
        <w:tab/>
        <w:t>Rankin</w:t>
      </w:r>
      <w:r w:rsidRPr="00907357">
        <w:rPr>
          <w:szCs w:val="22"/>
        </w:rPr>
        <w:tab/>
        <w:t>Rice</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Sabb</w:t>
      </w:r>
      <w:r w:rsidRPr="00907357">
        <w:rPr>
          <w:szCs w:val="22"/>
        </w:rPr>
        <w:tab/>
        <w:t>Scott</w:t>
      </w:r>
      <w:r w:rsidRPr="00907357">
        <w:rPr>
          <w:szCs w:val="22"/>
        </w:rPr>
        <w:tab/>
        <w:t>Senn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Setzler</w:t>
      </w:r>
      <w:r w:rsidRPr="00907357">
        <w:rPr>
          <w:szCs w:val="22"/>
        </w:rPr>
        <w:tab/>
        <w:t>Shealy</w:t>
      </w:r>
      <w:r w:rsidRPr="00907357">
        <w:rPr>
          <w:szCs w:val="22"/>
        </w:rPr>
        <w:tab/>
        <w:t>Stephens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Talley</w:t>
      </w:r>
      <w:r w:rsidRPr="00907357">
        <w:rPr>
          <w:szCs w:val="22"/>
        </w:rPr>
        <w:tab/>
        <w:t>Turner</w:t>
      </w:r>
      <w:r w:rsidRPr="00907357">
        <w:rPr>
          <w:szCs w:val="22"/>
        </w:rPr>
        <w:tab/>
        <w:t>Verdin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Williams</w:t>
      </w:r>
      <w:r w:rsidRPr="00907357">
        <w:rPr>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07357">
        <w:rPr>
          <w:b/>
          <w:szCs w:val="22"/>
        </w:rPr>
        <w:t>Total--44</w:t>
      </w:r>
    </w:p>
    <w:p w:rsidR="00907357" w:rsidRPr="00907357" w:rsidRDefault="00907357" w:rsidP="00907357">
      <w:pPr>
        <w:ind w:firstLine="216"/>
        <w:rPr>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NAYS</w:t>
      </w:r>
    </w:p>
    <w:p w:rsidR="00907357" w:rsidRPr="00907357" w:rsidRDefault="00907357" w:rsidP="00907357">
      <w:pPr>
        <w:tabs>
          <w:tab w:val="clear" w:pos="216"/>
          <w:tab w:val="clear" w:pos="432"/>
          <w:tab w:val="clear" w:pos="648"/>
          <w:tab w:val="left" w:pos="720"/>
        </w:tabs>
        <w:ind w:firstLine="216"/>
        <w:jc w:val="center"/>
        <w:rPr>
          <w:b/>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Total--0</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The appointment of Mary S. Sonksen was confirmed.</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Having received a favorable report from the Judiciary Committee, the following appointment was confirmed in open session:</w:t>
      </w:r>
    </w:p>
    <w:p w:rsidR="00907357" w:rsidRPr="00907357" w:rsidRDefault="00907357" w:rsidP="00907357">
      <w:pPr>
        <w:ind w:firstLine="216"/>
        <w:rPr>
          <w:szCs w:val="22"/>
        </w:rPr>
      </w:pPr>
    </w:p>
    <w:p w:rsidR="00907357" w:rsidRPr="00907357" w:rsidRDefault="00907357" w:rsidP="00907357">
      <w:pPr>
        <w:keepNext/>
        <w:ind w:firstLine="216"/>
        <w:rPr>
          <w:szCs w:val="22"/>
          <w:u w:val="single"/>
        </w:rPr>
      </w:pPr>
      <w:r w:rsidRPr="00907357">
        <w:rPr>
          <w:szCs w:val="22"/>
          <w:u w:val="single"/>
        </w:rPr>
        <w:t>Initial Appointment, Director of Department of Public Safety, with the term to commence February 1, 2020, and to expire February 1, 2024</w:t>
      </w:r>
    </w:p>
    <w:p w:rsidR="00907357" w:rsidRPr="00907357" w:rsidRDefault="00907357" w:rsidP="00907357">
      <w:pPr>
        <w:keepNext/>
        <w:ind w:firstLine="216"/>
        <w:rPr>
          <w:szCs w:val="22"/>
          <w:u w:val="single"/>
        </w:rPr>
      </w:pPr>
      <w:r w:rsidRPr="00907357">
        <w:rPr>
          <w:szCs w:val="22"/>
          <w:u w:val="single"/>
        </w:rPr>
        <w:t>Director:</w:t>
      </w:r>
    </w:p>
    <w:p w:rsidR="00907357" w:rsidRPr="00907357" w:rsidRDefault="00907357" w:rsidP="00907357">
      <w:pPr>
        <w:ind w:firstLine="216"/>
        <w:rPr>
          <w:szCs w:val="22"/>
        </w:rPr>
      </w:pPr>
      <w:r w:rsidRPr="00907357">
        <w:rPr>
          <w:szCs w:val="22"/>
        </w:rPr>
        <w:t>Robert G. Woods IV, 503 Varsity Court, Chapin, SC 29036-7362</w:t>
      </w:r>
      <w:r w:rsidRPr="00907357">
        <w:rPr>
          <w:i/>
          <w:szCs w:val="22"/>
        </w:rPr>
        <w:t xml:space="preserve"> VICE </w:t>
      </w:r>
      <w:r w:rsidRPr="00907357">
        <w:rPr>
          <w:szCs w:val="22"/>
        </w:rPr>
        <w:t>Leroy Smith</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On motion of Senator RANKIN, the question was confirmation of Robert G. Woods IV.</w:t>
      </w:r>
    </w:p>
    <w:p w:rsidR="00907357" w:rsidRDefault="00907357" w:rsidP="00907357">
      <w:pPr>
        <w:ind w:firstLine="216"/>
        <w:rPr>
          <w:szCs w:val="22"/>
        </w:rPr>
      </w:pPr>
    </w:p>
    <w:p w:rsidR="00BB1931" w:rsidRPr="00907357" w:rsidRDefault="00BB1931" w:rsidP="00907357">
      <w:pPr>
        <w:ind w:firstLine="216"/>
        <w:rPr>
          <w:szCs w:val="22"/>
        </w:rPr>
      </w:pPr>
    </w:p>
    <w:p w:rsidR="00907357" w:rsidRPr="00907357" w:rsidRDefault="00907357" w:rsidP="00907357">
      <w:pPr>
        <w:ind w:firstLine="216"/>
        <w:rPr>
          <w:szCs w:val="22"/>
        </w:rPr>
      </w:pPr>
      <w:r w:rsidRPr="00907357">
        <w:rPr>
          <w:szCs w:val="22"/>
        </w:rPr>
        <w:t>The "ayes" and "nays" were demanded and taken, resulting as follows:</w:t>
      </w:r>
    </w:p>
    <w:p w:rsidR="00907357" w:rsidRPr="00907357" w:rsidRDefault="00907357" w:rsidP="00907357">
      <w:pPr>
        <w:ind w:firstLine="216"/>
        <w:jc w:val="center"/>
        <w:rPr>
          <w:b/>
          <w:szCs w:val="22"/>
        </w:rPr>
      </w:pPr>
      <w:r w:rsidRPr="00907357">
        <w:rPr>
          <w:b/>
          <w:szCs w:val="22"/>
        </w:rPr>
        <w:t>Ayes 44; Nays 0</w:t>
      </w:r>
    </w:p>
    <w:p w:rsidR="00907357" w:rsidRPr="00907357" w:rsidRDefault="00907357" w:rsidP="00907357">
      <w:pPr>
        <w:ind w:firstLine="216"/>
        <w:rPr>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AYES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Adams</w:t>
      </w:r>
      <w:r w:rsidRPr="00907357">
        <w:rPr>
          <w:szCs w:val="22"/>
        </w:rPr>
        <w:tab/>
        <w:t>Alexander</w:t>
      </w:r>
      <w:r w:rsidRPr="00907357">
        <w:rPr>
          <w:szCs w:val="22"/>
        </w:rPr>
        <w:tab/>
        <w:t>Allen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Bennett</w:t>
      </w:r>
      <w:r w:rsidRPr="00907357">
        <w:rPr>
          <w:szCs w:val="22"/>
        </w:rPr>
        <w:tab/>
        <w:t>Campsen</w:t>
      </w:r>
      <w:r w:rsidRPr="00907357">
        <w:rPr>
          <w:szCs w:val="22"/>
        </w:rPr>
        <w:tab/>
        <w:t>Climer</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Corbin</w:t>
      </w:r>
      <w:r w:rsidRPr="00907357">
        <w:rPr>
          <w:szCs w:val="22"/>
        </w:rPr>
        <w:tab/>
        <w:t>Cromer</w:t>
      </w:r>
      <w:r w:rsidRPr="00907357">
        <w:rPr>
          <w:szCs w:val="22"/>
        </w:rPr>
        <w:tab/>
        <w:t>Davis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Fanning</w:t>
      </w:r>
      <w:r w:rsidRPr="00907357">
        <w:rPr>
          <w:szCs w:val="22"/>
        </w:rPr>
        <w:tab/>
        <w:t>Gambrell</w:t>
      </w:r>
      <w:r w:rsidRPr="00907357">
        <w:rPr>
          <w:szCs w:val="22"/>
        </w:rPr>
        <w:tab/>
        <w:t>Garrett</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Goldfinch</w:t>
      </w:r>
      <w:r w:rsidRPr="00907357">
        <w:rPr>
          <w:szCs w:val="22"/>
        </w:rPr>
        <w:tab/>
        <w:t>Grooms</w:t>
      </w:r>
      <w:r w:rsidRPr="00907357">
        <w:rPr>
          <w:szCs w:val="22"/>
        </w:rPr>
        <w:tab/>
        <w:t>Gustafson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Harpootlian</w:t>
      </w:r>
      <w:r w:rsidRPr="00907357">
        <w:rPr>
          <w:szCs w:val="22"/>
        </w:rPr>
        <w:tab/>
        <w:t>Hembree</w:t>
      </w:r>
      <w:r w:rsidRPr="00907357">
        <w:rPr>
          <w:szCs w:val="22"/>
        </w:rPr>
        <w:tab/>
        <w:t>Hutto</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07357">
        <w:rPr>
          <w:szCs w:val="22"/>
        </w:rPr>
        <w:t>Jackson</w:t>
      </w:r>
      <w:r w:rsidRPr="00907357">
        <w:rPr>
          <w:szCs w:val="22"/>
        </w:rPr>
        <w:tab/>
      </w:r>
      <w:r w:rsidRPr="00907357">
        <w:rPr>
          <w:i/>
          <w:szCs w:val="22"/>
        </w:rPr>
        <w:t>Johnson, Kevin</w:t>
      </w:r>
      <w:r w:rsidRPr="00907357">
        <w:rPr>
          <w:i/>
          <w:szCs w:val="22"/>
        </w:rPr>
        <w:tab/>
        <w:t>Johnson, Michael</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Kimbrell</w:t>
      </w:r>
      <w:r w:rsidRPr="00907357">
        <w:rPr>
          <w:szCs w:val="22"/>
        </w:rPr>
        <w:tab/>
        <w:t>Kimpson</w:t>
      </w:r>
      <w:r w:rsidRPr="00907357">
        <w:rPr>
          <w:szCs w:val="22"/>
        </w:rPr>
        <w:tab/>
        <w:t>Leatherman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Loftis</w:t>
      </w:r>
      <w:r w:rsidRPr="00907357">
        <w:rPr>
          <w:szCs w:val="22"/>
        </w:rPr>
        <w:tab/>
        <w:t>Malloy</w:t>
      </w:r>
      <w:r w:rsidRPr="00907357">
        <w:rPr>
          <w:szCs w:val="22"/>
        </w:rPr>
        <w:tab/>
        <w:t>Martin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Massey</w:t>
      </w:r>
      <w:r w:rsidRPr="00907357">
        <w:rPr>
          <w:szCs w:val="22"/>
        </w:rPr>
        <w:tab/>
        <w:t>McElveen</w:t>
      </w:r>
      <w:r w:rsidRPr="00907357">
        <w:rPr>
          <w:szCs w:val="22"/>
        </w:rPr>
        <w:tab/>
        <w:t>McLeod</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Peeler</w:t>
      </w:r>
      <w:r w:rsidRPr="00907357">
        <w:rPr>
          <w:szCs w:val="22"/>
        </w:rPr>
        <w:tab/>
        <w:t>Rankin</w:t>
      </w:r>
      <w:r w:rsidRPr="00907357">
        <w:rPr>
          <w:szCs w:val="22"/>
        </w:rPr>
        <w:tab/>
        <w:t>Rice</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Sabb</w:t>
      </w:r>
      <w:r w:rsidRPr="00907357">
        <w:rPr>
          <w:szCs w:val="22"/>
        </w:rPr>
        <w:tab/>
        <w:t>Scott</w:t>
      </w:r>
      <w:r w:rsidRPr="00907357">
        <w:rPr>
          <w:szCs w:val="22"/>
        </w:rPr>
        <w:tab/>
        <w:t>Senn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Setzler</w:t>
      </w:r>
      <w:r w:rsidRPr="00907357">
        <w:rPr>
          <w:szCs w:val="22"/>
        </w:rPr>
        <w:tab/>
        <w:t>Shealy</w:t>
      </w:r>
      <w:r w:rsidRPr="00907357">
        <w:rPr>
          <w:szCs w:val="22"/>
        </w:rPr>
        <w:tab/>
        <w:t>Stephens</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Talley</w:t>
      </w:r>
      <w:r w:rsidRPr="00907357">
        <w:rPr>
          <w:szCs w:val="22"/>
        </w:rPr>
        <w:tab/>
        <w:t>Turner</w:t>
      </w:r>
      <w:r w:rsidRPr="00907357">
        <w:rPr>
          <w:szCs w:val="22"/>
        </w:rPr>
        <w:tab/>
        <w:t>Verdin</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07357">
        <w:rPr>
          <w:szCs w:val="22"/>
        </w:rPr>
        <w:t>Williams</w:t>
      </w:r>
      <w:r w:rsidRPr="00907357">
        <w:rPr>
          <w:szCs w:val="22"/>
        </w:rPr>
        <w:tab/>
        <w:t>Young</w:t>
      </w: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07357" w:rsidRPr="00907357" w:rsidRDefault="00907357" w:rsidP="009073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07357">
        <w:rPr>
          <w:b/>
          <w:szCs w:val="22"/>
        </w:rPr>
        <w:t>Total--44</w:t>
      </w:r>
    </w:p>
    <w:p w:rsidR="00907357" w:rsidRPr="00907357" w:rsidRDefault="00907357" w:rsidP="00907357">
      <w:pPr>
        <w:tabs>
          <w:tab w:val="clear" w:pos="216"/>
          <w:tab w:val="clear" w:pos="432"/>
          <w:tab w:val="clear" w:pos="648"/>
          <w:tab w:val="left" w:pos="720"/>
        </w:tabs>
        <w:ind w:firstLine="216"/>
        <w:jc w:val="center"/>
        <w:rPr>
          <w:b/>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NAYS</w:t>
      </w:r>
    </w:p>
    <w:p w:rsidR="00907357" w:rsidRPr="00907357" w:rsidRDefault="00907357" w:rsidP="00907357">
      <w:pPr>
        <w:tabs>
          <w:tab w:val="clear" w:pos="216"/>
          <w:tab w:val="clear" w:pos="432"/>
          <w:tab w:val="clear" w:pos="648"/>
          <w:tab w:val="left" w:pos="720"/>
        </w:tabs>
        <w:ind w:firstLine="216"/>
        <w:jc w:val="center"/>
        <w:rPr>
          <w:b/>
          <w:szCs w:val="22"/>
        </w:rPr>
      </w:pPr>
    </w:p>
    <w:p w:rsidR="00907357" w:rsidRPr="00907357" w:rsidRDefault="00907357" w:rsidP="00907357">
      <w:pPr>
        <w:tabs>
          <w:tab w:val="clear" w:pos="216"/>
          <w:tab w:val="clear" w:pos="432"/>
          <w:tab w:val="clear" w:pos="648"/>
          <w:tab w:val="left" w:pos="720"/>
        </w:tabs>
        <w:ind w:firstLine="216"/>
        <w:jc w:val="center"/>
        <w:rPr>
          <w:b/>
          <w:szCs w:val="22"/>
        </w:rPr>
      </w:pPr>
      <w:r w:rsidRPr="00907357">
        <w:rPr>
          <w:b/>
          <w:szCs w:val="22"/>
        </w:rPr>
        <w:t>Total--0</w:t>
      </w:r>
    </w:p>
    <w:p w:rsidR="00907357" w:rsidRPr="00907357" w:rsidRDefault="00907357" w:rsidP="00907357">
      <w:pPr>
        <w:ind w:firstLine="216"/>
        <w:rPr>
          <w:szCs w:val="22"/>
        </w:rPr>
      </w:pPr>
    </w:p>
    <w:p w:rsidR="00907357" w:rsidRPr="00907357" w:rsidRDefault="00907357" w:rsidP="00907357">
      <w:pPr>
        <w:ind w:firstLine="216"/>
        <w:rPr>
          <w:szCs w:val="22"/>
        </w:rPr>
      </w:pPr>
      <w:r w:rsidRPr="00907357">
        <w:rPr>
          <w:szCs w:val="22"/>
        </w:rPr>
        <w:t>The appointment of Robert G. Woods IV was confirmed.</w:t>
      </w:r>
    </w:p>
    <w:p w:rsidR="00907357" w:rsidRPr="00907357" w:rsidRDefault="00907357" w:rsidP="00907357">
      <w:pPr>
        <w:ind w:firstLine="216"/>
        <w:rPr>
          <w:szCs w:val="22"/>
        </w:rPr>
      </w:pPr>
    </w:p>
    <w:p w:rsidR="00907357" w:rsidRPr="00907357" w:rsidRDefault="00907357" w:rsidP="00907357">
      <w:pPr>
        <w:tabs>
          <w:tab w:val="center" w:pos="4320"/>
          <w:tab w:val="right" w:pos="8640"/>
        </w:tabs>
        <w:jc w:val="center"/>
        <w:rPr>
          <w:b/>
          <w:szCs w:val="22"/>
        </w:rPr>
      </w:pPr>
      <w:r w:rsidRPr="00907357">
        <w:rPr>
          <w:b/>
          <w:szCs w:val="22"/>
        </w:rPr>
        <w:t>Motion Adopted</w:t>
      </w:r>
    </w:p>
    <w:p w:rsidR="00907357" w:rsidRPr="00907357" w:rsidRDefault="00907357" w:rsidP="00907357">
      <w:pPr>
        <w:tabs>
          <w:tab w:val="right" w:pos="8640"/>
        </w:tabs>
        <w:rPr>
          <w:szCs w:val="22"/>
        </w:rPr>
      </w:pPr>
      <w:r w:rsidRPr="00907357">
        <w:rPr>
          <w:szCs w:val="22"/>
        </w:rPr>
        <w:tab/>
        <w:t>On motion of Senator GAMBRELL, the Senate agreed to stand adjourned.</w:t>
      </w:r>
    </w:p>
    <w:p w:rsidR="00907357" w:rsidRDefault="00907357"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Default="00BB1931" w:rsidP="00907357">
      <w:pPr>
        <w:tabs>
          <w:tab w:val="right" w:pos="8640"/>
        </w:tabs>
        <w:rPr>
          <w:szCs w:val="22"/>
        </w:rPr>
      </w:pPr>
    </w:p>
    <w:p w:rsidR="00BB1931" w:rsidRPr="00907357" w:rsidRDefault="00BB1931" w:rsidP="00907357">
      <w:pPr>
        <w:tabs>
          <w:tab w:val="right" w:pos="8640"/>
        </w:tabs>
        <w:rPr>
          <w:szCs w:val="22"/>
        </w:rPr>
      </w:pPr>
    </w:p>
    <w:p w:rsidR="00907357" w:rsidRPr="00907357" w:rsidRDefault="00907357" w:rsidP="0090735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07357">
        <w:rPr>
          <w:b/>
          <w:szCs w:val="22"/>
        </w:rPr>
        <w:t>MOTION ADOPTED</w:t>
      </w:r>
    </w:p>
    <w:p w:rsidR="00907357" w:rsidRPr="00907357" w:rsidRDefault="00907357" w:rsidP="0090735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07357">
        <w:rPr>
          <w:szCs w:val="22"/>
        </w:rPr>
        <w:tab/>
      </w:r>
      <w:r w:rsidRPr="00907357">
        <w:rPr>
          <w:szCs w:val="22"/>
        </w:rPr>
        <w:tab/>
        <w:t xml:space="preserve">On motion of Senator GUSTAFSON, with unanimous consent, the Senate stood adjourned out of respect to the memory of Dr. Jerry Ellig of Cassatt, S.C.  Dr. Ellig was an economist, researcher and regulatory reform advocate whose work was invaluable.  Dr. Ellig was a research professor at the George Washington University Regulatory Studies Center.  Before that, Jerry served as chief economist at the Federal Communications Commission and served on the Joint Economic Committee of Congress.  He published numerous articles on government regulation and management over the course of his career.  Jerry was a loving husband and devoted father who will be dearly missed. </w:t>
      </w:r>
    </w:p>
    <w:p w:rsidR="00907357" w:rsidRPr="00907357" w:rsidRDefault="00907357" w:rsidP="00907357">
      <w:pPr>
        <w:tabs>
          <w:tab w:val="right" w:pos="8640"/>
        </w:tabs>
        <w:rPr>
          <w:szCs w:val="22"/>
        </w:rPr>
      </w:pPr>
    </w:p>
    <w:p w:rsidR="00907357" w:rsidRPr="00907357" w:rsidRDefault="00907357" w:rsidP="00907357">
      <w:pPr>
        <w:tabs>
          <w:tab w:val="right" w:pos="8640"/>
        </w:tabs>
        <w:jc w:val="center"/>
        <w:rPr>
          <w:szCs w:val="22"/>
        </w:rPr>
      </w:pPr>
      <w:r w:rsidRPr="00907357">
        <w:rPr>
          <w:szCs w:val="22"/>
        </w:rPr>
        <w:t>and</w:t>
      </w:r>
    </w:p>
    <w:p w:rsidR="00907357" w:rsidRPr="00907357" w:rsidRDefault="00907357" w:rsidP="00907357">
      <w:pPr>
        <w:tabs>
          <w:tab w:val="right" w:pos="8640"/>
        </w:tabs>
        <w:rPr>
          <w:szCs w:val="22"/>
        </w:rPr>
      </w:pPr>
    </w:p>
    <w:p w:rsidR="00907357" w:rsidRPr="00907357" w:rsidRDefault="00907357" w:rsidP="0090735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07357">
        <w:rPr>
          <w:b/>
          <w:szCs w:val="22"/>
        </w:rPr>
        <w:t>MOTION ADOPTED</w:t>
      </w:r>
    </w:p>
    <w:p w:rsidR="00907357" w:rsidRPr="00907357" w:rsidRDefault="00907357" w:rsidP="0090735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07357">
        <w:rPr>
          <w:szCs w:val="22"/>
        </w:rPr>
        <w:tab/>
      </w:r>
      <w:r w:rsidRPr="00907357">
        <w:rPr>
          <w:szCs w:val="22"/>
        </w:rPr>
        <w:tab/>
        <w:t xml:space="preserve">On motion of Senator ALEXANDER, with unanimous consent, the Senate stood adjourned out of respect to the memory of Mrs. Gloria Vivian Wilson of Walhalla, S.C.  Gloria was a beautician and worked for 40 years with the Torrington Company.  She was a member of Flat Rock Baptist Church where she was very active.  She was a member of the 50 Year Club, Woman’s Missionary Society and Sunday school and Bible study.  Gloria was a devoted Christian who loved her community and will be dearly missed. </w:t>
      </w:r>
    </w:p>
    <w:p w:rsidR="00907357" w:rsidRPr="00907357" w:rsidRDefault="00907357" w:rsidP="00907357">
      <w:pPr>
        <w:tabs>
          <w:tab w:val="right" w:pos="8640"/>
        </w:tabs>
        <w:rPr>
          <w:szCs w:val="22"/>
        </w:rPr>
      </w:pPr>
    </w:p>
    <w:p w:rsidR="00907357" w:rsidRPr="00907357" w:rsidRDefault="00907357" w:rsidP="00907357">
      <w:pPr>
        <w:keepLines/>
        <w:tabs>
          <w:tab w:val="right" w:pos="8640"/>
        </w:tabs>
        <w:jc w:val="center"/>
        <w:rPr>
          <w:szCs w:val="22"/>
        </w:rPr>
      </w:pPr>
      <w:r w:rsidRPr="00907357">
        <w:rPr>
          <w:b/>
          <w:szCs w:val="22"/>
        </w:rPr>
        <w:t>ADJOURNMENT</w:t>
      </w:r>
    </w:p>
    <w:p w:rsidR="00907357" w:rsidRPr="00907357" w:rsidRDefault="00907357" w:rsidP="00907357">
      <w:pPr>
        <w:keepLines/>
        <w:tabs>
          <w:tab w:val="right" w:pos="8640"/>
        </w:tabs>
        <w:rPr>
          <w:szCs w:val="22"/>
        </w:rPr>
      </w:pPr>
      <w:r w:rsidRPr="00907357">
        <w:rPr>
          <w:szCs w:val="22"/>
        </w:rPr>
        <w:tab/>
        <w:t>At 2:09 P.M., on motion of Senator GAMBRELL, the Senate adjourned to meet tomorrow at 1:00 P.M.</w:t>
      </w:r>
    </w:p>
    <w:p w:rsidR="00907357" w:rsidRPr="00907357" w:rsidRDefault="00907357" w:rsidP="00907357">
      <w:pPr>
        <w:keepLines/>
        <w:tabs>
          <w:tab w:val="right" w:pos="8640"/>
        </w:tabs>
        <w:rPr>
          <w:szCs w:val="22"/>
        </w:rPr>
      </w:pPr>
    </w:p>
    <w:p w:rsidR="00907357" w:rsidRPr="00907357" w:rsidRDefault="00907357" w:rsidP="00907357">
      <w:pPr>
        <w:keepLines/>
        <w:tabs>
          <w:tab w:val="right" w:pos="8640"/>
        </w:tabs>
        <w:jc w:val="center"/>
        <w:rPr>
          <w:szCs w:val="22"/>
        </w:rPr>
      </w:pPr>
      <w:r w:rsidRPr="00907357">
        <w:rPr>
          <w:szCs w:val="22"/>
        </w:rPr>
        <w:t>* * *</w:t>
      </w:r>
    </w:p>
    <w:p w:rsidR="00907357" w:rsidRPr="00907357" w:rsidRDefault="00907357" w:rsidP="00907357">
      <w:pPr>
        <w:tabs>
          <w:tab w:val="right" w:pos="8640"/>
        </w:tabs>
        <w:rPr>
          <w:szCs w:val="22"/>
        </w:rPr>
      </w:pPr>
    </w:p>
    <w:sectPr w:rsidR="00907357" w:rsidRPr="00907357" w:rsidSect="00A35942">
      <w:headerReference w:type="default" r:id="rId7"/>
      <w:footerReference w:type="default" r:id="rId8"/>
      <w:footerReference w:type="first" r:id="rId9"/>
      <w:type w:val="continuous"/>
      <w:pgSz w:w="12240" w:h="15840"/>
      <w:pgMar w:top="1008" w:right="4666" w:bottom="3499" w:left="1238" w:header="1008" w:footer="3499" w:gutter="0"/>
      <w:pgNumType w:start="16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357" w:rsidRDefault="00907357">
      <w:r>
        <w:separator/>
      </w:r>
    </w:p>
  </w:endnote>
  <w:endnote w:type="continuationSeparator" w:id="0">
    <w:p w:rsidR="00907357" w:rsidRDefault="0090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57" w:rsidRDefault="00907357" w:rsidP="00E90EB4">
    <w:pPr>
      <w:pStyle w:val="Footer"/>
      <w:spacing w:before="120"/>
      <w:jc w:val="center"/>
    </w:pPr>
    <w:r>
      <w:fldChar w:fldCharType="begin"/>
    </w:r>
    <w:r>
      <w:instrText xml:space="preserve"> PAGE   \* MERGEFORMAT </w:instrText>
    </w:r>
    <w:r>
      <w:fldChar w:fldCharType="separate"/>
    </w:r>
    <w:r w:rsidR="00A35942">
      <w:rPr>
        <w:noProof/>
      </w:rPr>
      <w:t>1646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57" w:rsidRDefault="00907357" w:rsidP="00E90EB4">
    <w:pPr>
      <w:pStyle w:val="Footer"/>
      <w:spacing w:before="120"/>
      <w:jc w:val="center"/>
    </w:pPr>
    <w:r>
      <w:fldChar w:fldCharType="begin"/>
    </w:r>
    <w:r>
      <w:instrText xml:space="preserve"> PAGE   \* MERGEFORMAT </w:instrText>
    </w:r>
    <w:r>
      <w:fldChar w:fldCharType="separate"/>
    </w:r>
    <w:r w:rsidR="00A35942">
      <w:rPr>
        <w:noProof/>
      </w:rPr>
      <w:t>1616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357" w:rsidRDefault="00907357">
      <w:r>
        <w:separator/>
      </w:r>
    </w:p>
  </w:footnote>
  <w:footnote w:type="continuationSeparator" w:id="0">
    <w:p w:rsidR="00907357" w:rsidRDefault="0090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57" w:rsidRPr="00BB21DE" w:rsidRDefault="00907357">
    <w:pPr>
      <w:pStyle w:val="Header"/>
      <w:spacing w:after="120"/>
      <w:jc w:val="center"/>
      <w:rPr>
        <w:b/>
      </w:rPr>
    </w:pPr>
    <w:r>
      <w:rPr>
        <w:b/>
      </w:rPr>
      <w:t>TUESDAY, MARCH 16,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5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25C"/>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357"/>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5942"/>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95759"/>
    <w:rsid w:val="00BA37B0"/>
    <w:rsid w:val="00BA53A9"/>
    <w:rsid w:val="00BA6720"/>
    <w:rsid w:val="00BB1931"/>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60D2BB"/>
  <w15:docId w15:val="{4736B59A-0B14-4CC9-9640-7241A7FF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357"/>
    <w:rPr>
      <w:b/>
      <w:color w:val="000000"/>
      <w:sz w:val="22"/>
    </w:rPr>
  </w:style>
  <w:style w:type="character" w:customStyle="1" w:styleId="Heading2Char">
    <w:name w:val="Heading 2 Char"/>
    <w:basedOn w:val="DefaultParagraphFont"/>
    <w:link w:val="Heading2"/>
    <w:rsid w:val="00907357"/>
    <w:rPr>
      <w:color w:val="000000"/>
      <w:sz w:val="22"/>
      <w:u w:val="single"/>
    </w:rPr>
  </w:style>
  <w:style w:type="character" w:customStyle="1" w:styleId="Heading3Char">
    <w:name w:val="Heading 3 Char"/>
    <w:basedOn w:val="DefaultParagraphFont"/>
    <w:link w:val="Heading3"/>
    <w:rsid w:val="00907357"/>
    <w:rPr>
      <w:b/>
      <w:color w:val="000000"/>
      <w:sz w:val="22"/>
    </w:rPr>
  </w:style>
  <w:style w:type="character" w:customStyle="1" w:styleId="Heading4Char">
    <w:name w:val="Heading 4 Char"/>
    <w:basedOn w:val="DefaultParagraphFont"/>
    <w:link w:val="Heading4"/>
    <w:rsid w:val="00907357"/>
    <w:rPr>
      <w:b/>
      <w:color w:val="000000"/>
      <w:sz w:val="32"/>
    </w:rPr>
  </w:style>
  <w:style w:type="character" w:customStyle="1" w:styleId="Heading5Char">
    <w:name w:val="Heading 5 Char"/>
    <w:basedOn w:val="DefaultParagraphFont"/>
    <w:link w:val="Heading5"/>
    <w:rsid w:val="00907357"/>
    <w:rPr>
      <w:b/>
      <w:color w:val="000000"/>
      <w:sz w:val="21"/>
    </w:rPr>
  </w:style>
  <w:style w:type="character" w:customStyle="1" w:styleId="Heading6Char">
    <w:name w:val="Heading 6 Char"/>
    <w:basedOn w:val="DefaultParagraphFont"/>
    <w:link w:val="Heading6"/>
    <w:rsid w:val="00907357"/>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07357"/>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0735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907357"/>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907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A8CC-B1EB-40BA-A7EA-79245936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24</TotalTime>
  <Pages>31</Pages>
  <Words>7316</Words>
  <Characters>41321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2021-06-24T14:11:00Z</dcterms:created>
  <dcterms:modified xsi:type="dcterms:W3CDTF">2021-08-24T15:43:00Z</dcterms:modified>
</cp:coreProperties>
</file>