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3BF" w:rsidRPr="00DD73BF" w:rsidRDefault="00DD73BF" w:rsidP="00DD73BF">
      <w:pPr>
        <w:jc w:val="center"/>
        <w:rPr>
          <w:b/>
          <w:szCs w:val="22"/>
        </w:rPr>
      </w:pPr>
      <w:r w:rsidRPr="00DD73BF">
        <w:rPr>
          <w:b/>
          <w:szCs w:val="22"/>
        </w:rPr>
        <w:t>Wednesday, March 16, 2022</w:t>
      </w:r>
    </w:p>
    <w:p w:rsidR="00DD73BF" w:rsidRPr="00DD73BF" w:rsidRDefault="00DD73BF" w:rsidP="00DD73BF">
      <w:pPr>
        <w:jc w:val="center"/>
        <w:rPr>
          <w:b/>
          <w:szCs w:val="22"/>
        </w:rPr>
      </w:pPr>
      <w:r w:rsidRPr="00DD73BF">
        <w:rPr>
          <w:b/>
          <w:szCs w:val="22"/>
        </w:rPr>
        <w:t>(Statewide Session)</w:t>
      </w:r>
    </w:p>
    <w:p w:rsidR="00DD73BF" w:rsidRPr="00DD73BF" w:rsidRDefault="00DD73BF" w:rsidP="00DD73BF">
      <w:pPr>
        <w:rPr>
          <w:szCs w:val="22"/>
        </w:rPr>
      </w:pPr>
    </w:p>
    <w:p w:rsidR="00DD73BF" w:rsidRPr="00DD73BF" w:rsidRDefault="00DD73BF" w:rsidP="00DD73BF">
      <w:pPr>
        <w:rPr>
          <w:strike/>
          <w:szCs w:val="22"/>
        </w:rPr>
      </w:pPr>
      <w:r w:rsidRPr="00DD73BF">
        <w:rPr>
          <w:strike/>
          <w:szCs w:val="22"/>
        </w:rPr>
        <w:t>Indicates Matter Stricken</w:t>
      </w:r>
    </w:p>
    <w:p w:rsidR="00DD73BF" w:rsidRPr="00DD73BF" w:rsidRDefault="00DD73BF" w:rsidP="00DD73BF">
      <w:pPr>
        <w:rPr>
          <w:szCs w:val="22"/>
          <w:u w:val="single"/>
        </w:rPr>
      </w:pPr>
      <w:r w:rsidRPr="00DD73BF">
        <w:rPr>
          <w:szCs w:val="22"/>
          <w:u w:val="single"/>
        </w:rPr>
        <w:t>Indicates New Matter</w:t>
      </w:r>
    </w:p>
    <w:p w:rsidR="00DD73BF" w:rsidRPr="00DD73BF" w:rsidRDefault="00DD73BF" w:rsidP="00DD73BF">
      <w:pPr>
        <w:rPr>
          <w:szCs w:val="22"/>
        </w:rPr>
      </w:pPr>
    </w:p>
    <w:p w:rsidR="00DD73BF" w:rsidRPr="00DD73BF" w:rsidRDefault="00DD73BF" w:rsidP="00DD73BF">
      <w:pPr>
        <w:rPr>
          <w:szCs w:val="22"/>
        </w:rPr>
      </w:pPr>
      <w:r w:rsidRPr="00DD73BF">
        <w:rPr>
          <w:szCs w:val="22"/>
        </w:rPr>
        <w:tab/>
        <w:t>The Senate assembled at 1:00 P.M., the hour to which it stood adjourned, and was called to order by the PRESIDENT.</w:t>
      </w:r>
    </w:p>
    <w:p w:rsidR="00DD73BF" w:rsidRPr="00DD73BF" w:rsidRDefault="00DD73BF" w:rsidP="00DD73BF">
      <w:pPr>
        <w:rPr>
          <w:szCs w:val="22"/>
        </w:rPr>
      </w:pPr>
      <w:r w:rsidRPr="00DD73BF">
        <w:rPr>
          <w:szCs w:val="22"/>
        </w:rPr>
        <w:tab/>
        <w:t>A quorum being present, the proceedings were opened with a devotion by the Chaplain as follows:</w:t>
      </w:r>
    </w:p>
    <w:p w:rsidR="00DD73BF" w:rsidRPr="00DD73BF" w:rsidRDefault="00DD73BF" w:rsidP="00DD73BF">
      <w:pPr>
        <w:rPr>
          <w:szCs w:val="22"/>
        </w:rPr>
      </w:pPr>
    </w:p>
    <w:p w:rsidR="00DD73BF" w:rsidRPr="00DD73BF" w:rsidRDefault="00DD73BF" w:rsidP="00DD73BF">
      <w:pPr>
        <w:rPr>
          <w:szCs w:val="22"/>
        </w:rPr>
      </w:pPr>
      <w:r w:rsidRPr="00DD73BF">
        <w:rPr>
          <w:szCs w:val="22"/>
        </w:rPr>
        <w:t xml:space="preserve">Psalm 23: 1 and </w:t>
      </w:r>
      <w:proofErr w:type="spellStart"/>
      <w:r w:rsidRPr="00DD73BF">
        <w:rPr>
          <w:szCs w:val="22"/>
        </w:rPr>
        <w:t>4c</w:t>
      </w:r>
      <w:proofErr w:type="spellEnd"/>
    </w:p>
    <w:p w:rsidR="00DD73BF" w:rsidRPr="00DD73BF" w:rsidRDefault="00DD73BF" w:rsidP="00DD73BF">
      <w:pPr>
        <w:rPr>
          <w:color w:val="auto"/>
          <w:szCs w:val="22"/>
        </w:rPr>
      </w:pPr>
      <w:r w:rsidRPr="00DD73BF">
        <w:rPr>
          <w:szCs w:val="22"/>
        </w:rPr>
        <w:tab/>
        <w:t>We all know that most familiar Psalm:</w:t>
      </w:r>
      <w:r w:rsidRPr="00DD73BF">
        <w:rPr>
          <w:color w:val="auto"/>
          <w:szCs w:val="22"/>
        </w:rPr>
        <w:t xml:space="preserve">  </w:t>
      </w:r>
      <w:r w:rsidRPr="00DD73BF">
        <w:rPr>
          <w:szCs w:val="22"/>
        </w:rPr>
        <w:t xml:space="preserve">“The Lord is my shepherd, I shall not </w:t>
      </w:r>
      <w:proofErr w:type="gramStart"/>
      <w:r w:rsidRPr="00DD73BF">
        <w:rPr>
          <w:szCs w:val="22"/>
        </w:rPr>
        <w:t>want.</w:t>
      </w:r>
      <w:proofErr w:type="gramEnd"/>
      <w:r w:rsidRPr="00DD73BF">
        <w:rPr>
          <w:szCs w:val="22"/>
        </w:rPr>
        <w:t xml:space="preserve"> . . your rod and your staff they comfort</w:t>
      </w:r>
      <w:r w:rsidRPr="00DD73BF">
        <w:rPr>
          <w:color w:val="auto"/>
          <w:szCs w:val="22"/>
        </w:rPr>
        <w:t xml:space="preserve"> </w:t>
      </w:r>
      <w:r w:rsidRPr="00DD73BF">
        <w:rPr>
          <w:szCs w:val="22"/>
        </w:rPr>
        <w:t>me.”</w:t>
      </w:r>
      <w:r w:rsidRPr="00DD73BF">
        <w:rPr>
          <w:szCs w:val="22"/>
        </w:rPr>
        <w:tab/>
      </w:r>
      <w:r w:rsidRPr="00DD73BF">
        <w:rPr>
          <w:szCs w:val="22"/>
        </w:rPr>
        <w:tab/>
      </w:r>
      <w:r w:rsidRPr="00DD73BF">
        <w:rPr>
          <w:szCs w:val="22"/>
        </w:rPr>
        <w:tab/>
      </w:r>
      <w:r w:rsidRPr="00DD73BF">
        <w:rPr>
          <w:szCs w:val="22"/>
        </w:rPr>
        <w:tab/>
      </w:r>
      <w:r w:rsidRPr="00DD73BF">
        <w:rPr>
          <w:szCs w:val="22"/>
        </w:rPr>
        <w:tab/>
      </w:r>
    </w:p>
    <w:p w:rsidR="00DD73BF" w:rsidRPr="00DD73BF" w:rsidRDefault="00DD73BF" w:rsidP="00DD73BF">
      <w:pPr>
        <w:rPr>
          <w:szCs w:val="22"/>
        </w:rPr>
      </w:pPr>
      <w:r w:rsidRPr="00DD73BF">
        <w:rPr>
          <w:szCs w:val="22"/>
        </w:rPr>
        <w:tab/>
        <w:t xml:space="preserve">Pray with me, my friends:  Time and time again, O Lord, in our moments of despair and loss of hope, we find the comfort we need through turning to </w:t>
      </w:r>
      <w:proofErr w:type="gramStart"/>
      <w:r w:rsidRPr="00DD73BF">
        <w:rPr>
          <w:szCs w:val="22"/>
        </w:rPr>
        <w:t>You</w:t>
      </w:r>
      <w:proofErr w:type="gramEnd"/>
      <w:r w:rsidRPr="00DD73BF">
        <w:rPr>
          <w:szCs w:val="22"/>
        </w:rPr>
        <w:t xml:space="preserve">, celebrating Your presence with us.  So we ask that </w:t>
      </w:r>
      <w:proofErr w:type="gramStart"/>
      <w:r w:rsidRPr="00DD73BF">
        <w:rPr>
          <w:szCs w:val="22"/>
        </w:rPr>
        <w:t>You</w:t>
      </w:r>
      <w:proofErr w:type="gramEnd"/>
      <w:r w:rsidRPr="00DD73BF">
        <w:rPr>
          <w:szCs w:val="22"/>
        </w:rPr>
        <w:t xml:space="preserve"> will unfailingly bless the members of this Senate and their aides, dear God.  After all, in these days of ongoing strife and worry and unsettledness, we all turn to </w:t>
      </w:r>
      <w:proofErr w:type="gramStart"/>
      <w:r w:rsidRPr="00DD73BF">
        <w:rPr>
          <w:szCs w:val="22"/>
        </w:rPr>
        <w:t>You</w:t>
      </w:r>
      <w:proofErr w:type="gramEnd"/>
      <w:r w:rsidRPr="00DD73BF">
        <w:rPr>
          <w:szCs w:val="22"/>
        </w:rPr>
        <w:t xml:space="preserve"> for encouragement and for Your gifts of hope and loving guidance.  And we further ask </w:t>
      </w:r>
      <w:proofErr w:type="gramStart"/>
      <w:r w:rsidRPr="00DD73BF">
        <w:rPr>
          <w:szCs w:val="22"/>
        </w:rPr>
        <w:t>You</w:t>
      </w:r>
      <w:proofErr w:type="gramEnd"/>
      <w:r w:rsidRPr="00DD73BF">
        <w:rPr>
          <w:szCs w:val="22"/>
        </w:rPr>
        <w:t xml:space="preserve"> to embrace in Your care all of our troops, O Lord, wherever these brave patriots might serve.  And here in these troubling days may all of us experience the comfort and the hopefulness found in the loving Shepherd, in whose name we fervently pray.  Amen. </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The PRESIDENT called for Petitions, Memorials, Presentments of Grand Juries and such like papers.</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szCs w:val="22"/>
        </w:rPr>
      </w:pPr>
      <w:r w:rsidRPr="00DD73BF">
        <w:rPr>
          <w:b/>
          <w:szCs w:val="22"/>
        </w:rPr>
        <w:t>Point of Quorum</w:t>
      </w:r>
    </w:p>
    <w:p w:rsidR="00DD73BF" w:rsidRPr="00DD73BF" w:rsidRDefault="00DD73BF" w:rsidP="00DD73BF">
      <w:pPr>
        <w:tabs>
          <w:tab w:val="right" w:pos="8640"/>
        </w:tabs>
        <w:rPr>
          <w:szCs w:val="22"/>
        </w:rPr>
      </w:pPr>
      <w:r w:rsidRPr="00DD73BF">
        <w:rPr>
          <w:szCs w:val="22"/>
        </w:rPr>
        <w:tab/>
        <w:t>At 1:04 P.M., Senator PEELER made the point that a quorum was not present.  It was ascertained that a quorum was not present.</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szCs w:val="22"/>
        </w:rPr>
      </w:pPr>
      <w:r w:rsidRPr="00DD73BF">
        <w:rPr>
          <w:b/>
          <w:szCs w:val="22"/>
        </w:rPr>
        <w:t>Call of the Senate</w:t>
      </w:r>
    </w:p>
    <w:p w:rsidR="00DD73BF" w:rsidRPr="00DD73BF" w:rsidRDefault="00DD73BF" w:rsidP="00DD73BF">
      <w:pPr>
        <w:tabs>
          <w:tab w:val="right" w:pos="8640"/>
        </w:tabs>
        <w:rPr>
          <w:szCs w:val="22"/>
        </w:rPr>
      </w:pPr>
      <w:r w:rsidRPr="00DD73BF">
        <w:rPr>
          <w:szCs w:val="22"/>
        </w:rPr>
        <w:tab/>
        <w:t>Senator PEELER moved that a Call of the Senate be made.  The following Senators answered the Call:</w:t>
      </w:r>
    </w:p>
    <w:p w:rsidR="00DD73BF" w:rsidRPr="00DD73BF" w:rsidRDefault="00DD73BF" w:rsidP="00DD73BF">
      <w:pPr>
        <w:tabs>
          <w:tab w:val="clear" w:pos="216"/>
          <w:tab w:val="clear" w:pos="432"/>
          <w:tab w:val="clear" w:pos="648"/>
          <w:tab w:val="left" w:pos="720"/>
          <w:tab w:val="center" w:pos="4320"/>
          <w:tab w:val="right" w:pos="8640"/>
        </w:tabs>
        <w:rPr>
          <w:szCs w:val="22"/>
        </w:rPr>
      </w:pP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73BF">
        <w:rPr>
          <w:szCs w:val="22"/>
        </w:rPr>
        <w:t>Alexander</w:t>
      </w:r>
      <w:r w:rsidRPr="00DD73BF">
        <w:rPr>
          <w:szCs w:val="22"/>
        </w:rPr>
        <w:tab/>
        <w:t>Cash</w:t>
      </w:r>
      <w:r w:rsidRPr="00DD73BF">
        <w:rPr>
          <w:szCs w:val="22"/>
        </w:rPr>
        <w:tab/>
        <w:t>Climer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73BF">
        <w:rPr>
          <w:szCs w:val="22"/>
        </w:rPr>
        <w:t>Cromer</w:t>
      </w:r>
      <w:r w:rsidRPr="00DD73BF">
        <w:rPr>
          <w:szCs w:val="22"/>
        </w:rPr>
        <w:tab/>
        <w:t>Davis</w:t>
      </w:r>
      <w:r w:rsidRPr="00DD73BF">
        <w:rPr>
          <w:szCs w:val="22"/>
        </w:rPr>
        <w:tab/>
        <w:t>Gambrell</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D73BF">
        <w:rPr>
          <w:szCs w:val="22"/>
        </w:rPr>
        <w:t>Garrett</w:t>
      </w:r>
      <w:r w:rsidRPr="00DD73BF">
        <w:rPr>
          <w:szCs w:val="22"/>
        </w:rPr>
        <w:tab/>
        <w:t>Hutto</w:t>
      </w:r>
      <w:r w:rsidRPr="00DD73BF">
        <w:rPr>
          <w:szCs w:val="22"/>
        </w:rPr>
        <w:tab/>
      </w:r>
      <w:r w:rsidRPr="00DD73BF">
        <w:rPr>
          <w:i/>
          <w:szCs w:val="22"/>
        </w:rPr>
        <w:t>Johnson, Kevin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73BF">
        <w:rPr>
          <w:i/>
          <w:szCs w:val="22"/>
        </w:rPr>
        <w:t>Johnson, Michael</w:t>
      </w:r>
      <w:r w:rsidRPr="00DD73BF">
        <w:rPr>
          <w:i/>
          <w:szCs w:val="22"/>
        </w:rPr>
        <w:tab/>
      </w:r>
      <w:r w:rsidRPr="00DD73BF">
        <w:rPr>
          <w:szCs w:val="22"/>
        </w:rPr>
        <w:t>Kimbrell</w:t>
      </w:r>
      <w:r w:rsidRPr="00DD73BF">
        <w:rPr>
          <w:szCs w:val="22"/>
        </w:rPr>
        <w:tab/>
        <w:t>Malloy</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73BF">
        <w:rPr>
          <w:szCs w:val="22"/>
        </w:rPr>
        <w:t>Martin</w:t>
      </w:r>
      <w:r w:rsidRPr="00DD73BF">
        <w:rPr>
          <w:szCs w:val="22"/>
        </w:rPr>
        <w:tab/>
        <w:t>Massey</w:t>
      </w:r>
      <w:r w:rsidRPr="00DD73BF">
        <w:rPr>
          <w:szCs w:val="22"/>
        </w:rPr>
        <w:tab/>
        <w:t>Peeler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73BF">
        <w:rPr>
          <w:szCs w:val="22"/>
        </w:rPr>
        <w:t>Rice</w:t>
      </w:r>
      <w:r w:rsidRPr="00DD73BF">
        <w:rPr>
          <w:szCs w:val="22"/>
        </w:rPr>
        <w:tab/>
        <w:t>Sabb</w:t>
      </w:r>
      <w:r w:rsidRPr="00DD73BF">
        <w:rPr>
          <w:szCs w:val="22"/>
        </w:rPr>
        <w:tab/>
        <w:t>Senn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73BF">
        <w:rPr>
          <w:szCs w:val="22"/>
        </w:rPr>
        <w:lastRenderedPageBreak/>
        <w:t>Setzler</w:t>
      </w:r>
      <w:r w:rsidRPr="00DD73BF">
        <w:rPr>
          <w:szCs w:val="22"/>
        </w:rPr>
        <w:tab/>
        <w:t>Shealy</w:t>
      </w:r>
      <w:r w:rsidRPr="00DD73BF">
        <w:rPr>
          <w:szCs w:val="22"/>
        </w:rPr>
        <w:tab/>
        <w:t>Stephens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73BF">
        <w:rPr>
          <w:szCs w:val="22"/>
        </w:rPr>
        <w:t>Talley</w:t>
      </w:r>
      <w:r w:rsidRPr="00DD73BF">
        <w:rPr>
          <w:szCs w:val="22"/>
        </w:rPr>
        <w:tab/>
        <w:t>Turner</w:t>
      </w:r>
      <w:r w:rsidRPr="00DD73BF">
        <w:rPr>
          <w:szCs w:val="22"/>
        </w:rPr>
        <w:tab/>
        <w:t>Verdin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73BF">
        <w:rPr>
          <w:szCs w:val="22"/>
        </w:rPr>
        <w:t>Young</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A quorum being present, the Senate resumed.</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b/>
          <w:color w:val="auto"/>
          <w:szCs w:val="22"/>
        </w:rPr>
      </w:pPr>
      <w:r w:rsidRPr="00DD73BF">
        <w:rPr>
          <w:b/>
          <w:color w:val="auto"/>
          <w:szCs w:val="22"/>
        </w:rPr>
        <w:t>REGULATION WITHDRAWN AND RESUBMITTED</w:t>
      </w:r>
    </w:p>
    <w:p w:rsidR="00DD73BF" w:rsidRPr="00DD73BF" w:rsidRDefault="00DD73BF" w:rsidP="00DD73BF">
      <w:pPr>
        <w:tabs>
          <w:tab w:val="right" w:pos="8640"/>
        </w:tabs>
        <w:rPr>
          <w:color w:val="auto"/>
          <w:szCs w:val="22"/>
        </w:rPr>
      </w:pPr>
      <w:r w:rsidRPr="00DD73BF">
        <w:rPr>
          <w:color w:val="auto"/>
          <w:szCs w:val="22"/>
        </w:rPr>
        <w:tab/>
        <w:t>The following was received:</w:t>
      </w:r>
    </w:p>
    <w:p w:rsidR="00DD73BF" w:rsidRPr="00DD73BF" w:rsidRDefault="00DD73BF" w:rsidP="00DD73BF">
      <w:pPr>
        <w:rPr>
          <w:szCs w:val="22"/>
        </w:rPr>
      </w:pPr>
      <w:r w:rsidRPr="00DD73BF">
        <w:rPr>
          <w:szCs w:val="22"/>
        </w:rPr>
        <w:t>Document No. 5037</w:t>
      </w:r>
    </w:p>
    <w:p w:rsidR="00DD73BF" w:rsidRPr="00DD73BF" w:rsidRDefault="00DD73BF" w:rsidP="00DD73BF">
      <w:pPr>
        <w:rPr>
          <w:szCs w:val="22"/>
        </w:rPr>
      </w:pPr>
      <w:r w:rsidRPr="00DD73BF">
        <w:rPr>
          <w:szCs w:val="22"/>
        </w:rPr>
        <w:t>Agency: Department of Labor, Licensing and Regulation-Board of Funeral Service</w:t>
      </w:r>
    </w:p>
    <w:p w:rsidR="00DD73BF" w:rsidRPr="00DD73BF" w:rsidRDefault="00DD73BF" w:rsidP="00DD73BF">
      <w:pPr>
        <w:rPr>
          <w:szCs w:val="22"/>
        </w:rPr>
      </w:pPr>
      <w:r w:rsidRPr="00DD73BF">
        <w:rPr>
          <w:szCs w:val="22"/>
        </w:rPr>
        <w:t>Chapter: 57</w:t>
      </w:r>
    </w:p>
    <w:p w:rsidR="00DD73BF" w:rsidRPr="00DD73BF" w:rsidRDefault="00DD73BF" w:rsidP="00DD73BF">
      <w:pPr>
        <w:rPr>
          <w:szCs w:val="22"/>
        </w:rPr>
      </w:pPr>
      <w:r w:rsidRPr="00DD73BF">
        <w:rPr>
          <w:szCs w:val="22"/>
        </w:rPr>
        <w:t>Statutory Authority: 1976 Code Sections 40-1-70, 40-19-60, and 40-19-70</w:t>
      </w:r>
    </w:p>
    <w:p w:rsidR="00DD73BF" w:rsidRPr="00DD73BF" w:rsidRDefault="00DD73BF" w:rsidP="00DD73BF">
      <w:pPr>
        <w:rPr>
          <w:szCs w:val="22"/>
        </w:rPr>
      </w:pPr>
      <w:r w:rsidRPr="00DD73BF">
        <w:rPr>
          <w:szCs w:val="22"/>
        </w:rPr>
        <w:t>SUBJECT: Licensing Provisions; and Continuing Education</w:t>
      </w:r>
    </w:p>
    <w:p w:rsidR="00DD73BF" w:rsidRPr="00DD73BF" w:rsidRDefault="00DD73BF" w:rsidP="00DD73BF">
      <w:pPr>
        <w:rPr>
          <w:szCs w:val="22"/>
        </w:rPr>
      </w:pPr>
      <w:r w:rsidRPr="00DD73BF">
        <w:rPr>
          <w:szCs w:val="22"/>
        </w:rPr>
        <w:t>Received by Lieutenant Governor May 11, 2021</w:t>
      </w:r>
    </w:p>
    <w:p w:rsidR="00DD73BF" w:rsidRPr="00DD73BF" w:rsidRDefault="00DD73BF" w:rsidP="00DD73BF">
      <w:pPr>
        <w:rPr>
          <w:szCs w:val="22"/>
        </w:rPr>
      </w:pPr>
      <w:r w:rsidRPr="00DD73BF">
        <w:rPr>
          <w:szCs w:val="22"/>
        </w:rPr>
        <w:t>Referred to Committee on Labor, Commerce and Industry</w:t>
      </w:r>
    </w:p>
    <w:p w:rsidR="00DD73BF" w:rsidRPr="00DD73BF" w:rsidRDefault="00DD73BF" w:rsidP="00DD73BF">
      <w:pPr>
        <w:rPr>
          <w:szCs w:val="22"/>
        </w:rPr>
      </w:pPr>
      <w:r w:rsidRPr="00DD73BF">
        <w:rPr>
          <w:szCs w:val="22"/>
        </w:rPr>
        <w:t>Legislative Review Expiration May 8, 2022</w:t>
      </w:r>
    </w:p>
    <w:p w:rsidR="00DD73BF" w:rsidRPr="00DD73BF" w:rsidRDefault="00DD73BF" w:rsidP="00DD73BF">
      <w:pPr>
        <w:rPr>
          <w:szCs w:val="22"/>
        </w:rPr>
      </w:pPr>
      <w:r w:rsidRPr="00DD73BF">
        <w:rPr>
          <w:szCs w:val="22"/>
        </w:rPr>
        <w:t>Withdrawn and Resubmitted March 16, 2022</w:t>
      </w:r>
    </w:p>
    <w:p w:rsidR="00DD73BF" w:rsidRPr="00DD73BF" w:rsidRDefault="00DD73BF" w:rsidP="00DD73BF">
      <w:pPr>
        <w:tabs>
          <w:tab w:val="right" w:pos="8640"/>
        </w:tabs>
        <w:rPr>
          <w:szCs w:val="22"/>
        </w:rPr>
      </w:pPr>
    </w:p>
    <w:p w:rsidR="00DD73BF" w:rsidRPr="00DD73BF" w:rsidRDefault="00DD73BF" w:rsidP="00DD73BF">
      <w:pPr>
        <w:jc w:val="center"/>
        <w:rPr>
          <w:color w:val="auto"/>
          <w:szCs w:val="22"/>
        </w:rPr>
      </w:pPr>
      <w:r w:rsidRPr="00DD73BF">
        <w:rPr>
          <w:b/>
          <w:color w:val="auto"/>
          <w:szCs w:val="22"/>
        </w:rPr>
        <w:t>Leave of Absence</w:t>
      </w:r>
    </w:p>
    <w:p w:rsidR="00DD73BF" w:rsidRPr="00DD73BF" w:rsidRDefault="00DD73BF" w:rsidP="00DD73BF">
      <w:pPr>
        <w:rPr>
          <w:color w:val="auto"/>
          <w:szCs w:val="22"/>
        </w:rPr>
      </w:pPr>
      <w:r w:rsidRPr="00DD73BF">
        <w:rPr>
          <w:color w:val="auto"/>
          <w:szCs w:val="22"/>
        </w:rPr>
        <w:tab/>
        <w:t>On motion of Senator MASSEY, at 1:07 P.M., Senators GOLDFINCH and GUSTAFSON were granted a leave of absence for the day.</w:t>
      </w:r>
    </w:p>
    <w:p w:rsidR="00DD73BF" w:rsidRPr="00DD73BF" w:rsidRDefault="00DD73BF" w:rsidP="00DD73BF">
      <w:pPr>
        <w:rPr>
          <w:szCs w:val="22"/>
        </w:rPr>
      </w:pPr>
    </w:p>
    <w:p w:rsidR="00DD73BF" w:rsidRPr="00DD73BF" w:rsidRDefault="00DD73BF" w:rsidP="00DD73BF">
      <w:pPr>
        <w:jc w:val="center"/>
        <w:rPr>
          <w:color w:val="auto"/>
          <w:szCs w:val="22"/>
        </w:rPr>
      </w:pPr>
      <w:r w:rsidRPr="00DD73BF">
        <w:rPr>
          <w:b/>
          <w:color w:val="auto"/>
          <w:szCs w:val="22"/>
        </w:rPr>
        <w:t>Leave of Absence</w:t>
      </w:r>
    </w:p>
    <w:p w:rsidR="00DD73BF" w:rsidRPr="00DD73BF" w:rsidRDefault="00DD73BF" w:rsidP="00DD73BF">
      <w:pPr>
        <w:rPr>
          <w:color w:val="auto"/>
          <w:szCs w:val="22"/>
        </w:rPr>
      </w:pPr>
      <w:r w:rsidRPr="00DD73BF">
        <w:rPr>
          <w:color w:val="auto"/>
          <w:szCs w:val="22"/>
        </w:rPr>
        <w:tab/>
        <w:t>On motion of Senator HUTTO, at 1:34 P.M., Senator MATTHEWS was granted a leave of absence for the day.</w:t>
      </w:r>
    </w:p>
    <w:p w:rsidR="00DD73BF" w:rsidRPr="00DD73BF" w:rsidRDefault="00DD73BF" w:rsidP="00DD73BF">
      <w:pPr>
        <w:tabs>
          <w:tab w:val="right" w:pos="8640"/>
        </w:tabs>
        <w:rPr>
          <w:szCs w:val="22"/>
        </w:rPr>
      </w:pPr>
    </w:p>
    <w:p w:rsidR="00DD73BF" w:rsidRPr="00DD73BF" w:rsidRDefault="00DD73BF" w:rsidP="00DD73BF">
      <w:pPr>
        <w:jc w:val="center"/>
        <w:rPr>
          <w:color w:val="auto"/>
          <w:szCs w:val="22"/>
        </w:rPr>
      </w:pPr>
      <w:r w:rsidRPr="00DD73BF">
        <w:rPr>
          <w:b/>
          <w:color w:val="auto"/>
          <w:szCs w:val="22"/>
        </w:rPr>
        <w:t>Leave of Absence</w:t>
      </w:r>
    </w:p>
    <w:p w:rsidR="00DD73BF" w:rsidRPr="00DD73BF" w:rsidRDefault="00DD73BF" w:rsidP="00DD73BF">
      <w:pPr>
        <w:rPr>
          <w:color w:val="auto"/>
          <w:szCs w:val="22"/>
        </w:rPr>
      </w:pPr>
      <w:r w:rsidRPr="00DD73BF">
        <w:rPr>
          <w:color w:val="auto"/>
          <w:szCs w:val="22"/>
        </w:rPr>
        <w:tab/>
        <w:t>On motion of Senator TURNER, at 2:55 P.M., Senator CROMER was granted a leave of absence for the balance of the day.</w:t>
      </w:r>
    </w:p>
    <w:p w:rsidR="00DD73BF" w:rsidRPr="00DD73BF" w:rsidRDefault="00DD73BF" w:rsidP="00DD73BF">
      <w:pPr>
        <w:tabs>
          <w:tab w:val="right" w:pos="8640"/>
        </w:tabs>
        <w:rPr>
          <w:szCs w:val="22"/>
        </w:rPr>
      </w:pPr>
    </w:p>
    <w:p w:rsidR="00DD73BF" w:rsidRPr="00DD73BF" w:rsidRDefault="00DD73BF" w:rsidP="00DD73BF">
      <w:pPr>
        <w:jc w:val="center"/>
        <w:rPr>
          <w:color w:val="auto"/>
          <w:szCs w:val="22"/>
        </w:rPr>
      </w:pPr>
      <w:r w:rsidRPr="00DD73BF">
        <w:rPr>
          <w:b/>
          <w:color w:val="auto"/>
          <w:szCs w:val="22"/>
        </w:rPr>
        <w:t>Leave of Absence</w:t>
      </w:r>
    </w:p>
    <w:p w:rsidR="00DD73BF" w:rsidRPr="00DD73BF" w:rsidRDefault="00DD73BF" w:rsidP="00DD73BF">
      <w:pPr>
        <w:rPr>
          <w:color w:val="auto"/>
          <w:szCs w:val="22"/>
        </w:rPr>
      </w:pPr>
      <w:r w:rsidRPr="00DD73BF">
        <w:rPr>
          <w:color w:val="auto"/>
          <w:szCs w:val="22"/>
        </w:rPr>
        <w:tab/>
        <w:t>On motion of Senator TURNER, at 2:55 P.M., Senator HEMBREE was granted a leave of absence until 3:30 P.M.</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b/>
          <w:bCs/>
          <w:szCs w:val="22"/>
        </w:rPr>
      </w:pPr>
      <w:r w:rsidRPr="00DD73BF">
        <w:rPr>
          <w:b/>
          <w:bCs/>
          <w:szCs w:val="22"/>
        </w:rPr>
        <w:t>CO-SPONSORS ADDED</w:t>
      </w:r>
    </w:p>
    <w:p w:rsidR="00DD73BF" w:rsidRPr="00DD73BF" w:rsidRDefault="00DD73BF" w:rsidP="00DD73BF">
      <w:pPr>
        <w:tabs>
          <w:tab w:val="right" w:pos="8640"/>
        </w:tabs>
        <w:rPr>
          <w:b/>
          <w:bCs/>
          <w:szCs w:val="22"/>
        </w:rPr>
      </w:pPr>
      <w:r w:rsidRPr="00DD73BF">
        <w:rPr>
          <w:b/>
          <w:bCs/>
          <w:szCs w:val="22"/>
        </w:rPr>
        <w:tab/>
      </w:r>
      <w:r w:rsidRPr="00DD73BF">
        <w:rPr>
          <w:bCs/>
          <w:szCs w:val="22"/>
        </w:rPr>
        <w:t>The following co-sponsors were added to the respective Bills:</w:t>
      </w:r>
    </w:p>
    <w:p w:rsidR="00DD73BF" w:rsidRPr="00DD73BF" w:rsidRDefault="00DD73BF" w:rsidP="00DD73BF">
      <w:pPr>
        <w:tabs>
          <w:tab w:val="right" w:pos="8640"/>
        </w:tabs>
        <w:rPr>
          <w:szCs w:val="22"/>
        </w:rPr>
      </w:pPr>
      <w:r w:rsidRPr="00DD73BF">
        <w:rPr>
          <w:szCs w:val="22"/>
        </w:rPr>
        <w:t>S. 002</w:t>
      </w:r>
      <w:r w:rsidRPr="00DD73BF">
        <w:rPr>
          <w:szCs w:val="22"/>
        </w:rPr>
        <w:tab/>
      </w:r>
      <w:r w:rsidRPr="00DD73BF">
        <w:rPr>
          <w:szCs w:val="22"/>
        </w:rPr>
        <w:tab/>
        <w:t>Sen. Turner</w:t>
      </w:r>
    </w:p>
    <w:p w:rsidR="00DD73BF" w:rsidRPr="00DD73BF" w:rsidRDefault="00DD73BF" w:rsidP="00DD73BF">
      <w:pPr>
        <w:tabs>
          <w:tab w:val="right" w:pos="8640"/>
        </w:tabs>
        <w:rPr>
          <w:szCs w:val="22"/>
        </w:rPr>
      </w:pPr>
      <w:r w:rsidRPr="00DD73BF">
        <w:rPr>
          <w:szCs w:val="22"/>
        </w:rPr>
        <w:t>S. 366</w:t>
      </w:r>
      <w:r w:rsidRPr="00DD73BF">
        <w:rPr>
          <w:szCs w:val="22"/>
        </w:rPr>
        <w:tab/>
      </w:r>
      <w:r w:rsidRPr="00DD73BF">
        <w:rPr>
          <w:szCs w:val="22"/>
        </w:rPr>
        <w:tab/>
        <w:t>Sen. Malloy</w:t>
      </w:r>
    </w:p>
    <w:p w:rsidR="00DD73BF" w:rsidRPr="00DD73BF" w:rsidRDefault="00DD73BF" w:rsidP="00DD73BF">
      <w:pPr>
        <w:keepNext/>
        <w:keepLines/>
        <w:tabs>
          <w:tab w:val="right" w:pos="8640"/>
        </w:tabs>
        <w:jc w:val="center"/>
        <w:rPr>
          <w:szCs w:val="22"/>
        </w:rPr>
      </w:pPr>
      <w:r w:rsidRPr="00DD73BF">
        <w:rPr>
          <w:b/>
          <w:szCs w:val="22"/>
        </w:rPr>
        <w:lastRenderedPageBreak/>
        <w:t>RECALLED</w:t>
      </w:r>
    </w:p>
    <w:p w:rsidR="00DD73BF" w:rsidRPr="00DD73BF" w:rsidRDefault="00DD73BF" w:rsidP="00DD73BF">
      <w:pPr>
        <w:keepNext/>
        <w:keepLines/>
        <w:suppressAutoHyphens/>
        <w:rPr>
          <w:szCs w:val="22"/>
        </w:rPr>
      </w:pPr>
      <w:r w:rsidRPr="00DD73BF">
        <w:rPr>
          <w:szCs w:val="22"/>
        </w:rPr>
        <w:tab/>
        <w:t>S. 1167</w:t>
      </w:r>
      <w:r w:rsidRPr="00DD73BF">
        <w:rPr>
          <w:szCs w:val="22"/>
        </w:rPr>
        <w:fldChar w:fldCharType="begin"/>
      </w:r>
      <w:r w:rsidRPr="00DD73BF">
        <w:rPr>
          <w:szCs w:val="22"/>
        </w:rPr>
        <w:instrText xml:space="preserve"> XE "S. 1167" \b </w:instrText>
      </w:r>
      <w:r w:rsidRPr="00DD73BF">
        <w:rPr>
          <w:szCs w:val="22"/>
        </w:rPr>
        <w:fldChar w:fldCharType="end"/>
      </w:r>
      <w:r w:rsidRPr="00DD73BF">
        <w:rPr>
          <w:szCs w:val="22"/>
        </w:rPr>
        <w:t xml:space="preserve"> -- Senator Peeler:  A BILL TO AMEND SECTION 7</w:t>
      </w:r>
      <w:r w:rsidRPr="00DD73BF">
        <w:rPr>
          <w:szCs w:val="22"/>
        </w:rPr>
        <w:noBreakHyphen/>
        <w:t>7</w:t>
      </w:r>
      <w:r w:rsidRPr="00DD73BF">
        <w:rPr>
          <w:szCs w:val="22"/>
        </w:rPr>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DD73BF" w:rsidRPr="00DD73BF" w:rsidRDefault="00DD73BF" w:rsidP="00DD73BF">
      <w:pPr>
        <w:tabs>
          <w:tab w:val="right" w:pos="8640"/>
        </w:tabs>
        <w:rPr>
          <w:szCs w:val="22"/>
        </w:rPr>
      </w:pPr>
      <w:r w:rsidRPr="00DD73BF">
        <w:rPr>
          <w:szCs w:val="22"/>
        </w:rPr>
        <w:tab/>
        <w:t>Senator PEELER asked unanimous consent to make a motion to recall the Bill from the Committee on Judiciary.</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The Bill was recalled from the Committee on Judiciary and ordered placed on the Calendar for consideration tomorrow.</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szCs w:val="22"/>
        </w:rPr>
      </w:pPr>
      <w:r w:rsidRPr="00DD73BF">
        <w:rPr>
          <w:b/>
          <w:szCs w:val="22"/>
        </w:rPr>
        <w:t>RECALLED</w:t>
      </w:r>
    </w:p>
    <w:p w:rsidR="00DD73BF" w:rsidRPr="00DD73BF" w:rsidRDefault="00DD73BF" w:rsidP="00DD73BF">
      <w:pPr>
        <w:suppressAutoHyphens/>
        <w:rPr>
          <w:szCs w:val="22"/>
        </w:rPr>
      </w:pPr>
      <w:r w:rsidRPr="00DD73BF">
        <w:rPr>
          <w:szCs w:val="22"/>
        </w:rPr>
        <w:tab/>
        <w:t>S. 1137</w:t>
      </w:r>
      <w:r w:rsidRPr="00DD73BF">
        <w:rPr>
          <w:szCs w:val="22"/>
        </w:rPr>
        <w:fldChar w:fldCharType="begin"/>
      </w:r>
      <w:r w:rsidRPr="00DD73BF">
        <w:rPr>
          <w:szCs w:val="22"/>
        </w:rPr>
        <w:instrText xml:space="preserve"> XE "S. 1137" \b </w:instrText>
      </w:r>
      <w:r w:rsidRPr="00DD73BF">
        <w:rPr>
          <w:szCs w:val="22"/>
        </w:rPr>
        <w:fldChar w:fldCharType="end"/>
      </w:r>
      <w:r w:rsidRPr="00DD73BF">
        <w:rPr>
          <w:szCs w:val="22"/>
        </w:rPr>
        <w:t xml:space="preserve"> -- Senator Hembree:  A SENATE RESOLUTION TO COMMEND THE ROTARY CLUB OF LITTLE RIVER FOR ITS EXEMPLARY EFFORTS TO EDUCATE CHILDREN AND THEIR PARENTS ABOUT WATER SAFETY, TO ENCOURAGE ALL CITIZENS OF THIS GREAT STATE TO BECOME BETTER INFORMED ABOUT PREVENTION OF CHILD DROWNINGS AND THE PRACTICE OF WATER SAFETY, AND TO DECLARE SATURDAY, APRIL 2, 2022, AS “JOSH THE OTTER WATER SAFETY DAY” IN SOUTH CAROLINA.</w:t>
      </w:r>
    </w:p>
    <w:p w:rsidR="00DD73BF" w:rsidRPr="00DD73BF" w:rsidRDefault="00DD73BF" w:rsidP="00DD73BF">
      <w:pPr>
        <w:tabs>
          <w:tab w:val="right" w:pos="8640"/>
        </w:tabs>
        <w:rPr>
          <w:szCs w:val="22"/>
        </w:rPr>
      </w:pPr>
      <w:r w:rsidRPr="00DD73BF">
        <w:rPr>
          <w:szCs w:val="22"/>
        </w:rPr>
        <w:tab/>
        <w:t>Senator HEMBREE asked unanimous consent to make a motion to recall the Resolution from the Committee on Fish, Game and Forestry.</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The Resolution was recalled from the Committee on Fish, Game and Forestry and ordered placed on the Calendar for consideration tomorrow.</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szCs w:val="22"/>
        </w:rPr>
      </w:pPr>
      <w:r w:rsidRPr="00DD73BF">
        <w:rPr>
          <w:b/>
          <w:szCs w:val="22"/>
        </w:rPr>
        <w:t>INTRODUCTION OF BILLS AND RESOLUTIONS</w:t>
      </w:r>
    </w:p>
    <w:p w:rsidR="00DD73BF" w:rsidRPr="00DD73BF" w:rsidRDefault="00DD73BF" w:rsidP="00DD73BF">
      <w:pPr>
        <w:tabs>
          <w:tab w:val="right" w:pos="8640"/>
        </w:tabs>
        <w:rPr>
          <w:szCs w:val="22"/>
        </w:rPr>
      </w:pPr>
      <w:r w:rsidRPr="00DD73BF">
        <w:rPr>
          <w:szCs w:val="22"/>
        </w:rPr>
        <w:tab/>
        <w:t>The following were introduced:</w:t>
      </w:r>
    </w:p>
    <w:p w:rsidR="00DD73BF" w:rsidRPr="00DD73BF" w:rsidRDefault="00DD73BF" w:rsidP="00DD73BF">
      <w:pPr>
        <w:rPr>
          <w:szCs w:val="22"/>
        </w:rPr>
      </w:pPr>
    </w:p>
    <w:p w:rsidR="00DD73BF" w:rsidRPr="00DD73BF" w:rsidRDefault="00DD73BF" w:rsidP="00DD73BF">
      <w:pPr>
        <w:rPr>
          <w:szCs w:val="22"/>
        </w:rPr>
      </w:pPr>
      <w:r w:rsidRPr="00DD73BF">
        <w:rPr>
          <w:szCs w:val="22"/>
        </w:rPr>
        <w:tab/>
        <w:t>S. 1170</w:t>
      </w:r>
      <w:r w:rsidRPr="00DD73BF">
        <w:rPr>
          <w:szCs w:val="22"/>
        </w:rPr>
        <w:fldChar w:fldCharType="begin"/>
      </w:r>
      <w:r w:rsidRPr="00DD73BF">
        <w:rPr>
          <w:szCs w:val="22"/>
        </w:rPr>
        <w:instrText xml:space="preserve"> XE " S. 1170" \b</w:instrText>
      </w:r>
      <w:r w:rsidRPr="00DD73BF">
        <w:rPr>
          <w:szCs w:val="22"/>
        </w:rPr>
        <w:fldChar w:fldCharType="end"/>
      </w:r>
      <w:r w:rsidRPr="00DD73BF">
        <w:rPr>
          <w:szCs w:val="22"/>
        </w:rPr>
        <w:t xml:space="preserve"> -- Senators Hembree, K. Johnson and Malloy:  A BILL TO AMEND SECTION 59-152-60, CODE OF LAWS OF SOUTH CAROLINA, 1976, RELATING TO LOCAL FIRST STEPS PARTNERSHIP BOARDS, SO AS TO REVISE THE COMPOSITION, MANNER OF APPOINTMENT, AND TERMS OF MEMBERSHIP OF THE BOARDS; AND TO AMEND SECTION 59-152-70, RELATING TO REQUIREMENTS FOR LOCAL FIRST STEPS PARTNERSHIP BOARDS, SO AS TO REVISE THE REQUIRED CORPORATE STATUS OF THE BOARDS.</w:t>
      </w:r>
    </w:p>
    <w:p w:rsidR="00DD73BF" w:rsidRPr="00DD73BF" w:rsidRDefault="00DD73BF" w:rsidP="00DD73BF">
      <w:pPr>
        <w:rPr>
          <w:szCs w:val="22"/>
        </w:rPr>
      </w:pPr>
      <w:r w:rsidRPr="00DD73BF">
        <w:rPr>
          <w:szCs w:val="22"/>
        </w:rPr>
        <w:t>l:\council\bills\rt\17117wab22.docx</w:t>
      </w:r>
    </w:p>
    <w:p w:rsidR="00DD73BF" w:rsidRPr="00DD73BF" w:rsidRDefault="00DD73BF" w:rsidP="00DD73BF">
      <w:pPr>
        <w:rPr>
          <w:szCs w:val="22"/>
        </w:rPr>
      </w:pPr>
      <w:r w:rsidRPr="00DD73BF">
        <w:rPr>
          <w:szCs w:val="22"/>
        </w:rPr>
        <w:tab/>
        <w:t>Read the first time and referred to the Committee on Education.</w:t>
      </w:r>
    </w:p>
    <w:p w:rsidR="00DD73BF" w:rsidRPr="00DD73BF" w:rsidRDefault="00DD73BF" w:rsidP="00DD73BF">
      <w:pPr>
        <w:rPr>
          <w:szCs w:val="22"/>
        </w:rPr>
      </w:pPr>
    </w:p>
    <w:p w:rsidR="00DD73BF" w:rsidRPr="00DD73BF" w:rsidRDefault="00DD73BF" w:rsidP="00DD73BF">
      <w:pPr>
        <w:rPr>
          <w:szCs w:val="22"/>
        </w:rPr>
      </w:pPr>
      <w:r w:rsidRPr="00DD73BF">
        <w:rPr>
          <w:szCs w:val="22"/>
        </w:rPr>
        <w:tab/>
        <w:t>S. 1171</w:t>
      </w:r>
      <w:r w:rsidRPr="00DD73BF">
        <w:rPr>
          <w:szCs w:val="22"/>
        </w:rPr>
        <w:fldChar w:fldCharType="begin"/>
      </w:r>
      <w:r w:rsidRPr="00DD73BF">
        <w:rPr>
          <w:szCs w:val="22"/>
        </w:rPr>
        <w:instrText xml:space="preserve"> XE " S. 1171" \b</w:instrText>
      </w:r>
      <w:r w:rsidRPr="00DD73BF">
        <w:rPr>
          <w:szCs w:val="22"/>
        </w:rPr>
        <w:fldChar w:fldCharType="end"/>
      </w:r>
      <w:r w:rsidRPr="00DD73BF">
        <w:rPr>
          <w:szCs w:val="22"/>
        </w:rPr>
        <w:t xml:space="preserve"> -- Senator McElveen:  A CONCURRENT RESOLUTION TO CONGRATULATE THE SUMTER ROTARY CLUB, TO COMMEND THAT ORGANIZATION FOR ONE HUNDRED YEARS OF DISTINGUISHED SERVICE TO OUR STATE, AND TO EXTEND BEST WISHES FOR CONTINUED SUCCESS IN THE YEARS TO COME.</w:t>
      </w:r>
    </w:p>
    <w:p w:rsidR="00DD73BF" w:rsidRPr="00DD73BF" w:rsidRDefault="00DD73BF" w:rsidP="00DD73BF">
      <w:pPr>
        <w:rPr>
          <w:szCs w:val="22"/>
        </w:rPr>
      </w:pPr>
      <w:r w:rsidRPr="00DD73BF">
        <w:rPr>
          <w:szCs w:val="22"/>
        </w:rPr>
        <w:t>l:\s-res\jtm\020sumt.kmm.jtm.docx</w:t>
      </w:r>
    </w:p>
    <w:p w:rsidR="00DD73BF" w:rsidRPr="00DD73BF" w:rsidRDefault="00DD73BF" w:rsidP="00DD73BF">
      <w:pPr>
        <w:rPr>
          <w:szCs w:val="22"/>
        </w:rPr>
      </w:pPr>
      <w:r w:rsidRPr="00DD73BF">
        <w:rPr>
          <w:szCs w:val="22"/>
        </w:rPr>
        <w:tab/>
        <w:t>The Concurrent Resolution was adopted, ordered sent to the House.</w:t>
      </w:r>
    </w:p>
    <w:p w:rsidR="00DD73BF" w:rsidRPr="00DD73BF" w:rsidRDefault="00DD73BF" w:rsidP="00DD73BF">
      <w:pPr>
        <w:rPr>
          <w:szCs w:val="22"/>
        </w:rPr>
      </w:pPr>
    </w:p>
    <w:p w:rsidR="00DD73BF" w:rsidRPr="00DD73BF" w:rsidRDefault="00DD73BF" w:rsidP="00DD73BF">
      <w:pPr>
        <w:tabs>
          <w:tab w:val="right" w:pos="8640"/>
        </w:tabs>
        <w:jc w:val="center"/>
        <w:rPr>
          <w:color w:val="auto"/>
          <w:szCs w:val="22"/>
        </w:rPr>
      </w:pPr>
      <w:r w:rsidRPr="00DD73BF">
        <w:rPr>
          <w:b/>
          <w:color w:val="auto"/>
          <w:szCs w:val="22"/>
        </w:rPr>
        <w:t>REPORTS OF STANDING COMMITTEE</w:t>
      </w:r>
    </w:p>
    <w:p w:rsidR="00DD73BF" w:rsidRPr="00DD73BF" w:rsidRDefault="00DD73BF" w:rsidP="00DD73BF">
      <w:pPr>
        <w:tabs>
          <w:tab w:val="right" w:pos="8640"/>
        </w:tabs>
        <w:rPr>
          <w:szCs w:val="22"/>
        </w:rPr>
      </w:pPr>
      <w:r w:rsidRPr="00DD73BF">
        <w:rPr>
          <w:szCs w:val="22"/>
        </w:rPr>
        <w:tab/>
        <w:t>Senator RANKIN from the Committee on Judiciary submitted a favorable report on:</w:t>
      </w:r>
    </w:p>
    <w:p w:rsidR="00DD73BF" w:rsidRPr="00DD73BF" w:rsidRDefault="00DD73BF" w:rsidP="00DD73BF">
      <w:pPr>
        <w:suppressAutoHyphens/>
        <w:rPr>
          <w:szCs w:val="22"/>
        </w:rPr>
      </w:pPr>
      <w:r w:rsidRPr="00DD73BF">
        <w:rPr>
          <w:szCs w:val="22"/>
        </w:rPr>
        <w:tab/>
        <w:t>S. 90</w:t>
      </w:r>
      <w:r w:rsidRPr="00DD73BF">
        <w:rPr>
          <w:szCs w:val="22"/>
        </w:rPr>
        <w:fldChar w:fldCharType="begin"/>
      </w:r>
      <w:r w:rsidRPr="00DD73BF">
        <w:rPr>
          <w:szCs w:val="22"/>
        </w:rPr>
        <w:instrText xml:space="preserve"> XE “S. 90” \b </w:instrText>
      </w:r>
      <w:r w:rsidRPr="00DD73BF">
        <w:rPr>
          <w:szCs w:val="22"/>
        </w:rPr>
        <w:fldChar w:fldCharType="end"/>
      </w:r>
      <w:r w:rsidRPr="00DD73BF">
        <w:rPr>
          <w:szCs w:val="22"/>
        </w:rP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DD73BF" w:rsidRPr="00DD73BF" w:rsidRDefault="00DD73BF" w:rsidP="00DD73BF">
      <w:pPr>
        <w:tabs>
          <w:tab w:val="right" w:pos="8640"/>
        </w:tabs>
        <w:rPr>
          <w:szCs w:val="22"/>
        </w:rPr>
      </w:pPr>
      <w:r w:rsidRPr="00DD73BF">
        <w:rPr>
          <w:szCs w:val="22"/>
        </w:rPr>
        <w:tab/>
        <w:t>Ordered for consideration tomorrow.</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Senator RANKIN from the Committee on Judiciary submitted a favorable with amendment report on:</w:t>
      </w:r>
    </w:p>
    <w:p w:rsidR="00DD73BF" w:rsidRPr="00DD73BF" w:rsidRDefault="00DD73BF" w:rsidP="00DD73BF">
      <w:pPr>
        <w:suppressAutoHyphens/>
        <w:rPr>
          <w:szCs w:val="22"/>
        </w:rPr>
      </w:pPr>
      <w:r w:rsidRPr="00DD73BF">
        <w:rPr>
          <w:szCs w:val="22"/>
        </w:rPr>
        <w:tab/>
        <w:t>S. 366</w:t>
      </w:r>
      <w:r w:rsidRPr="00DD73BF">
        <w:rPr>
          <w:szCs w:val="22"/>
        </w:rPr>
        <w:fldChar w:fldCharType="begin"/>
      </w:r>
      <w:r w:rsidRPr="00DD73BF">
        <w:rPr>
          <w:szCs w:val="22"/>
        </w:rPr>
        <w:instrText xml:space="preserve"> XE “S. 366” \b </w:instrText>
      </w:r>
      <w:r w:rsidRPr="00DD73BF">
        <w:rPr>
          <w:szCs w:val="22"/>
        </w:rPr>
        <w:fldChar w:fldCharType="end"/>
      </w:r>
      <w:r w:rsidRPr="00DD73BF">
        <w:rPr>
          <w:szCs w:val="22"/>
        </w:rPr>
        <w:t xml:space="preserve"> -- Senators Talley, Hutto and Malloy:  A BILL 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DD73BF" w:rsidRPr="00DD73BF" w:rsidRDefault="00DD73BF" w:rsidP="00DD73BF">
      <w:pPr>
        <w:tabs>
          <w:tab w:val="right" w:pos="8640"/>
        </w:tabs>
        <w:rPr>
          <w:szCs w:val="22"/>
        </w:rPr>
      </w:pPr>
      <w:r w:rsidRPr="00DD73BF">
        <w:rPr>
          <w:szCs w:val="22"/>
        </w:rPr>
        <w:tab/>
        <w:t>Ordered for consideration tomorrow.</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Senator RANKIN from the Committee on Judiciary submitted a favorable report on:</w:t>
      </w:r>
    </w:p>
    <w:p w:rsidR="00DD73BF" w:rsidRPr="00DD73BF" w:rsidRDefault="00DD73BF" w:rsidP="00DD73BF">
      <w:pPr>
        <w:suppressAutoHyphens/>
        <w:rPr>
          <w:szCs w:val="22"/>
        </w:rPr>
      </w:pPr>
      <w:r w:rsidRPr="00DD73BF">
        <w:rPr>
          <w:szCs w:val="22"/>
        </w:rPr>
        <w:tab/>
        <w:t>S. 471</w:t>
      </w:r>
      <w:r w:rsidRPr="00DD73BF">
        <w:rPr>
          <w:szCs w:val="22"/>
        </w:rPr>
        <w:fldChar w:fldCharType="begin"/>
      </w:r>
      <w:r w:rsidRPr="00DD73BF">
        <w:rPr>
          <w:szCs w:val="22"/>
        </w:rPr>
        <w:instrText xml:space="preserve"> XE "S. 471" \b </w:instrText>
      </w:r>
      <w:r w:rsidRPr="00DD73BF">
        <w:rPr>
          <w:szCs w:val="22"/>
        </w:rPr>
        <w:fldChar w:fldCharType="end"/>
      </w:r>
      <w:r w:rsidRPr="00DD73BF">
        <w:rPr>
          <w:szCs w:val="22"/>
        </w:rPr>
        <w:t xml:space="preserve"> -- Senators Rankin and Sabb:  A BILL TO AMEND SECTION 14</w:t>
      </w:r>
      <w:r w:rsidRPr="00DD73BF">
        <w:rPr>
          <w:szCs w:val="22"/>
        </w:rPr>
        <w:noBreakHyphen/>
        <w:t xml:space="preserve">7-1050, CODE OF LAWS OF SOUTH CAROLINA, 1976, RELATING TO JURY </w:t>
      </w:r>
      <w:proofErr w:type="spellStart"/>
      <w:r w:rsidRPr="00DD73BF">
        <w:rPr>
          <w:szCs w:val="22"/>
        </w:rPr>
        <w:t>VOIR</w:t>
      </w:r>
      <w:proofErr w:type="spellEnd"/>
      <w:r w:rsidRPr="00DD73BF">
        <w:rPr>
          <w:szCs w:val="22"/>
        </w:rPr>
        <w:t xml:space="preserve"> DIRE, SO AS TO PROVIDE FOR ATTORNEY CONDUCTED JURY </w:t>
      </w:r>
      <w:proofErr w:type="spellStart"/>
      <w:r w:rsidRPr="00DD73BF">
        <w:rPr>
          <w:szCs w:val="22"/>
        </w:rPr>
        <w:t>VOIR</w:t>
      </w:r>
      <w:proofErr w:type="spellEnd"/>
      <w:r w:rsidRPr="00DD73BF">
        <w:rPr>
          <w:szCs w:val="22"/>
        </w:rPr>
        <w:t xml:space="preserve"> DIRE BY ORAL AND DIRECT QUESTIONING; TO AMEND SECTION 14</w:t>
      </w:r>
      <w:r w:rsidRPr="00DD73BF">
        <w:rPr>
          <w:szCs w:val="22"/>
        </w:rPr>
        <w:noBreakHyphen/>
        <w:t>7</w:t>
      </w:r>
      <w:r w:rsidRPr="00DD73BF">
        <w:rPr>
          <w:szCs w:val="22"/>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DD73BF" w:rsidRPr="00DD73BF" w:rsidRDefault="00DD73BF" w:rsidP="00DD73BF">
      <w:pPr>
        <w:tabs>
          <w:tab w:val="right" w:pos="8640"/>
        </w:tabs>
        <w:rPr>
          <w:szCs w:val="22"/>
        </w:rPr>
      </w:pPr>
      <w:r w:rsidRPr="00DD73BF">
        <w:rPr>
          <w:szCs w:val="22"/>
        </w:rPr>
        <w:tab/>
        <w:t>Ordered for consideration tomorrow.</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Senator RANKIN from the Committee on Judiciary submitted a favorable with amendment report on:</w:t>
      </w:r>
    </w:p>
    <w:p w:rsidR="00DD73BF" w:rsidRPr="00DD73BF" w:rsidRDefault="00DD73BF" w:rsidP="00DD73BF">
      <w:pPr>
        <w:rPr>
          <w:szCs w:val="22"/>
        </w:rPr>
      </w:pPr>
      <w:r w:rsidRPr="00DD73BF">
        <w:rPr>
          <w:szCs w:val="22"/>
        </w:rPr>
        <w:tab/>
        <w:t>S. 659</w:t>
      </w:r>
      <w:r w:rsidRPr="00DD73BF">
        <w:rPr>
          <w:szCs w:val="22"/>
        </w:rPr>
        <w:fldChar w:fldCharType="begin"/>
      </w:r>
      <w:r w:rsidRPr="00DD73BF">
        <w:rPr>
          <w:szCs w:val="22"/>
        </w:rPr>
        <w:instrText xml:space="preserve"> XE "S. 659" \b </w:instrText>
      </w:r>
      <w:r w:rsidRPr="00DD73BF">
        <w:rPr>
          <w:szCs w:val="22"/>
        </w:rPr>
        <w:fldChar w:fldCharType="end"/>
      </w:r>
      <w:r w:rsidRPr="00DD73BF">
        <w:rPr>
          <w:szCs w:val="22"/>
        </w:rPr>
        <w:t xml:space="preserve"> -- Senator Shealy:  A BILL </w:t>
      </w:r>
      <w:r w:rsidRPr="00DD73BF">
        <w:rPr>
          <w:color w:val="000000" w:themeColor="text1"/>
          <w:szCs w:val="22"/>
        </w:rPr>
        <w:t>TO AMEND SECTION 44</w:t>
      </w:r>
      <w:r w:rsidRPr="00DD73BF">
        <w:rPr>
          <w:color w:val="000000" w:themeColor="text1"/>
          <w:szCs w:val="22"/>
        </w:rPr>
        <w:noBreakHyphen/>
        <w:t>48</w:t>
      </w:r>
      <w:r w:rsidRPr="00DD73BF">
        <w:rPr>
          <w:color w:val="000000" w:themeColor="text1"/>
          <w:szCs w:val="22"/>
        </w:rPr>
        <w:noBreakHyphen/>
        <w:t>40(B) OF THE 1976 CODE, RELATING TO THE EFFECTIVE DATE OF PAROLE OR RELEASE, TO PROVIDE AN EFFECTIVE DATE FOR SUPERVISED RE</w:t>
      </w:r>
      <w:r w:rsidRPr="00DD73BF">
        <w:rPr>
          <w:color w:val="000000" w:themeColor="text1"/>
          <w:szCs w:val="22"/>
        </w:rPr>
        <w:noBreakHyphen/>
        <w:t>ENTRY FOR A PERSON CONVICTED OF A SEXUALLY VIOLENT OFFENSE; TO AMEND SECTION 44</w:t>
      </w:r>
      <w:r w:rsidRPr="00DD73BF">
        <w:rPr>
          <w:color w:val="000000" w:themeColor="text1"/>
          <w:szCs w:val="22"/>
        </w:rPr>
        <w:noBreakHyphen/>
        <w:t>48</w:t>
      </w:r>
      <w:r w:rsidRPr="00DD73BF">
        <w:rPr>
          <w:color w:val="000000" w:themeColor="text1"/>
          <w:szCs w:val="22"/>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DD73BF">
        <w:rPr>
          <w:color w:val="000000" w:themeColor="text1"/>
          <w:szCs w:val="22"/>
        </w:rPr>
        <w:noBreakHyphen/>
        <w:t>48</w:t>
      </w:r>
      <w:r w:rsidRPr="00DD73BF">
        <w:rPr>
          <w:color w:val="000000" w:themeColor="text1"/>
          <w:szCs w:val="22"/>
        </w:rPr>
        <w:noBreakHyphen/>
        <w:t>80(D) OF THE 1976 CODE, RELATING TO TAKING A PERSON INTO CUSTODY, HEARINGS, AND EVALUATIONS, TO PROVIDE FOR AN EVALUATION BY A COURT</w:t>
      </w:r>
      <w:r w:rsidRPr="00DD73BF">
        <w:rPr>
          <w:color w:val="000000" w:themeColor="text1"/>
          <w:szCs w:val="22"/>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DD73BF">
        <w:rPr>
          <w:color w:val="000000" w:themeColor="text1"/>
          <w:szCs w:val="22"/>
        </w:rPr>
        <w:noBreakHyphen/>
        <w:t>48</w:t>
      </w:r>
      <w:r w:rsidRPr="00DD73BF">
        <w:rPr>
          <w:color w:val="000000" w:themeColor="text1"/>
          <w:szCs w:val="22"/>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DD73BF">
        <w:rPr>
          <w:color w:val="000000" w:themeColor="text1"/>
          <w:szCs w:val="22"/>
        </w:rPr>
        <w:noBreakHyphen/>
        <w:t>48</w:t>
      </w:r>
      <w:r w:rsidRPr="00DD73BF">
        <w:rPr>
          <w:color w:val="000000" w:themeColor="text1"/>
          <w:szCs w:val="22"/>
        </w:rPr>
        <w:noBreakHyphen/>
        <w:t>100(B) OF THE 1976 CODE, RELATING TO PERSONS INCOMPETENT TO STAND TRIAL, TO PROVIDE THAT A COURT SHALL CONDUCT A NON</w:t>
      </w:r>
      <w:r w:rsidRPr="00DD73BF">
        <w:rPr>
          <w:color w:val="000000" w:themeColor="text1"/>
          <w:szCs w:val="22"/>
        </w:rPr>
        <w:noBreakHyphen/>
        <w:t>JURY HEARING FOR A PERSON CHARGED WITH A SEXUALLY VIOLENT OFFENSE WHO HAS BEEN FOUND INCOMPETENT TO STAND TRIAL, WHO IS ABOUT TO BE RELEASED, AND WHOSE COMMITMENT IS SOUGHT; TO AMEND SECTION 44</w:t>
      </w:r>
      <w:r w:rsidRPr="00DD73BF">
        <w:rPr>
          <w:color w:val="000000" w:themeColor="text1"/>
          <w:szCs w:val="22"/>
        </w:rPr>
        <w:noBreakHyphen/>
        <w:t>48</w:t>
      </w:r>
      <w:r w:rsidRPr="00DD73BF">
        <w:rPr>
          <w:color w:val="000000" w:themeColor="text1"/>
          <w:szCs w:val="22"/>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DD73BF">
        <w:rPr>
          <w:color w:val="000000" w:themeColor="text1"/>
          <w:szCs w:val="22"/>
        </w:rPr>
        <w:noBreakHyphen/>
        <w:t>DESIGNATED QUALIFIED EVALUATOR WITHIN A CERTAIN TIME PERIOD AND UNDER CERTAIN CONDITIONS, AND TO PROVIDE FOR PERIODIC REVIEW HEARINGS AND THE PRESENCE OF THE RESIDENT AND THE DEPARTMENT OF MENTAL HEALTH</w:t>
      </w:r>
      <w:r w:rsidRPr="00DD73BF">
        <w:rPr>
          <w:color w:val="000000" w:themeColor="text1"/>
          <w:szCs w:val="22"/>
        </w:rPr>
        <w:noBreakHyphen/>
        <w:t>DESIGNATED QUALIFIED EVALUATOR AT HEARINGS; TO AMEND CHAPTER 48, TITLE 44 OF THE 1976 CODE, RELATING TO THE SEXUALLY VIOLENT PREDATOR ACT, BY ADDING SECTION 44</w:t>
      </w:r>
      <w:r w:rsidRPr="00DD73BF">
        <w:rPr>
          <w:color w:val="000000" w:themeColor="text1"/>
          <w:szCs w:val="22"/>
        </w:rPr>
        <w:noBreakHyphen/>
        <w:t>48</w:t>
      </w:r>
      <w:r w:rsidRPr="00DD73BF">
        <w:rPr>
          <w:color w:val="000000" w:themeColor="text1"/>
          <w:szCs w:val="22"/>
        </w:rPr>
        <w:noBreakHyphen/>
        <w:t xml:space="preserve">115, TO PROVIDE THAT A RESIDENT SHALL HAVE THE RIGHT TO CHALLENGE COMMITMENT UNDER CERTAIN CIRCUMSTANCES AND TO PROVIDE CERTAIN CONDITIONS THEREOF; TO AMEND </w:t>
      </w:r>
      <w:r w:rsidRPr="00DD73BF">
        <w:rPr>
          <w:szCs w:val="22"/>
        </w:rPr>
        <w:t>SECTION 44</w:t>
      </w:r>
      <w:r w:rsidRPr="00DD73BF">
        <w:rPr>
          <w:szCs w:val="22"/>
        </w:rPr>
        <w:noBreakHyphen/>
        <w:t>48</w:t>
      </w:r>
      <w:r w:rsidRPr="00DD73BF">
        <w:rPr>
          <w:szCs w:val="22"/>
        </w:rPr>
        <w:noBreakHyphen/>
        <w:t>120(B) OF THE 1976 CODE, RELATING TO HEARINGS ORDERED BY A COURT, EXAMINATION BY A QUALIFIED EXPERT, AND THE BURDEN OF PROOF, TO MAKE CONFORMING CHANGES, TO PROVIDE FOR THE PRESENCE OF A DEPARTMENT OF MENTAL HEALTH</w:t>
      </w:r>
      <w:r w:rsidRPr="00DD73BF">
        <w:rPr>
          <w:szCs w:val="22"/>
        </w:rPr>
        <w:noBreakHyphen/>
        <w:t>DESIGNATED QUALIFIED EVALUATOR AT A HEARING OR TRIAL, AND TO PROVIDE THAT A RESIDENT MAY SEEK ANOTHER EVALUATION AT HIS OWN EXPENSE; TO AMEND SECTION 44</w:t>
      </w:r>
      <w:r w:rsidRPr="00DD73BF">
        <w:rPr>
          <w:szCs w:val="22"/>
        </w:rPr>
        <w:noBreakHyphen/>
        <w:t>48</w:t>
      </w:r>
      <w:r w:rsidRPr="00DD73BF">
        <w:rPr>
          <w:szCs w:val="22"/>
        </w:rPr>
        <w:noBreakHyphen/>
        <w:t>150 OF THE 1976 CODE, RELATING TO EVIDENTIARY RECORDS AND A COURT ORDER TO OPEN SEALED RECORDS, TO PROVIDE FOR THE RELEASE OF RECORDS TO THE ATTORNEY GENERAL AND COUNSEL OF RECORD;</w:t>
      </w:r>
      <w:r w:rsidRPr="00DD73BF">
        <w:rPr>
          <w:color w:val="000000" w:themeColor="text1"/>
          <w:szCs w:val="22"/>
        </w:rPr>
        <w:t xml:space="preserve"> TO AMEND </w:t>
      </w:r>
      <w:r w:rsidRPr="00DD73BF">
        <w:rPr>
          <w:szCs w:val="22"/>
        </w:rPr>
        <w:t>SECTION 24</w:t>
      </w:r>
      <w:r w:rsidRPr="00DD73BF">
        <w:rPr>
          <w:szCs w:val="22"/>
        </w:rPr>
        <w:noBreakHyphen/>
        <w:t>21</w:t>
      </w:r>
      <w:r w:rsidRPr="00DD73BF">
        <w:rPr>
          <w:szCs w:val="22"/>
        </w:rPr>
        <w:noBreakHyphen/>
        <w:t>32(C) OF THE 1976 CODE, RELATING TO REENTRY SUPERVISION AND REVOCATION, TO PROVIDE THAT CERTAIN INMATES ARE NOT ELIGIBLE FOR SUPERVISED RE</w:t>
      </w:r>
      <w:r w:rsidRPr="00DD73BF">
        <w:rPr>
          <w:szCs w:val="22"/>
        </w:rPr>
        <w:noBreakHyphen/>
        <w:t>ENTRY UNTIL THE RESOLUTION OF CERTAIN PROCEEDINGS; AND TO DEFINE NECESSARY TERMS.</w:t>
      </w:r>
    </w:p>
    <w:p w:rsidR="00DD73BF" w:rsidRPr="00DD73BF" w:rsidRDefault="00DD73BF" w:rsidP="00DD73BF">
      <w:pPr>
        <w:tabs>
          <w:tab w:val="right" w:pos="8640"/>
        </w:tabs>
        <w:rPr>
          <w:szCs w:val="22"/>
        </w:rPr>
      </w:pPr>
      <w:r w:rsidRPr="00DD73BF">
        <w:rPr>
          <w:szCs w:val="22"/>
        </w:rPr>
        <w:tab/>
        <w:t>Ordered for consideration tomorrow.</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Senator RANKIN from the Committee on Judiciary submitted a favorable with amendment report on:</w:t>
      </w:r>
    </w:p>
    <w:p w:rsidR="00DD73BF" w:rsidRPr="00DD73BF" w:rsidRDefault="00DD73BF" w:rsidP="00DD73BF">
      <w:pPr>
        <w:suppressAutoHyphens/>
        <w:rPr>
          <w:szCs w:val="22"/>
        </w:rPr>
      </w:pPr>
      <w:r w:rsidRPr="00DD73BF">
        <w:rPr>
          <w:szCs w:val="22"/>
        </w:rPr>
        <w:tab/>
        <w:t>S. 1031</w:t>
      </w:r>
      <w:r w:rsidRPr="00DD73BF">
        <w:rPr>
          <w:szCs w:val="22"/>
        </w:rPr>
        <w:fldChar w:fldCharType="begin"/>
      </w:r>
      <w:r w:rsidRPr="00DD73BF">
        <w:rPr>
          <w:szCs w:val="22"/>
        </w:rPr>
        <w:instrText xml:space="preserve"> XE "S. 1031" \b </w:instrText>
      </w:r>
      <w:r w:rsidRPr="00DD73BF">
        <w:rPr>
          <w:szCs w:val="22"/>
        </w:rPr>
        <w:fldChar w:fldCharType="end"/>
      </w:r>
      <w:r w:rsidRPr="00DD73BF">
        <w:rPr>
          <w:szCs w:val="22"/>
        </w:rPr>
        <w:t xml:space="preserve"> -- Senators Campsen, Grooms, Senn, Loftis and Verdin:  A BILL TO AMEND SECTION 30-5-10 OF THE 1976 CODE, RELATING TO THE OFFICE OF REGISTER OF DEEDS, SO AS TO PROVIDE QUALIFICATIONS TO BE ELIGIBLE TO HOLD THE OFFICE OF REGISTER OF DEEDS.</w:t>
      </w:r>
    </w:p>
    <w:p w:rsidR="00DD73BF" w:rsidRPr="00DD73BF" w:rsidRDefault="00DD73BF" w:rsidP="00DD73BF">
      <w:pPr>
        <w:tabs>
          <w:tab w:val="right" w:pos="8640"/>
        </w:tabs>
        <w:rPr>
          <w:szCs w:val="22"/>
        </w:rPr>
      </w:pPr>
      <w:r w:rsidRPr="00DD73BF">
        <w:rPr>
          <w:szCs w:val="22"/>
        </w:rPr>
        <w:tab/>
        <w:t>Ordered for consideration tomorrow.</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Senator RANKIN from the Committee on Judiciary submitted a favorable report on:</w:t>
      </w:r>
    </w:p>
    <w:p w:rsidR="00DD73BF" w:rsidRPr="00DD73BF" w:rsidRDefault="00DD73BF" w:rsidP="00DD73BF">
      <w:pPr>
        <w:suppressAutoHyphens/>
        <w:rPr>
          <w:szCs w:val="22"/>
        </w:rPr>
      </w:pPr>
      <w:r w:rsidRPr="00DD73BF">
        <w:rPr>
          <w:szCs w:val="22"/>
        </w:rPr>
        <w:tab/>
        <w:t>S. 1032</w:t>
      </w:r>
      <w:r w:rsidRPr="00DD73BF">
        <w:rPr>
          <w:szCs w:val="22"/>
        </w:rPr>
        <w:fldChar w:fldCharType="begin"/>
      </w:r>
      <w:r w:rsidRPr="00DD73BF">
        <w:rPr>
          <w:szCs w:val="22"/>
        </w:rPr>
        <w:instrText xml:space="preserve"> XE "S. 1032" \b </w:instrText>
      </w:r>
      <w:r w:rsidRPr="00DD73BF">
        <w:rPr>
          <w:szCs w:val="22"/>
        </w:rPr>
        <w:fldChar w:fldCharType="end"/>
      </w:r>
      <w:r w:rsidRPr="00DD73BF">
        <w:rPr>
          <w:szCs w:val="22"/>
        </w:rPr>
        <w:t xml:space="preserve"> -- Senators Martin, Verdin and Kimbrell:  A BILL TO AMEND THE CODE OF LAWS OF SOUTH CAROLINA, 1976, BY ADDING SECTION 23</w:t>
      </w:r>
      <w:r w:rsidRPr="00DD73BF">
        <w:rPr>
          <w:szCs w:val="22"/>
        </w:rPr>
        <w:noBreakHyphen/>
        <w:t>3</w:t>
      </w:r>
      <w:r w:rsidRPr="00DD73BF">
        <w:rPr>
          <w:szCs w:val="22"/>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D73BF">
        <w:rPr>
          <w:szCs w:val="22"/>
        </w:rPr>
        <w:noBreakHyphen/>
        <w:t>6</w:t>
      </w:r>
      <w:r w:rsidRPr="00DD73BF">
        <w:rPr>
          <w:szCs w:val="22"/>
        </w:rPr>
        <w:noBreakHyphen/>
        <w:t>60 RELATING TO THE CREATION OF THE ILLEGAL IMMIGRATION ENFORCEMENT UNIT WITHIN THE DEPARTMENT OF SAFETY.</w:t>
      </w:r>
    </w:p>
    <w:p w:rsidR="00DD73BF" w:rsidRPr="00DD73BF" w:rsidRDefault="00DD73BF" w:rsidP="00DD73BF">
      <w:pPr>
        <w:tabs>
          <w:tab w:val="right" w:pos="8640"/>
        </w:tabs>
        <w:rPr>
          <w:szCs w:val="22"/>
        </w:rPr>
      </w:pPr>
      <w:r w:rsidRPr="00DD73BF">
        <w:rPr>
          <w:szCs w:val="22"/>
        </w:rPr>
        <w:tab/>
        <w:t>Ordered for consideration tomorrow.</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Senator RANKIN from the Committee on Judiciary submitted a favorable with amendment report on:</w:t>
      </w:r>
    </w:p>
    <w:p w:rsidR="00DD73BF" w:rsidRPr="00DD73BF" w:rsidRDefault="00DD73BF" w:rsidP="00DD73BF">
      <w:pPr>
        <w:suppressAutoHyphens/>
        <w:rPr>
          <w:szCs w:val="22"/>
        </w:rPr>
      </w:pPr>
      <w:r w:rsidRPr="00DD73BF">
        <w:rPr>
          <w:szCs w:val="22"/>
        </w:rPr>
        <w:tab/>
        <w:t>S. 1092</w:t>
      </w:r>
      <w:r w:rsidRPr="00DD73BF">
        <w:rPr>
          <w:szCs w:val="22"/>
        </w:rPr>
        <w:fldChar w:fldCharType="begin"/>
      </w:r>
      <w:r w:rsidRPr="00DD73BF">
        <w:rPr>
          <w:szCs w:val="22"/>
        </w:rPr>
        <w:instrText xml:space="preserve"> XE "S. 1092" \b </w:instrText>
      </w:r>
      <w:r w:rsidRPr="00DD73BF">
        <w:rPr>
          <w:szCs w:val="22"/>
        </w:rPr>
        <w:fldChar w:fldCharType="end"/>
      </w:r>
      <w:r w:rsidRPr="00DD73BF">
        <w:rPr>
          <w:szCs w:val="22"/>
        </w:rPr>
        <w:t xml:space="preserve"> -- Senator Martin:  A BILL TO AMEND SECTION 23</w:t>
      </w:r>
      <w:r w:rsidRPr="00DD73BF">
        <w:rPr>
          <w:szCs w:val="22"/>
        </w:rPr>
        <w:noBreakHyphen/>
        <w:t>23</w:t>
      </w:r>
      <w:r w:rsidRPr="00DD73BF">
        <w:rPr>
          <w:szCs w:val="22"/>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DD73BF" w:rsidRPr="00DD73BF" w:rsidRDefault="00DD73BF" w:rsidP="00DD73BF">
      <w:pPr>
        <w:tabs>
          <w:tab w:val="right" w:pos="8640"/>
        </w:tabs>
        <w:rPr>
          <w:szCs w:val="22"/>
        </w:rPr>
      </w:pPr>
      <w:r w:rsidRPr="00DD73BF">
        <w:rPr>
          <w:szCs w:val="22"/>
        </w:rPr>
        <w:tab/>
        <w:t>Ordered for consideration tomorrow.</w:t>
      </w:r>
    </w:p>
    <w:p w:rsidR="00DD73BF" w:rsidRPr="00DD73BF" w:rsidRDefault="00DD73BF" w:rsidP="00DD73BF">
      <w:pPr>
        <w:ind w:firstLine="216"/>
        <w:jc w:val="center"/>
        <w:rPr>
          <w:b/>
          <w:szCs w:val="22"/>
        </w:rPr>
      </w:pPr>
    </w:p>
    <w:p w:rsidR="00DD73BF" w:rsidRPr="00DD73BF" w:rsidRDefault="00DD73BF" w:rsidP="00DD73BF">
      <w:pPr>
        <w:ind w:firstLine="216"/>
        <w:jc w:val="center"/>
        <w:rPr>
          <w:szCs w:val="22"/>
        </w:rPr>
      </w:pPr>
      <w:r w:rsidRPr="00DD73BF">
        <w:rPr>
          <w:b/>
          <w:szCs w:val="22"/>
        </w:rPr>
        <w:t>Appointments Reported</w:t>
      </w:r>
    </w:p>
    <w:p w:rsidR="00DD73BF" w:rsidRPr="00DD73BF" w:rsidRDefault="00DD73BF" w:rsidP="00DD73BF">
      <w:pPr>
        <w:ind w:firstLine="216"/>
        <w:rPr>
          <w:szCs w:val="22"/>
        </w:rPr>
      </w:pPr>
      <w:r w:rsidRPr="00DD73BF">
        <w:rPr>
          <w:szCs w:val="22"/>
        </w:rPr>
        <w:t>Senator RANKIN from the Committee on Judiciary submitted a favorable report on:</w:t>
      </w:r>
    </w:p>
    <w:p w:rsidR="00DD73BF" w:rsidRPr="00DD73BF" w:rsidRDefault="00DD73BF" w:rsidP="00DD73BF">
      <w:pPr>
        <w:jc w:val="center"/>
        <w:rPr>
          <w:b/>
          <w:szCs w:val="22"/>
        </w:rPr>
      </w:pPr>
      <w:r w:rsidRPr="00DD73BF">
        <w:rPr>
          <w:b/>
          <w:szCs w:val="22"/>
        </w:rPr>
        <w:t>Statewide Appointments</w:t>
      </w:r>
    </w:p>
    <w:p w:rsidR="00DD73BF" w:rsidRPr="00DD73BF" w:rsidRDefault="00DD73BF" w:rsidP="00DD73BF">
      <w:pPr>
        <w:keepNext/>
        <w:ind w:firstLine="216"/>
        <w:rPr>
          <w:szCs w:val="22"/>
          <w:u w:val="single"/>
        </w:rPr>
      </w:pPr>
      <w:r w:rsidRPr="00DD73BF">
        <w:rPr>
          <w:szCs w:val="22"/>
          <w:u w:val="single"/>
        </w:rPr>
        <w:t>Initial Appointment, South Carolina State Ethics Commission, with the term to commence April 1, 2022, and to expire April 1, 2027</w:t>
      </w:r>
    </w:p>
    <w:p w:rsidR="00DD73BF" w:rsidRPr="00DD73BF" w:rsidRDefault="00DD73BF" w:rsidP="00DD73BF">
      <w:pPr>
        <w:keepNext/>
        <w:ind w:firstLine="216"/>
        <w:rPr>
          <w:szCs w:val="22"/>
          <w:u w:val="single"/>
        </w:rPr>
      </w:pPr>
      <w:r w:rsidRPr="00DD73BF">
        <w:rPr>
          <w:szCs w:val="22"/>
          <w:u w:val="single"/>
        </w:rPr>
        <w:t>Governor - Appointed:</w:t>
      </w:r>
    </w:p>
    <w:p w:rsidR="00DD73BF" w:rsidRPr="00DD73BF" w:rsidRDefault="00DD73BF" w:rsidP="00DD73BF">
      <w:pPr>
        <w:ind w:firstLine="216"/>
        <w:rPr>
          <w:szCs w:val="22"/>
        </w:rPr>
      </w:pPr>
      <w:r w:rsidRPr="00DD73BF">
        <w:rPr>
          <w:szCs w:val="22"/>
        </w:rPr>
        <w:t xml:space="preserve">Neal D. </w:t>
      </w:r>
      <w:proofErr w:type="spellStart"/>
      <w:r w:rsidRPr="00DD73BF">
        <w:rPr>
          <w:szCs w:val="22"/>
        </w:rPr>
        <w:t>Truslow</w:t>
      </w:r>
      <w:proofErr w:type="spellEnd"/>
      <w:r w:rsidRPr="00DD73BF">
        <w:rPr>
          <w:szCs w:val="22"/>
        </w:rPr>
        <w:t>, 333 Laurel Springs Road, Columbia, SC 29206-2102</w:t>
      </w:r>
      <w:r w:rsidRPr="00DD73BF">
        <w:rPr>
          <w:i/>
          <w:szCs w:val="22"/>
        </w:rPr>
        <w:t xml:space="preserve"> VICE </w:t>
      </w:r>
      <w:r w:rsidRPr="00DD73BF">
        <w:rPr>
          <w:szCs w:val="22"/>
        </w:rPr>
        <w:t>Childs C. Thrasher</w:t>
      </w:r>
    </w:p>
    <w:p w:rsidR="00DD73BF" w:rsidRPr="00DD73BF" w:rsidRDefault="00DD73BF" w:rsidP="00DD73BF">
      <w:pPr>
        <w:ind w:firstLine="216"/>
        <w:rPr>
          <w:szCs w:val="22"/>
        </w:rPr>
      </w:pPr>
    </w:p>
    <w:p w:rsidR="00DD73BF" w:rsidRPr="00DD73BF" w:rsidRDefault="00DD73BF" w:rsidP="00DD73BF">
      <w:pPr>
        <w:ind w:firstLine="216"/>
        <w:rPr>
          <w:szCs w:val="22"/>
        </w:rPr>
      </w:pPr>
      <w:r w:rsidRPr="00DD73BF">
        <w:rPr>
          <w:szCs w:val="22"/>
        </w:rPr>
        <w:t>Received as information.</w:t>
      </w:r>
    </w:p>
    <w:p w:rsidR="00DD73BF" w:rsidRPr="00DD73BF" w:rsidRDefault="00DD73BF" w:rsidP="00DD73BF">
      <w:pPr>
        <w:ind w:firstLine="216"/>
        <w:rPr>
          <w:szCs w:val="22"/>
        </w:rPr>
      </w:pPr>
    </w:p>
    <w:p w:rsidR="00DD73BF" w:rsidRPr="00DD73BF" w:rsidRDefault="00DD73BF" w:rsidP="00DD73BF">
      <w:pPr>
        <w:keepNext/>
        <w:ind w:firstLine="216"/>
        <w:rPr>
          <w:szCs w:val="22"/>
          <w:u w:val="single"/>
        </w:rPr>
      </w:pPr>
      <w:r w:rsidRPr="00DD73BF">
        <w:rPr>
          <w:szCs w:val="22"/>
          <w:u w:val="single"/>
        </w:rPr>
        <w:t>Initial Appointment, South Carolina State Ethics Commission, with the term to commence April 1, 2022, and to expire April 1, 2027</w:t>
      </w:r>
    </w:p>
    <w:p w:rsidR="00DD73BF" w:rsidRPr="00DD73BF" w:rsidRDefault="00DD73BF" w:rsidP="00DD73BF">
      <w:pPr>
        <w:keepNext/>
        <w:ind w:firstLine="216"/>
        <w:rPr>
          <w:szCs w:val="22"/>
          <w:u w:val="single"/>
        </w:rPr>
      </w:pPr>
      <w:r w:rsidRPr="00DD73BF">
        <w:rPr>
          <w:szCs w:val="22"/>
          <w:u w:val="single"/>
        </w:rPr>
        <w:t>House - Majority:</w:t>
      </w:r>
    </w:p>
    <w:p w:rsidR="00DD73BF" w:rsidRPr="00DD73BF" w:rsidRDefault="00DD73BF" w:rsidP="00DD73BF">
      <w:pPr>
        <w:ind w:firstLine="216"/>
        <w:rPr>
          <w:szCs w:val="22"/>
        </w:rPr>
      </w:pPr>
      <w:r w:rsidRPr="00DD73BF">
        <w:rPr>
          <w:szCs w:val="22"/>
        </w:rPr>
        <w:t>Matthew N. Tyler, 411 Rosewood Dr., Florence, SC 29501</w:t>
      </w:r>
      <w:r w:rsidRPr="00DD73BF">
        <w:rPr>
          <w:i/>
          <w:szCs w:val="22"/>
        </w:rPr>
        <w:t xml:space="preserve"> VICE </w:t>
      </w:r>
      <w:r w:rsidRPr="00DD73BF">
        <w:rPr>
          <w:szCs w:val="22"/>
        </w:rPr>
        <w:t>Donald H. Jackson</w:t>
      </w:r>
    </w:p>
    <w:p w:rsidR="00DD73BF" w:rsidRPr="00DD73BF" w:rsidRDefault="00DD73BF" w:rsidP="00DD73BF">
      <w:pPr>
        <w:ind w:firstLine="216"/>
        <w:rPr>
          <w:szCs w:val="22"/>
        </w:rPr>
      </w:pPr>
    </w:p>
    <w:p w:rsidR="00DD73BF" w:rsidRPr="00DD73BF" w:rsidRDefault="00DD73BF" w:rsidP="00DD73BF">
      <w:pPr>
        <w:keepNext/>
        <w:ind w:firstLine="216"/>
        <w:rPr>
          <w:szCs w:val="22"/>
        </w:rPr>
      </w:pPr>
      <w:r w:rsidRPr="00DD73BF">
        <w:rPr>
          <w:szCs w:val="22"/>
        </w:rPr>
        <w:t>Received as information.</w:t>
      </w:r>
    </w:p>
    <w:p w:rsidR="00DD73BF" w:rsidRPr="00DD73BF" w:rsidRDefault="00DD73BF" w:rsidP="00DD73BF">
      <w:pPr>
        <w:keepNext/>
        <w:ind w:firstLine="216"/>
        <w:rPr>
          <w:szCs w:val="22"/>
          <w:u w:val="single"/>
        </w:rPr>
      </w:pPr>
    </w:p>
    <w:p w:rsidR="00DD73BF" w:rsidRPr="00DD73BF" w:rsidRDefault="00DD73BF" w:rsidP="00DD73BF">
      <w:pPr>
        <w:keepNext/>
        <w:ind w:firstLine="216"/>
        <w:rPr>
          <w:szCs w:val="22"/>
          <w:u w:val="single"/>
        </w:rPr>
      </w:pPr>
      <w:r w:rsidRPr="00DD73BF">
        <w:rPr>
          <w:szCs w:val="22"/>
          <w:u w:val="single"/>
        </w:rPr>
        <w:t>Initial Appointment, South Carolina State Ethics Commission, with the term to commence April 1, 2022, and to expire April 1, 2027</w:t>
      </w:r>
    </w:p>
    <w:p w:rsidR="00DD73BF" w:rsidRPr="00DD73BF" w:rsidRDefault="00DD73BF" w:rsidP="00DD73BF">
      <w:pPr>
        <w:keepNext/>
        <w:ind w:firstLine="216"/>
        <w:rPr>
          <w:szCs w:val="22"/>
          <w:u w:val="single"/>
        </w:rPr>
      </w:pPr>
      <w:r w:rsidRPr="00DD73BF">
        <w:rPr>
          <w:szCs w:val="22"/>
          <w:u w:val="single"/>
        </w:rPr>
        <w:t>Governor - Appointed:</w:t>
      </w:r>
    </w:p>
    <w:p w:rsidR="00DD73BF" w:rsidRPr="00DD73BF" w:rsidRDefault="00DD73BF" w:rsidP="00DD73BF">
      <w:pPr>
        <w:ind w:firstLine="216"/>
        <w:rPr>
          <w:szCs w:val="22"/>
        </w:rPr>
      </w:pPr>
      <w:r w:rsidRPr="00DD73BF">
        <w:rPr>
          <w:szCs w:val="22"/>
        </w:rPr>
        <w:t>Mary Hunter B. Tomlinson, 415 Randall Street, Greenville, SC 29609-5410</w:t>
      </w:r>
      <w:r w:rsidRPr="00DD73BF">
        <w:rPr>
          <w:i/>
          <w:szCs w:val="22"/>
        </w:rPr>
        <w:t xml:space="preserve"> VICE </w:t>
      </w:r>
      <w:r w:rsidRPr="00DD73BF">
        <w:rPr>
          <w:szCs w:val="22"/>
        </w:rPr>
        <w:t>Brian M. Barnwell</w:t>
      </w:r>
    </w:p>
    <w:p w:rsidR="00DD73BF" w:rsidRPr="00DD73BF" w:rsidRDefault="00DD73BF" w:rsidP="00DD73BF">
      <w:pPr>
        <w:ind w:firstLine="216"/>
        <w:rPr>
          <w:szCs w:val="22"/>
        </w:rPr>
      </w:pPr>
      <w:r w:rsidRPr="00DD73BF">
        <w:rPr>
          <w:szCs w:val="22"/>
        </w:rPr>
        <w:t>Received as information.</w:t>
      </w:r>
    </w:p>
    <w:p w:rsidR="00DD73BF" w:rsidRPr="00DD73BF" w:rsidRDefault="00DD73BF" w:rsidP="00DD73BF">
      <w:pPr>
        <w:ind w:firstLine="216"/>
        <w:rPr>
          <w:szCs w:val="22"/>
        </w:rPr>
      </w:pPr>
    </w:p>
    <w:p w:rsidR="00DD73BF" w:rsidRPr="00DD73BF" w:rsidRDefault="00DD73BF" w:rsidP="00DD73BF">
      <w:pPr>
        <w:keepNext/>
        <w:ind w:firstLine="216"/>
        <w:rPr>
          <w:szCs w:val="22"/>
          <w:u w:val="single"/>
        </w:rPr>
      </w:pPr>
      <w:r w:rsidRPr="00DD73BF">
        <w:rPr>
          <w:szCs w:val="22"/>
          <w:u w:val="single"/>
        </w:rPr>
        <w:t>Initial Appointment, South Carolina State Ethics Commission, with the term to commence April 1, 2020, and to expire April 1, 2025</w:t>
      </w:r>
    </w:p>
    <w:p w:rsidR="00DD73BF" w:rsidRPr="00DD73BF" w:rsidRDefault="00DD73BF" w:rsidP="00DD73BF">
      <w:pPr>
        <w:keepNext/>
        <w:ind w:firstLine="216"/>
        <w:rPr>
          <w:szCs w:val="22"/>
          <w:u w:val="single"/>
        </w:rPr>
      </w:pPr>
      <w:r w:rsidRPr="00DD73BF">
        <w:rPr>
          <w:szCs w:val="22"/>
          <w:u w:val="single"/>
        </w:rPr>
        <w:t>Governor</w:t>
      </w:r>
      <w:r>
        <w:rPr>
          <w:szCs w:val="22"/>
          <w:u w:val="single"/>
        </w:rPr>
        <w:t xml:space="preserve"> </w:t>
      </w:r>
      <w:r w:rsidRPr="00DD73BF">
        <w:rPr>
          <w:szCs w:val="22"/>
          <w:u w:val="single"/>
        </w:rPr>
        <w:t>- Appointed:</w:t>
      </w:r>
    </w:p>
    <w:p w:rsidR="00DD73BF" w:rsidRPr="00DD73BF" w:rsidRDefault="00DD73BF" w:rsidP="00DD73BF">
      <w:pPr>
        <w:ind w:firstLine="216"/>
        <w:rPr>
          <w:szCs w:val="22"/>
        </w:rPr>
      </w:pPr>
      <w:r w:rsidRPr="00DD73BF">
        <w:rPr>
          <w:szCs w:val="22"/>
        </w:rPr>
        <w:t xml:space="preserve">F. Xavier </w:t>
      </w:r>
      <w:proofErr w:type="spellStart"/>
      <w:r w:rsidRPr="00DD73BF">
        <w:rPr>
          <w:szCs w:val="22"/>
        </w:rPr>
        <w:t>Starkes</w:t>
      </w:r>
      <w:proofErr w:type="spellEnd"/>
      <w:r w:rsidRPr="00DD73BF">
        <w:rPr>
          <w:szCs w:val="22"/>
        </w:rPr>
        <w:t>, PO Box 1497, Columbia, SC 29202-1497</w:t>
      </w:r>
      <w:r w:rsidRPr="00DD73BF">
        <w:rPr>
          <w:i/>
          <w:szCs w:val="22"/>
        </w:rPr>
        <w:t xml:space="preserve"> VICE </w:t>
      </w:r>
      <w:r w:rsidRPr="00DD73BF">
        <w:rPr>
          <w:szCs w:val="22"/>
        </w:rPr>
        <w:t>Ashleigh R. Wilson</w:t>
      </w:r>
    </w:p>
    <w:p w:rsidR="00DD73BF" w:rsidRPr="00DD73BF" w:rsidRDefault="00DD73BF" w:rsidP="00DD73BF">
      <w:pPr>
        <w:ind w:firstLine="216"/>
        <w:rPr>
          <w:szCs w:val="22"/>
        </w:rPr>
      </w:pPr>
    </w:p>
    <w:p w:rsidR="00DD73BF" w:rsidRPr="00DD73BF" w:rsidRDefault="00DD73BF" w:rsidP="00DD73BF">
      <w:pPr>
        <w:ind w:firstLine="216"/>
        <w:rPr>
          <w:szCs w:val="22"/>
        </w:rPr>
      </w:pPr>
      <w:r w:rsidRPr="00DD73BF">
        <w:rPr>
          <w:szCs w:val="22"/>
        </w:rPr>
        <w:t>Received as information.</w:t>
      </w:r>
    </w:p>
    <w:p w:rsidR="00DD73BF" w:rsidRPr="00DD73BF" w:rsidRDefault="00DD73BF" w:rsidP="00DD73BF">
      <w:pPr>
        <w:ind w:firstLine="216"/>
        <w:rPr>
          <w:szCs w:val="22"/>
        </w:rPr>
      </w:pPr>
    </w:p>
    <w:p w:rsidR="00DD73BF" w:rsidRPr="00DD73BF" w:rsidRDefault="00DD73BF" w:rsidP="00DD73BF">
      <w:pPr>
        <w:ind w:firstLine="216"/>
        <w:rPr>
          <w:szCs w:val="22"/>
        </w:rPr>
      </w:pPr>
      <w:r w:rsidRPr="00DD73BF">
        <w:rPr>
          <w:b/>
          <w:szCs w:val="22"/>
        </w:rPr>
        <w:t>THE SENATE PROCEEDED TO A CALL OF THE UNCONTESTED LOCAL AND STATEWIDE CALENDAR.</w:t>
      </w:r>
    </w:p>
    <w:p w:rsidR="00DD73BF" w:rsidRPr="00DD73BF" w:rsidRDefault="00DD73BF" w:rsidP="00DD73BF">
      <w:pPr>
        <w:tabs>
          <w:tab w:val="right" w:pos="8640"/>
        </w:tabs>
        <w:rPr>
          <w:szCs w:val="22"/>
        </w:rPr>
      </w:pPr>
    </w:p>
    <w:p w:rsidR="00DD73BF" w:rsidRPr="00DD73BF" w:rsidRDefault="00DD73BF" w:rsidP="00DD73BF">
      <w:pPr>
        <w:jc w:val="center"/>
        <w:rPr>
          <w:b/>
          <w:color w:val="auto"/>
          <w:szCs w:val="22"/>
        </w:rPr>
      </w:pPr>
      <w:r w:rsidRPr="00DD73BF">
        <w:rPr>
          <w:b/>
          <w:color w:val="auto"/>
          <w:szCs w:val="22"/>
        </w:rPr>
        <w:t>SECOND READING BILLS</w:t>
      </w:r>
    </w:p>
    <w:p w:rsidR="00DD73BF" w:rsidRPr="00DD73BF" w:rsidRDefault="00DD73BF" w:rsidP="00DD73BF">
      <w:pPr>
        <w:rPr>
          <w:szCs w:val="22"/>
        </w:rPr>
      </w:pPr>
      <w:r w:rsidRPr="00DD73BF">
        <w:rPr>
          <w:b/>
          <w:color w:val="auto"/>
          <w:szCs w:val="22"/>
        </w:rPr>
        <w:tab/>
      </w:r>
      <w:r w:rsidRPr="00DD73BF">
        <w:rPr>
          <w:color w:val="auto"/>
          <w:szCs w:val="22"/>
        </w:rPr>
        <w:t>S. 1157</w:t>
      </w:r>
      <w:r w:rsidRPr="00DD73BF">
        <w:rPr>
          <w:color w:val="auto"/>
          <w:szCs w:val="22"/>
        </w:rPr>
        <w:fldChar w:fldCharType="begin"/>
      </w:r>
      <w:r w:rsidRPr="00DD73BF">
        <w:rPr>
          <w:color w:val="auto"/>
          <w:szCs w:val="22"/>
        </w:rPr>
        <w:instrText xml:space="preserve"> XE "S. 1157" \b </w:instrText>
      </w:r>
      <w:r w:rsidRPr="00DD73BF">
        <w:rPr>
          <w:color w:val="auto"/>
          <w:szCs w:val="22"/>
        </w:rPr>
        <w:fldChar w:fldCharType="end"/>
      </w:r>
      <w:r w:rsidRPr="00DD73BF">
        <w:rPr>
          <w:color w:val="auto"/>
          <w:szCs w:val="22"/>
        </w:rPr>
        <w:t xml:space="preserve"> -- Senator Hutto:  A BILL </w:t>
      </w:r>
      <w:r w:rsidRPr="00DD73BF">
        <w:rPr>
          <w:szCs w:val="22"/>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DD73BF" w:rsidRPr="00DD73BF" w:rsidRDefault="00DD73BF" w:rsidP="00DD73BF">
      <w:pPr>
        <w:rPr>
          <w:color w:val="auto"/>
          <w:szCs w:val="22"/>
        </w:rPr>
      </w:pPr>
      <w:r w:rsidRPr="00DD73BF">
        <w:rPr>
          <w:color w:val="auto"/>
          <w:szCs w:val="22"/>
        </w:rPr>
        <w:tab/>
        <w:t>On motion of Senator HUTTO.</w:t>
      </w:r>
    </w:p>
    <w:p w:rsidR="00DD73BF" w:rsidRPr="00DD73BF" w:rsidRDefault="00DD73BF" w:rsidP="00DD73BF">
      <w:pPr>
        <w:rPr>
          <w:b/>
          <w:szCs w:val="22"/>
        </w:rPr>
      </w:pPr>
    </w:p>
    <w:p w:rsidR="00DD73BF" w:rsidRPr="00DD73BF" w:rsidRDefault="00DD73BF" w:rsidP="00DD73BF">
      <w:pPr>
        <w:suppressAutoHyphens/>
        <w:rPr>
          <w:szCs w:val="22"/>
        </w:rPr>
      </w:pPr>
      <w:r w:rsidRPr="00DD73BF">
        <w:rPr>
          <w:b/>
          <w:color w:val="auto"/>
          <w:szCs w:val="22"/>
        </w:rPr>
        <w:tab/>
      </w:r>
      <w:r w:rsidRPr="00DD73BF">
        <w:rPr>
          <w:color w:val="auto"/>
          <w:szCs w:val="22"/>
        </w:rPr>
        <w:t>H. 5098</w:t>
      </w:r>
      <w:r w:rsidRPr="00DD73BF">
        <w:rPr>
          <w:color w:val="auto"/>
          <w:szCs w:val="22"/>
        </w:rPr>
        <w:fldChar w:fldCharType="begin"/>
      </w:r>
      <w:r w:rsidRPr="00DD73BF">
        <w:rPr>
          <w:color w:val="auto"/>
          <w:szCs w:val="22"/>
        </w:rPr>
        <w:instrText xml:space="preserve"> XE "H. 5098" \b </w:instrText>
      </w:r>
      <w:r w:rsidRPr="00DD73BF">
        <w:rPr>
          <w:color w:val="auto"/>
          <w:szCs w:val="22"/>
        </w:rPr>
        <w:fldChar w:fldCharType="end"/>
      </w:r>
      <w:r w:rsidRPr="00DD73BF">
        <w:rPr>
          <w:color w:val="auto"/>
          <w:szCs w:val="22"/>
        </w:rPr>
        <w:t xml:space="preserve"> -- Rep. Bamberg:  A BILL </w:t>
      </w:r>
      <w:r w:rsidRPr="00DD73BF">
        <w:rPr>
          <w:szCs w:val="22"/>
        </w:rPr>
        <w:t xml:space="preserve">TO AMEND ACT 104 OF 2021, RELATING TO THE CONSOLIDATION OF BAMBERG </w:t>
      </w:r>
      <w:proofErr w:type="spellStart"/>
      <w:r w:rsidRPr="00DD73BF">
        <w:rPr>
          <w:szCs w:val="22"/>
        </w:rPr>
        <w:t>EHRHARDT</w:t>
      </w:r>
      <w:proofErr w:type="spellEnd"/>
      <w:r w:rsidRPr="00DD73BF">
        <w:rPr>
          <w:szCs w:val="22"/>
        </w:rPr>
        <w:t xml:space="preserve"> SCHOOL DISTRICT ONE AND DENMARK </w:t>
      </w:r>
      <w:proofErr w:type="spellStart"/>
      <w:r w:rsidRPr="00DD73BF">
        <w:rPr>
          <w:szCs w:val="22"/>
        </w:rPr>
        <w:t>OLAR</w:t>
      </w:r>
      <w:proofErr w:type="spellEnd"/>
      <w:r w:rsidRPr="00DD73BF">
        <w:rPr>
          <w:szCs w:val="22"/>
        </w:rPr>
        <w:t xml:space="preserve">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DD73BF" w:rsidRPr="00DD73BF" w:rsidRDefault="00DD73BF" w:rsidP="00DD73BF">
      <w:pPr>
        <w:rPr>
          <w:color w:val="auto"/>
          <w:szCs w:val="22"/>
        </w:rPr>
      </w:pPr>
      <w:r w:rsidRPr="00DD73BF">
        <w:rPr>
          <w:color w:val="auto"/>
          <w:szCs w:val="22"/>
        </w:rPr>
        <w:tab/>
        <w:t>On motion of Senator HUTTO.</w:t>
      </w:r>
    </w:p>
    <w:p w:rsidR="00DD73BF" w:rsidRPr="00DD73BF" w:rsidRDefault="00DD73BF" w:rsidP="00DD73BF">
      <w:pPr>
        <w:tabs>
          <w:tab w:val="right" w:pos="8640"/>
        </w:tabs>
        <w:rPr>
          <w:szCs w:val="22"/>
        </w:rPr>
      </w:pPr>
    </w:p>
    <w:p w:rsidR="00DD73BF" w:rsidRPr="00DD73BF" w:rsidRDefault="00DD73BF" w:rsidP="00DD73BF">
      <w:pPr>
        <w:keepNext/>
        <w:keepLines/>
        <w:jc w:val="center"/>
        <w:rPr>
          <w:b/>
          <w:color w:val="auto"/>
          <w:szCs w:val="22"/>
        </w:rPr>
      </w:pPr>
      <w:r w:rsidRPr="00DD73BF">
        <w:rPr>
          <w:b/>
          <w:color w:val="auto"/>
          <w:szCs w:val="22"/>
        </w:rPr>
        <w:t>READ THE THIRD TIME</w:t>
      </w:r>
    </w:p>
    <w:p w:rsidR="00DD73BF" w:rsidRPr="00DD73BF" w:rsidRDefault="00DD73BF" w:rsidP="00DD73BF">
      <w:pPr>
        <w:keepNext/>
        <w:keepLines/>
        <w:jc w:val="center"/>
        <w:rPr>
          <w:b/>
          <w:color w:val="auto"/>
          <w:szCs w:val="22"/>
        </w:rPr>
      </w:pPr>
      <w:r w:rsidRPr="00DD73BF">
        <w:rPr>
          <w:b/>
          <w:color w:val="auto"/>
          <w:szCs w:val="22"/>
        </w:rPr>
        <w:t>SENT TO THE HOUSE</w:t>
      </w:r>
    </w:p>
    <w:p w:rsidR="00DD73BF" w:rsidRPr="00DD73BF" w:rsidRDefault="00DD73BF" w:rsidP="00DD73BF">
      <w:pPr>
        <w:keepNext/>
        <w:keepLines/>
        <w:tabs>
          <w:tab w:val="right" w:pos="8640"/>
        </w:tabs>
        <w:rPr>
          <w:color w:val="auto"/>
          <w:szCs w:val="22"/>
        </w:rPr>
      </w:pPr>
      <w:r w:rsidRPr="00DD73BF">
        <w:rPr>
          <w:b/>
          <w:color w:val="auto"/>
          <w:szCs w:val="22"/>
        </w:rPr>
        <w:tab/>
      </w:r>
      <w:r w:rsidRPr="00DD73BF">
        <w:rPr>
          <w:color w:val="auto"/>
          <w:szCs w:val="22"/>
        </w:rPr>
        <w:t>The following Bills were read the third time and ordered sent to the House:</w:t>
      </w:r>
    </w:p>
    <w:p w:rsidR="00DD73BF" w:rsidRPr="00DD73BF" w:rsidRDefault="00DD73BF" w:rsidP="00DD73BF">
      <w:pPr>
        <w:suppressAutoHyphens/>
        <w:outlineLvl w:val="0"/>
        <w:rPr>
          <w:szCs w:val="22"/>
        </w:rPr>
      </w:pPr>
      <w:r w:rsidRPr="00DD73BF">
        <w:rPr>
          <w:color w:val="auto"/>
          <w:szCs w:val="22"/>
        </w:rPr>
        <w:tab/>
        <w:t>S. 953</w:t>
      </w:r>
      <w:r w:rsidRPr="00DD73BF">
        <w:rPr>
          <w:color w:val="auto"/>
          <w:szCs w:val="22"/>
        </w:rPr>
        <w:fldChar w:fldCharType="begin"/>
      </w:r>
      <w:r w:rsidRPr="00DD73BF">
        <w:rPr>
          <w:color w:val="auto"/>
          <w:szCs w:val="22"/>
        </w:rPr>
        <w:instrText xml:space="preserve"> XE "S. 953" \b </w:instrText>
      </w:r>
      <w:r w:rsidRPr="00DD73BF">
        <w:rPr>
          <w:color w:val="auto"/>
          <w:szCs w:val="22"/>
        </w:rPr>
        <w:fldChar w:fldCharType="end"/>
      </w:r>
      <w:r w:rsidRPr="00DD73BF">
        <w:rPr>
          <w:color w:val="auto"/>
          <w:szCs w:val="22"/>
        </w:rPr>
        <w:t xml:space="preserve"> -- Senator Verdin:  A BILL </w:t>
      </w:r>
      <w:r w:rsidRPr="00DD73BF">
        <w:rPr>
          <w:szCs w:val="22"/>
        </w:rPr>
        <w:t>TO AMEND SECTION 7</w:t>
      </w:r>
      <w:r w:rsidRPr="00DD73BF">
        <w:rPr>
          <w:szCs w:val="22"/>
        </w:rPr>
        <w:noBreakHyphen/>
        <w:t>7</w:t>
      </w:r>
      <w:r w:rsidRPr="00DD73BF">
        <w:rPr>
          <w:szCs w:val="22"/>
        </w:rPr>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DD73BF" w:rsidRPr="00DD73BF" w:rsidRDefault="00DD73BF" w:rsidP="00DD73BF">
      <w:pPr>
        <w:rPr>
          <w:szCs w:val="22"/>
        </w:rPr>
      </w:pPr>
    </w:p>
    <w:p w:rsidR="00DD73BF" w:rsidRPr="00DD73BF" w:rsidRDefault="00DD73BF" w:rsidP="00DD73BF">
      <w:pPr>
        <w:rPr>
          <w:szCs w:val="22"/>
        </w:rPr>
      </w:pPr>
      <w:r w:rsidRPr="00DD73BF">
        <w:rPr>
          <w:color w:val="auto"/>
          <w:szCs w:val="22"/>
        </w:rPr>
        <w:tab/>
      </w:r>
      <w:r w:rsidRPr="00DD73BF">
        <w:rPr>
          <w:szCs w:val="22"/>
        </w:rPr>
        <w:t>S. 1024</w:t>
      </w:r>
      <w:r w:rsidRPr="00DD73BF">
        <w:rPr>
          <w:szCs w:val="22"/>
        </w:rPr>
        <w:fldChar w:fldCharType="begin"/>
      </w:r>
      <w:r w:rsidRPr="00DD73BF">
        <w:rPr>
          <w:szCs w:val="22"/>
        </w:rPr>
        <w:instrText xml:space="preserve"> XE "S. 1024" \b </w:instrText>
      </w:r>
      <w:r w:rsidRPr="00DD73BF">
        <w:rPr>
          <w:szCs w:val="22"/>
        </w:rPr>
        <w:fldChar w:fldCharType="end"/>
      </w:r>
      <w:r w:rsidRPr="00DD73BF">
        <w:rPr>
          <w:szCs w:val="22"/>
        </w:rPr>
        <w:t xml:space="preserve"> -- Senators Rankin, Goldfinch, Hembree, Sabb and Williams:  A BILL </w:t>
      </w:r>
      <w:r w:rsidRPr="00DD73BF">
        <w:rPr>
          <w:color w:val="000000" w:themeColor="text1"/>
          <w:szCs w:val="22"/>
        </w:rPr>
        <w:t>TO AMEND SECTION 7</w:t>
      </w:r>
      <w:r w:rsidRPr="00DD73BF">
        <w:rPr>
          <w:color w:val="000000" w:themeColor="text1"/>
          <w:szCs w:val="22"/>
        </w:rPr>
        <w:noBreakHyphen/>
        <w:t>7</w:t>
      </w:r>
      <w:r w:rsidRPr="00DD73BF">
        <w:rPr>
          <w:color w:val="000000" w:themeColor="text1"/>
          <w:szCs w:val="22"/>
        </w:rPr>
        <w:noBreakHyphen/>
        <w:t xml:space="preserve">320, AS AMENDED, CODE OF LAWS OF SOUTH CAROLINA, 1976, RELATING TO THE DESIGNATION OF VOTING PRECINCTS IN HORRY COUNTY, SO AS TO DELETE SIX PRECINCTS, TO ADD SEVEN PRECINCTS, AND TO </w:t>
      </w:r>
      <w:proofErr w:type="spellStart"/>
      <w:r w:rsidRPr="00DD73BF">
        <w:rPr>
          <w:color w:val="000000" w:themeColor="text1"/>
          <w:szCs w:val="22"/>
        </w:rPr>
        <w:t>REDESIGNATE</w:t>
      </w:r>
      <w:proofErr w:type="spellEnd"/>
      <w:r w:rsidRPr="00DD73BF">
        <w:rPr>
          <w:color w:val="000000" w:themeColor="text1"/>
          <w:szCs w:val="22"/>
        </w:rPr>
        <w:t xml:space="preserve"> THE MAP NUMBER ON WHICH THE NAMES OF THESE PRECINCTS MAY BE FOUND AND MAINTAINED BY THE REVENUE AND FISCAL AFFAIRS OFFICE.</w:t>
      </w:r>
    </w:p>
    <w:p w:rsidR="00DD73BF" w:rsidRPr="00DD73BF" w:rsidRDefault="00DD73BF" w:rsidP="00DD73BF">
      <w:pPr>
        <w:rPr>
          <w:szCs w:val="22"/>
        </w:rPr>
      </w:pPr>
    </w:p>
    <w:p w:rsidR="00DD73BF" w:rsidRPr="00DD73BF" w:rsidRDefault="00DD73BF" w:rsidP="00DD73BF">
      <w:pPr>
        <w:suppressAutoHyphens/>
        <w:rPr>
          <w:szCs w:val="22"/>
        </w:rPr>
      </w:pPr>
      <w:r w:rsidRPr="00DD73BF">
        <w:rPr>
          <w:color w:val="auto"/>
          <w:szCs w:val="22"/>
        </w:rPr>
        <w:tab/>
      </w:r>
      <w:r w:rsidRPr="00DD73BF">
        <w:rPr>
          <w:szCs w:val="22"/>
        </w:rPr>
        <w:t>S. 992</w:t>
      </w:r>
      <w:r w:rsidRPr="00DD73BF">
        <w:rPr>
          <w:szCs w:val="22"/>
        </w:rPr>
        <w:fldChar w:fldCharType="begin"/>
      </w:r>
      <w:r w:rsidRPr="00DD73BF">
        <w:rPr>
          <w:szCs w:val="22"/>
        </w:rPr>
        <w:instrText xml:space="preserve"> XE "S. 992" \b </w:instrText>
      </w:r>
      <w:r w:rsidRPr="00DD73BF">
        <w:rPr>
          <w:szCs w:val="22"/>
        </w:rPr>
        <w:fldChar w:fldCharType="end"/>
      </w:r>
      <w:r w:rsidRPr="00DD73BF">
        <w:rPr>
          <w:szCs w:val="22"/>
        </w:rPr>
        <w:t xml:space="preserve"> -- Senators Rice, Kimbrell, Verdin, Shealy, Adams, Hutto, McElveen, Gambrell and Garrett:  A BILL 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DD73BF" w:rsidRPr="00DD73BF" w:rsidRDefault="00DD73BF" w:rsidP="00DD73BF">
      <w:pPr>
        <w:rPr>
          <w:szCs w:val="22"/>
        </w:rPr>
      </w:pPr>
    </w:p>
    <w:p w:rsidR="00DD73BF" w:rsidRPr="00DD73BF" w:rsidRDefault="00DD73BF" w:rsidP="00DD73BF">
      <w:pPr>
        <w:suppressAutoHyphens/>
        <w:rPr>
          <w:szCs w:val="22"/>
        </w:rPr>
      </w:pPr>
      <w:r w:rsidRPr="00DD73BF">
        <w:rPr>
          <w:color w:val="auto"/>
          <w:szCs w:val="22"/>
        </w:rPr>
        <w:tab/>
      </w:r>
      <w:r w:rsidRPr="00DD73BF">
        <w:rPr>
          <w:szCs w:val="22"/>
        </w:rPr>
        <w:t>S. 1011</w:t>
      </w:r>
      <w:r w:rsidRPr="00DD73BF">
        <w:rPr>
          <w:szCs w:val="22"/>
        </w:rPr>
        <w:fldChar w:fldCharType="begin"/>
      </w:r>
      <w:r w:rsidRPr="00DD73BF">
        <w:rPr>
          <w:szCs w:val="22"/>
        </w:rPr>
        <w:instrText xml:space="preserve"> XE "S. 1011" \b </w:instrText>
      </w:r>
      <w:r w:rsidRPr="00DD73BF">
        <w:rPr>
          <w:szCs w:val="22"/>
        </w:rPr>
        <w:fldChar w:fldCharType="end"/>
      </w:r>
      <w:r w:rsidRPr="00DD73BF">
        <w:rPr>
          <w:szCs w:val="22"/>
        </w:rPr>
        <w:t xml:space="preserve"> -- Senators Senn, Shealy, Stephens and Setzler:  A BILL </w:t>
      </w:r>
      <w:r w:rsidRPr="00DD73BF">
        <w:rPr>
          <w:color w:val="000000" w:themeColor="text1"/>
          <w:szCs w:val="22"/>
        </w:rPr>
        <w:t>TO AMEND THE CODE OF LAWS OF SOUTH CAROLINA, 1976, TO ENACT THE “SOUTH CAROLINA PARKINSON’S DISEASE RESEARCH COLLECTION ACT” BY ADDING SECTION 44</w:t>
      </w:r>
      <w:r w:rsidRPr="00DD73BF">
        <w:rPr>
          <w:color w:val="000000" w:themeColor="text1"/>
          <w:szCs w:val="22"/>
        </w:rPr>
        <w:noBreakHyphen/>
        <w:t>7</w:t>
      </w:r>
      <w:r w:rsidRPr="00DD73BF">
        <w:rPr>
          <w:color w:val="000000" w:themeColor="text1"/>
          <w:szCs w:val="22"/>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DD73BF" w:rsidRPr="00DD73BF" w:rsidRDefault="00DD73BF" w:rsidP="00DD73BF">
      <w:pPr>
        <w:rPr>
          <w:szCs w:val="22"/>
        </w:rPr>
      </w:pPr>
    </w:p>
    <w:p w:rsidR="00DD73BF" w:rsidRPr="00DD73BF" w:rsidRDefault="00DD73BF" w:rsidP="00DD73BF">
      <w:pPr>
        <w:jc w:val="center"/>
        <w:rPr>
          <w:b/>
          <w:color w:val="auto"/>
          <w:szCs w:val="22"/>
        </w:rPr>
      </w:pPr>
      <w:r w:rsidRPr="00DD73BF">
        <w:rPr>
          <w:b/>
          <w:color w:val="auto"/>
          <w:szCs w:val="22"/>
        </w:rPr>
        <w:t>ORDERED ENROLLED FOR RATIFICATION</w:t>
      </w:r>
    </w:p>
    <w:p w:rsidR="00DD73BF" w:rsidRPr="00DD73BF" w:rsidRDefault="00DD73BF" w:rsidP="00DD73BF">
      <w:pPr>
        <w:rPr>
          <w:color w:val="auto"/>
          <w:szCs w:val="22"/>
        </w:rPr>
      </w:pPr>
      <w:r w:rsidRPr="00DD73BF">
        <w:rPr>
          <w:color w:val="auto"/>
          <w:szCs w:val="22"/>
        </w:rPr>
        <w:tab/>
        <w:t xml:space="preserve">The following Bill </w:t>
      </w:r>
      <w:proofErr w:type="gramStart"/>
      <w:r w:rsidRPr="00DD73BF">
        <w:rPr>
          <w:color w:val="auto"/>
          <w:szCs w:val="22"/>
        </w:rPr>
        <w:t>was  read</w:t>
      </w:r>
      <w:proofErr w:type="gramEnd"/>
      <w:r w:rsidRPr="00DD73BF">
        <w:rPr>
          <w:color w:val="auto"/>
          <w:szCs w:val="22"/>
        </w:rPr>
        <w:t xml:space="preserve"> the third time and, having received three readings in both Houses, it was ordered that the title be changed to that of an Act and enrolled for Ratification:</w:t>
      </w:r>
    </w:p>
    <w:p w:rsidR="00DD73BF" w:rsidRPr="00DD73BF" w:rsidRDefault="00DD73BF" w:rsidP="00DD73BF">
      <w:pPr>
        <w:rPr>
          <w:szCs w:val="22"/>
        </w:rPr>
      </w:pPr>
      <w:r w:rsidRPr="00DD73BF">
        <w:rPr>
          <w:color w:val="auto"/>
          <w:szCs w:val="22"/>
        </w:rPr>
        <w:tab/>
      </w:r>
      <w:r w:rsidRPr="00DD73BF">
        <w:rPr>
          <w:szCs w:val="22"/>
        </w:rPr>
        <w:t>H. 4944</w:t>
      </w:r>
      <w:r w:rsidRPr="00DD73BF">
        <w:rPr>
          <w:szCs w:val="22"/>
        </w:rPr>
        <w:fldChar w:fldCharType="begin"/>
      </w:r>
      <w:r w:rsidRPr="00DD73BF">
        <w:rPr>
          <w:szCs w:val="22"/>
        </w:rPr>
        <w:instrText xml:space="preserve"> XE "H. 4944" \b </w:instrText>
      </w:r>
      <w:r w:rsidRPr="00DD73BF">
        <w:rPr>
          <w:szCs w:val="22"/>
        </w:rPr>
        <w:fldChar w:fldCharType="end"/>
      </w:r>
      <w:r w:rsidRPr="00DD73BF">
        <w:rPr>
          <w:szCs w:val="22"/>
        </w:rPr>
        <w:t xml:space="preserve"> -- Rep. McGinnis:  A BILL </w:t>
      </w:r>
      <w:r w:rsidRPr="00DD73BF">
        <w:rPr>
          <w:color w:val="000000" w:themeColor="text1"/>
          <w:szCs w:val="22"/>
        </w:rPr>
        <w:t>TO AMEND SECTION 59</w:t>
      </w:r>
      <w:r w:rsidRPr="00DD73BF">
        <w:rPr>
          <w:color w:val="000000" w:themeColor="text1"/>
          <w:szCs w:val="22"/>
        </w:rPr>
        <w:noBreakHyphen/>
        <w:t>136</w:t>
      </w:r>
      <w:r w:rsidRPr="00DD73BF">
        <w:rPr>
          <w:color w:val="000000" w:themeColor="text1"/>
          <w:szCs w:val="22"/>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DD73BF" w:rsidRPr="00DD73BF" w:rsidRDefault="00DD73BF" w:rsidP="00DD73BF">
      <w:pPr>
        <w:rPr>
          <w:color w:val="auto"/>
          <w:szCs w:val="22"/>
        </w:rPr>
      </w:pPr>
    </w:p>
    <w:p w:rsidR="00DD73BF" w:rsidRPr="00DD73BF" w:rsidRDefault="00DD73BF" w:rsidP="00DD73BF">
      <w:pPr>
        <w:tabs>
          <w:tab w:val="right" w:pos="8640"/>
        </w:tabs>
        <w:jc w:val="center"/>
        <w:rPr>
          <w:b/>
          <w:szCs w:val="22"/>
        </w:rPr>
      </w:pPr>
      <w:r w:rsidRPr="00DD73BF">
        <w:rPr>
          <w:b/>
          <w:szCs w:val="22"/>
        </w:rPr>
        <w:t>CARRIED OVER</w:t>
      </w:r>
    </w:p>
    <w:p w:rsidR="00DD73BF" w:rsidRPr="00DD73BF" w:rsidRDefault="00DD73BF" w:rsidP="00DD73BF">
      <w:pPr>
        <w:suppressAutoHyphens/>
        <w:rPr>
          <w:szCs w:val="22"/>
        </w:rPr>
      </w:pPr>
      <w:r w:rsidRPr="00DD73BF">
        <w:rPr>
          <w:b/>
          <w:szCs w:val="22"/>
        </w:rPr>
        <w:tab/>
      </w:r>
      <w:r w:rsidRPr="00DD73BF">
        <w:rPr>
          <w:szCs w:val="22"/>
        </w:rPr>
        <w:t>S. 712</w:t>
      </w:r>
      <w:r w:rsidRPr="00DD73BF">
        <w:rPr>
          <w:szCs w:val="22"/>
        </w:rPr>
        <w:fldChar w:fldCharType="begin"/>
      </w:r>
      <w:r w:rsidRPr="00DD73BF">
        <w:rPr>
          <w:szCs w:val="22"/>
        </w:rPr>
        <w:instrText xml:space="preserve"> XE "S. 712" \b </w:instrText>
      </w:r>
      <w:r w:rsidRPr="00DD73BF">
        <w:rPr>
          <w:szCs w:val="22"/>
        </w:rPr>
        <w:fldChar w:fldCharType="end"/>
      </w:r>
      <w:r w:rsidRPr="00DD73BF">
        <w:rPr>
          <w:szCs w:val="22"/>
        </w:rPr>
        <w:t xml:space="preserve"> -- Senators Davis, Hutto and Garrett:  A BILL 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DD73BF" w:rsidRPr="00DD73BF" w:rsidRDefault="00DD73BF" w:rsidP="00DD73BF">
      <w:pPr>
        <w:tabs>
          <w:tab w:val="right" w:pos="8640"/>
        </w:tabs>
        <w:rPr>
          <w:szCs w:val="22"/>
        </w:rPr>
      </w:pPr>
      <w:r w:rsidRPr="00DD73BF">
        <w:rPr>
          <w:szCs w:val="22"/>
        </w:rPr>
        <w:tab/>
        <w:t>On motion of Senator CASH, the Bill was carried over.</w:t>
      </w:r>
    </w:p>
    <w:p w:rsidR="00DD73BF" w:rsidRDefault="00DD73BF" w:rsidP="00DD73BF">
      <w:pPr>
        <w:tabs>
          <w:tab w:val="right" w:pos="8640"/>
        </w:tabs>
        <w:rPr>
          <w:b/>
          <w:szCs w:val="22"/>
        </w:rPr>
      </w:pPr>
    </w:p>
    <w:p w:rsidR="00EE0A42" w:rsidRDefault="00EE0A42" w:rsidP="00DD73BF">
      <w:pPr>
        <w:tabs>
          <w:tab w:val="right" w:pos="8640"/>
        </w:tabs>
        <w:rPr>
          <w:b/>
          <w:szCs w:val="22"/>
        </w:rPr>
      </w:pPr>
    </w:p>
    <w:p w:rsidR="00EE0A42" w:rsidRDefault="00EE0A42" w:rsidP="00DD73BF">
      <w:pPr>
        <w:tabs>
          <w:tab w:val="right" w:pos="8640"/>
        </w:tabs>
        <w:rPr>
          <w:b/>
          <w:szCs w:val="22"/>
        </w:rPr>
      </w:pPr>
    </w:p>
    <w:p w:rsidR="00EE0A42" w:rsidRDefault="00EE0A42" w:rsidP="00DD73BF">
      <w:pPr>
        <w:tabs>
          <w:tab w:val="right" w:pos="8640"/>
        </w:tabs>
        <w:rPr>
          <w:b/>
          <w:szCs w:val="22"/>
        </w:rPr>
      </w:pPr>
    </w:p>
    <w:p w:rsidR="00EE0A42" w:rsidRDefault="00EE0A42" w:rsidP="00DD73BF">
      <w:pPr>
        <w:tabs>
          <w:tab w:val="right" w:pos="8640"/>
        </w:tabs>
        <w:rPr>
          <w:b/>
          <w:szCs w:val="22"/>
        </w:rPr>
      </w:pPr>
    </w:p>
    <w:p w:rsidR="00EE0A42" w:rsidRPr="00DD73BF" w:rsidRDefault="00EE0A42" w:rsidP="00DD73BF">
      <w:pPr>
        <w:tabs>
          <w:tab w:val="right" w:pos="8640"/>
        </w:tabs>
        <w:rPr>
          <w:b/>
          <w:szCs w:val="22"/>
        </w:rPr>
      </w:pPr>
    </w:p>
    <w:p w:rsidR="00DD73BF" w:rsidRPr="00DD73BF" w:rsidRDefault="00DD73BF" w:rsidP="00DD73BF">
      <w:pPr>
        <w:tabs>
          <w:tab w:val="center" w:pos="4320"/>
          <w:tab w:val="right" w:pos="8640"/>
        </w:tabs>
        <w:jc w:val="center"/>
        <w:rPr>
          <w:b/>
          <w:bCs/>
          <w:color w:val="auto"/>
          <w:szCs w:val="22"/>
        </w:rPr>
      </w:pPr>
      <w:r w:rsidRPr="00DD73BF">
        <w:rPr>
          <w:b/>
          <w:bCs/>
          <w:color w:val="auto"/>
          <w:szCs w:val="22"/>
        </w:rPr>
        <w:t>AMENDED, READ THE SECOND TIME</w:t>
      </w:r>
    </w:p>
    <w:p w:rsidR="00DD73BF" w:rsidRPr="00DD73BF" w:rsidRDefault="00DD73BF" w:rsidP="00DD73BF">
      <w:pPr>
        <w:suppressAutoHyphens/>
        <w:rPr>
          <w:szCs w:val="22"/>
        </w:rPr>
      </w:pPr>
      <w:r w:rsidRPr="00DD73BF">
        <w:rPr>
          <w:b/>
          <w:bCs/>
          <w:color w:val="auto"/>
          <w:szCs w:val="22"/>
        </w:rPr>
        <w:tab/>
      </w:r>
      <w:r w:rsidRPr="00DD73BF">
        <w:rPr>
          <w:szCs w:val="22"/>
        </w:rPr>
        <w:t>S. 812</w:t>
      </w:r>
      <w:r w:rsidRPr="00DD73BF">
        <w:rPr>
          <w:szCs w:val="22"/>
        </w:rPr>
        <w:fldChar w:fldCharType="begin"/>
      </w:r>
      <w:r w:rsidRPr="00DD73BF">
        <w:rPr>
          <w:szCs w:val="22"/>
        </w:rPr>
        <w:instrText xml:space="preserve"> XE "S. 812" \b </w:instrText>
      </w:r>
      <w:r w:rsidRPr="00DD73BF">
        <w:rPr>
          <w:szCs w:val="22"/>
        </w:rPr>
        <w:fldChar w:fldCharType="end"/>
      </w:r>
      <w:r w:rsidRPr="00DD73BF">
        <w:rPr>
          <w:szCs w:val="22"/>
        </w:rPr>
        <w:t xml:space="preserve"> -- Senator Alexander:  A BILL TO AMEND CHAPTER 2, TITLE 40 OF THE 1976 CODE, RELATING TO ACCOUNTANTS, TO PROVIDE FOR THE PRACTICE OF CERTIFIED PUBLIC ACCOUNTANTS.</w:t>
      </w:r>
    </w:p>
    <w:p w:rsidR="00DD73BF" w:rsidRPr="00DD73BF" w:rsidRDefault="00DD73BF" w:rsidP="00DD73BF">
      <w:pPr>
        <w:rPr>
          <w:snapToGrid w:val="0"/>
          <w:color w:val="auto"/>
          <w:szCs w:val="22"/>
        </w:rPr>
      </w:pPr>
      <w:r w:rsidRPr="00DD73BF">
        <w:rPr>
          <w:snapToGrid w:val="0"/>
          <w:color w:val="auto"/>
          <w:szCs w:val="22"/>
        </w:rPr>
        <w:tab/>
        <w:t>The Senate proceeded to a consideration of the Bill.</w:t>
      </w:r>
    </w:p>
    <w:p w:rsidR="00DD73BF" w:rsidRPr="00DD73BF" w:rsidRDefault="00DD73BF" w:rsidP="00DD73BF">
      <w:pPr>
        <w:rPr>
          <w:snapToGrid w:val="0"/>
          <w:color w:val="auto"/>
          <w:szCs w:val="22"/>
        </w:rPr>
      </w:pPr>
    </w:p>
    <w:p w:rsidR="00DD73BF" w:rsidRPr="00DD73BF" w:rsidRDefault="00DD73BF" w:rsidP="00DD73BF">
      <w:pPr>
        <w:rPr>
          <w:snapToGrid w:val="0"/>
          <w:szCs w:val="22"/>
        </w:rPr>
      </w:pPr>
      <w:r w:rsidRPr="00DD73BF">
        <w:rPr>
          <w:snapToGrid w:val="0"/>
          <w:szCs w:val="22"/>
        </w:rPr>
        <w:tab/>
        <w:t>Senator HUTTO proposed the following amendment (</w:t>
      </w:r>
      <w:proofErr w:type="spellStart"/>
      <w:r w:rsidRPr="00DD73BF">
        <w:rPr>
          <w:snapToGrid w:val="0"/>
          <w:szCs w:val="22"/>
        </w:rPr>
        <w:t>812CBH2</w:t>
      </w:r>
      <w:proofErr w:type="spellEnd"/>
      <w:r w:rsidRPr="00DD73BF">
        <w:rPr>
          <w:snapToGrid w:val="0"/>
          <w:szCs w:val="22"/>
        </w:rPr>
        <w:t>)</w:t>
      </w:r>
      <w:proofErr w:type="gramStart"/>
      <w:r w:rsidRPr="00DD73BF">
        <w:rPr>
          <w:snapToGrid w:val="0"/>
          <w:szCs w:val="22"/>
        </w:rPr>
        <w:t>,  which</w:t>
      </w:r>
      <w:proofErr w:type="gramEnd"/>
      <w:r w:rsidRPr="00DD73BF">
        <w:rPr>
          <w:snapToGrid w:val="0"/>
          <w:szCs w:val="22"/>
        </w:rPr>
        <w:t xml:space="preserve"> was adopted:</w:t>
      </w:r>
    </w:p>
    <w:p w:rsidR="00DD73BF" w:rsidRPr="00DD73BF" w:rsidRDefault="00DD73BF" w:rsidP="00DD73BF">
      <w:pPr>
        <w:rPr>
          <w:snapToGrid w:val="0"/>
          <w:color w:val="auto"/>
          <w:szCs w:val="22"/>
        </w:rPr>
      </w:pPr>
      <w:r w:rsidRPr="00DD73BF">
        <w:rPr>
          <w:snapToGrid w:val="0"/>
          <w:color w:val="auto"/>
          <w:szCs w:val="22"/>
        </w:rPr>
        <w:tab/>
        <w:t xml:space="preserve">Amend the bill, as and if amended, page 11, by striking lines 10-14 and inserting the following: </w:t>
      </w:r>
    </w:p>
    <w:p w:rsidR="00DD73BF" w:rsidRPr="00DD73BF" w:rsidRDefault="00DD73BF" w:rsidP="00DD73BF">
      <w:pPr>
        <w:rPr>
          <w:color w:val="auto"/>
          <w:szCs w:val="22"/>
          <w:lang w:val="en-PH"/>
        </w:rPr>
      </w:pPr>
      <w:r w:rsidRPr="00DD73BF">
        <w:rPr>
          <w:snapToGrid w:val="0"/>
          <w:szCs w:val="22"/>
        </w:rPr>
        <w:tab/>
      </w:r>
      <w:r w:rsidRPr="00DD73BF">
        <w:rPr>
          <w:snapToGrid w:val="0"/>
          <w:color w:val="auto"/>
          <w:szCs w:val="22"/>
        </w:rPr>
        <w:t>/</w:t>
      </w:r>
      <w:r w:rsidRPr="00DD73BF">
        <w:rPr>
          <w:snapToGrid w:val="0"/>
          <w:color w:val="auto"/>
          <w:szCs w:val="22"/>
        </w:rPr>
        <w:tab/>
      </w:r>
      <w:r w:rsidRPr="00DD73BF">
        <w:rPr>
          <w:snapToGrid w:val="0"/>
          <w:color w:val="auto"/>
          <w:szCs w:val="22"/>
        </w:rPr>
        <w:tab/>
        <w:t xml:space="preserve">(a) any </w:t>
      </w:r>
      <w:r w:rsidRPr="00DD73BF">
        <w:rPr>
          <w:color w:val="auto"/>
          <w:szCs w:val="22"/>
          <w:lang w:val="en-PH"/>
        </w:rPr>
        <w:t>conviction of a felony or of any crime with an element of dishonesty or fraud, under the laws of the United States, of this State, or of any other state if the acts involved constitute a crime under state laws;/</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 xml:space="preserve">Amend the bill further, as and if amended, page 25, by striking line 39 and inserting the following: </w:t>
      </w:r>
    </w:p>
    <w:p w:rsidR="00DD73BF" w:rsidRPr="00DD73BF" w:rsidRDefault="00DD73BF" w:rsidP="00DD73BF">
      <w:pPr>
        <w:rPr>
          <w:color w:val="auto"/>
          <w:szCs w:val="22"/>
          <w:lang w:val="en-PH"/>
        </w:rPr>
      </w:pPr>
      <w:r w:rsidRPr="00DD73BF">
        <w:rPr>
          <w:color w:val="auto"/>
          <w:szCs w:val="22"/>
          <w:lang w:val="en-PH"/>
        </w:rPr>
        <w:t xml:space="preserve">/ </w:t>
      </w:r>
      <w:r w:rsidRPr="00DD73BF">
        <w:rPr>
          <w:color w:val="auto"/>
          <w:szCs w:val="22"/>
          <w:lang w:val="en-PH"/>
        </w:rPr>
        <w:tab/>
      </w:r>
      <w:r w:rsidRPr="00DD73BF">
        <w:rPr>
          <w:color w:val="auto"/>
          <w:szCs w:val="22"/>
          <w:lang w:val="en-PH"/>
        </w:rPr>
        <w:tab/>
        <w:t>(1)</w:t>
      </w:r>
      <w:r w:rsidRPr="00DD73BF">
        <w:rPr>
          <w:color w:val="auto"/>
          <w:szCs w:val="22"/>
          <w:lang w:val="en-PH"/>
        </w:rPr>
        <w:tab/>
        <w:t>conviction of a felony or of any crime with an element of</w:t>
      </w:r>
      <w:r w:rsidRPr="00DD73BF">
        <w:rPr>
          <w:color w:val="auto"/>
          <w:szCs w:val="22"/>
          <w:lang w:val="en-PH"/>
        </w:rPr>
        <w:tab/>
      </w:r>
      <w:r w:rsidRPr="00DD73BF">
        <w:rPr>
          <w:color w:val="auto"/>
          <w:szCs w:val="22"/>
          <w:lang w:val="en-PH"/>
        </w:rPr>
        <w:tab/>
        <w:t>/</w:t>
      </w:r>
    </w:p>
    <w:p w:rsidR="00DD73BF" w:rsidRPr="00DD73BF" w:rsidRDefault="00DD73BF" w:rsidP="00DD73BF">
      <w:pPr>
        <w:rPr>
          <w:snapToGrid w:val="0"/>
          <w:color w:val="auto"/>
          <w:szCs w:val="22"/>
        </w:rPr>
      </w:pPr>
      <w:r w:rsidRPr="00DD73BF">
        <w:rPr>
          <w:snapToGrid w:val="0"/>
          <w:color w:val="auto"/>
          <w:szCs w:val="22"/>
        </w:rPr>
        <w:tab/>
        <w:t>Renumber sections to conform.</w:t>
      </w:r>
    </w:p>
    <w:p w:rsidR="00DD73BF" w:rsidRPr="00DD73BF" w:rsidRDefault="00DD73BF" w:rsidP="00DD73BF">
      <w:pPr>
        <w:rPr>
          <w:snapToGrid w:val="0"/>
          <w:color w:val="auto"/>
          <w:szCs w:val="22"/>
        </w:rPr>
      </w:pPr>
      <w:r w:rsidRPr="00DD73BF">
        <w:rPr>
          <w:snapToGrid w:val="0"/>
          <w:color w:val="auto"/>
          <w:szCs w:val="22"/>
        </w:rPr>
        <w:tab/>
        <w:t>Amend title to conform.</w:t>
      </w:r>
    </w:p>
    <w:p w:rsidR="00DD73BF" w:rsidRPr="00DD73BF" w:rsidRDefault="00DD73BF" w:rsidP="00DD73BF">
      <w:pPr>
        <w:rPr>
          <w:snapToGrid w:val="0"/>
          <w:szCs w:val="22"/>
        </w:rPr>
      </w:pPr>
    </w:p>
    <w:p w:rsidR="00DD73BF" w:rsidRPr="00DD73BF" w:rsidRDefault="00DD73BF" w:rsidP="00DD73BF">
      <w:pPr>
        <w:tabs>
          <w:tab w:val="center" w:pos="4320"/>
          <w:tab w:val="right" w:pos="8640"/>
        </w:tabs>
        <w:rPr>
          <w:bCs/>
          <w:color w:val="auto"/>
          <w:szCs w:val="22"/>
        </w:rPr>
      </w:pPr>
      <w:r w:rsidRPr="00DD73BF">
        <w:rPr>
          <w:bCs/>
          <w:color w:val="auto"/>
          <w:szCs w:val="22"/>
        </w:rPr>
        <w:tab/>
        <w:t>Senator HUTTO explained the amendment.</w:t>
      </w:r>
    </w:p>
    <w:p w:rsidR="00DD73BF" w:rsidRPr="00DD73BF" w:rsidRDefault="00DD73BF" w:rsidP="00DD73BF">
      <w:pPr>
        <w:tabs>
          <w:tab w:val="center" w:pos="4320"/>
          <w:tab w:val="right" w:pos="8640"/>
        </w:tabs>
        <w:rPr>
          <w:bCs/>
          <w:color w:val="auto"/>
          <w:szCs w:val="22"/>
        </w:rPr>
      </w:pPr>
    </w:p>
    <w:p w:rsidR="00DD73BF" w:rsidRPr="00DD73BF" w:rsidRDefault="00DD73BF" w:rsidP="00DD73BF">
      <w:pPr>
        <w:tabs>
          <w:tab w:val="center" w:pos="4320"/>
          <w:tab w:val="right" w:pos="8640"/>
        </w:tabs>
        <w:rPr>
          <w:bCs/>
          <w:color w:val="auto"/>
          <w:szCs w:val="22"/>
        </w:rPr>
      </w:pPr>
      <w:r w:rsidRPr="00DD73BF">
        <w:rPr>
          <w:bCs/>
          <w:color w:val="auto"/>
          <w:szCs w:val="22"/>
        </w:rPr>
        <w:tab/>
        <w:t>The amendment was adopted.</w:t>
      </w:r>
    </w:p>
    <w:p w:rsidR="00DD73BF" w:rsidRPr="00DD73BF" w:rsidRDefault="00DD73BF" w:rsidP="00DD73BF">
      <w:pPr>
        <w:tabs>
          <w:tab w:val="center" w:pos="4320"/>
          <w:tab w:val="right" w:pos="8640"/>
        </w:tabs>
        <w:jc w:val="center"/>
        <w:rPr>
          <w:bCs/>
          <w:color w:val="auto"/>
          <w:szCs w:val="22"/>
        </w:rPr>
      </w:pPr>
    </w:p>
    <w:p w:rsidR="00DD73BF" w:rsidRPr="00DD73BF" w:rsidRDefault="00DD73BF" w:rsidP="00DD73BF">
      <w:pPr>
        <w:rPr>
          <w:bCs/>
          <w:color w:val="auto"/>
          <w:szCs w:val="22"/>
        </w:rPr>
      </w:pPr>
      <w:r w:rsidRPr="00DD73BF">
        <w:rPr>
          <w:snapToGrid w:val="0"/>
          <w:color w:val="auto"/>
          <w:szCs w:val="22"/>
        </w:rPr>
        <w:tab/>
      </w:r>
      <w:r w:rsidRPr="00DD73BF">
        <w:rPr>
          <w:bCs/>
          <w:color w:val="auto"/>
          <w:szCs w:val="22"/>
        </w:rPr>
        <w:t>The question then was second reading of the Bill, as amended.</w:t>
      </w:r>
    </w:p>
    <w:p w:rsidR="00DD73BF" w:rsidRPr="00DD73BF" w:rsidRDefault="00DD73BF" w:rsidP="00DD73BF">
      <w:pPr>
        <w:tabs>
          <w:tab w:val="center" w:pos="4320"/>
          <w:tab w:val="right" w:pos="8640"/>
        </w:tabs>
        <w:rPr>
          <w:bCs/>
          <w:color w:val="auto"/>
          <w:szCs w:val="22"/>
        </w:rPr>
      </w:pPr>
    </w:p>
    <w:p w:rsidR="00DD73BF" w:rsidRPr="00DD73BF" w:rsidRDefault="00DD73BF" w:rsidP="00DD73BF">
      <w:pPr>
        <w:tabs>
          <w:tab w:val="center" w:pos="4320"/>
          <w:tab w:val="right" w:pos="8640"/>
        </w:tabs>
        <w:rPr>
          <w:bCs/>
          <w:color w:val="auto"/>
          <w:szCs w:val="22"/>
        </w:rPr>
      </w:pPr>
      <w:r w:rsidRPr="00DD73BF">
        <w:rPr>
          <w:bCs/>
          <w:color w:val="auto"/>
          <w:szCs w:val="22"/>
        </w:rPr>
        <w:tab/>
        <w:t>The "ayes" and "nays" were demanded and taken, resulting as follows:</w:t>
      </w:r>
    </w:p>
    <w:p w:rsidR="00DD73BF" w:rsidRPr="00DD73BF" w:rsidRDefault="00DD73BF" w:rsidP="00DD73BF">
      <w:pPr>
        <w:tabs>
          <w:tab w:val="right" w:pos="8640"/>
        </w:tabs>
        <w:jc w:val="center"/>
        <w:rPr>
          <w:b/>
          <w:color w:val="auto"/>
          <w:szCs w:val="22"/>
        </w:rPr>
      </w:pPr>
      <w:r w:rsidRPr="00DD73BF">
        <w:rPr>
          <w:b/>
          <w:color w:val="auto"/>
          <w:szCs w:val="22"/>
        </w:rPr>
        <w:t>Ayes 40; Nays 0</w:t>
      </w:r>
    </w:p>
    <w:p w:rsidR="00DD73BF" w:rsidRPr="00DD73BF" w:rsidRDefault="00DD73BF" w:rsidP="00DD73BF">
      <w:pPr>
        <w:tabs>
          <w:tab w:val="right" w:pos="8640"/>
        </w:tabs>
        <w:rPr>
          <w:color w:val="auto"/>
          <w:szCs w:val="22"/>
        </w:rPr>
      </w:pPr>
    </w:p>
    <w:p w:rsidR="00DD73BF" w:rsidRPr="00DD73BF" w:rsidRDefault="00DD73BF" w:rsidP="00DD73BF">
      <w:pPr>
        <w:tabs>
          <w:tab w:val="clear" w:pos="216"/>
          <w:tab w:val="clear" w:pos="432"/>
          <w:tab w:val="clear" w:pos="648"/>
          <w:tab w:val="left" w:pos="720"/>
          <w:tab w:val="center" w:pos="4320"/>
          <w:tab w:val="right" w:pos="8640"/>
        </w:tabs>
        <w:jc w:val="center"/>
        <w:rPr>
          <w:b/>
          <w:color w:val="auto"/>
          <w:szCs w:val="22"/>
        </w:rPr>
      </w:pPr>
      <w:r w:rsidRPr="00DD73BF">
        <w:rPr>
          <w:b/>
          <w:color w:val="auto"/>
          <w:szCs w:val="22"/>
        </w:rPr>
        <w:t>AYES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Adams</w:t>
      </w:r>
      <w:r w:rsidRPr="00DD73BF">
        <w:rPr>
          <w:color w:val="auto"/>
          <w:szCs w:val="22"/>
        </w:rPr>
        <w:tab/>
        <w:t>Alexander</w:t>
      </w:r>
      <w:r w:rsidRPr="00DD73BF">
        <w:rPr>
          <w:color w:val="auto"/>
          <w:szCs w:val="22"/>
        </w:rPr>
        <w:tab/>
        <w:t>Allen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Bennett</w:t>
      </w:r>
      <w:r w:rsidRPr="00DD73BF">
        <w:rPr>
          <w:color w:val="auto"/>
          <w:szCs w:val="22"/>
        </w:rPr>
        <w:tab/>
        <w:t>Campsen</w:t>
      </w:r>
      <w:r w:rsidRPr="00DD73BF">
        <w:rPr>
          <w:color w:val="auto"/>
          <w:szCs w:val="22"/>
        </w:rPr>
        <w:tab/>
        <w:t>Cash</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Climer</w:t>
      </w:r>
      <w:r w:rsidRPr="00DD73BF">
        <w:rPr>
          <w:color w:val="auto"/>
          <w:szCs w:val="22"/>
        </w:rPr>
        <w:tab/>
        <w:t>Corbin</w:t>
      </w:r>
      <w:r w:rsidRPr="00DD73BF">
        <w:rPr>
          <w:color w:val="auto"/>
          <w:szCs w:val="22"/>
        </w:rPr>
        <w:tab/>
        <w:t>Davis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Fanning</w:t>
      </w:r>
      <w:r w:rsidRPr="00DD73BF">
        <w:rPr>
          <w:color w:val="auto"/>
          <w:szCs w:val="22"/>
        </w:rPr>
        <w:tab/>
        <w:t>Gambrell</w:t>
      </w:r>
      <w:r w:rsidRPr="00DD73BF">
        <w:rPr>
          <w:color w:val="auto"/>
          <w:szCs w:val="22"/>
        </w:rPr>
        <w:tab/>
        <w:t>Garrett</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Grooms</w:t>
      </w:r>
      <w:r w:rsidRPr="00DD73BF">
        <w:rPr>
          <w:color w:val="auto"/>
          <w:szCs w:val="22"/>
        </w:rPr>
        <w:tab/>
        <w:t>Harpootlian</w:t>
      </w:r>
      <w:r w:rsidRPr="00DD73BF">
        <w:rPr>
          <w:color w:val="auto"/>
          <w:szCs w:val="22"/>
        </w:rPr>
        <w:tab/>
        <w:t>Hutto</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DD73BF">
        <w:rPr>
          <w:color w:val="auto"/>
          <w:szCs w:val="22"/>
        </w:rPr>
        <w:t>Jackson</w:t>
      </w:r>
      <w:r w:rsidRPr="00DD73BF">
        <w:rPr>
          <w:color w:val="auto"/>
          <w:szCs w:val="22"/>
        </w:rPr>
        <w:tab/>
      </w:r>
      <w:r w:rsidRPr="00DD73BF">
        <w:rPr>
          <w:i/>
          <w:color w:val="auto"/>
          <w:szCs w:val="22"/>
        </w:rPr>
        <w:t>Johnson, Kevin</w:t>
      </w:r>
      <w:r w:rsidRPr="00DD73BF">
        <w:rPr>
          <w:i/>
          <w:color w:val="auto"/>
          <w:szCs w:val="22"/>
        </w:rPr>
        <w:tab/>
        <w:t>Johnson, Michael</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Kimbrell</w:t>
      </w:r>
      <w:r w:rsidRPr="00DD73BF">
        <w:rPr>
          <w:color w:val="auto"/>
          <w:szCs w:val="22"/>
        </w:rPr>
        <w:tab/>
        <w:t>Kimpson</w:t>
      </w:r>
      <w:r w:rsidRPr="00DD73BF">
        <w:rPr>
          <w:color w:val="auto"/>
          <w:szCs w:val="22"/>
        </w:rPr>
        <w:tab/>
        <w:t>Loftis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Malloy</w:t>
      </w:r>
      <w:r w:rsidRPr="00DD73BF">
        <w:rPr>
          <w:color w:val="auto"/>
          <w:szCs w:val="22"/>
        </w:rPr>
        <w:tab/>
        <w:t>Martin</w:t>
      </w:r>
      <w:r w:rsidRPr="00DD73BF">
        <w:rPr>
          <w:color w:val="auto"/>
          <w:szCs w:val="22"/>
        </w:rPr>
        <w:tab/>
        <w:t>Massey</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McElveen</w:t>
      </w:r>
      <w:r w:rsidRPr="00DD73BF">
        <w:rPr>
          <w:color w:val="auto"/>
          <w:szCs w:val="22"/>
        </w:rPr>
        <w:tab/>
        <w:t>McLeod</w:t>
      </w:r>
      <w:r w:rsidRPr="00DD73BF">
        <w:rPr>
          <w:color w:val="auto"/>
          <w:szCs w:val="22"/>
        </w:rPr>
        <w:tab/>
        <w:t>Peeler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Rankin</w:t>
      </w:r>
      <w:r w:rsidRPr="00DD73BF">
        <w:rPr>
          <w:color w:val="auto"/>
          <w:szCs w:val="22"/>
        </w:rPr>
        <w:tab/>
        <w:t>Rice</w:t>
      </w:r>
      <w:r w:rsidRPr="00DD73BF">
        <w:rPr>
          <w:color w:val="auto"/>
          <w:szCs w:val="22"/>
        </w:rPr>
        <w:tab/>
        <w:t>Sabb</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Scott</w:t>
      </w:r>
      <w:r w:rsidRPr="00DD73BF">
        <w:rPr>
          <w:color w:val="auto"/>
          <w:szCs w:val="22"/>
        </w:rPr>
        <w:tab/>
        <w:t>Senn</w:t>
      </w:r>
      <w:r w:rsidRPr="00DD73BF">
        <w:rPr>
          <w:color w:val="auto"/>
          <w:szCs w:val="22"/>
        </w:rPr>
        <w:tab/>
        <w:t>Setzler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Shealy</w:t>
      </w:r>
      <w:r w:rsidRPr="00DD73BF">
        <w:rPr>
          <w:color w:val="auto"/>
          <w:szCs w:val="22"/>
        </w:rPr>
        <w:tab/>
        <w:t>Stephens</w:t>
      </w:r>
      <w:r w:rsidRPr="00DD73BF">
        <w:rPr>
          <w:color w:val="auto"/>
          <w:szCs w:val="22"/>
        </w:rPr>
        <w:tab/>
        <w:t>Talley</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Turner</w:t>
      </w:r>
      <w:r w:rsidRPr="00DD73BF">
        <w:rPr>
          <w:color w:val="auto"/>
          <w:szCs w:val="22"/>
        </w:rPr>
        <w:tab/>
        <w:t>Verdin</w:t>
      </w:r>
      <w:r w:rsidRPr="00DD73BF">
        <w:rPr>
          <w:color w:val="auto"/>
          <w:szCs w:val="22"/>
        </w:rPr>
        <w:tab/>
        <w:t>Williams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Young</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D73BF">
        <w:rPr>
          <w:b/>
          <w:color w:val="auto"/>
          <w:szCs w:val="22"/>
        </w:rPr>
        <w:t>Total--40</w:t>
      </w:r>
    </w:p>
    <w:p w:rsidR="00EE0A42" w:rsidRPr="00DD73BF" w:rsidRDefault="00EE0A42"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DD73BF" w:rsidRPr="00DD73BF" w:rsidRDefault="00DD73BF" w:rsidP="00DD73BF">
      <w:pPr>
        <w:tabs>
          <w:tab w:val="clear" w:pos="216"/>
          <w:tab w:val="clear" w:pos="432"/>
          <w:tab w:val="clear" w:pos="648"/>
          <w:tab w:val="left" w:pos="720"/>
          <w:tab w:val="center" w:pos="4320"/>
          <w:tab w:val="right" w:pos="8640"/>
        </w:tabs>
        <w:jc w:val="center"/>
        <w:rPr>
          <w:b/>
          <w:color w:val="auto"/>
          <w:szCs w:val="22"/>
        </w:rPr>
      </w:pPr>
      <w:r w:rsidRPr="00DD73BF">
        <w:rPr>
          <w:b/>
          <w:color w:val="auto"/>
          <w:szCs w:val="22"/>
        </w:rPr>
        <w:t>NAYS</w:t>
      </w:r>
    </w:p>
    <w:p w:rsidR="00DD73BF" w:rsidRPr="00DD73BF" w:rsidRDefault="00DD73BF" w:rsidP="00DD73BF">
      <w:pPr>
        <w:tabs>
          <w:tab w:val="clear" w:pos="216"/>
          <w:tab w:val="clear" w:pos="432"/>
          <w:tab w:val="clear" w:pos="648"/>
          <w:tab w:val="left" w:pos="720"/>
          <w:tab w:val="center" w:pos="4320"/>
          <w:tab w:val="right" w:pos="8640"/>
        </w:tabs>
        <w:jc w:val="center"/>
        <w:rPr>
          <w:b/>
          <w:color w:val="auto"/>
          <w:szCs w:val="22"/>
        </w:rPr>
      </w:pPr>
    </w:p>
    <w:p w:rsidR="00DD73BF" w:rsidRPr="00DD73BF" w:rsidRDefault="00DD73BF" w:rsidP="00DD73BF">
      <w:pPr>
        <w:tabs>
          <w:tab w:val="clear" w:pos="216"/>
          <w:tab w:val="clear" w:pos="432"/>
          <w:tab w:val="clear" w:pos="648"/>
          <w:tab w:val="left" w:pos="720"/>
          <w:tab w:val="center" w:pos="4320"/>
          <w:tab w:val="right" w:pos="8640"/>
        </w:tabs>
        <w:jc w:val="center"/>
        <w:rPr>
          <w:b/>
          <w:color w:val="auto"/>
          <w:szCs w:val="22"/>
        </w:rPr>
      </w:pPr>
      <w:r w:rsidRPr="00DD73BF">
        <w:rPr>
          <w:b/>
          <w:color w:val="auto"/>
          <w:szCs w:val="22"/>
        </w:rPr>
        <w:t>Total--0</w:t>
      </w:r>
    </w:p>
    <w:p w:rsidR="00DD73BF" w:rsidRPr="00DD73BF" w:rsidRDefault="00DD73BF" w:rsidP="00DD73BF">
      <w:pPr>
        <w:tabs>
          <w:tab w:val="right" w:pos="8640"/>
        </w:tabs>
        <w:rPr>
          <w:color w:val="auto"/>
          <w:szCs w:val="22"/>
        </w:rPr>
      </w:pPr>
    </w:p>
    <w:p w:rsidR="00DD73BF" w:rsidRPr="00DD73BF" w:rsidRDefault="00DD73BF" w:rsidP="00DD73BF">
      <w:pPr>
        <w:tabs>
          <w:tab w:val="right" w:pos="8640"/>
        </w:tabs>
        <w:rPr>
          <w:color w:val="auto"/>
          <w:szCs w:val="22"/>
        </w:rPr>
      </w:pPr>
      <w:r w:rsidRPr="00DD73BF">
        <w:rPr>
          <w:color w:val="auto"/>
          <w:szCs w:val="22"/>
        </w:rPr>
        <w:tab/>
        <w:t>There being no further amendments, the Bill, as amended,  was read the second time, passed and ordered to a third reading.</w:t>
      </w:r>
    </w:p>
    <w:p w:rsidR="00DD73BF" w:rsidRPr="00DD73BF" w:rsidRDefault="00DD73BF" w:rsidP="00DD73BF">
      <w:pPr>
        <w:tabs>
          <w:tab w:val="center" w:pos="4320"/>
          <w:tab w:val="right" w:pos="8640"/>
        </w:tabs>
        <w:rPr>
          <w:bCs/>
          <w:color w:val="auto"/>
          <w:szCs w:val="22"/>
        </w:rPr>
      </w:pPr>
    </w:p>
    <w:p w:rsidR="00DD73BF" w:rsidRPr="00DD73BF" w:rsidRDefault="00DD73BF" w:rsidP="00DD73BF">
      <w:pPr>
        <w:tabs>
          <w:tab w:val="right" w:pos="8640"/>
        </w:tabs>
        <w:jc w:val="center"/>
        <w:rPr>
          <w:b/>
          <w:color w:val="auto"/>
          <w:szCs w:val="22"/>
        </w:rPr>
      </w:pPr>
      <w:r w:rsidRPr="00DD73BF">
        <w:rPr>
          <w:b/>
          <w:color w:val="auto"/>
          <w:szCs w:val="22"/>
        </w:rPr>
        <w:t>READ THE SECOND TIME</w:t>
      </w:r>
    </w:p>
    <w:p w:rsidR="00DD73BF" w:rsidRPr="00DD73BF" w:rsidRDefault="00DD73BF" w:rsidP="00DD73BF">
      <w:pPr>
        <w:suppressAutoHyphens/>
        <w:rPr>
          <w:szCs w:val="22"/>
        </w:rPr>
      </w:pPr>
      <w:r w:rsidRPr="00DD73BF">
        <w:rPr>
          <w:snapToGrid w:val="0"/>
          <w:color w:val="auto"/>
          <w:szCs w:val="22"/>
        </w:rPr>
        <w:tab/>
      </w:r>
      <w:r w:rsidRPr="00DD73BF">
        <w:rPr>
          <w:szCs w:val="22"/>
        </w:rPr>
        <w:t>S. 1025</w:t>
      </w:r>
      <w:r w:rsidRPr="00DD73BF">
        <w:rPr>
          <w:color w:val="auto"/>
          <w:szCs w:val="22"/>
        </w:rPr>
        <w:fldChar w:fldCharType="begin"/>
      </w:r>
      <w:r w:rsidRPr="00DD73BF">
        <w:rPr>
          <w:color w:val="auto"/>
          <w:szCs w:val="22"/>
        </w:rPr>
        <w:instrText xml:space="preserve"> XE "S. 1025" \b </w:instrText>
      </w:r>
      <w:r w:rsidRPr="00DD73BF">
        <w:rPr>
          <w:color w:val="auto"/>
          <w:szCs w:val="22"/>
        </w:rPr>
        <w:fldChar w:fldCharType="end"/>
      </w:r>
      <w:r w:rsidRPr="00DD73BF">
        <w:rPr>
          <w:color w:val="auto"/>
          <w:szCs w:val="22"/>
        </w:rPr>
        <w:t xml:space="preserve"> -- Senators Shealy, Hutto and Jackson:  A BILL </w:t>
      </w:r>
      <w:r w:rsidRPr="00DD73BF">
        <w:rPr>
          <w:szCs w:val="22"/>
        </w:rPr>
        <w:t>TO AMEND SECTION 44-63-80 OF THE 1976 CODE, RELATING TO CERTIFIED COPIES OF BIRTH CERTIFICATES, TO EXPAND THE DEFINITION OF LEGAL REPRESENTATIVE AND TO ALTER THE PROCESS FOR OBTAINING BIRTH CERTIFICATES.</w:t>
      </w:r>
    </w:p>
    <w:p w:rsidR="00DD73BF" w:rsidRPr="00DD73BF" w:rsidRDefault="00DD73BF" w:rsidP="00DD73BF">
      <w:pPr>
        <w:rPr>
          <w:snapToGrid w:val="0"/>
          <w:color w:val="auto"/>
          <w:szCs w:val="22"/>
        </w:rPr>
      </w:pPr>
      <w:r w:rsidRPr="00DD73BF">
        <w:rPr>
          <w:snapToGrid w:val="0"/>
          <w:color w:val="auto"/>
          <w:szCs w:val="22"/>
        </w:rPr>
        <w:tab/>
        <w:t>The Senate proceeded to a consideration of the Bill.</w:t>
      </w:r>
    </w:p>
    <w:p w:rsidR="00DD73BF" w:rsidRPr="00DD73BF" w:rsidRDefault="00DD73BF" w:rsidP="00DD73BF">
      <w:pPr>
        <w:rPr>
          <w:snapToGrid w:val="0"/>
          <w:color w:val="auto"/>
          <w:szCs w:val="22"/>
        </w:rPr>
      </w:pPr>
    </w:p>
    <w:p w:rsidR="00DD73BF" w:rsidRPr="00DD73BF" w:rsidRDefault="00DD73BF" w:rsidP="00DD73BF">
      <w:pPr>
        <w:rPr>
          <w:snapToGrid w:val="0"/>
          <w:color w:val="auto"/>
          <w:szCs w:val="22"/>
        </w:rPr>
      </w:pPr>
      <w:r w:rsidRPr="00DD73BF">
        <w:rPr>
          <w:snapToGrid w:val="0"/>
          <w:color w:val="auto"/>
          <w:szCs w:val="22"/>
        </w:rPr>
        <w:tab/>
        <w:t>Senator VERDIN explained the Bill.</w:t>
      </w:r>
    </w:p>
    <w:p w:rsidR="00DD73BF" w:rsidRPr="00DD73BF" w:rsidRDefault="00DD73BF" w:rsidP="00DD73BF">
      <w:pPr>
        <w:rPr>
          <w:snapToGrid w:val="0"/>
          <w:szCs w:val="22"/>
        </w:rPr>
      </w:pPr>
    </w:p>
    <w:p w:rsidR="00DD73BF" w:rsidRPr="00DD73BF" w:rsidRDefault="00DD73BF" w:rsidP="00DD73BF">
      <w:pPr>
        <w:tabs>
          <w:tab w:val="center" w:pos="4320"/>
          <w:tab w:val="right" w:pos="8640"/>
        </w:tabs>
        <w:rPr>
          <w:bCs/>
          <w:color w:val="auto"/>
          <w:szCs w:val="22"/>
        </w:rPr>
      </w:pPr>
      <w:r w:rsidRPr="00DD73BF">
        <w:rPr>
          <w:bCs/>
          <w:color w:val="auto"/>
          <w:szCs w:val="22"/>
        </w:rPr>
        <w:tab/>
        <w:t>The question then being second reading of the Bill.</w:t>
      </w:r>
    </w:p>
    <w:p w:rsidR="00DD73BF" w:rsidRPr="00DD73BF" w:rsidRDefault="00DD73BF" w:rsidP="00DD73BF">
      <w:pPr>
        <w:tabs>
          <w:tab w:val="center" w:pos="4320"/>
          <w:tab w:val="right" w:pos="8640"/>
        </w:tabs>
        <w:rPr>
          <w:bCs/>
          <w:color w:val="auto"/>
          <w:szCs w:val="22"/>
        </w:rPr>
      </w:pPr>
    </w:p>
    <w:p w:rsidR="00DD73BF" w:rsidRPr="00DD73BF" w:rsidRDefault="00DD73BF" w:rsidP="00DD73BF">
      <w:pPr>
        <w:tabs>
          <w:tab w:val="center" w:pos="4320"/>
          <w:tab w:val="right" w:pos="8640"/>
        </w:tabs>
        <w:rPr>
          <w:bCs/>
          <w:color w:val="auto"/>
          <w:szCs w:val="22"/>
        </w:rPr>
      </w:pPr>
      <w:r w:rsidRPr="00DD73BF">
        <w:rPr>
          <w:bCs/>
          <w:color w:val="auto"/>
          <w:szCs w:val="22"/>
        </w:rPr>
        <w:tab/>
        <w:t>The "ayes" and "nays" were demanded and taken, resulting as follows:</w:t>
      </w:r>
    </w:p>
    <w:p w:rsidR="00DD73BF" w:rsidRPr="00DD73BF" w:rsidRDefault="00DD73BF" w:rsidP="00DD73BF">
      <w:pPr>
        <w:tabs>
          <w:tab w:val="right" w:pos="8640"/>
        </w:tabs>
        <w:jc w:val="center"/>
        <w:rPr>
          <w:b/>
          <w:color w:val="auto"/>
          <w:szCs w:val="22"/>
        </w:rPr>
      </w:pPr>
      <w:r w:rsidRPr="00DD73BF">
        <w:rPr>
          <w:b/>
          <w:color w:val="auto"/>
          <w:szCs w:val="22"/>
        </w:rPr>
        <w:t>Ayes 40; Nays 0</w:t>
      </w:r>
    </w:p>
    <w:p w:rsidR="00DD73BF" w:rsidRPr="00DD73BF" w:rsidRDefault="00DD73BF" w:rsidP="00DD73BF">
      <w:pPr>
        <w:tabs>
          <w:tab w:val="right" w:pos="8640"/>
        </w:tabs>
        <w:rPr>
          <w:color w:val="auto"/>
          <w:szCs w:val="22"/>
        </w:rPr>
      </w:pPr>
    </w:p>
    <w:p w:rsidR="00DD73BF" w:rsidRPr="00DD73BF" w:rsidRDefault="00DD73BF" w:rsidP="00DD73BF">
      <w:pPr>
        <w:tabs>
          <w:tab w:val="clear" w:pos="216"/>
          <w:tab w:val="clear" w:pos="432"/>
          <w:tab w:val="clear" w:pos="648"/>
          <w:tab w:val="left" w:pos="720"/>
          <w:tab w:val="center" w:pos="4320"/>
          <w:tab w:val="right" w:pos="8640"/>
        </w:tabs>
        <w:jc w:val="center"/>
        <w:rPr>
          <w:b/>
          <w:color w:val="auto"/>
          <w:szCs w:val="22"/>
        </w:rPr>
      </w:pPr>
      <w:r w:rsidRPr="00DD73BF">
        <w:rPr>
          <w:b/>
          <w:color w:val="auto"/>
          <w:szCs w:val="22"/>
        </w:rPr>
        <w:t>AYES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Adams</w:t>
      </w:r>
      <w:r w:rsidRPr="00DD73BF">
        <w:rPr>
          <w:color w:val="auto"/>
          <w:szCs w:val="22"/>
        </w:rPr>
        <w:tab/>
        <w:t>Alexander</w:t>
      </w:r>
      <w:r w:rsidRPr="00DD73BF">
        <w:rPr>
          <w:color w:val="auto"/>
          <w:szCs w:val="22"/>
        </w:rPr>
        <w:tab/>
        <w:t>Allen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Bennett</w:t>
      </w:r>
      <w:r w:rsidRPr="00DD73BF">
        <w:rPr>
          <w:color w:val="auto"/>
          <w:szCs w:val="22"/>
        </w:rPr>
        <w:tab/>
        <w:t>Campsen</w:t>
      </w:r>
      <w:r w:rsidRPr="00DD73BF">
        <w:rPr>
          <w:color w:val="auto"/>
          <w:szCs w:val="22"/>
        </w:rPr>
        <w:tab/>
        <w:t>Cash</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Climer</w:t>
      </w:r>
      <w:r w:rsidRPr="00DD73BF">
        <w:rPr>
          <w:color w:val="auto"/>
          <w:szCs w:val="22"/>
        </w:rPr>
        <w:tab/>
        <w:t>Corbin</w:t>
      </w:r>
      <w:r w:rsidRPr="00DD73BF">
        <w:rPr>
          <w:color w:val="auto"/>
          <w:szCs w:val="22"/>
        </w:rPr>
        <w:tab/>
        <w:t>Davis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Fanning</w:t>
      </w:r>
      <w:r w:rsidRPr="00DD73BF">
        <w:rPr>
          <w:color w:val="auto"/>
          <w:szCs w:val="22"/>
        </w:rPr>
        <w:tab/>
        <w:t>Gambrell</w:t>
      </w:r>
      <w:r w:rsidRPr="00DD73BF">
        <w:rPr>
          <w:color w:val="auto"/>
          <w:szCs w:val="22"/>
        </w:rPr>
        <w:tab/>
        <w:t>Garrett</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Grooms</w:t>
      </w:r>
      <w:r w:rsidRPr="00DD73BF">
        <w:rPr>
          <w:color w:val="auto"/>
          <w:szCs w:val="22"/>
        </w:rPr>
        <w:tab/>
        <w:t>Harpootlian</w:t>
      </w:r>
      <w:r w:rsidRPr="00DD73BF">
        <w:rPr>
          <w:color w:val="auto"/>
          <w:szCs w:val="22"/>
        </w:rPr>
        <w:tab/>
        <w:t>Hutto</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DD73BF">
        <w:rPr>
          <w:color w:val="auto"/>
          <w:szCs w:val="22"/>
        </w:rPr>
        <w:t>Jackson</w:t>
      </w:r>
      <w:r w:rsidRPr="00DD73BF">
        <w:rPr>
          <w:color w:val="auto"/>
          <w:szCs w:val="22"/>
        </w:rPr>
        <w:tab/>
      </w:r>
      <w:r w:rsidRPr="00DD73BF">
        <w:rPr>
          <w:i/>
          <w:color w:val="auto"/>
          <w:szCs w:val="22"/>
        </w:rPr>
        <w:t>Johnson, Kevin</w:t>
      </w:r>
      <w:r w:rsidRPr="00DD73BF">
        <w:rPr>
          <w:i/>
          <w:color w:val="auto"/>
          <w:szCs w:val="22"/>
        </w:rPr>
        <w:tab/>
        <w:t>Johnson, Michael</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Kimbrell</w:t>
      </w:r>
      <w:r w:rsidRPr="00DD73BF">
        <w:rPr>
          <w:color w:val="auto"/>
          <w:szCs w:val="22"/>
        </w:rPr>
        <w:tab/>
        <w:t>Kimpson</w:t>
      </w:r>
      <w:r w:rsidRPr="00DD73BF">
        <w:rPr>
          <w:color w:val="auto"/>
          <w:szCs w:val="22"/>
        </w:rPr>
        <w:tab/>
        <w:t>Loftis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Malloy</w:t>
      </w:r>
      <w:r w:rsidRPr="00DD73BF">
        <w:rPr>
          <w:color w:val="auto"/>
          <w:szCs w:val="22"/>
        </w:rPr>
        <w:tab/>
        <w:t>Martin</w:t>
      </w:r>
      <w:r w:rsidRPr="00DD73BF">
        <w:rPr>
          <w:color w:val="auto"/>
          <w:szCs w:val="22"/>
        </w:rPr>
        <w:tab/>
        <w:t>Massey</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McElveen</w:t>
      </w:r>
      <w:r w:rsidRPr="00DD73BF">
        <w:rPr>
          <w:color w:val="auto"/>
          <w:szCs w:val="22"/>
        </w:rPr>
        <w:tab/>
        <w:t>McLeod</w:t>
      </w:r>
      <w:r w:rsidRPr="00DD73BF">
        <w:rPr>
          <w:color w:val="auto"/>
          <w:szCs w:val="22"/>
        </w:rPr>
        <w:tab/>
        <w:t>Peeler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Rankin</w:t>
      </w:r>
      <w:r w:rsidRPr="00DD73BF">
        <w:rPr>
          <w:color w:val="auto"/>
          <w:szCs w:val="22"/>
        </w:rPr>
        <w:tab/>
        <w:t>Rice</w:t>
      </w:r>
      <w:r w:rsidRPr="00DD73BF">
        <w:rPr>
          <w:color w:val="auto"/>
          <w:szCs w:val="22"/>
        </w:rPr>
        <w:tab/>
        <w:t>Sabb</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Scott</w:t>
      </w:r>
      <w:r w:rsidRPr="00DD73BF">
        <w:rPr>
          <w:color w:val="auto"/>
          <w:szCs w:val="22"/>
        </w:rPr>
        <w:tab/>
        <w:t>Senn</w:t>
      </w:r>
      <w:r w:rsidRPr="00DD73BF">
        <w:rPr>
          <w:color w:val="auto"/>
          <w:szCs w:val="22"/>
        </w:rPr>
        <w:tab/>
        <w:t>Setzler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Shealy</w:t>
      </w:r>
      <w:r w:rsidRPr="00DD73BF">
        <w:rPr>
          <w:color w:val="auto"/>
          <w:szCs w:val="22"/>
        </w:rPr>
        <w:tab/>
        <w:t>Stephens</w:t>
      </w:r>
      <w:r w:rsidRPr="00DD73BF">
        <w:rPr>
          <w:color w:val="auto"/>
          <w:szCs w:val="22"/>
        </w:rPr>
        <w:tab/>
        <w:t>Talley</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Turner</w:t>
      </w:r>
      <w:r w:rsidRPr="00DD73BF">
        <w:rPr>
          <w:color w:val="auto"/>
          <w:szCs w:val="22"/>
        </w:rPr>
        <w:tab/>
        <w:t>Verdin</w:t>
      </w:r>
      <w:r w:rsidRPr="00DD73BF">
        <w:rPr>
          <w:color w:val="auto"/>
          <w:szCs w:val="22"/>
        </w:rPr>
        <w:tab/>
        <w:t>Williams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D73BF">
        <w:rPr>
          <w:color w:val="auto"/>
          <w:szCs w:val="22"/>
        </w:rPr>
        <w:t>Young</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D73BF">
        <w:rPr>
          <w:b/>
          <w:color w:val="auto"/>
          <w:szCs w:val="22"/>
        </w:rPr>
        <w:t>Total--40</w:t>
      </w:r>
    </w:p>
    <w:p w:rsidR="00DD73BF" w:rsidRPr="00DD73BF" w:rsidRDefault="00DD73BF" w:rsidP="00DD73BF">
      <w:pPr>
        <w:tabs>
          <w:tab w:val="right" w:pos="8640"/>
        </w:tabs>
        <w:rPr>
          <w:color w:val="auto"/>
          <w:szCs w:val="22"/>
        </w:rPr>
      </w:pPr>
    </w:p>
    <w:p w:rsidR="00DD73BF" w:rsidRDefault="00DD73BF" w:rsidP="00DD73BF">
      <w:pPr>
        <w:tabs>
          <w:tab w:val="clear" w:pos="216"/>
          <w:tab w:val="clear" w:pos="432"/>
          <w:tab w:val="clear" w:pos="648"/>
          <w:tab w:val="left" w:pos="720"/>
          <w:tab w:val="center" w:pos="4320"/>
          <w:tab w:val="right" w:pos="8640"/>
        </w:tabs>
        <w:jc w:val="center"/>
        <w:rPr>
          <w:b/>
          <w:color w:val="auto"/>
          <w:szCs w:val="22"/>
        </w:rPr>
      </w:pPr>
      <w:r w:rsidRPr="00DD73BF">
        <w:rPr>
          <w:b/>
          <w:color w:val="auto"/>
          <w:szCs w:val="22"/>
        </w:rPr>
        <w:t>NAYS</w:t>
      </w:r>
    </w:p>
    <w:p w:rsidR="00EE0A42" w:rsidRPr="00DD73BF" w:rsidRDefault="00EE0A42" w:rsidP="00DD73BF">
      <w:pPr>
        <w:tabs>
          <w:tab w:val="clear" w:pos="216"/>
          <w:tab w:val="clear" w:pos="432"/>
          <w:tab w:val="clear" w:pos="648"/>
          <w:tab w:val="left" w:pos="720"/>
          <w:tab w:val="center" w:pos="4320"/>
          <w:tab w:val="right" w:pos="8640"/>
        </w:tabs>
        <w:jc w:val="center"/>
        <w:rPr>
          <w:b/>
          <w:color w:val="auto"/>
          <w:szCs w:val="22"/>
        </w:rPr>
      </w:pPr>
    </w:p>
    <w:p w:rsidR="00DD73BF" w:rsidRPr="00DD73BF" w:rsidRDefault="00DD73BF" w:rsidP="00DD73BF">
      <w:pPr>
        <w:tabs>
          <w:tab w:val="clear" w:pos="216"/>
          <w:tab w:val="clear" w:pos="432"/>
          <w:tab w:val="clear" w:pos="648"/>
          <w:tab w:val="left" w:pos="720"/>
          <w:tab w:val="center" w:pos="4320"/>
          <w:tab w:val="right" w:pos="8640"/>
        </w:tabs>
        <w:jc w:val="center"/>
        <w:rPr>
          <w:b/>
          <w:color w:val="auto"/>
          <w:szCs w:val="22"/>
        </w:rPr>
      </w:pPr>
      <w:r w:rsidRPr="00DD73BF">
        <w:rPr>
          <w:b/>
          <w:color w:val="auto"/>
          <w:szCs w:val="22"/>
        </w:rPr>
        <w:t>Total--0</w:t>
      </w:r>
    </w:p>
    <w:p w:rsidR="00DD73BF" w:rsidRPr="00DD73BF" w:rsidRDefault="00DD73BF" w:rsidP="00DD73BF">
      <w:pPr>
        <w:tabs>
          <w:tab w:val="right" w:pos="8640"/>
        </w:tabs>
        <w:rPr>
          <w:color w:val="auto"/>
          <w:szCs w:val="22"/>
        </w:rPr>
      </w:pPr>
    </w:p>
    <w:p w:rsidR="00DD73BF" w:rsidRPr="00DD73BF" w:rsidRDefault="00DD73BF" w:rsidP="00DD73BF">
      <w:pPr>
        <w:tabs>
          <w:tab w:val="right" w:pos="8640"/>
        </w:tabs>
        <w:rPr>
          <w:color w:val="auto"/>
          <w:szCs w:val="22"/>
        </w:rPr>
      </w:pPr>
      <w:r w:rsidRPr="00DD73BF">
        <w:rPr>
          <w:color w:val="auto"/>
          <w:szCs w:val="22"/>
        </w:rPr>
        <w:tab/>
        <w:t>The Bill was read the second time, passed and ordered to a third reading.</w:t>
      </w:r>
    </w:p>
    <w:p w:rsidR="00DD73BF" w:rsidRPr="00DD73BF" w:rsidRDefault="00DD73BF" w:rsidP="00DD73BF">
      <w:pPr>
        <w:tabs>
          <w:tab w:val="right" w:pos="8640"/>
        </w:tabs>
        <w:rPr>
          <w:b/>
          <w:szCs w:val="22"/>
        </w:rPr>
      </w:pPr>
    </w:p>
    <w:p w:rsidR="00DD73BF" w:rsidRPr="00DD73BF" w:rsidRDefault="00DD73BF" w:rsidP="00DD73BF">
      <w:pPr>
        <w:tabs>
          <w:tab w:val="right" w:pos="8640"/>
        </w:tabs>
        <w:jc w:val="center"/>
        <w:rPr>
          <w:b/>
          <w:szCs w:val="22"/>
        </w:rPr>
      </w:pPr>
      <w:r w:rsidRPr="00DD73BF">
        <w:rPr>
          <w:b/>
          <w:szCs w:val="22"/>
        </w:rPr>
        <w:t>CARRIED OVER</w:t>
      </w:r>
    </w:p>
    <w:p w:rsidR="00DD73BF" w:rsidRPr="00DD73BF" w:rsidRDefault="00DD73BF" w:rsidP="00DD73BF">
      <w:pPr>
        <w:suppressAutoHyphens/>
        <w:rPr>
          <w:szCs w:val="22"/>
        </w:rPr>
      </w:pPr>
      <w:r w:rsidRPr="00DD73BF">
        <w:rPr>
          <w:b/>
          <w:szCs w:val="22"/>
        </w:rPr>
        <w:tab/>
      </w:r>
      <w:r w:rsidRPr="00DD73BF">
        <w:rPr>
          <w:szCs w:val="22"/>
        </w:rPr>
        <w:t>S. 1106</w:t>
      </w:r>
      <w:r w:rsidRPr="00DD73BF">
        <w:rPr>
          <w:szCs w:val="22"/>
        </w:rPr>
        <w:fldChar w:fldCharType="begin"/>
      </w:r>
      <w:r w:rsidRPr="00DD73BF">
        <w:rPr>
          <w:szCs w:val="22"/>
        </w:rPr>
        <w:instrText xml:space="preserve"> XE "S. 1106" \b </w:instrText>
      </w:r>
      <w:r w:rsidRPr="00DD73BF">
        <w:rPr>
          <w:szCs w:val="22"/>
        </w:rPr>
        <w:fldChar w:fldCharType="end"/>
      </w:r>
      <w:r w:rsidRPr="00DD73BF">
        <w:rPr>
          <w:szCs w:val="22"/>
        </w:rPr>
        <w:t xml:space="preserve"> -- Senators Peeler, Alexander, Scott and Campsen:  A JOINT RESOLUTION </w:t>
      </w:r>
      <w:r w:rsidRPr="00DD73BF">
        <w:rPr>
          <w:color w:val="000000" w:themeColor="text1"/>
          <w:szCs w:val="22"/>
        </w:rPr>
        <w:t>PROPOSING AN AMENDMENT TO SECTION 36, ARTICLE III OF THE CONSTITUTION OF SOUTH CAROLINA, 1895, RELATING TO THE GENERAL RESERVE FUND AND THE CAPITAL RESERVE FUND, SO AS TO INCREASE FROM FIVE TO SEVEN PERCENT IN INCREMENTS OF ONE</w:t>
      </w:r>
      <w:r w:rsidRPr="00DD73BF">
        <w:rPr>
          <w:color w:val="000000" w:themeColor="text1"/>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DD73BF" w:rsidRPr="00DD73BF" w:rsidRDefault="00DD73BF" w:rsidP="00DD73BF">
      <w:pPr>
        <w:tabs>
          <w:tab w:val="right" w:pos="8640"/>
        </w:tabs>
        <w:rPr>
          <w:szCs w:val="22"/>
        </w:rPr>
      </w:pPr>
      <w:r w:rsidRPr="00DD73BF">
        <w:rPr>
          <w:szCs w:val="22"/>
        </w:rPr>
        <w:tab/>
        <w:t>On motion of Senator MASSEY, the Resolution was carried over.</w:t>
      </w:r>
    </w:p>
    <w:p w:rsidR="00DD73BF" w:rsidRPr="00DD73BF" w:rsidRDefault="00DD73BF" w:rsidP="00DD73BF">
      <w:pPr>
        <w:tabs>
          <w:tab w:val="right" w:pos="8640"/>
        </w:tabs>
        <w:rPr>
          <w:b/>
          <w:szCs w:val="22"/>
        </w:rPr>
      </w:pPr>
    </w:p>
    <w:p w:rsidR="00DD73BF" w:rsidRPr="00DD73BF" w:rsidRDefault="00DD73BF" w:rsidP="00DD73BF">
      <w:pPr>
        <w:tabs>
          <w:tab w:val="right" w:pos="8640"/>
        </w:tabs>
        <w:jc w:val="center"/>
        <w:rPr>
          <w:b/>
          <w:szCs w:val="22"/>
        </w:rPr>
      </w:pPr>
      <w:r w:rsidRPr="00DD73BF">
        <w:rPr>
          <w:b/>
          <w:szCs w:val="22"/>
        </w:rPr>
        <w:t>CARRIED OVER</w:t>
      </w:r>
    </w:p>
    <w:p w:rsidR="00DD73BF" w:rsidRPr="00DD73BF" w:rsidRDefault="00DD73BF" w:rsidP="00DD73BF">
      <w:pPr>
        <w:suppressAutoHyphens/>
        <w:rPr>
          <w:szCs w:val="22"/>
        </w:rPr>
      </w:pPr>
      <w:r w:rsidRPr="00DD73BF">
        <w:rPr>
          <w:b/>
          <w:szCs w:val="22"/>
        </w:rPr>
        <w:tab/>
      </w:r>
      <w:r w:rsidRPr="00DD73BF">
        <w:rPr>
          <w:szCs w:val="22"/>
        </w:rPr>
        <w:t>H. 3346</w:t>
      </w:r>
      <w:r w:rsidRPr="00DD73BF">
        <w:rPr>
          <w:szCs w:val="22"/>
        </w:rPr>
        <w:fldChar w:fldCharType="begin"/>
      </w:r>
      <w:r w:rsidRPr="00DD73BF">
        <w:rPr>
          <w:szCs w:val="22"/>
        </w:rPr>
        <w:instrText xml:space="preserve"> XE "H. 3346" \b </w:instrText>
      </w:r>
      <w:r w:rsidRPr="00DD73BF">
        <w:rPr>
          <w:szCs w:val="22"/>
        </w:rPr>
        <w:fldChar w:fldCharType="end"/>
      </w:r>
      <w:r w:rsidRPr="00DD73BF">
        <w:rPr>
          <w:szCs w:val="22"/>
        </w:rPr>
        <w:t xml:space="preserve"> -- Reps. W. Cox, White, Fry, Haddon, Long, Forrest, </w:t>
      </w:r>
      <w:proofErr w:type="spellStart"/>
      <w:r w:rsidRPr="00DD73BF">
        <w:rPr>
          <w:szCs w:val="22"/>
        </w:rPr>
        <w:t>G.M</w:t>
      </w:r>
      <w:proofErr w:type="spellEnd"/>
      <w:r w:rsidRPr="00DD73BF">
        <w:rPr>
          <w:szCs w:val="22"/>
        </w:rPr>
        <w:t>. Smith, Caskey, Gagnon, Hyde, West, Thayer, Ligon, Daning, Erickson, Bradley, Weeks, B. Newton, McGarry, Carter, Calhoon and Hixon:  A BILL TO AMEND SECTION 11</w:t>
      </w:r>
      <w:r w:rsidRPr="00DD73BF">
        <w:rPr>
          <w:szCs w:val="22"/>
        </w:rPr>
        <w:noBreakHyphen/>
        <w:t>11</w:t>
      </w:r>
      <w:r w:rsidRPr="00DD73BF">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DD73BF">
        <w:rPr>
          <w:szCs w:val="22"/>
        </w:rPr>
        <w:noBreakHyphen/>
        <w:t>HALF OF ONE PERCENT OF GENERAL FUND REVENUE OF THE LATEST COMPLETED FISCAL YEAR UNTIL IT EQUALS SEVEN PERCENT OF SUCH REVENUES; TO AMEND SECTION 11</w:t>
      </w:r>
      <w:r w:rsidRPr="00DD73BF">
        <w:rPr>
          <w:szCs w:val="22"/>
        </w:rPr>
        <w:noBreakHyphen/>
        <w:t>11</w:t>
      </w:r>
      <w:r w:rsidRPr="00DD73BF">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DD73BF" w:rsidRPr="00DD73BF" w:rsidRDefault="00DD73BF" w:rsidP="00DD73BF">
      <w:pPr>
        <w:tabs>
          <w:tab w:val="right" w:pos="8640"/>
        </w:tabs>
        <w:rPr>
          <w:szCs w:val="22"/>
        </w:rPr>
      </w:pPr>
      <w:r w:rsidRPr="00DD73BF">
        <w:rPr>
          <w:szCs w:val="22"/>
        </w:rPr>
        <w:tab/>
        <w:t>On motion of Senator MASSEY, the Bill was carried over.</w:t>
      </w:r>
    </w:p>
    <w:p w:rsidR="00DD73BF" w:rsidRPr="00DD73BF" w:rsidRDefault="00DD73BF" w:rsidP="00DD73BF">
      <w:pPr>
        <w:tabs>
          <w:tab w:val="right" w:pos="8640"/>
        </w:tabs>
        <w:rPr>
          <w:b/>
          <w:szCs w:val="22"/>
        </w:rPr>
      </w:pPr>
    </w:p>
    <w:p w:rsidR="00DD73BF" w:rsidRPr="00DD73BF" w:rsidRDefault="00DD73BF" w:rsidP="00DD73BF">
      <w:pPr>
        <w:tabs>
          <w:tab w:val="right" w:pos="8640"/>
        </w:tabs>
        <w:jc w:val="center"/>
        <w:rPr>
          <w:b/>
          <w:szCs w:val="22"/>
        </w:rPr>
      </w:pPr>
      <w:r w:rsidRPr="00DD73BF">
        <w:rPr>
          <w:b/>
          <w:szCs w:val="22"/>
        </w:rPr>
        <w:t>CARRIED OVER</w:t>
      </w:r>
    </w:p>
    <w:p w:rsidR="00DD73BF" w:rsidRPr="00DD73BF" w:rsidRDefault="00DD73BF" w:rsidP="00DD73BF">
      <w:pPr>
        <w:rPr>
          <w:szCs w:val="22"/>
        </w:rPr>
      </w:pPr>
      <w:r w:rsidRPr="00DD73BF">
        <w:rPr>
          <w:b/>
          <w:szCs w:val="22"/>
        </w:rPr>
        <w:tab/>
      </w:r>
      <w:r w:rsidRPr="00DD73BF">
        <w:rPr>
          <w:szCs w:val="22"/>
        </w:rPr>
        <w:t>S. 923</w:t>
      </w:r>
      <w:r w:rsidRPr="00DD73BF">
        <w:rPr>
          <w:szCs w:val="22"/>
        </w:rPr>
        <w:fldChar w:fldCharType="begin"/>
      </w:r>
      <w:r w:rsidRPr="00DD73BF">
        <w:rPr>
          <w:szCs w:val="22"/>
        </w:rPr>
        <w:instrText xml:space="preserve"> XE "S. 923" \b </w:instrText>
      </w:r>
      <w:r w:rsidRPr="00DD73BF">
        <w:rPr>
          <w:szCs w:val="22"/>
        </w:rPr>
        <w:fldChar w:fldCharType="end"/>
      </w:r>
      <w:r w:rsidRPr="00DD73BF">
        <w:rPr>
          <w:szCs w:val="22"/>
        </w:rPr>
        <w:t xml:space="preserve"> -- Senators Turner, Hutto, Peeler, Martin, Climer, Bennett, Talley, Corbin, Senn, Shealy, Loftis, Alexander and Young:  A BILL </w:t>
      </w:r>
      <w:r w:rsidRPr="00DD73BF">
        <w:rPr>
          <w:color w:val="000000" w:themeColor="text1"/>
          <w:szCs w:val="22"/>
        </w:rPr>
        <w:t>TO AMEND THE CODE OF LAWS OF SOUTH CAROLINA, 1976, BY ADDING SECTION 59</w:t>
      </w:r>
      <w:r w:rsidRPr="00DD73BF">
        <w:rPr>
          <w:color w:val="000000" w:themeColor="text1"/>
          <w:szCs w:val="22"/>
        </w:rPr>
        <w:noBreakHyphen/>
        <w:t>1</w:t>
      </w:r>
      <w:r w:rsidRPr="00DD73BF">
        <w:rPr>
          <w:color w:val="000000" w:themeColor="text1"/>
          <w:szCs w:val="22"/>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D73BF">
        <w:rPr>
          <w:color w:val="000000" w:themeColor="text1"/>
          <w:szCs w:val="22"/>
        </w:rPr>
        <w:noBreakHyphen/>
        <w:t>3</w:t>
      </w:r>
      <w:r w:rsidRPr="00DD73BF">
        <w:rPr>
          <w:color w:val="000000" w:themeColor="text1"/>
          <w:szCs w:val="22"/>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DD73BF" w:rsidRPr="00DD73BF" w:rsidRDefault="00DD73BF" w:rsidP="00DD73BF">
      <w:pPr>
        <w:tabs>
          <w:tab w:val="right" w:pos="8640"/>
        </w:tabs>
        <w:rPr>
          <w:szCs w:val="22"/>
        </w:rPr>
      </w:pPr>
      <w:r w:rsidRPr="00DD73BF">
        <w:rPr>
          <w:szCs w:val="22"/>
        </w:rPr>
        <w:tab/>
        <w:t>On motion of Senator TURNER, the Bill was carried over.</w:t>
      </w:r>
    </w:p>
    <w:p w:rsidR="00DD73BF" w:rsidRDefault="00DD73BF" w:rsidP="00DD73BF">
      <w:pPr>
        <w:tabs>
          <w:tab w:val="right" w:pos="8640"/>
        </w:tabs>
        <w:rPr>
          <w:szCs w:val="22"/>
        </w:rPr>
      </w:pPr>
    </w:p>
    <w:p w:rsidR="00EE0A42" w:rsidRDefault="00EE0A42" w:rsidP="00DD73BF">
      <w:pPr>
        <w:tabs>
          <w:tab w:val="right" w:pos="8640"/>
        </w:tabs>
        <w:rPr>
          <w:szCs w:val="22"/>
        </w:rPr>
      </w:pPr>
    </w:p>
    <w:p w:rsidR="00EE0A42" w:rsidRDefault="00EE0A42" w:rsidP="00DD73BF">
      <w:pPr>
        <w:tabs>
          <w:tab w:val="right" w:pos="8640"/>
        </w:tabs>
        <w:rPr>
          <w:szCs w:val="22"/>
        </w:rPr>
      </w:pPr>
    </w:p>
    <w:p w:rsidR="00EE0A42" w:rsidRPr="00DD73BF" w:rsidRDefault="00EE0A42" w:rsidP="00DD73BF">
      <w:pPr>
        <w:tabs>
          <w:tab w:val="right" w:pos="8640"/>
        </w:tabs>
        <w:rPr>
          <w:szCs w:val="22"/>
        </w:rPr>
      </w:pPr>
    </w:p>
    <w:p w:rsidR="00DD73BF" w:rsidRPr="00DD73BF" w:rsidRDefault="00DD73BF" w:rsidP="00DD73BF">
      <w:pPr>
        <w:tabs>
          <w:tab w:val="right" w:pos="8640"/>
        </w:tabs>
        <w:jc w:val="center"/>
        <w:rPr>
          <w:b/>
          <w:szCs w:val="22"/>
        </w:rPr>
      </w:pPr>
      <w:r w:rsidRPr="00DD73BF">
        <w:rPr>
          <w:b/>
          <w:szCs w:val="22"/>
        </w:rPr>
        <w:t>OBJECTION</w:t>
      </w:r>
    </w:p>
    <w:p w:rsidR="00DD73BF" w:rsidRPr="00DD73BF" w:rsidRDefault="00DD73BF" w:rsidP="00DD73BF">
      <w:pPr>
        <w:suppressAutoHyphens/>
        <w:rPr>
          <w:szCs w:val="22"/>
        </w:rPr>
      </w:pPr>
      <w:r w:rsidRPr="00DD73BF">
        <w:rPr>
          <w:b/>
          <w:szCs w:val="22"/>
        </w:rPr>
        <w:tab/>
      </w:r>
      <w:r w:rsidRPr="00DD73BF">
        <w:rPr>
          <w:szCs w:val="22"/>
        </w:rPr>
        <w:t>S. 1130</w:t>
      </w:r>
      <w:r w:rsidRPr="00DD73BF">
        <w:rPr>
          <w:szCs w:val="22"/>
        </w:rPr>
        <w:fldChar w:fldCharType="begin"/>
      </w:r>
      <w:r w:rsidRPr="00DD73BF">
        <w:rPr>
          <w:szCs w:val="22"/>
        </w:rPr>
        <w:instrText xml:space="preserve"> XE "S. 1130" \b </w:instrText>
      </w:r>
      <w:r w:rsidRPr="00DD73BF">
        <w:rPr>
          <w:szCs w:val="22"/>
        </w:rPr>
        <w:fldChar w:fldCharType="end"/>
      </w:r>
      <w:r w:rsidRPr="00DD73BF">
        <w:rPr>
          <w:szCs w:val="22"/>
        </w:rPr>
        <w:t xml:space="preserve"> -- Senators Kimbrell and Garrett:  A BILL 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 PROMULGATED BY STATE AGENCIES PURSUANT TO THOSE LAWS.</w:t>
      </w:r>
    </w:p>
    <w:p w:rsidR="00DD73BF" w:rsidRPr="00DD73BF" w:rsidRDefault="00DD73BF" w:rsidP="00DD73BF">
      <w:pPr>
        <w:rPr>
          <w:snapToGrid w:val="0"/>
          <w:color w:val="auto"/>
          <w:szCs w:val="22"/>
        </w:rPr>
      </w:pPr>
      <w:r w:rsidRPr="00DD73BF">
        <w:rPr>
          <w:snapToGrid w:val="0"/>
          <w:color w:val="auto"/>
          <w:szCs w:val="22"/>
        </w:rPr>
        <w:tab/>
        <w:t>The Senate proceeded to a consideration of the Bill.</w:t>
      </w:r>
    </w:p>
    <w:p w:rsidR="00DD73BF" w:rsidRPr="00DD73BF" w:rsidRDefault="00DD73BF" w:rsidP="00DD73BF">
      <w:pPr>
        <w:rPr>
          <w:snapToGrid w:val="0"/>
          <w:color w:val="auto"/>
          <w:szCs w:val="22"/>
        </w:rPr>
      </w:pPr>
    </w:p>
    <w:p w:rsidR="00DD73BF" w:rsidRPr="00DD73BF" w:rsidRDefault="00DD73BF" w:rsidP="00DD73BF">
      <w:pPr>
        <w:tabs>
          <w:tab w:val="right" w:pos="8640"/>
        </w:tabs>
        <w:rPr>
          <w:szCs w:val="22"/>
        </w:rPr>
      </w:pPr>
      <w:r w:rsidRPr="00DD73BF">
        <w:rPr>
          <w:szCs w:val="22"/>
        </w:rPr>
        <w:tab/>
      </w:r>
      <w:r>
        <w:rPr>
          <w:szCs w:val="22"/>
        </w:rPr>
        <w:t xml:space="preserve">Senator KIMBRELL </w:t>
      </w:r>
      <w:r w:rsidRPr="00DD73BF">
        <w:rPr>
          <w:szCs w:val="22"/>
        </w:rPr>
        <w:t>explained the Bill.</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szCs w:val="22"/>
        </w:rPr>
        <w:tab/>
        <w:t>Senator KIMPSON objected to further consideration of the Bill.</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295</w:t>
      </w:r>
      <w:r w:rsidRPr="00DD73BF">
        <w:rPr>
          <w:szCs w:val="22"/>
        </w:rPr>
        <w:fldChar w:fldCharType="begin"/>
      </w:r>
      <w:r w:rsidRPr="00DD73BF">
        <w:rPr>
          <w:szCs w:val="22"/>
        </w:rPr>
        <w:instrText xml:space="preserve"> XE “S. 295” \b </w:instrText>
      </w:r>
      <w:r w:rsidRPr="00DD73BF">
        <w:rPr>
          <w:szCs w:val="22"/>
        </w:rPr>
        <w:fldChar w:fldCharType="end"/>
      </w:r>
      <w:r w:rsidRPr="00DD73BF">
        <w:rPr>
          <w:szCs w:val="22"/>
        </w:rPr>
        <w:t xml:space="preserve"> -- Senators Climer, Fanning, Bennett and Allen: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DD73BF" w:rsidRPr="00DD73BF" w:rsidRDefault="00DD73BF" w:rsidP="00DD73BF">
      <w:pPr>
        <w:tabs>
          <w:tab w:val="right" w:pos="8640"/>
        </w:tabs>
        <w:jc w:val="center"/>
        <w:rPr>
          <w:b/>
          <w:color w:val="auto"/>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Bill had not been on the desks of the members at least one day prior to second reading.</w:t>
      </w:r>
    </w:p>
    <w:p w:rsidR="00DD73BF" w:rsidRPr="00DD73BF" w:rsidRDefault="00DD73BF" w:rsidP="00DD73BF">
      <w:pPr>
        <w:tabs>
          <w:tab w:val="right" w:pos="8640"/>
        </w:tabs>
        <w:rPr>
          <w:b/>
          <w:szCs w:val="22"/>
        </w:rPr>
      </w:pPr>
      <w:r>
        <w:rPr>
          <w:szCs w:val="22"/>
        </w:rPr>
        <w:tab/>
        <w:t xml:space="preserve">The PRESIDENT </w:t>
      </w:r>
      <w:r w:rsidRPr="00DD73BF">
        <w:rPr>
          <w:szCs w:val="22"/>
        </w:rPr>
        <w:t xml:space="preserve">sustained the Point of Order.                            </w:t>
      </w:r>
    </w:p>
    <w:p w:rsidR="00DD73BF" w:rsidRPr="00DD73BF" w:rsidRDefault="00DD73BF" w:rsidP="00DD73BF">
      <w:pPr>
        <w:tabs>
          <w:tab w:val="right" w:pos="8640"/>
        </w:tabs>
        <w:rPr>
          <w:color w:val="7030A0"/>
          <w:szCs w:val="22"/>
        </w:rPr>
      </w:pPr>
    </w:p>
    <w:p w:rsidR="00DD73BF" w:rsidRPr="00DD73BF" w:rsidRDefault="00DD73BF" w:rsidP="00DD73BF">
      <w:pPr>
        <w:keepNext/>
        <w:keepLines/>
        <w:tabs>
          <w:tab w:val="right" w:pos="8640"/>
        </w:tabs>
        <w:jc w:val="center"/>
        <w:rPr>
          <w:b/>
          <w:color w:val="auto"/>
          <w:szCs w:val="22"/>
        </w:rPr>
      </w:pPr>
      <w:r w:rsidRPr="00DD73BF">
        <w:rPr>
          <w:b/>
          <w:color w:val="auto"/>
          <w:szCs w:val="22"/>
        </w:rPr>
        <w:t>POINT OF ORDER</w:t>
      </w:r>
    </w:p>
    <w:p w:rsidR="00DD73BF" w:rsidRPr="00DD73BF" w:rsidRDefault="00DD73BF" w:rsidP="00DD73BF">
      <w:pPr>
        <w:keepNext/>
        <w:keepLines/>
        <w:suppressAutoHyphens/>
        <w:rPr>
          <w:szCs w:val="22"/>
        </w:rPr>
      </w:pPr>
      <w:r w:rsidRPr="00DD73BF">
        <w:rPr>
          <w:b/>
          <w:color w:val="auto"/>
          <w:szCs w:val="22"/>
        </w:rPr>
        <w:tab/>
      </w:r>
      <w:r w:rsidRPr="00DD73BF">
        <w:rPr>
          <w:szCs w:val="22"/>
        </w:rPr>
        <w:t>S. 888</w:t>
      </w:r>
      <w:r w:rsidRPr="00DD73BF">
        <w:rPr>
          <w:szCs w:val="22"/>
        </w:rPr>
        <w:fldChar w:fldCharType="begin"/>
      </w:r>
      <w:r w:rsidRPr="00DD73BF">
        <w:rPr>
          <w:szCs w:val="22"/>
        </w:rPr>
        <w:instrText xml:space="preserve"> XE "S. 888" \b </w:instrText>
      </w:r>
      <w:r w:rsidRPr="00DD73BF">
        <w:rPr>
          <w:szCs w:val="22"/>
        </w:rPr>
        <w:fldChar w:fldCharType="end"/>
      </w:r>
      <w:r w:rsidRPr="00DD73BF">
        <w:rPr>
          <w:szCs w:val="22"/>
        </w:rPr>
        <w:t xml:space="preserve">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Bill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color w:val="7030A0"/>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935</w:t>
      </w:r>
      <w:r w:rsidRPr="00DD73BF">
        <w:rPr>
          <w:szCs w:val="22"/>
        </w:rPr>
        <w:fldChar w:fldCharType="begin"/>
      </w:r>
      <w:r w:rsidRPr="00DD73BF">
        <w:rPr>
          <w:szCs w:val="22"/>
        </w:rPr>
        <w:instrText xml:space="preserve"> XE "S. 935" \b </w:instrText>
      </w:r>
      <w:r w:rsidRPr="00DD73BF">
        <w:rPr>
          <w:szCs w:val="22"/>
        </w:rPr>
        <w:fldChar w:fldCharType="end"/>
      </w:r>
      <w:r w:rsidRPr="00DD73BF">
        <w:rPr>
          <w:szCs w:val="22"/>
        </w:rPr>
        <w:t xml:space="preserve"> -- Senators Grooms, Loftis, Goldfinch, Verdin, Rice, Cash, Adams, Climer, Peeler, Garrett, Kimbrell, Davis, Campsen, Hembree, Turner, Corbin, Bennett, Massey, Gambrell, Rankin and Senn:  A BILL </w:t>
      </w:r>
      <w:r w:rsidRPr="00DD73BF">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DD73BF" w:rsidRDefault="00DD73BF" w:rsidP="00DD73BF">
      <w:pPr>
        <w:suppressAutoHyphens/>
        <w:rPr>
          <w:szCs w:val="22"/>
        </w:rPr>
      </w:pPr>
    </w:p>
    <w:p w:rsidR="00EE0A42" w:rsidRPr="00DD73BF" w:rsidRDefault="00EE0A42"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Bill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color w:val="7030A0"/>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976</w:t>
      </w:r>
      <w:r w:rsidRPr="00DD73BF">
        <w:rPr>
          <w:szCs w:val="22"/>
        </w:rPr>
        <w:fldChar w:fldCharType="begin"/>
      </w:r>
      <w:r w:rsidRPr="00DD73BF">
        <w:rPr>
          <w:szCs w:val="22"/>
        </w:rPr>
        <w:instrText xml:space="preserve"> XE "S. 976" \b </w:instrText>
      </w:r>
      <w:r w:rsidRPr="00DD73BF">
        <w:rPr>
          <w:szCs w:val="22"/>
        </w:rPr>
        <w:fldChar w:fldCharType="end"/>
      </w:r>
      <w:r w:rsidRPr="00DD73BF">
        <w:rPr>
          <w:szCs w:val="22"/>
        </w:rPr>
        <w:t xml:space="preserve"> -- Senator Jackson:  A BILL TO AMEND THE CODE OF LAWS OF SOUTH CAROLINA, 1976, BY ADDING SECTION 37</w:t>
      </w:r>
      <w:r w:rsidRPr="00DD73BF">
        <w:rPr>
          <w:szCs w:val="22"/>
        </w:rPr>
        <w:noBreakHyphen/>
        <w:t>6</w:t>
      </w:r>
      <w:r w:rsidRPr="00DD73BF">
        <w:rPr>
          <w:szCs w:val="22"/>
        </w:rPr>
        <w:noBreakHyphen/>
        <w:t>513 SO AS TO ALLOW THE DEPARTMENT OF CONSUMER AFFAIRS TO UTILIZE FUNDS AND FEES PAID TO THE DEPARTMENT OF CONSUMER AFFAIRS; AND BY ADDING SECTION 37</w:t>
      </w:r>
      <w:r w:rsidRPr="00DD73BF">
        <w:rPr>
          <w:szCs w:val="22"/>
        </w:rPr>
        <w:noBreakHyphen/>
        <w:t>6</w:t>
      </w:r>
      <w:r w:rsidRPr="00DD73BF">
        <w:rPr>
          <w:szCs w:val="22"/>
        </w:rPr>
        <w:noBreakHyphen/>
        <w:t>610 SO AS TO ALLOW THE DEPARTMENT OF CONSUMER AFFAIRS TO CARRY FORWARD CERTAIN FUNDS.</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Bill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color w:val="7030A0"/>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1095</w:t>
      </w:r>
      <w:r w:rsidRPr="00DD73BF">
        <w:rPr>
          <w:szCs w:val="22"/>
        </w:rPr>
        <w:fldChar w:fldCharType="begin"/>
      </w:r>
      <w:r w:rsidRPr="00DD73BF">
        <w:rPr>
          <w:szCs w:val="22"/>
        </w:rPr>
        <w:instrText xml:space="preserve"> XE "S. 1095" \b </w:instrText>
      </w:r>
      <w:r w:rsidRPr="00DD73BF">
        <w:rPr>
          <w:szCs w:val="22"/>
        </w:rPr>
        <w:fldChar w:fldCharType="end"/>
      </w:r>
      <w:r w:rsidRPr="00DD73BF">
        <w:rPr>
          <w:szCs w:val="22"/>
        </w:rPr>
        <w:t xml:space="preserve">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DD73BF">
        <w:rPr>
          <w:color w:val="000000" w:themeColor="text1"/>
          <w:szCs w:val="22"/>
        </w:rPr>
        <w:t xml:space="preserve"> 46-9-50,</w:t>
      </w:r>
      <w:r w:rsidRPr="00DD73BF">
        <w:rPr>
          <w:szCs w:val="22"/>
        </w:rPr>
        <w:t xml:space="preserve"> 46-10-30, </w:t>
      </w:r>
      <w:r w:rsidRPr="00DD73BF">
        <w:rPr>
          <w:color w:val="000000" w:themeColor="text1"/>
          <w:szCs w:val="22"/>
        </w:rPr>
        <w:t>46-13-30, 46-23-90,</w:t>
      </w:r>
      <w:r w:rsidRPr="00DD73BF">
        <w:rPr>
          <w:szCs w:val="22"/>
        </w:rPr>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DD73BF" w:rsidRDefault="00DD73BF" w:rsidP="00DD73BF">
      <w:pPr>
        <w:tabs>
          <w:tab w:val="right" w:pos="8640"/>
        </w:tabs>
        <w:jc w:val="center"/>
        <w:rPr>
          <w:b/>
          <w:szCs w:val="22"/>
        </w:rPr>
      </w:pPr>
    </w:p>
    <w:p w:rsidR="00EE0A42" w:rsidRDefault="00EE0A42" w:rsidP="00DD73BF">
      <w:pPr>
        <w:tabs>
          <w:tab w:val="right" w:pos="8640"/>
        </w:tabs>
        <w:jc w:val="center"/>
        <w:rPr>
          <w:b/>
          <w:szCs w:val="22"/>
        </w:rPr>
      </w:pPr>
    </w:p>
    <w:p w:rsidR="00EE0A42" w:rsidRPr="00DD73BF" w:rsidRDefault="00EE0A42" w:rsidP="00DD73BF">
      <w:pPr>
        <w:tabs>
          <w:tab w:val="right" w:pos="8640"/>
        </w:tabs>
        <w:jc w:val="center"/>
        <w:rPr>
          <w:b/>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Bill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color w:val="7030A0"/>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1117</w:t>
      </w:r>
      <w:r w:rsidRPr="00DD73BF">
        <w:rPr>
          <w:szCs w:val="22"/>
        </w:rPr>
        <w:fldChar w:fldCharType="begin"/>
      </w:r>
      <w:r w:rsidRPr="00DD73BF">
        <w:rPr>
          <w:szCs w:val="22"/>
        </w:rPr>
        <w:instrText xml:space="preserve"> XE "S. 1117" \b </w:instrText>
      </w:r>
      <w:r w:rsidRPr="00DD73BF">
        <w:rPr>
          <w:szCs w:val="22"/>
        </w:rPr>
        <w:fldChar w:fldCharType="end"/>
      </w:r>
      <w:r w:rsidRPr="00DD73BF">
        <w:rPr>
          <w:szCs w:val="22"/>
        </w:rPr>
        <w:t xml:space="preserve"> -- Senator Climer:  A BILL </w:t>
      </w:r>
      <w:r w:rsidRPr="00DD73BF">
        <w:rPr>
          <w:color w:val="000000" w:themeColor="text1"/>
          <w:szCs w:val="22"/>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46-41-170 OF THE 1976 CODE, RELATED TO PENALTIES, TO MAKE CONFORMING CHANGES.</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Bill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color w:val="7030A0"/>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1159</w:t>
      </w:r>
      <w:r w:rsidRPr="00DD73BF">
        <w:rPr>
          <w:szCs w:val="22"/>
        </w:rPr>
        <w:fldChar w:fldCharType="begin"/>
      </w:r>
      <w:r w:rsidRPr="00DD73BF">
        <w:rPr>
          <w:szCs w:val="22"/>
        </w:rPr>
        <w:instrText xml:space="preserve"> XE "S. 1159" \b </w:instrText>
      </w:r>
      <w:r w:rsidRPr="00DD73BF">
        <w:rPr>
          <w:szCs w:val="22"/>
        </w:rPr>
        <w:fldChar w:fldCharType="end"/>
      </w:r>
      <w:r w:rsidRPr="00DD73BF">
        <w:rPr>
          <w:szCs w:val="22"/>
        </w:rPr>
        <w:t xml:space="preserve"> -- Labor, Commerce and Industry Committee:  A JOINT RESOLUTION 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DD73BF" w:rsidRDefault="00DD73BF" w:rsidP="00DD73BF">
      <w:pPr>
        <w:suppressAutoHyphens/>
        <w:rPr>
          <w:szCs w:val="22"/>
        </w:rPr>
      </w:pPr>
    </w:p>
    <w:p w:rsidR="00EE0A42" w:rsidRPr="00DD73BF" w:rsidRDefault="00EE0A42"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Resolution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color w:val="7030A0"/>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1160</w:t>
      </w:r>
      <w:r w:rsidRPr="00DD73BF">
        <w:rPr>
          <w:szCs w:val="22"/>
        </w:rPr>
        <w:fldChar w:fldCharType="begin"/>
      </w:r>
      <w:r w:rsidRPr="00DD73BF">
        <w:rPr>
          <w:szCs w:val="22"/>
        </w:rPr>
        <w:instrText xml:space="preserve"> XE "S. 1160" \b </w:instrText>
      </w:r>
      <w:r w:rsidRPr="00DD73BF">
        <w:rPr>
          <w:szCs w:val="22"/>
        </w:rPr>
        <w:fldChar w:fldCharType="end"/>
      </w:r>
      <w:r w:rsidRPr="00DD73BF">
        <w:rPr>
          <w:szCs w:val="22"/>
        </w:rPr>
        <w:t xml:space="preserve"> -- Labor, Commerce and Industry Committee:  A JOINT RESOLUTION TO APPROVE REGULATIONS OF THE DEPARTMENT OF LABOR, LICENSING AND REGULATION-BUILDING CODES COUNCIL, RELATING TO NATIONAL ELECTRICAL CODE, DESIGNATED AS REGULATION DOCUMENT NUMBER 5088, PURSUANT TO THE PROVISIONS OF ARTICLE 1, CHAPTER 23, TITLE 1 OF THE 1976 CODE.</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Resolution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b/>
          <w:color w:val="7030A0"/>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1161</w:t>
      </w:r>
      <w:r w:rsidRPr="00DD73BF">
        <w:rPr>
          <w:szCs w:val="22"/>
        </w:rPr>
        <w:fldChar w:fldCharType="begin"/>
      </w:r>
      <w:r w:rsidRPr="00DD73BF">
        <w:rPr>
          <w:szCs w:val="22"/>
        </w:rPr>
        <w:instrText xml:space="preserve"> XE "S. 1161" \b </w:instrText>
      </w:r>
      <w:r w:rsidRPr="00DD73BF">
        <w:rPr>
          <w:szCs w:val="22"/>
        </w:rPr>
        <w:fldChar w:fldCharType="end"/>
      </w:r>
      <w:r w:rsidRPr="00DD73BF">
        <w:rPr>
          <w:szCs w:val="22"/>
        </w:rPr>
        <w:t xml:space="preserve"> -- Labor, Commerce and Industry Committee:  A JOINT RESOLUTION TO APPROVE REGULATIONS OF THE DEPARTMENT OF LABOR, LICENSING AND REGULATION-BUILDING CODES COUNCIL, RELATING TO INTERNATIONAL PLUMBING CODE, DESIGNATED AS REGULATION DOCUMENT NUMBER 5098, PURSUANT TO THE PROVISIONS OF ARTICLE 1, CHAPTER 23, TITLE 1 OF THE 1976 CODE.</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Resolution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1162</w:t>
      </w:r>
      <w:r w:rsidRPr="00DD73BF">
        <w:rPr>
          <w:szCs w:val="22"/>
        </w:rPr>
        <w:fldChar w:fldCharType="begin"/>
      </w:r>
      <w:r w:rsidRPr="00DD73BF">
        <w:rPr>
          <w:szCs w:val="22"/>
        </w:rPr>
        <w:instrText xml:space="preserve"> XE "S. 1162" \b </w:instrText>
      </w:r>
      <w:r w:rsidRPr="00DD73BF">
        <w:rPr>
          <w:szCs w:val="22"/>
        </w:rPr>
        <w:fldChar w:fldCharType="end"/>
      </w:r>
      <w:r w:rsidRPr="00DD73BF">
        <w:rPr>
          <w:szCs w:val="22"/>
        </w:rPr>
        <w:t xml:space="preserve"> -- Labor, Commerce and Industry Committee:  A JOINT RESOLUTION TO APPROVE REGULATIONS OF THE DEPARTMENT OF LABOR, LICENSING AND REGULATION-BUILDING CODES COUNCIL, RELATING TO INTERNATIONAL FUEL GAS CODE, DESIGNATED AS REGULATION DOCUMENT NUMBER 5086, PURSUANT TO THE PROVISIONS OF ARTICLE 1, CHAPTER 23, TITLE 1 OF THE 1976 CODE.</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Resolution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jc w:val="center"/>
        <w:rPr>
          <w:b/>
          <w:szCs w:val="22"/>
        </w:rPr>
      </w:pPr>
    </w:p>
    <w:p w:rsidR="00DD73BF" w:rsidRPr="00DD73BF" w:rsidRDefault="00DD73BF" w:rsidP="00DD73BF">
      <w:pPr>
        <w:keepNext/>
        <w:keepLines/>
        <w:tabs>
          <w:tab w:val="right" w:pos="8640"/>
        </w:tabs>
        <w:jc w:val="center"/>
        <w:rPr>
          <w:b/>
          <w:color w:val="auto"/>
          <w:szCs w:val="22"/>
        </w:rPr>
      </w:pPr>
      <w:r w:rsidRPr="00DD73BF">
        <w:rPr>
          <w:b/>
          <w:color w:val="auto"/>
          <w:szCs w:val="22"/>
        </w:rPr>
        <w:t>POINT OF ORDER</w:t>
      </w:r>
    </w:p>
    <w:p w:rsidR="00DD73BF" w:rsidRPr="00DD73BF" w:rsidRDefault="00DD73BF" w:rsidP="00DD73BF">
      <w:pPr>
        <w:keepNext/>
        <w:keepLines/>
        <w:suppressAutoHyphens/>
        <w:rPr>
          <w:szCs w:val="22"/>
        </w:rPr>
      </w:pPr>
      <w:r w:rsidRPr="00DD73BF">
        <w:rPr>
          <w:b/>
          <w:color w:val="auto"/>
          <w:szCs w:val="22"/>
        </w:rPr>
        <w:tab/>
      </w:r>
      <w:r w:rsidRPr="00DD73BF">
        <w:rPr>
          <w:szCs w:val="22"/>
        </w:rPr>
        <w:t>S. 1163</w:t>
      </w:r>
      <w:r w:rsidRPr="00DD73BF">
        <w:rPr>
          <w:szCs w:val="22"/>
        </w:rPr>
        <w:fldChar w:fldCharType="begin"/>
      </w:r>
      <w:r w:rsidRPr="00DD73BF">
        <w:rPr>
          <w:szCs w:val="22"/>
        </w:rPr>
        <w:instrText xml:space="preserve"> XE "S. 1163" \b </w:instrText>
      </w:r>
      <w:r w:rsidRPr="00DD73BF">
        <w:rPr>
          <w:szCs w:val="22"/>
        </w:rPr>
        <w:fldChar w:fldCharType="end"/>
      </w:r>
      <w:r w:rsidRPr="00DD73BF">
        <w:rPr>
          <w:szCs w:val="22"/>
        </w:rPr>
        <w:t xml:space="preserve"> -- Labor, Commerce and Industry Committee:  A JOINT RESOLUTION TO APPROVE REGULATIONS OF THE DEPARTMENT OF LABOR, LICENSING AND REGULATION-BUILDING CODES COUNCIL, RELATING TO INTERNATIONAL FIRE CODE, DESIGNATED AS REGULATION DOCUMENT NUMBER 5085, PURSUANT TO THE PROVISIONS OF ARTICLE 1, CHAPTER 23, TITLE 1 OF THE 1976 CODE.</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Resolution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jc w:val="center"/>
        <w:rPr>
          <w:b/>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1164</w:t>
      </w:r>
      <w:r w:rsidRPr="00DD73BF">
        <w:rPr>
          <w:szCs w:val="22"/>
        </w:rPr>
        <w:fldChar w:fldCharType="begin"/>
      </w:r>
      <w:r w:rsidRPr="00DD73BF">
        <w:rPr>
          <w:szCs w:val="22"/>
        </w:rPr>
        <w:instrText xml:space="preserve"> XE "S. 1164" \b </w:instrText>
      </w:r>
      <w:r w:rsidRPr="00DD73BF">
        <w:rPr>
          <w:szCs w:val="22"/>
        </w:rPr>
        <w:fldChar w:fldCharType="end"/>
      </w:r>
      <w:r w:rsidRPr="00DD73BF">
        <w:rPr>
          <w:szCs w:val="22"/>
        </w:rPr>
        <w:t xml:space="preserve"> -- Labor, Commerce and Industry Committee:  A JOINT RESOLUTION TO APPROVE REGULATIONS OF THE DEPARTMENT OF LABOR, LICENSING AND REGULATION-BUILDING CODES COUNCIL, RELATING TO INTERNATIONAL BUILDING CODE, DESIGNATED AS REGULATION DOCUMENT NUMBER 5084, PURSUANT TO THE PROVISIONS OF ARTICLE 1, CHAPTER 23, TITLE 1 OF THE 1976 CODE.</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Resolution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Default="00DD73BF" w:rsidP="00DD73BF">
      <w:pPr>
        <w:tabs>
          <w:tab w:val="right" w:pos="8640"/>
        </w:tabs>
        <w:jc w:val="center"/>
        <w:rPr>
          <w:b/>
          <w:szCs w:val="22"/>
        </w:rPr>
      </w:pPr>
    </w:p>
    <w:p w:rsidR="00EE0A42" w:rsidRPr="00DD73BF" w:rsidRDefault="00EE0A42" w:rsidP="00DD73BF">
      <w:pPr>
        <w:tabs>
          <w:tab w:val="right" w:pos="8640"/>
        </w:tabs>
        <w:jc w:val="center"/>
        <w:rPr>
          <w:b/>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1165</w:t>
      </w:r>
      <w:r w:rsidRPr="00DD73BF">
        <w:rPr>
          <w:szCs w:val="22"/>
        </w:rPr>
        <w:fldChar w:fldCharType="begin"/>
      </w:r>
      <w:r w:rsidRPr="00DD73BF">
        <w:rPr>
          <w:szCs w:val="22"/>
        </w:rPr>
        <w:instrText xml:space="preserve"> XE "S. 1165" \b </w:instrText>
      </w:r>
      <w:r w:rsidRPr="00DD73BF">
        <w:rPr>
          <w:szCs w:val="22"/>
        </w:rPr>
        <w:fldChar w:fldCharType="end"/>
      </w:r>
      <w:r w:rsidRPr="00DD73BF">
        <w:rPr>
          <w:szCs w:val="22"/>
        </w:rPr>
        <w:t xml:space="preserve"> -- Labor, Commerce and Industry Committee:  A JOINT RESOLUTION 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DD73BF" w:rsidRPr="00DD73BF" w:rsidRDefault="00DD73BF" w:rsidP="00DD73BF">
      <w:pPr>
        <w:suppressAutoHyphens/>
        <w:rPr>
          <w:szCs w:val="22"/>
        </w:rPr>
      </w:pPr>
    </w:p>
    <w:p w:rsidR="00DD73BF" w:rsidRPr="00DD73BF" w:rsidRDefault="00DD73BF" w:rsidP="00DD73BF">
      <w:pPr>
        <w:keepNext/>
        <w:keepLines/>
        <w:tabs>
          <w:tab w:val="right" w:pos="8640"/>
        </w:tabs>
        <w:jc w:val="center"/>
        <w:rPr>
          <w:b/>
          <w:szCs w:val="22"/>
        </w:rPr>
      </w:pPr>
      <w:r w:rsidRPr="00DD73BF">
        <w:rPr>
          <w:b/>
          <w:szCs w:val="22"/>
        </w:rPr>
        <w:t>Point of Order</w:t>
      </w:r>
    </w:p>
    <w:p w:rsidR="00DD73BF" w:rsidRPr="00DD73BF" w:rsidRDefault="00DD73BF" w:rsidP="00DD73BF">
      <w:pPr>
        <w:keepNext/>
        <w:keepLines/>
        <w:tabs>
          <w:tab w:val="right" w:pos="8640"/>
        </w:tabs>
        <w:rPr>
          <w:szCs w:val="22"/>
        </w:rPr>
      </w:pPr>
      <w:r w:rsidRPr="00DD73BF">
        <w:rPr>
          <w:szCs w:val="22"/>
        </w:rPr>
        <w:tab/>
        <w:t>Senator MARTIN raised a Point of Order under Rule 39 that the Resolution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jc w:val="center"/>
        <w:rPr>
          <w:b/>
          <w:szCs w:val="22"/>
        </w:rPr>
      </w:pPr>
    </w:p>
    <w:p w:rsidR="00DD73BF" w:rsidRPr="00DD73BF" w:rsidRDefault="00DD73BF" w:rsidP="00DD73BF">
      <w:pPr>
        <w:tabs>
          <w:tab w:val="right" w:pos="8640"/>
        </w:tabs>
        <w:jc w:val="center"/>
        <w:rPr>
          <w:b/>
          <w:color w:val="auto"/>
          <w:szCs w:val="22"/>
        </w:rPr>
      </w:pPr>
      <w:r w:rsidRPr="00DD73BF">
        <w:rPr>
          <w:b/>
          <w:color w:val="auto"/>
          <w:szCs w:val="22"/>
        </w:rPr>
        <w:t>POINT OF ORDER</w:t>
      </w:r>
    </w:p>
    <w:p w:rsidR="00DD73BF" w:rsidRPr="00DD73BF" w:rsidRDefault="00DD73BF" w:rsidP="00DD73BF">
      <w:pPr>
        <w:suppressAutoHyphens/>
        <w:rPr>
          <w:szCs w:val="22"/>
        </w:rPr>
      </w:pPr>
      <w:r w:rsidRPr="00DD73BF">
        <w:rPr>
          <w:b/>
          <w:color w:val="auto"/>
          <w:szCs w:val="22"/>
        </w:rPr>
        <w:tab/>
      </w:r>
      <w:r w:rsidRPr="00DD73BF">
        <w:rPr>
          <w:szCs w:val="22"/>
        </w:rPr>
        <w:t>S. 1166</w:t>
      </w:r>
      <w:r w:rsidRPr="00DD73BF">
        <w:rPr>
          <w:szCs w:val="22"/>
        </w:rPr>
        <w:fldChar w:fldCharType="begin"/>
      </w:r>
      <w:r w:rsidRPr="00DD73BF">
        <w:rPr>
          <w:szCs w:val="22"/>
        </w:rPr>
        <w:instrText xml:space="preserve"> XE "S. 1166" \b </w:instrText>
      </w:r>
      <w:r w:rsidRPr="00DD73BF">
        <w:rPr>
          <w:szCs w:val="22"/>
        </w:rPr>
        <w:fldChar w:fldCharType="end"/>
      </w:r>
      <w:r w:rsidRPr="00DD73BF">
        <w:rPr>
          <w:szCs w:val="22"/>
        </w:rPr>
        <w:t xml:space="preserve"> -- Labor, Commerce and Industry Committee:  A JOINT RESOLUTION 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DD73BF" w:rsidRPr="00DD73BF" w:rsidRDefault="00DD73BF" w:rsidP="00DD73BF">
      <w:pPr>
        <w:suppressAutoHyphens/>
        <w:rPr>
          <w:szCs w:val="22"/>
        </w:rPr>
      </w:pPr>
    </w:p>
    <w:p w:rsidR="00DD73BF" w:rsidRPr="00DD73BF" w:rsidRDefault="00DD73BF" w:rsidP="00DD73BF">
      <w:pPr>
        <w:tabs>
          <w:tab w:val="right" w:pos="8640"/>
        </w:tabs>
        <w:jc w:val="center"/>
        <w:rPr>
          <w:b/>
          <w:szCs w:val="22"/>
        </w:rPr>
      </w:pPr>
      <w:r w:rsidRPr="00DD73BF">
        <w:rPr>
          <w:b/>
          <w:szCs w:val="22"/>
        </w:rPr>
        <w:t>Point of Order</w:t>
      </w:r>
    </w:p>
    <w:p w:rsidR="00DD73BF" w:rsidRPr="00DD73BF" w:rsidRDefault="00DD73BF" w:rsidP="00DD73BF">
      <w:pPr>
        <w:tabs>
          <w:tab w:val="right" w:pos="8640"/>
        </w:tabs>
        <w:rPr>
          <w:szCs w:val="22"/>
        </w:rPr>
      </w:pPr>
      <w:r w:rsidRPr="00DD73BF">
        <w:rPr>
          <w:szCs w:val="22"/>
        </w:rPr>
        <w:tab/>
        <w:t>Senator MARTIN raised a Point of Order under Rule 39 that the Resolution had not been on the desks of the members at least one day prior to second reading.</w:t>
      </w:r>
    </w:p>
    <w:p w:rsidR="00DD73BF" w:rsidRPr="00DD73BF" w:rsidRDefault="00DD73BF" w:rsidP="00DD73BF">
      <w:pPr>
        <w:tabs>
          <w:tab w:val="right" w:pos="8640"/>
        </w:tabs>
        <w:rPr>
          <w:b/>
          <w:szCs w:val="22"/>
        </w:rPr>
      </w:pPr>
      <w:r w:rsidRPr="00DD73BF">
        <w:rPr>
          <w:szCs w:val="22"/>
        </w:rPr>
        <w:tab/>
        <w:t xml:space="preserve">The PRESIDENT sustained the Point of Order.                            </w:t>
      </w:r>
    </w:p>
    <w:p w:rsidR="00DD73BF" w:rsidRPr="00DD73BF" w:rsidRDefault="00DD73BF" w:rsidP="00DD73BF">
      <w:pPr>
        <w:tabs>
          <w:tab w:val="right" w:pos="8640"/>
        </w:tabs>
        <w:rPr>
          <w:b/>
          <w:szCs w:val="22"/>
        </w:rPr>
      </w:pPr>
    </w:p>
    <w:p w:rsidR="00DD73BF" w:rsidRPr="00DD73BF" w:rsidRDefault="00DD73BF" w:rsidP="00DD73BF">
      <w:pPr>
        <w:tabs>
          <w:tab w:val="right" w:pos="8640"/>
        </w:tabs>
        <w:rPr>
          <w:szCs w:val="22"/>
        </w:rPr>
      </w:pPr>
      <w:r w:rsidRPr="00DD73BF">
        <w:rPr>
          <w:b/>
          <w:szCs w:val="22"/>
        </w:rPr>
        <w:t>THE CALL OF THE UNCONTESTED CALENDAR HAVING BEEN COMPLETED, THE SENATE PROCEEDED TO THE MOTION PERIOD.</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szCs w:val="22"/>
        </w:rPr>
      </w:pPr>
      <w:r w:rsidRPr="00DD73BF">
        <w:rPr>
          <w:b/>
          <w:szCs w:val="22"/>
        </w:rPr>
        <w:t>MOTION ADOPTED</w:t>
      </w:r>
    </w:p>
    <w:p w:rsidR="00DD73BF" w:rsidRPr="00DD73BF" w:rsidRDefault="00DD73BF" w:rsidP="00DD73BF">
      <w:pPr>
        <w:tabs>
          <w:tab w:val="right" w:pos="8640"/>
        </w:tabs>
        <w:rPr>
          <w:szCs w:val="22"/>
        </w:rPr>
      </w:pPr>
      <w:r w:rsidRPr="00DD73BF">
        <w:rPr>
          <w:szCs w:val="22"/>
        </w:rPr>
        <w:tab/>
        <w:t>At 3:01 P.M., on motion of Senator MASSEY, the Senate agreed to dispense with the balance of the Motion Period.</w:t>
      </w:r>
    </w:p>
    <w:p w:rsidR="00DD73BF" w:rsidRDefault="00DD73BF" w:rsidP="00DD73BF">
      <w:pPr>
        <w:tabs>
          <w:tab w:val="right" w:pos="8640"/>
        </w:tabs>
        <w:rPr>
          <w:szCs w:val="22"/>
        </w:rPr>
      </w:pPr>
    </w:p>
    <w:p w:rsidR="008662F1" w:rsidRDefault="008662F1" w:rsidP="00DD73BF">
      <w:pPr>
        <w:tabs>
          <w:tab w:val="right" w:pos="8640"/>
        </w:tabs>
        <w:rPr>
          <w:szCs w:val="22"/>
        </w:rPr>
      </w:pPr>
    </w:p>
    <w:p w:rsidR="008662F1" w:rsidRDefault="008662F1" w:rsidP="00DD73BF">
      <w:pPr>
        <w:tabs>
          <w:tab w:val="right" w:pos="8640"/>
        </w:tabs>
        <w:rPr>
          <w:szCs w:val="22"/>
        </w:rPr>
      </w:pPr>
    </w:p>
    <w:p w:rsidR="008662F1" w:rsidRPr="00DD73BF" w:rsidRDefault="008662F1" w:rsidP="00DD73BF">
      <w:pPr>
        <w:tabs>
          <w:tab w:val="right" w:pos="8640"/>
        </w:tabs>
        <w:rPr>
          <w:szCs w:val="22"/>
        </w:rPr>
      </w:pPr>
    </w:p>
    <w:p w:rsidR="00DD73BF" w:rsidRPr="00DD73BF" w:rsidRDefault="00DD73BF" w:rsidP="00DD73BF">
      <w:pPr>
        <w:tabs>
          <w:tab w:val="center" w:pos="4320"/>
          <w:tab w:val="right" w:pos="8640"/>
        </w:tabs>
        <w:rPr>
          <w:b/>
          <w:bCs/>
          <w:szCs w:val="22"/>
        </w:rPr>
      </w:pPr>
      <w:r w:rsidRPr="00DD73BF">
        <w:rPr>
          <w:b/>
          <w:bCs/>
          <w:szCs w:val="22"/>
        </w:rPr>
        <w:t>THE SENATE PROCEEDED TO A CONSIDERATION OF THE VETOES.</w:t>
      </w:r>
    </w:p>
    <w:p w:rsidR="00DD73BF" w:rsidRPr="00DD73BF" w:rsidRDefault="00DD73BF" w:rsidP="00DD73BF">
      <w:pPr>
        <w:tabs>
          <w:tab w:val="right" w:pos="8640"/>
        </w:tabs>
        <w:rPr>
          <w:szCs w:val="22"/>
        </w:rPr>
      </w:pPr>
    </w:p>
    <w:p w:rsidR="00DD73BF" w:rsidRPr="00DD73BF" w:rsidRDefault="00DD73BF" w:rsidP="00DD73BF">
      <w:pPr>
        <w:jc w:val="left"/>
        <w:rPr>
          <w:color w:val="auto"/>
          <w:szCs w:val="22"/>
        </w:rPr>
      </w:pPr>
      <w:r w:rsidRPr="00DD73BF">
        <w:rPr>
          <w:color w:val="auto"/>
          <w:szCs w:val="22"/>
        </w:rPr>
        <w:t>State of South Carolina</w:t>
      </w:r>
    </w:p>
    <w:p w:rsidR="00DD73BF" w:rsidRPr="00DD73BF" w:rsidRDefault="00DD73BF" w:rsidP="00DD73BF">
      <w:pPr>
        <w:jc w:val="left"/>
        <w:rPr>
          <w:color w:val="auto"/>
          <w:szCs w:val="22"/>
        </w:rPr>
      </w:pPr>
      <w:r w:rsidRPr="00DD73BF">
        <w:rPr>
          <w:color w:val="auto"/>
          <w:szCs w:val="22"/>
        </w:rPr>
        <w:t>Office of the Governor</w:t>
      </w:r>
    </w:p>
    <w:p w:rsidR="00DD73BF" w:rsidRPr="00DD73BF" w:rsidRDefault="00DD73BF" w:rsidP="00DD73BF">
      <w:pPr>
        <w:jc w:val="left"/>
        <w:rPr>
          <w:color w:val="auto"/>
          <w:szCs w:val="22"/>
        </w:rPr>
      </w:pPr>
      <w:r w:rsidRPr="00DD73BF">
        <w:rPr>
          <w:color w:val="auto"/>
          <w:szCs w:val="22"/>
        </w:rPr>
        <w:t>P. O. Box 11369</w:t>
      </w:r>
    </w:p>
    <w:p w:rsidR="00DD73BF" w:rsidRPr="00DD73BF" w:rsidRDefault="00DD73BF" w:rsidP="00DD73BF">
      <w:pPr>
        <w:jc w:val="left"/>
        <w:rPr>
          <w:szCs w:val="22"/>
        </w:rPr>
      </w:pPr>
      <w:r w:rsidRPr="00DD73BF">
        <w:rPr>
          <w:szCs w:val="22"/>
        </w:rPr>
        <w:t>Columbia, SC 29211</w:t>
      </w:r>
    </w:p>
    <w:p w:rsidR="00DD73BF" w:rsidRPr="00DD73BF" w:rsidRDefault="00DD73BF" w:rsidP="00DD73BF">
      <w:pPr>
        <w:jc w:val="center"/>
        <w:rPr>
          <w:szCs w:val="22"/>
        </w:rPr>
      </w:pPr>
    </w:p>
    <w:p w:rsidR="00DD73BF" w:rsidRPr="00DD73BF" w:rsidRDefault="00DD73BF" w:rsidP="00DD73BF">
      <w:pPr>
        <w:rPr>
          <w:rFonts w:eastAsia="Calibri"/>
          <w:color w:val="auto"/>
          <w:szCs w:val="22"/>
        </w:rPr>
      </w:pPr>
      <w:r w:rsidRPr="00DD73BF">
        <w:rPr>
          <w:rFonts w:eastAsia="Calibri"/>
          <w:szCs w:val="22"/>
        </w:rPr>
        <w:t>March 14, 2022</w:t>
      </w:r>
    </w:p>
    <w:p w:rsidR="00DD73BF" w:rsidRPr="00DD73BF" w:rsidRDefault="00DD73BF" w:rsidP="00DD73BF">
      <w:pPr>
        <w:rPr>
          <w:szCs w:val="22"/>
        </w:rPr>
      </w:pPr>
    </w:p>
    <w:p w:rsidR="00DD73BF" w:rsidRPr="00DD73BF" w:rsidRDefault="00DD73BF" w:rsidP="00DD73BF">
      <w:pPr>
        <w:rPr>
          <w:szCs w:val="22"/>
        </w:rPr>
      </w:pPr>
      <w:r w:rsidRPr="00DD73BF">
        <w:rPr>
          <w:szCs w:val="22"/>
        </w:rPr>
        <w:t>The Honorable Thomas C. Alexander</w:t>
      </w:r>
    </w:p>
    <w:p w:rsidR="00DD73BF" w:rsidRPr="00DD73BF" w:rsidRDefault="00DD73BF" w:rsidP="00DD73BF">
      <w:pPr>
        <w:rPr>
          <w:szCs w:val="22"/>
        </w:rPr>
      </w:pPr>
      <w:r w:rsidRPr="00DD73BF">
        <w:rPr>
          <w:szCs w:val="22"/>
        </w:rPr>
        <w:t>President of the Senate</w:t>
      </w:r>
    </w:p>
    <w:p w:rsidR="00DD73BF" w:rsidRPr="00DD73BF" w:rsidRDefault="00DD73BF" w:rsidP="00DD73BF">
      <w:pPr>
        <w:rPr>
          <w:szCs w:val="22"/>
        </w:rPr>
      </w:pPr>
      <w:r w:rsidRPr="00DD73BF">
        <w:rPr>
          <w:szCs w:val="22"/>
        </w:rPr>
        <w:t>State House, Second Floor</w:t>
      </w:r>
    </w:p>
    <w:p w:rsidR="00DD73BF" w:rsidRPr="00DD73BF" w:rsidRDefault="00DD73BF" w:rsidP="00DD73BF">
      <w:pPr>
        <w:rPr>
          <w:szCs w:val="22"/>
        </w:rPr>
      </w:pPr>
      <w:r w:rsidRPr="00DD73BF">
        <w:rPr>
          <w:szCs w:val="22"/>
        </w:rPr>
        <w:t xml:space="preserve">Columbia, South </w:t>
      </w:r>
      <w:proofErr w:type="gramStart"/>
      <w:r w:rsidRPr="00DD73BF">
        <w:rPr>
          <w:szCs w:val="22"/>
        </w:rPr>
        <w:t>Carolina  29201</w:t>
      </w:r>
      <w:proofErr w:type="gramEnd"/>
    </w:p>
    <w:p w:rsidR="00DD73BF" w:rsidRPr="00DD73BF" w:rsidRDefault="00DD73BF" w:rsidP="00DD73BF">
      <w:pPr>
        <w:rPr>
          <w:szCs w:val="22"/>
        </w:rPr>
      </w:pPr>
    </w:p>
    <w:p w:rsidR="00DD73BF" w:rsidRPr="00DD73BF" w:rsidRDefault="00DD73BF" w:rsidP="00DD73BF">
      <w:pPr>
        <w:rPr>
          <w:szCs w:val="22"/>
        </w:rPr>
      </w:pPr>
      <w:r w:rsidRPr="00DD73BF">
        <w:rPr>
          <w:szCs w:val="22"/>
        </w:rPr>
        <w:t>Dear Mr. President and Members of the Senate:</w:t>
      </w:r>
    </w:p>
    <w:p w:rsidR="00DD73BF" w:rsidRPr="00DD73BF" w:rsidRDefault="00DD73BF" w:rsidP="00DD73BF">
      <w:pPr>
        <w:rPr>
          <w:szCs w:val="22"/>
        </w:rPr>
      </w:pPr>
      <w:r w:rsidRPr="00DD73BF">
        <w:rPr>
          <w:szCs w:val="22"/>
        </w:rPr>
        <w:tab/>
        <w:t>I am hereby vetoing and returning without my approval R-127, S. 862, which seeks to amend Act No. 184 of 2020, consolidating the Hampton County School District (“District”), by vesting the District with total fiscal autonomy and altering the manner in which the District receives funds.  For the reasons set forth below, I am compelled to veto S. 862.</w:t>
      </w:r>
    </w:p>
    <w:p w:rsidR="00DD73BF" w:rsidRPr="00DD73BF" w:rsidRDefault="00DD73BF" w:rsidP="00DD73BF">
      <w:pPr>
        <w:rPr>
          <w:szCs w:val="22"/>
        </w:rPr>
      </w:pPr>
      <w:r w:rsidRPr="00DD73BF">
        <w:rPr>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Therefore, I carefully review and consider all such legislation presented to me and scrutinize the same in view of the governing law.  Absent other issues or infirmities, I have, on occasion, signed local legislation that is not clearly unconstitutional, such as where a general law could not be made applicable or the General Assembly has established that a special law is necessary to “best meet the exigencies of [this] particular situation.” </w:t>
      </w:r>
      <w:r w:rsidRPr="00DD73BF">
        <w:rPr>
          <w:i/>
          <w:iCs/>
          <w:szCs w:val="22"/>
        </w:rPr>
        <w:t xml:space="preserve"> Charleston </w:t>
      </w:r>
      <w:proofErr w:type="spellStart"/>
      <w:r w:rsidRPr="00DD73BF">
        <w:rPr>
          <w:i/>
          <w:iCs/>
          <w:szCs w:val="22"/>
        </w:rPr>
        <w:t>Cty</w:t>
      </w:r>
      <w:proofErr w:type="spellEnd"/>
      <w:r w:rsidRPr="00DD73BF">
        <w:rPr>
          <w:i/>
          <w:iCs/>
          <w:szCs w:val="22"/>
        </w:rPr>
        <w:t>. Sch. Dist. v. Harrell</w:t>
      </w:r>
      <w:r w:rsidRPr="00DD73BF">
        <w:rPr>
          <w:szCs w:val="22"/>
        </w:rPr>
        <w:t xml:space="preserve">, 393 S.C. 552, 559, 713 </w:t>
      </w:r>
      <w:proofErr w:type="spellStart"/>
      <w:r w:rsidRPr="00DD73BF">
        <w:rPr>
          <w:szCs w:val="22"/>
        </w:rPr>
        <w:t>S.E.2d</w:t>
      </w:r>
      <w:proofErr w:type="spellEnd"/>
      <w:r w:rsidRPr="00DD73BF">
        <w:rPr>
          <w:szCs w:val="22"/>
        </w:rPr>
        <w:t xml:space="preserve"> 604, 608 (2011).  Regardless, I have consistently cautioned the General Assembly to avoid or limit the regular resort to this practice and encouraged legislators to address similar issues in the future by passing laws of uniform, statewide application.  </w:t>
      </w:r>
    </w:p>
    <w:p w:rsidR="00DD73BF" w:rsidRPr="00DD73BF" w:rsidRDefault="00DD73BF" w:rsidP="00DD73BF">
      <w:pPr>
        <w:rPr>
          <w:szCs w:val="22"/>
        </w:rPr>
      </w:pPr>
      <w:r w:rsidRPr="00DD73BF">
        <w:rPr>
          <w:szCs w:val="22"/>
        </w:rPr>
        <w:tab/>
        <w:t xml:space="preserve">Here, S. 862 plainly pertains to only Hampton County and does not appear to satisfy any recognized exception to the constitutional prohibition on local or special legislation.  Although I approved Act No. 184 of 2020, which established the consolidated Hampton County School District, it was readily apparent that such legislation was necessary to “best meet the exigencies of [that] particular situation” and it was not clear that a general law could be made applicable. </w:t>
      </w:r>
      <w:r w:rsidRPr="00DD73BF">
        <w:rPr>
          <w:i/>
          <w:iCs/>
          <w:szCs w:val="22"/>
        </w:rPr>
        <w:t xml:space="preserve"> Id.</w:t>
      </w:r>
      <w:r w:rsidRPr="00DD73BF">
        <w:rPr>
          <w:szCs w:val="22"/>
        </w:rPr>
        <w:t xml:space="preserve">  However, now, less than two years later, the General Assembly seeks to tweak that enabling and consolidating legislation.  Because the General Assembly has not demonstrated that this special legislation is necessary, I must respectfully veto the same.  </w:t>
      </w:r>
      <w:r w:rsidRPr="00DD73BF">
        <w:rPr>
          <w:i/>
          <w:iCs/>
          <w:szCs w:val="22"/>
        </w:rPr>
        <w:t>See</w:t>
      </w:r>
      <w:r w:rsidRPr="00DD73BF">
        <w:rPr>
          <w:szCs w:val="22"/>
        </w:rPr>
        <w:t xml:space="preserve"> </w:t>
      </w:r>
      <w:r w:rsidRPr="00DD73BF">
        <w:rPr>
          <w:i/>
          <w:iCs/>
          <w:szCs w:val="22"/>
        </w:rPr>
        <w:t xml:space="preserve">Richardson v. </w:t>
      </w:r>
      <w:proofErr w:type="spellStart"/>
      <w:r w:rsidRPr="00DD73BF">
        <w:rPr>
          <w:i/>
          <w:iCs/>
          <w:szCs w:val="22"/>
        </w:rPr>
        <w:t>McCutchen</w:t>
      </w:r>
      <w:proofErr w:type="spellEnd"/>
      <w:r w:rsidRPr="00DD73BF">
        <w:rPr>
          <w:szCs w:val="22"/>
        </w:rPr>
        <w:t xml:space="preserve">, 278 S.C. 117, 119, 292 </w:t>
      </w:r>
      <w:proofErr w:type="spellStart"/>
      <w:r w:rsidRPr="00DD73BF">
        <w:rPr>
          <w:szCs w:val="22"/>
        </w:rPr>
        <w:t>S.E.2d</w:t>
      </w:r>
      <w:proofErr w:type="spellEnd"/>
      <w:r w:rsidRPr="00DD73BF">
        <w:rPr>
          <w:szCs w:val="22"/>
        </w:rPr>
        <w:t xml:space="preserve"> 787, 788 (1982) (noting that “[t]he prohibition is applicable </w:t>
      </w:r>
      <w:proofErr w:type="gramStart"/>
      <w:r w:rsidRPr="00DD73BF">
        <w:rPr>
          <w:szCs w:val="22"/>
        </w:rPr>
        <w:t>to .</w:t>
      </w:r>
      <w:proofErr w:type="gramEnd"/>
      <w:r w:rsidRPr="00DD73BF">
        <w:rPr>
          <w:szCs w:val="22"/>
        </w:rPr>
        <w:t> . . the amendment of prior special legislation”).</w:t>
      </w:r>
    </w:p>
    <w:p w:rsidR="00DD73BF" w:rsidRPr="00DD73BF" w:rsidRDefault="00DD73BF" w:rsidP="00DD73BF">
      <w:pPr>
        <w:rPr>
          <w:szCs w:val="22"/>
        </w:rPr>
      </w:pPr>
      <w:r w:rsidRPr="00DD73BF">
        <w:rPr>
          <w:szCs w:val="22"/>
        </w:rPr>
        <w:tab/>
        <w:t xml:space="preserve">To the extent S. 862 seeks to alter the manner in which the District receives funds, perhaps this proposal is borne of concerns previously raised regarding the Hampton County Treasurer and Hampton County’s financial affairs more generally.  However, the General Assembly has not established any such nexus or identified the requisite exigencies, as required by the South Carolina Supreme Court in other contexts.  Nevertheless, even assuming these concerns prompted S. 862, they do more to bolster my argument that the General Assembly should expand the oversight and investigatory authority of the State Inspector General than they do to support this effort to expand the fiscal autonomy of the recently consolidated Hampton County School District.  Accordingly, I am compelled to reiterate my longstanding concerns regarding the General Assembly’s seemingly routine reliance on local or special legislation, which has produced a patchwork of authorities governing South Carolina’s schools and school districts.  </w:t>
      </w:r>
    </w:p>
    <w:p w:rsidR="00DD73BF" w:rsidRPr="00DD73BF" w:rsidRDefault="00DD73BF" w:rsidP="00DD73BF">
      <w:pPr>
        <w:rPr>
          <w:szCs w:val="22"/>
        </w:rPr>
      </w:pPr>
      <w:r w:rsidRPr="00DD73BF">
        <w:rPr>
          <w:szCs w:val="22"/>
        </w:rPr>
        <w:tab/>
      </w:r>
      <w:r w:rsidRPr="00DD73BF">
        <w:rPr>
          <w:rFonts w:eastAsia="Calibri"/>
          <w:szCs w:val="22"/>
        </w:rPr>
        <w:t>For the foregoing reasons, I am respectfully vetoing R-127, S. 862 and returning the same without my signature.</w:t>
      </w:r>
    </w:p>
    <w:p w:rsidR="00DD73BF" w:rsidRPr="00DD73BF" w:rsidRDefault="00DD73BF" w:rsidP="00DD73BF">
      <w:pPr>
        <w:rPr>
          <w:rFonts w:eastAsia="Calibri"/>
          <w:szCs w:val="22"/>
        </w:rPr>
      </w:pPr>
      <w:r w:rsidRPr="00DD73BF">
        <w:rPr>
          <w:rFonts w:eastAsia="Calibri"/>
          <w:szCs w:val="22"/>
        </w:rPr>
        <w:t>Yours very truly,</w:t>
      </w:r>
    </w:p>
    <w:p w:rsidR="00DD73BF" w:rsidRPr="00DD73BF" w:rsidRDefault="00DD73BF" w:rsidP="00DD73BF">
      <w:pPr>
        <w:rPr>
          <w:rFonts w:eastAsia="Calibri"/>
          <w:szCs w:val="22"/>
        </w:rPr>
      </w:pPr>
      <w:r w:rsidRPr="00DD73BF">
        <w:rPr>
          <w:rFonts w:eastAsia="Calibri"/>
          <w:szCs w:val="22"/>
        </w:rPr>
        <w:t>Henry McMaster</w:t>
      </w:r>
    </w:p>
    <w:p w:rsidR="00DD73BF" w:rsidRPr="00DD73BF" w:rsidRDefault="00DD73BF" w:rsidP="00DD73BF">
      <w:pPr>
        <w:widowControl w:val="0"/>
        <w:autoSpaceDE w:val="0"/>
        <w:autoSpaceDN w:val="0"/>
        <w:adjustRightInd w:val="0"/>
        <w:jc w:val="center"/>
        <w:rPr>
          <w:rFonts w:cs="Arial"/>
          <w:b/>
          <w:bCs/>
          <w:szCs w:val="22"/>
        </w:rPr>
      </w:pPr>
    </w:p>
    <w:p w:rsidR="00DD73BF" w:rsidRPr="00DD73BF" w:rsidRDefault="00DD73BF" w:rsidP="00DD73BF">
      <w:pPr>
        <w:widowControl w:val="0"/>
        <w:autoSpaceDE w:val="0"/>
        <w:autoSpaceDN w:val="0"/>
        <w:adjustRightInd w:val="0"/>
        <w:jc w:val="center"/>
        <w:rPr>
          <w:rFonts w:cs="Arial"/>
          <w:b/>
          <w:bCs/>
          <w:szCs w:val="22"/>
        </w:rPr>
      </w:pPr>
      <w:r w:rsidRPr="00DD73BF">
        <w:rPr>
          <w:rFonts w:cs="Arial"/>
          <w:b/>
          <w:bCs/>
          <w:szCs w:val="22"/>
        </w:rPr>
        <w:t>VETO OVERRIDDEN</w:t>
      </w:r>
    </w:p>
    <w:p w:rsidR="00DD73BF" w:rsidRPr="00DD73BF" w:rsidRDefault="00DD73BF" w:rsidP="00DD73BF">
      <w:pPr>
        <w:suppressAutoHyphens/>
        <w:rPr>
          <w:szCs w:val="22"/>
        </w:rPr>
      </w:pPr>
      <w:r w:rsidRPr="00DD73BF">
        <w:rPr>
          <w:rFonts w:cs="Arial"/>
          <w:b/>
          <w:bCs/>
          <w:szCs w:val="22"/>
        </w:rPr>
        <w:tab/>
      </w:r>
      <w:r w:rsidRPr="00DD73BF">
        <w:rPr>
          <w:szCs w:val="22"/>
        </w:rPr>
        <w:t>(</w:t>
      </w:r>
      <w:proofErr w:type="spellStart"/>
      <w:r w:rsidRPr="00DD73BF">
        <w:rPr>
          <w:szCs w:val="22"/>
        </w:rPr>
        <w:t>R127</w:t>
      </w:r>
      <w:proofErr w:type="spellEnd"/>
      <w:r w:rsidRPr="00DD73BF">
        <w:rPr>
          <w:szCs w:val="22"/>
        </w:rPr>
        <w:t xml:space="preserve">, </w:t>
      </w:r>
      <w:proofErr w:type="spellStart"/>
      <w:r w:rsidRPr="00DD73BF">
        <w:rPr>
          <w:szCs w:val="22"/>
        </w:rPr>
        <w:t>S862</w:t>
      </w:r>
      <w:proofErr w:type="spellEnd"/>
      <w:r w:rsidRPr="00DD73BF">
        <w:rPr>
          <w:szCs w:val="22"/>
        </w:rPr>
        <w:fldChar w:fldCharType="begin"/>
      </w:r>
      <w:r w:rsidRPr="00DD73BF">
        <w:rPr>
          <w:szCs w:val="22"/>
        </w:rPr>
        <w:instrText xml:space="preserve"> XE "S. 862" \b </w:instrText>
      </w:r>
      <w:r w:rsidRPr="00DD73BF">
        <w:rPr>
          <w:szCs w:val="22"/>
        </w:rPr>
        <w:fldChar w:fldCharType="end"/>
      </w:r>
      <w:r w:rsidRPr="00DD73BF">
        <w:rPr>
          <w:szCs w:val="22"/>
        </w:rPr>
        <w:t xml:space="preserve">) -- Senators Hutto and Matthews:  </w:t>
      </w:r>
      <w:r w:rsidRPr="00DD73BF">
        <w:rPr>
          <w:color w:val="000000" w:themeColor="text1"/>
          <w:szCs w:val="22"/>
        </w:rPr>
        <w:t xml:space="preserve">AN ACT </w:t>
      </w:r>
      <w:r w:rsidRPr="00DD73BF">
        <w:rPr>
          <w:szCs w:val="22"/>
        </w:rPr>
        <w:t>TO AMEND SECTION 5 OF ACT 184 OF 2020, RELATING TO THE CONSOLIDATION OF THE HAMPTON COUNTY SCHOOL DISTRICT, SO AS TO PROVIDE FOR THE MANNER IN WHICH THE DISTRICT RECEIVES FUNDS, AND TO VEST THE DISTRICT WITH TOTAL FISCAL AUTONOMY IN 2025.</w:t>
      </w:r>
    </w:p>
    <w:p w:rsidR="00DD73BF" w:rsidRPr="00DD73BF" w:rsidRDefault="00DD73BF" w:rsidP="00DD73BF">
      <w:pPr>
        <w:suppressAutoHyphens/>
        <w:rPr>
          <w:szCs w:val="22"/>
        </w:rPr>
      </w:pPr>
    </w:p>
    <w:p w:rsidR="00DD73BF" w:rsidRPr="00DD73BF" w:rsidRDefault="00DD73BF" w:rsidP="00DD73BF">
      <w:pPr>
        <w:widowControl w:val="0"/>
        <w:autoSpaceDE w:val="0"/>
        <w:autoSpaceDN w:val="0"/>
        <w:adjustRightInd w:val="0"/>
        <w:rPr>
          <w:rFonts w:cs="Arial"/>
          <w:szCs w:val="22"/>
        </w:rPr>
      </w:pPr>
      <w:r w:rsidRPr="00DD73BF">
        <w:rPr>
          <w:rFonts w:cs="Arial"/>
          <w:szCs w:val="22"/>
        </w:rPr>
        <w:tab/>
        <w:t xml:space="preserve">The veto of the Governor was taken up for immediate consideration.  </w:t>
      </w:r>
    </w:p>
    <w:p w:rsidR="00DD73BF" w:rsidRPr="00DD73BF" w:rsidRDefault="00DD73BF" w:rsidP="00DD73BF">
      <w:pPr>
        <w:widowControl w:val="0"/>
        <w:autoSpaceDE w:val="0"/>
        <w:autoSpaceDN w:val="0"/>
        <w:adjustRightInd w:val="0"/>
        <w:rPr>
          <w:rFonts w:cs="Arial"/>
          <w:szCs w:val="22"/>
        </w:rPr>
      </w:pPr>
    </w:p>
    <w:p w:rsidR="00DD73BF" w:rsidRPr="00DD73BF" w:rsidRDefault="00DD73BF" w:rsidP="00DD73BF">
      <w:pPr>
        <w:widowControl w:val="0"/>
        <w:autoSpaceDE w:val="0"/>
        <w:autoSpaceDN w:val="0"/>
        <w:adjustRightInd w:val="0"/>
        <w:rPr>
          <w:rFonts w:cs="Arial"/>
          <w:szCs w:val="22"/>
        </w:rPr>
      </w:pPr>
      <w:r w:rsidRPr="00DD73BF">
        <w:rPr>
          <w:rFonts w:cs="Arial"/>
          <w:szCs w:val="22"/>
        </w:rPr>
        <w:tab/>
        <w:t xml:space="preserve">Senator HUTTO moved that the veto of the Governor be overridden.  </w:t>
      </w:r>
    </w:p>
    <w:p w:rsidR="00DD73BF" w:rsidRPr="00DD73BF" w:rsidRDefault="00DD73BF" w:rsidP="00DD73BF">
      <w:pPr>
        <w:widowControl w:val="0"/>
        <w:autoSpaceDE w:val="0"/>
        <w:autoSpaceDN w:val="0"/>
        <w:adjustRightInd w:val="0"/>
        <w:rPr>
          <w:rFonts w:cs="Arial"/>
          <w:szCs w:val="22"/>
        </w:rPr>
      </w:pPr>
    </w:p>
    <w:p w:rsidR="00DD73BF" w:rsidRPr="00DD73BF" w:rsidRDefault="00DD73BF" w:rsidP="00DD73BF">
      <w:pPr>
        <w:widowControl w:val="0"/>
        <w:autoSpaceDE w:val="0"/>
        <w:autoSpaceDN w:val="0"/>
        <w:adjustRightInd w:val="0"/>
        <w:rPr>
          <w:rFonts w:cs="Arial"/>
          <w:szCs w:val="22"/>
        </w:rPr>
      </w:pPr>
      <w:r w:rsidRPr="00DD73BF">
        <w:rPr>
          <w:rFonts w:cs="Arial"/>
          <w:szCs w:val="22"/>
        </w:rPr>
        <w:tab/>
        <w:t>The question was put, “Shall the Act become law, the veto of the Governor to the contrary notwithstanding?”</w:t>
      </w:r>
    </w:p>
    <w:p w:rsidR="00DD73BF" w:rsidRPr="00DD73BF" w:rsidRDefault="00DD73BF" w:rsidP="00DD73BF">
      <w:pPr>
        <w:widowControl w:val="0"/>
        <w:autoSpaceDE w:val="0"/>
        <w:autoSpaceDN w:val="0"/>
        <w:adjustRightInd w:val="0"/>
        <w:rPr>
          <w:rFonts w:cs="Arial"/>
          <w:szCs w:val="22"/>
        </w:rPr>
      </w:pPr>
    </w:p>
    <w:p w:rsidR="00DD73BF" w:rsidRPr="00DD73BF" w:rsidRDefault="00DD73BF" w:rsidP="00DD73BF">
      <w:pPr>
        <w:widowControl w:val="0"/>
        <w:autoSpaceDE w:val="0"/>
        <w:autoSpaceDN w:val="0"/>
        <w:adjustRightInd w:val="0"/>
        <w:rPr>
          <w:rFonts w:cs="Arial"/>
          <w:szCs w:val="22"/>
        </w:rPr>
      </w:pPr>
      <w:r w:rsidRPr="00DD73BF">
        <w:rPr>
          <w:rFonts w:cs="Arial"/>
          <w:szCs w:val="22"/>
        </w:rPr>
        <w:tab/>
        <w:t>The "ayes" and "nays" were demanded and taken, resulting as follows:</w:t>
      </w:r>
    </w:p>
    <w:p w:rsidR="00DD73BF" w:rsidRPr="00DD73BF" w:rsidRDefault="00DD73BF" w:rsidP="00DD73BF">
      <w:pPr>
        <w:widowControl w:val="0"/>
        <w:autoSpaceDE w:val="0"/>
        <w:autoSpaceDN w:val="0"/>
        <w:adjustRightInd w:val="0"/>
        <w:jc w:val="center"/>
        <w:rPr>
          <w:b/>
          <w:szCs w:val="22"/>
        </w:rPr>
      </w:pPr>
      <w:r w:rsidRPr="00DD73BF">
        <w:rPr>
          <w:b/>
          <w:szCs w:val="22"/>
        </w:rPr>
        <w:t>Ayes 40; Nays 0</w:t>
      </w:r>
    </w:p>
    <w:p w:rsidR="00DD73BF" w:rsidRPr="00DD73BF" w:rsidRDefault="00DD73BF" w:rsidP="00DD73BF">
      <w:pPr>
        <w:widowControl w:val="0"/>
        <w:autoSpaceDE w:val="0"/>
        <w:autoSpaceDN w:val="0"/>
        <w:adjustRightInd w:val="0"/>
        <w:rPr>
          <w:rFonts w:cs="Arial"/>
          <w:szCs w:val="22"/>
        </w:rPr>
      </w:pPr>
    </w:p>
    <w:p w:rsidR="00DD73BF" w:rsidRP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r w:rsidRPr="00DD73BF">
        <w:rPr>
          <w:b/>
          <w:szCs w:val="22"/>
        </w:rPr>
        <w:t>AYES</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Adams</w:t>
      </w:r>
      <w:r w:rsidRPr="00DD73BF">
        <w:rPr>
          <w:szCs w:val="22"/>
        </w:rPr>
        <w:tab/>
        <w:t>Alexander</w:t>
      </w:r>
      <w:r w:rsidRPr="00DD73BF">
        <w:rPr>
          <w:szCs w:val="22"/>
        </w:rPr>
        <w:tab/>
        <w:t>Allen</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Bennett</w:t>
      </w:r>
      <w:r w:rsidRPr="00DD73BF">
        <w:rPr>
          <w:szCs w:val="22"/>
        </w:rPr>
        <w:tab/>
        <w:t>Campsen</w:t>
      </w:r>
      <w:r w:rsidRPr="00DD73BF">
        <w:rPr>
          <w:szCs w:val="22"/>
        </w:rPr>
        <w:tab/>
        <w:t>Cash</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Climer</w:t>
      </w:r>
      <w:r w:rsidRPr="00DD73BF">
        <w:rPr>
          <w:szCs w:val="22"/>
        </w:rPr>
        <w:tab/>
        <w:t>Corbin</w:t>
      </w:r>
      <w:r w:rsidRPr="00DD73BF">
        <w:rPr>
          <w:szCs w:val="22"/>
        </w:rPr>
        <w:tab/>
        <w:t>Davis</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Fanning</w:t>
      </w:r>
      <w:r w:rsidRPr="00DD73BF">
        <w:rPr>
          <w:szCs w:val="22"/>
        </w:rPr>
        <w:tab/>
        <w:t>Gambrell</w:t>
      </w:r>
      <w:r w:rsidRPr="00DD73BF">
        <w:rPr>
          <w:szCs w:val="22"/>
        </w:rPr>
        <w:tab/>
        <w:t>Garrett</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Grooms</w:t>
      </w:r>
      <w:r w:rsidRPr="00DD73BF">
        <w:rPr>
          <w:szCs w:val="22"/>
        </w:rPr>
        <w:tab/>
        <w:t>Harpootlian</w:t>
      </w:r>
      <w:r w:rsidRPr="00DD73BF">
        <w:rPr>
          <w:szCs w:val="22"/>
        </w:rPr>
        <w:tab/>
        <w:t>Hutto</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i/>
          <w:szCs w:val="22"/>
        </w:rPr>
      </w:pPr>
      <w:r w:rsidRPr="00DD73BF">
        <w:rPr>
          <w:szCs w:val="22"/>
        </w:rPr>
        <w:t>Jackson</w:t>
      </w:r>
      <w:r w:rsidRPr="00DD73BF">
        <w:rPr>
          <w:szCs w:val="22"/>
        </w:rPr>
        <w:tab/>
      </w:r>
      <w:r w:rsidRPr="00DD73BF">
        <w:rPr>
          <w:i/>
          <w:szCs w:val="22"/>
        </w:rPr>
        <w:t>Johnson, Kevin</w:t>
      </w:r>
      <w:r w:rsidRPr="00DD73BF">
        <w:rPr>
          <w:i/>
          <w:szCs w:val="22"/>
        </w:rPr>
        <w:tab/>
        <w:t>Johnson, Michael</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Kimbrell</w:t>
      </w:r>
      <w:r w:rsidRPr="00DD73BF">
        <w:rPr>
          <w:szCs w:val="22"/>
        </w:rPr>
        <w:tab/>
        <w:t>Kimpson</w:t>
      </w:r>
      <w:r w:rsidRPr="00DD73BF">
        <w:rPr>
          <w:szCs w:val="22"/>
        </w:rPr>
        <w:tab/>
        <w:t>Loftis</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Malloy</w:t>
      </w:r>
      <w:r w:rsidRPr="00DD73BF">
        <w:rPr>
          <w:szCs w:val="22"/>
        </w:rPr>
        <w:tab/>
        <w:t>Martin</w:t>
      </w:r>
      <w:r w:rsidRPr="00DD73BF">
        <w:rPr>
          <w:szCs w:val="22"/>
        </w:rPr>
        <w:tab/>
        <w:t>Massey</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McElveen</w:t>
      </w:r>
      <w:r w:rsidRPr="00DD73BF">
        <w:rPr>
          <w:szCs w:val="22"/>
        </w:rPr>
        <w:tab/>
        <w:t>McLeod</w:t>
      </w:r>
      <w:r w:rsidRPr="00DD73BF">
        <w:rPr>
          <w:szCs w:val="22"/>
        </w:rPr>
        <w:tab/>
        <w:t>Peeler</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Rankin</w:t>
      </w:r>
      <w:r w:rsidRPr="00DD73BF">
        <w:rPr>
          <w:szCs w:val="22"/>
        </w:rPr>
        <w:tab/>
        <w:t>Rice</w:t>
      </w:r>
      <w:r w:rsidRPr="00DD73BF">
        <w:rPr>
          <w:szCs w:val="22"/>
        </w:rPr>
        <w:tab/>
        <w:t>Sabb</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Scott</w:t>
      </w:r>
      <w:r w:rsidRPr="00DD73BF">
        <w:rPr>
          <w:szCs w:val="22"/>
        </w:rPr>
        <w:tab/>
        <w:t>Senn</w:t>
      </w:r>
      <w:r w:rsidRPr="00DD73BF">
        <w:rPr>
          <w:szCs w:val="22"/>
        </w:rPr>
        <w:tab/>
        <w:t>Setzler</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Shealy</w:t>
      </w:r>
      <w:r w:rsidRPr="00DD73BF">
        <w:rPr>
          <w:szCs w:val="22"/>
        </w:rPr>
        <w:tab/>
        <w:t>Stephens</w:t>
      </w:r>
      <w:r w:rsidRPr="00DD73BF">
        <w:rPr>
          <w:szCs w:val="22"/>
        </w:rPr>
        <w:tab/>
        <w:t>Talley</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Turner</w:t>
      </w:r>
      <w:r w:rsidRPr="00DD73BF">
        <w:rPr>
          <w:szCs w:val="22"/>
        </w:rPr>
        <w:tab/>
        <w:t>Verdin</w:t>
      </w:r>
      <w:r w:rsidRPr="00DD73BF">
        <w:rPr>
          <w:szCs w:val="22"/>
        </w:rPr>
        <w:tab/>
        <w:t>Williams</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Young</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DD73BF">
        <w:rPr>
          <w:b/>
          <w:szCs w:val="22"/>
        </w:rPr>
        <w:t>Total--40</w:t>
      </w:r>
    </w:p>
    <w:p w:rsidR="00DD73BF" w:rsidRP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p>
    <w:p w:rsidR="00DD73BF" w:rsidRP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r w:rsidRPr="00DD73BF">
        <w:rPr>
          <w:b/>
          <w:szCs w:val="22"/>
        </w:rPr>
        <w:t>NAYS</w:t>
      </w:r>
    </w:p>
    <w:p w:rsidR="00DD73BF" w:rsidRP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p>
    <w:p w:rsidR="00DD73BF" w:rsidRP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r w:rsidRPr="00DD73BF">
        <w:rPr>
          <w:b/>
          <w:szCs w:val="22"/>
        </w:rPr>
        <w:t>Total--0</w:t>
      </w:r>
    </w:p>
    <w:p w:rsidR="00DD73BF" w:rsidRPr="00DD73BF" w:rsidRDefault="00DD73BF" w:rsidP="00DD73BF">
      <w:pPr>
        <w:widowControl w:val="0"/>
        <w:autoSpaceDE w:val="0"/>
        <w:autoSpaceDN w:val="0"/>
        <w:adjustRightInd w:val="0"/>
        <w:rPr>
          <w:szCs w:val="22"/>
        </w:rPr>
      </w:pPr>
    </w:p>
    <w:p w:rsidR="00DD73BF" w:rsidRPr="00DD73BF" w:rsidRDefault="00DD73BF" w:rsidP="00DD73B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DD73BF">
        <w:rPr>
          <w:szCs w:val="22"/>
        </w:rPr>
        <w:t xml:space="preserve">The necessary two-thirds vote having been received, the veto of the Governor was overridden, and a message was sent to the House accordingly.  </w:t>
      </w:r>
    </w:p>
    <w:p w:rsidR="00DD73BF" w:rsidRPr="00DD73BF" w:rsidRDefault="00DD73BF" w:rsidP="00DD73BF">
      <w:pPr>
        <w:rPr>
          <w:szCs w:val="22"/>
        </w:rPr>
      </w:pPr>
    </w:p>
    <w:p w:rsidR="00DD73BF" w:rsidRPr="00DD73BF" w:rsidRDefault="00DD73BF" w:rsidP="00DD73BF">
      <w:pPr>
        <w:rPr>
          <w:color w:val="auto"/>
          <w:szCs w:val="22"/>
        </w:rPr>
      </w:pPr>
      <w:r w:rsidRPr="00DD73BF">
        <w:rPr>
          <w:color w:val="auto"/>
          <w:szCs w:val="22"/>
        </w:rPr>
        <w:t>State of South Carolina</w:t>
      </w:r>
    </w:p>
    <w:p w:rsidR="00DD73BF" w:rsidRPr="00DD73BF" w:rsidRDefault="00DD73BF" w:rsidP="00DD73BF">
      <w:pPr>
        <w:rPr>
          <w:color w:val="auto"/>
          <w:szCs w:val="22"/>
        </w:rPr>
      </w:pPr>
      <w:r w:rsidRPr="00DD73BF">
        <w:rPr>
          <w:color w:val="auto"/>
          <w:szCs w:val="22"/>
        </w:rPr>
        <w:t>Office of the Governor</w:t>
      </w:r>
    </w:p>
    <w:p w:rsidR="00DD73BF" w:rsidRPr="00DD73BF" w:rsidRDefault="00DD73BF" w:rsidP="00DD73BF">
      <w:pPr>
        <w:rPr>
          <w:color w:val="auto"/>
          <w:szCs w:val="22"/>
        </w:rPr>
      </w:pPr>
      <w:r w:rsidRPr="00DD73BF">
        <w:rPr>
          <w:color w:val="auto"/>
          <w:szCs w:val="22"/>
        </w:rPr>
        <w:t>P. O. Box 11369</w:t>
      </w:r>
    </w:p>
    <w:p w:rsidR="00DD73BF" w:rsidRPr="00DD73BF" w:rsidRDefault="00DD73BF" w:rsidP="00DD73BF">
      <w:pPr>
        <w:rPr>
          <w:szCs w:val="22"/>
        </w:rPr>
      </w:pPr>
      <w:r w:rsidRPr="00DD73BF">
        <w:rPr>
          <w:szCs w:val="22"/>
        </w:rPr>
        <w:t>Columbia, SC 29211</w:t>
      </w:r>
    </w:p>
    <w:p w:rsidR="00DD73BF" w:rsidRPr="00DD73BF" w:rsidRDefault="00DD73BF" w:rsidP="00DD73BF">
      <w:pPr>
        <w:jc w:val="center"/>
        <w:rPr>
          <w:szCs w:val="22"/>
        </w:rPr>
      </w:pPr>
    </w:p>
    <w:p w:rsidR="00DD73BF" w:rsidRPr="00DD73BF" w:rsidRDefault="00DD73BF" w:rsidP="00DD73BF">
      <w:pPr>
        <w:rPr>
          <w:rFonts w:eastAsia="Calibri"/>
          <w:szCs w:val="22"/>
        </w:rPr>
      </w:pPr>
      <w:r w:rsidRPr="00DD73BF">
        <w:rPr>
          <w:rFonts w:eastAsia="Calibri"/>
          <w:szCs w:val="22"/>
        </w:rPr>
        <w:t>March 14, 2022</w:t>
      </w:r>
    </w:p>
    <w:p w:rsidR="00DD73BF" w:rsidRPr="00DD73BF" w:rsidRDefault="00DD73BF" w:rsidP="00DD73BF">
      <w:pPr>
        <w:rPr>
          <w:szCs w:val="22"/>
        </w:rPr>
      </w:pPr>
    </w:p>
    <w:p w:rsidR="00DD73BF" w:rsidRPr="00DD73BF" w:rsidRDefault="00DD73BF" w:rsidP="00DD73BF">
      <w:pPr>
        <w:rPr>
          <w:szCs w:val="22"/>
        </w:rPr>
      </w:pPr>
      <w:r w:rsidRPr="00DD73BF">
        <w:rPr>
          <w:szCs w:val="22"/>
        </w:rPr>
        <w:t>The Honorable Thomas C. Alexander</w:t>
      </w:r>
    </w:p>
    <w:p w:rsidR="00DD73BF" w:rsidRPr="00DD73BF" w:rsidRDefault="00DD73BF" w:rsidP="00DD73BF">
      <w:pPr>
        <w:rPr>
          <w:szCs w:val="22"/>
        </w:rPr>
      </w:pPr>
      <w:r w:rsidRPr="00DD73BF">
        <w:rPr>
          <w:szCs w:val="22"/>
        </w:rPr>
        <w:t>President of the Senate</w:t>
      </w:r>
    </w:p>
    <w:p w:rsidR="00DD73BF" w:rsidRPr="00DD73BF" w:rsidRDefault="00DD73BF" w:rsidP="00DD73BF">
      <w:pPr>
        <w:rPr>
          <w:szCs w:val="22"/>
        </w:rPr>
      </w:pPr>
      <w:r w:rsidRPr="00DD73BF">
        <w:rPr>
          <w:szCs w:val="22"/>
        </w:rPr>
        <w:t>State House, Second Floor</w:t>
      </w:r>
    </w:p>
    <w:p w:rsidR="00DD73BF" w:rsidRPr="00DD73BF" w:rsidRDefault="00DD73BF" w:rsidP="00DD73BF">
      <w:pPr>
        <w:rPr>
          <w:szCs w:val="22"/>
        </w:rPr>
      </w:pPr>
      <w:r w:rsidRPr="00DD73BF">
        <w:rPr>
          <w:szCs w:val="22"/>
        </w:rPr>
        <w:t xml:space="preserve">Columbia, South </w:t>
      </w:r>
      <w:proofErr w:type="gramStart"/>
      <w:r w:rsidRPr="00DD73BF">
        <w:rPr>
          <w:szCs w:val="22"/>
        </w:rPr>
        <w:t>Carolina  29201</w:t>
      </w:r>
      <w:proofErr w:type="gramEnd"/>
    </w:p>
    <w:p w:rsidR="00DD73BF" w:rsidRPr="00DD73BF" w:rsidRDefault="00DD73BF" w:rsidP="00DD73BF">
      <w:pPr>
        <w:rPr>
          <w:szCs w:val="22"/>
        </w:rPr>
      </w:pPr>
    </w:p>
    <w:p w:rsidR="00DD73BF" w:rsidRPr="00DD73BF" w:rsidRDefault="00DD73BF" w:rsidP="00DD73BF">
      <w:pPr>
        <w:rPr>
          <w:szCs w:val="22"/>
        </w:rPr>
      </w:pPr>
      <w:r w:rsidRPr="00DD73BF">
        <w:rPr>
          <w:szCs w:val="22"/>
        </w:rPr>
        <w:t>Dear Mr. President and Members of the Senate:</w:t>
      </w:r>
    </w:p>
    <w:p w:rsidR="00DD73BF" w:rsidRPr="00DD73BF" w:rsidRDefault="00DD73BF" w:rsidP="00DD73BF">
      <w:pPr>
        <w:rPr>
          <w:szCs w:val="22"/>
        </w:rPr>
      </w:pPr>
      <w:r w:rsidRPr="00DD73BF">
        <w:rPr>
          <w:szCs w:val="22"/>
        </w:rPr>
        <w:tab/>
        <w:t>I am hereby vetoing and returning without my approval R-128, S. 912, which seeks to amend Act No. 593 of 1992, imposing limitations on the allowable amount of cash reserves for Dorchester County School District Nos. 2 and 4 (“Districts”), so as to increase the permissible amount of cash in reserves from 5% to 15% of the Districts’ total operating budgets.  The Bill also seeks to exempt Dorchester County School District No. 4 from the increased limit for Fiscal Year 2021–2022.  For the reasons set forth below, I am compelled to veto S. 912.</w:t>
      </w:r>
    </w:p>
    <w:p w:rsidR="00DD73BF" w:rsidRPr="00DD73BF" w:rsidRDefault="00DD73BF" w:rsidP="00DD73BF">
      <w:pPr>
        <w:rPr>
          <w:szCs w:val="22"/>
        </w:rPr>
      </w:pPr>
      <w:r w:rsidRPr="00DD73BF">
        <w:rPr>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Therefore, I carefully review and consider all such legislation presented to me and scrutinize the same in view of the governing law.  Absent other issues or infirmities, I have, on occasion, signed local legislation that is not clearly unconstitutional, such as where a general law could not be made applicable or the General Assembly has established that a special law is necessary to “best meet the exigencies of [this] particular situation.” </w:t>
      </w:r>
      <w:r w:rsidRPr="00DD73BF">
        <w:rPr>
          <w:i/>
          <w:iCs/>
          <w:szCs w:val="22"/>
        </w:rPr>
        <w:t xml:space="preserve"> Charleston </w:t>
      </w:r>
      <w:proofErr w:type="spellStart"/>
      <w:r w:rsidRPr="00DD73BF">
        <w:rPr>
          <w:i/>
          <w:iCs/>
          <w:szCs w:val="22"/>
        </w:rPr>
        <w:t>Cty</w:t>
      </w:r>
      <w:proofErr w:type="spellEnd"/>
      <w:r w:rsidRPr="00DD73BF">
        <w:rPr>
          <w:i/>
          <w:iCs/>
          <w:szCs w:val="22"/>
        </w:rPr>
        <w:t>. Sch. Dist. v. Harrell</w:t>
      </w:r>
      <w:r w:rsidRPr="00DD73BF">
        <w:rPr>
          <w:szCs w:val="22"/>
        </w:rPr>
        <w:t xml:space="preserve">, 393 S.C. 552, 559, 713 </w:t>
      </w:r>
      <w:proofErr w:type="spellStart"/>
      <w:r w:rsidRPr="00DD73BF">
        <w:rPr>
          <w:szCs w:val="22"/>
        </w:rPr>
        <w:t>S.E.2d</w:t>
      </w:r>
      <w:proofErr w:type="spellEnd"/>
      <w:r w:rsidRPr="00DD73BF">
        <w:rPr>
          <w:szCs w:val="22"/>
        </w:rPr>
        <w:t xml:space="preserve"> 604, 608 (2011).  Regardless, I have consistently cautioned the General Assembly to avoid or limit the regular resort to this practice and encouraged legislators to address similar issues in the future by passing laws of uniform, statewide application.  </w:t>
      </w:r>
    </w:p>
    <w:p w:rsidR="00DD73BF" w:rsidRPr="00DD73BF" w:rsidRDefault="00DD73BF" w:rsidP="00DD73BF">
      <w:pPr>
        <w:rPr>
          <w:szCs w:val="22"/>
        </w:rPr>
      </w:pPr>
      <w:r w:rsidRPr="00DD73BF">
        <w:rPr>
          <w:szCs w:val="22"/>
        </w:rPr>
        <w:tab/>
        <w:t xml:space="preserve">Here, S. 912 would apply to only a single county, and the General Assembly has not established that a special law is necessary to “best meet the exigencies of [this] particular situation.” </w:t>
      </w:r>
      <w:r w:rsidRPr="00DD73BF">
        <w:rPr>
          <w:i/>
          <w:iCs/>
          <w:szCs w:val="22"/>
        </w:rPr>
        <w:t xml:space="preserve"> Id.</w:t>
      </w:r>
      <w:r w:rsidRPr="00DD73BF">
        <w:rPr>
          <w:szCs w:val="22"/>
        </w:rPr>
        <w:t xml:space="preserve">  Moreover, it appears that a general law could be made applicable.  Indeed, given the significant federal funds currently available to school districts, whatever the concern is that prompted this Bill, one can fairly presume that other school districts are facing the same or similar issue.  Therefore, rather than micromanaging the operations of these Districts (and others) through piecemeal and inconsistent special legislation, this matter is likely worthy of consideration, and scrutiny, on a statewide basis.  Accordingly, I am compelled to reiterate my longstanding concerns regarding the General Assembly’s seemingly routine reliance on local or special legislation, which has produced a patchwork of authorities governing South Carolina’s schools and school districts.  </w:t>
      </w:r>
    </w:p>
    <w:p w:rsidR="00DD73BF" w:rsidRPr="00DD73BF" w:rsidRDefault="00DD73BF" w:rsidP="00DD73BF">
      <w:pPr>
        <w:rPr>
          <w:szCs w:val="22"/>
        </w:rPr>
      </w:pPr>
      <w:r w:rsidRPr="00DD73BF">
        <w:rPr>
          <w:szCs w:val="22"/>
        </w:rPr>
        <w:tab/>
        <w:t>For the foregoing reasons, I am respectfully vetoing R-128, S. 912 and returning the same without my signature.</w:t>
      </w:r>
    </w:p>
    <w:p w:rsidR="00DD73BF" w:rsidRPr="00DD73BF" w:rsidRDefault="00DD73BF" w:rsidP="00DD73BF">
      <w:pPr>
        <w:rPr>
          <w:rFonts w:eastAsia="Calibri"/>
          <w:szCs w:val="22"/>
        </w:rPr>
      </w:pPr>
      <w:r w:rsidRPr="00DD73BF">
        <w:rPr>
          <w:rFonts w:eastAsia="Calibri"/>
          <w:szCs w:val="22"/>
        </w:rPr>
        <w:t>Yours very truly,</w:t>
      </w:r>
    </w:p>
    <w:p w:rsidR="00DD73BF" w:rsidRPr="00DD73BF" w:rsidRDefault="00DD73BF" w:rsidP="00DD73BF">
      <w:pPr>
        <w:rPr>
          <w:rFonts w:eastAsia="Calibri"/>
          <w:szCs w:val="22"/>
        </w:rPr>
      </w:pPr>
      <w:r w:rsidRPr="00DD73BF">
        <w:rPr>
          <w:rFonts w:eastAsia="Calibri"/>
          <w:szCs w:val="22"/>
        </w:rPr>
        <w:t>Henry McMaster</w:t>
      </w:r>
    </w:p>
    <w:p w:rsidR="00DD73BF" w:rsidRPr="00DD73BF" w:rsidRDefault="00DD73BF" w:rsidP="00DD73BF">
      <w:pPr>
        <w:rPr>
          <w:szCs w:val="22"/>
        </w:rPr>
      </w:pPr>
    </w:p>
    <w:p w:rsidR="00DD73BF" w:rsidRPr="00DD73BF" w:rsidRDefault="00DD73BF" w:rsidP="00DD73BF">
      <w:pPr>
        <w:widowControl w:val="0"/>
        <w:autoSpaceDE w:val="0"/>
        <w:autoSpaceDN w:val="0"/>
        <w:adjustRightInd w:val="0"/>
        <w:jc w:val="center"/>
        <w:rPr>
          <w:rFonts w:cs="Arial"/>
          <w:b/>
          <w:bCs/>
          <w:szCs w:val="22"/>
        </w:rPr>
      </w:pPr>
      <w:r w:rsidRPr="00DD73BF">
        <w:rPr>
          <w:rFonts w:cs="Arial"/>
          <w:b/>
          <w:bCs/>
          <w:szCs w:val="22"/>
        </w:rPr>
        <w:t>VETO OVERRIDDEN</w:t>
      </w:r>
    </w:p>
    <w:p w:rsidR="00DD73BF" w:rsidRPr="00DD73BF" w:rsidRDefault="00DD73BF" w:rsidP="00DD73BF">
      <w:pPr>
        <w:suppressAutoHyphens/>
        <w:rPr>
          <w:szCs w:val="22"/>
        </w:rPr>
      </w:pPr>
      <w:r w:rsidRPr="00DD73BF">
        <w:rPr>
          <w:rFonts w:cs="Arial"/>
          <w:b/>
          <w:bCs/>
          <w:szCs w:val="22"/>
        </w:rPr>
        <w:tab/>
      </w:r>
      <w:r w:rsidRPr="00DD73BF">
        <w:rPr>
          <w:szCs w:val="22"/>
        </w:rPr>
        <w:t>(</w:t>
      </w:r>
      <w:proofErr w:type="spellStart"/>
      <w:r w:rsidRPr="00DD73BF">
        <w:rPr>
          <w:szCs w:val="22"/>
        </w:rPr>
        <w:t>R128</w:t>
      </w:r>
      <w:proofErr w:type="spellEnd"/>
      <w:r w:rsidRPr="00DD73BF">
        <w:rPr>
          <w:szCs w:val="22"/>
        </w:rPr>
        <w:t xml:space="preserve">, </w:t>
      </w:r>
      <w:proofErr w:type="spellStart"/>
      <w:r w:rsidRPr="00DD73BF">
        <w:rPr>
          <w:szCs w:val="22"/>
        </w:rPr>
        <w:t>S912</w:t>
      </w:r>
      <w:proofErr w:type="spellEnd"/>
      <w:r w:rsidRPr="00DD73BF">
        <w:rPr>
          <w:szCs w:val="22"/>
        </w:rPr>
        <w:fldChar w:fldCharType="begin"/>
      </w:r>
      <w:r w:rsidRPr="00DD73BF">
        <w:rPr>
          <w:szCs w:val="22"/>
        </w:rPr>
        <w:instrText xml:space="preserve"> XE "S. 912" \b </w:instrText>
      </w:r>
      <w:r w:rsidRPr="00DD73BF">
        <w:rPr>
          <w:szCs w:val="22"/>
        </w:rPr>
        <w:fldChar w:fldCharType="end"/>
      </w:r>
      <w:r w:rsidRPr="00DD73BF">
        <w:rPr>
          <w:szCs w:val="22"/>
        </w:rPr>
        <w:t xml:space="preserve">) -- Senator Stephens:  </w:t>
      </w:r>
      <w:r w:rsidRPr="00DD73BF">
        <w:rPr>
          <w:color w:val="000000" w:themeColor="text1"/>
          <w:szCs w:val="22"/>
        </w:rPr>
        <w:t xml:space="preserve">AN ACT </w:t>
      </w:r>
      <w:r w:rsidRPr="00DD73BF">
        <w:rPr>
          <w:szCs w:val="22"/>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DD73BF">
        <w:rPr>
          <w:szCs w:val="22"/>
        </w:rPr>
        <w:noBreakHyphen/>
        <w:t>2022.</w:t>
      </w:r>
    </w:p>
    <w:p w:rsidR="00DD73BF" w:rsidRPr="00DD73BF" w:rsidRDefault="00DD73BF" w:rsidP="00DD73BF">
      <w:pPr>
        <w:widowControl w:val="0"/>
        <w:autoSpaceDE w:val="0"/>
        <w:autoSpaceDN w:val="0"/>
        <w:adjustRightInd w:val="0"/>
        <w:jc w:val="center"/>
        <w:rPr>
          <w:rFonts w:cs="Arial"/>
          <w:b/>
          <w:bCs/>
          <w:szCs w:val="22"/>
        </w:rPr>
      </w:pPr>
    </w:p>
    <w:p w:rsidR="00DD73BF" w:rsidRPr="00DD73BF" w:rsidRDefault="00DD73BF" w:rsidP="00DD73BF">
      <w:pPr>
        <w:suppressAutoHyphens/>
        <w:rPr>
          <w:rFonts w:cs="Arial"/>
          <w:szCs w:val="22"/>
        </w:rPr>
      </w:pPr>
      <w:r w:rsidRPr="00DD73BF">
        <w:rPr>
          <w:rFonts w:cs="Arial"/>
          <w:b/>
          <w:bCs/>
          <w:szCs w:val="22"/>
        </w:rPr>
        <w:tab/>
      </w:r>
      <w:r w:rsidRPr="00DD73BF">
        <w:rPr>
          <w:rFonts w:cs="Arial"/>
          <w:szCs w:val="22"/>
        </w:rPr>
        <w:t xml:space="preserve">The veto of the Governor was taken up for immediate consideration.  </w:t>
      </w:r>
    </w:p>
    <w:p w:rsidR="00DD73BF" w:rsidRPr="00DD73BF" w:rsidRDefault="00DD73BF" w:rsidP="00DD73BF">
      <w:pPr>
        <w:suppressAutoHyphens/>
        <w:rPr>
          <w:rFonts w:cs="Arial"/>
          <w:szCs w:val="22"/>
        </w:rPr>
      </w:pPr>
    </w:p>
    <w:p w:rsidR="00DD73BF" w:rsidRPr="00DD73BF" w:rsidRDefault="00DD73BF" w:rsidP="00DD73BF">
      <w:pPr>
        <w:widowControl w:val="0"/>
        <w:autoSpaceDE w:val="0"/>
        <w:autoSpaceDN w:val="0"/>
        <w:adjustRightInd w:val="0"/>
        <w:rPr>
          <w:rFonts w:cs="Arial"/>
          <w:szCs w:val="22"/>
        </w:rPr>
      </w:pPr>
      <w:r w:rsidRPr="00DD73BF">
        <w:rPr>
          <w:rFonts w:cs="Arial"/>
          <w:szCs w:val="22"/>
        </w:rPr>
        <w:tab/>
        <w:t xml:space="preserve">Senator STEPHENS moved that the veto of the Governor be overridden.  </w:t>
      </w:r>
    </w:p>
    <w:p w:rsidR="00DD73BF" w:rsidRPr="00DD73BF" w:rsidRDefault="00DD73BF" w:rsidP="00DD73BF">
      <w:pPr>
        <w:widowControl w:val="0"/>
        <w:autoSpaceDE w:val="0"/>
        <w:autoSpaceDN w:val="0"/>
        <w:adjustRightInd w:val="0"/>
        <w:rPr>
          <w:rFonts w:cs="Arial"/>
          <w:szCs w:val="22"/>
        </w:rPr>
      </w:pPr>
    </w:p>
    <w:p w:rsidR="00DD73BF" w:rsidRPr="00DD73BF" w:rsidRDefault="00DD73BF" w:rsidP="00DD73BF">
      <w:pPr>
        <w:widowControl w:val="0"/>
        <w:autoSpaceDE w:val="0"/>
        <w:autoSpaceDN w:val="0"/>
        <w:adjustRightInd w:val="0"/>
        <w:rPr>
          <w:rFonts w:cs="Arial"/>
          <w:szCs w:val="22"/>
        </w:rPr>
      </w:pPr>
      <w:r w:rsidRPr="00DD73BF">
        <w:rPr>
          <w:rFonts w:cs="Arial"/>
          <w:szCs w:val="22"/>
        </w:rPr>
        <w:tab/>
        <w:t>The question was put, “Shall the Act become law, the veto of the Governor to the contrary notwithstanding?”</w:t>
      </w:r>
    </w:p>
    <w:p w:rsidR="00DD73BF" w:rsidRPr="00DD73BF" w:rsidRDefault="00DD73BF" w:rsidP="00DD73BF">
      <w:pPr>
        <w:widowControl w:val="0"/>
        <w:autoSpaceDE w:val="0"/>
        <w:autoSpaceDN w:val="0"/>
        <w:adjustRightInd w:val="0"/>
        <w:rPr>
          <w:rFonts w:cs="Arial"/>
          <w:szCs w:val="22"/>
        </w:rPr>
      </w:pPr>
    </w:p>
    <w:p w:rsidR="00DD73BF" w:rsidRPr="00DD73BF" w:rsidRDefault="00DD73BF" w:rsidP="00DD73BF">
      <w:pPr>
        <w:widowControl w:val="0"/>
        <w:autoSpaceDE w:val="0"/>
        <w:autoSpaceDN w:val="0"/>
        <w:adjustRightInd w:val="0"/>
        <w:rPr>
          <w:rFonts w:cs="Arial"/>
          <w:szCs w:val="22"/>
        </w:rPr>
      </w:pPr>
      <w:r w:rsidRPr="00DD73BF">
        <w:rPr>
          <w:rFonts w:cs="Arial"/>
          <w:szCs w:val="22"/>
        </w:rPr>
        <w:tab/>
        <w:t>The "ayes" and "nays" were demanded and taken, resulting as follows:</w:t>
      </w:r>
    </w:p>
    <w:p w:rsidR="00DD73BF" w:rsidRPr="00DD73BF" w:rsidRDefault="00DD73BF" w:rsidP="00DD73BF">
      <w:pPr>
        <w:widowControl w:val="0"/>
        <w:autoSpaceDE w:val="0"/>
        <w:autoSpaceDN w:val="0"/>
        <w:adjustRightInd w:val="0"/>
        <w:jc w:val="center"/>
        <w:rPr>
          <w:b/>
          <w:szCs w:val="22"/>
        </w:rPr>
      </w:pPr>
      <w:r w:rsidRPr="00DD73BF">
        <w:rPr>
          <w:b/>
          <w:szCs w:val="22"/>
        </w:rPr>
        <w:t>Ayes 40; Nays 0</w:t>
      </w:r>
    </w:p>
    <w:p w:rsidR="00DD73BF" w:rsidRPr="00DD73BF" w:rsidRDefault="00DD73BF" w:rsidP="00DD73BF">
      <w:pPr>
        <w:widowControl w:val="0"/>
        <w:autoSpaceDE w:val="0"/>
        <w:autoSpaceDN w:val="0"/>
        <w:adjustRightInd w:val="0"/>
        <w:rPr>
          <w:rFonts w:cs="Arial"/>
          <w:szCs w:val="22"/>
        </w:rPr>
      </w:pPr>
    </w:p>
    <w:p w:rsidR="00DD73BF" w:rsidRP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r w:rsidRPr="00DD73BF">
        <w:rPr>
          <w:b/>
          <w:szCs w:val="22"/>
        </w:rPr>
        <w:t>AYES</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Adams</w:t>
      </w:r>
      <w:r w:rsidRPr="00DD73BF">
        <w:rPr>
          <w:szCs w:val="22"/>
        </w:rPr>
        <w:tab/>
        <w:t>Alexander</w:t>
      </w:r>
      <w:r w:rsidRPr="00DD73BF">
        <w:rPr>
          <w:szCs w:val="22"/>
        </w:rPr>
        <w:tab/>
        <w:t>Allen</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Bennett</w:t>
      </w:r>
      <w:r w:rsidRPr="00DD73BF">
        <w:rPr>
          <w:szCs w:val="22"/>
        </w:rPr>
        <w:tab/>
        <w:t>Campsen</w:t>
      </w:r>
      <w:r w:rsidRPr="00DD73BF">
        <w:rPr>
          <w:szCs w:val="22"/>
        </w:rPr>
        <w:tab/>
        <w:t>Cash</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Climer</w:t>
      </w:r>
      <w:r w:rsidRPr="00DD73BF">
        <w:rPr>
          <w:szCs w:val="22"/>
        </w:rPr>
        <w:tab/>
        <w:t>Corbin</w:t>
      </w:r>
      <w:r w:rsidRPr="00DD73BF">
        <w:rPr>
          <w:szCs w:val="22"/>
        </w:rPr>
        <w:tab/>
        <w:t>Davis</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Fanning</w:t>
      </w:r>
      <w:r w:rsidRPr="00DD73BF">
        <w:rPr>
          <w:szCs w:val="22"/>
        </w:rPr>
        <w:tab/>
        <w:t>Gambrell</w:t>
      </w:r>
      <w:r w:rsidRPr="00DD73BF">
        <w:rPr>
          <w:szCs w:val="22"/>
        </w:rPr>
        <w:tab/>
        <w:t>Garrett</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Grooms</w:t>
      </w:r>
      <w:r w:rsidRPr="00DD73BF">
        <w:rPr>
          <w:szCs w:val="22"/>
        </w:rPr>
        <w:tab/>
        <w:t>Harpootlian</w:t>
      </w:r>
      <w:r w:rsidRPr="00DD73BF">
        <w:rPr>
          <w:szCs w:val="22"/>
        </w:rPr>
        <w:tab/>
        <w:t>Hutto</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i/>
          <w:szCs w:val="22"/>
        </w:rPr>
      </w:pPr>
      <w:r w:rsidRPr="00DD73BF">
        <w:rPr>
          <w:szCs w:val="22"/>
        </w:rPr>
        <w:t>Jackson</w:t>
      </w:r>
      <w:r w:rsidRPr="00DD73BF">
        <w:rPr>
          <w:szCs w:val="22"/>
        </w:rPr>
        <w:tab/>
      </w:r>
      <w:r w:rsidRPr="00DD73BF">
        <w:rPr>
          <w:i/>
          <w:szCs w:val="22"/>
        </w:rPr>
        <w:t>Johnson, Kevin</w:t>
      </w:r>
      <w:r w:rsidRPr="00DD73BF">
        <w:rPr>
          <w:i/>
          <w:szCs w:val="22"/>
        </w:rPr>
        <w:tab/>
        <w:t>Johnson, Michael</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Kimbrell</w:t>
      </w:r>
      <w:r w:rsidRPr="00DD73BF">
        <w:rPr>
          <w:szCs w:val="22"/>
        </w:rPr>
        <w:tab/>
        <w:t>Kimpson</w:t>
      </w:r>
      <w:r w:rsidRPr="00DD73BF">
        <w:rPr>
          <w:szCs w:val="22"/>
        </w:rPr>
        <w:tab/>
        <w:t>Loftis</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Malloy</w:t>
      </w:r>
      <w:r w:rsidRPr="00DD73BF">
        <w:rPr>
          <w:szCs w:val="22"/>
        </w:rPr>
        <w:tab/>
        <w:t>Martin</w:t>
      </w:r>
      <w:r w:rsidRPr="00DD73BF">
        <w:rPr>
          <w:szCs w:val="22"/>
        </w:rPr>
        <w:tab/>
        <w:t>Massey</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McElveen</w:t>
      </w:r>
      <w:r w:rsidRPr="00DD73BF">
        <w:rPr>
          <w:szCs w:val="22"/>
        </w:rPr>
        <w:tab/>
        <w:t>McLeod</w:t>
      </w:r>
      <w:r w:rsidRPr="00DD73BF">
        <w:rPr>
          <w:szCs w:val="22"/>
        </w:rPr>
        <w:tab/>
        <w:t>Peeler</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Rankin</w:t>
      </w:r>
      <w:r w:rsidRPr="00DD73BF">
        <w:rPr>
          <w:szCs w:val="22"/>
        </w:rPr>
        <w:tab/>
        <w:t>Rice</w:t>
      </w:r>
      <w:r w:rsidRPr="00DD73BF">
        <w:rPr>
          <w:szCs w:val="22"/>
        </w:rPr>
        <w:tab/>
        <w:t>Sabb</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Scott</w:t>
      </w:r>
      <w:r w:rsidRPr="00DD73BF">
        <w:rPr>
          <w:szCs w:val="22"/>
        </w:rPr>
        <w:tab/>
        <w:t>Senn</w:t>
      </w:r>
      <w:r w:rsidRPr="00DD73BF">
        <w:rPr>
          <w:szCs w:val="22"/>
        </w:rPr>
        <w:tab/>
        <w:t>Setzler</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Shealy</w:t>
      </w:r>
      <w:r w:rsidRPr="00DD73BF">
        <w:rPr>
          <w:szCs w:val="22"/>
        </w:rPr>
        <w:tab/>
        <w:t>Stephens</w:t>
      </w:r>
      <w:r w:rsidRPr="00DD73BF">
        <w:rPr>
          <w:szCs w:val="22"/>
        </w:rPr>
        <w:tab/>
        <w:t>Talley</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Turner</w:t>
      </w:r>
      <w:r w:rsidRPr="00DD73BF">
        <w:rPr>
          <w:szCs w:val="22"/>
        </w:rPr>
        <w:tab/>
        <w:t>Verdin</w:t>
      </w:r>
      <w:r w:rsidRPr="00DD73BF">
        <w:rPr>
          <w:szCs w:val="22"/>
        </w:rPr>
        <w:tab/>
        <w:t>Williams</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DD73BF">
        <w:rPr>
          <w:szCs w:val="22"/>
        </w:rPr>
        <w:t>Young</w:t>
      </w: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rsidR="00DD73BF" w:rsidRPr="00DD73BF" w:rsidRDefault="00DD73BF" w:rsidP="00DD73B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DD73BF">
        <w:rPr>
          <w:b/>
          <w:szCs w:val="22"/>
        </w:rPr>
        <w:t>Total--40</w:t>
      </w:r>
    </w:p>
    <w:p w:rsidR="00DD73BF" w:rsidRPr="00DD73BF" w:rsidRDefault="00DD73BF" w:rsidP="00DD73BF">
      <w:pPr>
        <w:widowControl w:val="0"/>
        <w:autoSpaceDE w:val="0"/>
        <w:autoSpaceDN w:val="0"/>
        <w:adjustRightInd w:val="0"/>
        <w:rPr>
          <w:szCs w:val="22"/>
        </w:rPr>
      </w:pPr>
    </w:p>
    <w:p w:rsidR="00DD73BF" w:rsidRP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r w:rsidRPr="00DD73BF">
        <w:rPr>
          <w:b/>
          <w:szCs w:val="22"/>
        </w:rPr>
        <w:t>NAYS</w:t>
      </w:r>
    </w:p>
    <w:p w:rsidR="00DD73BF" w:rsidRP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p>
    <w:p w:rsidR="00DD73BF" w:rsidRDefault="00DD73BF" w:rsidP="00DD73BF">
      <w:pPr>
        <w:widowControl w:val="0"/>
        <w:tabs>
          <w:tab w:val="clear" w:pos="216"/>
          <w:tab w:val="clear" w:pos="432"/>
          <w:tab w:val="clear" w:pos="648"/>
          <w:tab w:val="left" w:pos="720"/>
        </w:tabs>
        <w:autoSpaceDE w:val="0"/>
        <w:autoSpaceDN w:val="0"/>
        <w:adjustRightInd w:val="0"/>
        <w:jc w:val="center"/>
        <w:rPr>
          <w:b/>
          <w:szCs w:val="22"/>
        </w:rPr>
      </w:pPr>
      <w:r w:rsidRPr="00DD73BF">
        <w:rPr>
          <w:b/>
          <w:szCs w:val="22"/>
        </w:rPr>
        <w:t>Total--0</w:t>
      </w:r>
    </w:p>
    <w:p w:rsidR="00C743A5" w:rsidRPr="00DD73BF" w:rsidRDefault="00C743A5" w:rsidP="00DD73BF">
      <w:pPr>
        <w:widowControl w:val="0"/>
        <w:tabs>
          <w:tab w:val="clear" w:pos="216"/>
          <w:tab w:val="clear" w:pos="432"/>
          <w:tab w:val="clear" w:pos="648"/>
          <w:tab w:val="left" w:pos="720"/>
        </w:tabs>
        <w:autoSpaceDE w:val="0"/>
        <w:autoSpaceDN w:val="0"/>
        <w:adjustRightInd w:val="0"/>
        <w:jc w:val="center"/>
        <w:rPr>
          <w:b/>
          <w:szCs w:val="22"/>
        </w:rPr>
      </w:pPr>
    </w:p>
    <w:p w:rsidR="00DD73BF" w:rsidRPr="00DD73BF" w:rsidRDefault="00DD73BF" w:rsidP="00DD73B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DD73BF">
        <w:rPr>
          <w:szCs w:val="22"/>
        </w:rPr>
        <w:t xml:space="preserve">The necessary two-thirds vote having been received, the veto of the Governor was overridden, and a message was sent to the House accordingly.  </w:t>
      </w:r>
    </w:p>
    <w:p w:rsidR="00DD73BF" w:rsidRPr="00DD73BF" w:rsidRDefault="00DD73BF" w:rsidP="00DD73B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DD73BF">
        <w:rPr>
          <w:szCs w:val="22"/>
        </w:rPr>
        <w:t xml:space="preserve"> </w:t>
      </w:r>
    </w:p>
    <w:p w:rsidR="00DD73BF" w:rsidRPr="00DD73BF" w:rsidRDefault="00DD73BF" w:rsidP="00DD73BF">
      <w:pPr>
        <w:tabs>
          <w:tab w:val="clear" w:pos="216"/>
          <w:tab w:val="clear" w:pos="432"/>
          <w:tab w:val="clear" w:pos="648"/>
          <w:tab w:val="left" w:pos="720"/>
        </w:tabs>
        <w:autoSpaceDE w:val="0"/>
        <w:autoSpaceDN w:val="0"/>
        <w:adjustRightInd w:val="0"/>
        <w:rPr>
          <w:color w:val="auto"/>
          <w:szCs w:val="22"/>
        </w:rPr>
      </w:pPr>
      <w:r w:rsidRPr="00DD73BF">
        <w:rPr>
          <w:b/>
          <w:bCs/>
          <w:color w:val="auto"/>
          <w:szCs w:val="22"/>
        </w:rPr>
        <w:t>THE SENATE PROCEEDED TO A CONSIDERATION OF BILLS AND RESOLUTIONS RETURNED FROM THE HOUSE.</w:t>
      </w:r>
    </w:p>
    <w:p w:rsidR="00DD73BF" w:rsidRPr="00DD73BF" w:rsidRDefault="00DD73BF" w:rsidP="00DD73BF">
      <w:pPr>
        <w:tabs>
          <w:tab w:val="clear" w:pos="216"/>
          <w:tab w:val="clear" w:pos="432"/>
          <w:tab w:val="clear" w:pos="648"/>
          <w:tab w:val="left" w:pos="720"/>
        </w:tabs>
        <w:autoSpaceDE w:val="0"/>
        <w:autoSpaceDN w:val="0"/>
        <w:adjustRightInd w:val="0"/>
        <w:jc w:val="left"/>
        <w:rPr>
          <w:b/>
          <w:bCs/>
          <w:color w:val="auto"/>
          <w:szCs w:val="22"/>
        </w:rPr>
      </w:pPr>
    </w:p>
    <w:p w:rsidR="00DD73BF" w:rsidRPr="00DD73BF" w:rsidRDefault="00DD73BF" w:rsidP="00DD73BF">
      <w:pPr>
        <w:tabs>
          <w:tab w:val="right" w:pos="8640"/>
        </w:tabs>
        <w:jc w:val="center"/>
        <w:rPr>
          <w:b/>
          <w:szCs w:val="22"/>
        </w:rPr>
      </w:pPr>
      <w:r w:rsidRPr="00DD73BF">
        <w:rPr>
          <w:b/>
          <w:szCs w:val="22"/>
        </w:rPr>
        <w:t>CARRIED OVER</w:t>
      </w:r>
    </w:p>
    <w:p w:rsidR="00DD73BF" w:rsidRPr="00DD73BF" w:rsidRDefault="00DD73BF" w:rsidP="00DD73BF">
      <w:pPr>
        <w:suppressAutoHyphens/>
        <w:rPr>
          <w:szCs w:val="22"/>
        </w:rPr>
      </w:pPr>
      <w:r w:rsidRPr="00DD73BF">
        <w:rPr>
          <w:b/>
          <w:szCs w:val="22"/>
        </w:rPr>
        <w:tab/>
      </w:r>
      <w:r w:rsidRPr="00DD73BF">
        <w:rPr>
          <w:szCs w:val="22"/>
        </w:rPr>
        <w:t>S. 947</w:t>
      </w:r>
      <w:r w:rsidRPr="00DD73BF">
        <w:rPr>
          <w:szCs w:val="22"/>
        </w:rPr>
        <w:fldChar w:fldCharType="begin"/>
      </w:r>
      <w:r w:rsidRPr="00DD73BF">
        <w:rPr>
          <w:szCs w:val="22"/>
        </w:rPr>
        <w:instrText xml:space="preserve"> XE "S. 947" \b </w:instrText>
      </w:r>
      <w:r w:rsidRPr="00DD73BF">
        <w:rPr>
          <w:szCs w:val="22"/>
        </w:rPr>
        <w:fldChar w:fldCharType="end"/>
      </w:r>
      <w:r w:rsidRPr="00DD73BF">
        <w:rPr>
          <w:szCs w:val="22"/>
        </w:rPr>
        <w:t xml:space="preserve"> -- Senators Grooms, Climer and Garrett:  A BILL TO AMEND SECTION </w:t>
      </w:r>
      <w:r w:rsidRPr="00DD73BF">
        <w:rPr>
          <w:color w:val="000000" w:themeColor="text1"/>
          <w:szCs w:val="22"/>
          <w:lang w:val="en-PH"/>
        </w:rPr>
        <w:t>56</w:t>
      </w:r>
      <w:r w:rsidRPr="00DD73BF">
        <w:rPr>
          <w:color w:val="000000" w:themeColor="text1"/>
          <w:szCs w:val="22"/>
          <w:lang w:val="en-PH"/>
        </w:rPr>
        <w:noBreakHyphen/>
        <w:t>23</w:t>
      </w:r>
      <w:r w:rsidRPr="00DD73BF">
        <w:rPr>
          <w:color w:val="000000" w:themeColor="text1"/>
          <w:szCs w:val="22"/>
          <w:lang w:val="en-PH"/>
        </w:rPr>
        <w:noBreakHyphen/>
        <w:t>20 OF THE 1976 CODE, RELATING TO DRIVER TRAINING SCHOOLS, TO PROVIDE THAT ASSOCIATIONS FORMED BY GROUPS OF ELECTRIC COOPERATIVES PURSUANT TO SECTION 33-49-160 ARE PERMITTED TO PROVIDE DRIVER EDUCATION TRAINING.</w:t>
      </w:r>
    </w:p>
    <w:p w:rsidR="00DD73BF" w:rsidRPr="00DD73BF" w:rsidRDefault="00DD73BF" w:rsidP="00DD73BF">
      <w:pPr>
        <w:tabs>
          <w:tab w:val="right" w:pos="8640"/>
        </w:tabs>
        <w:rPr>
          <w:szCs w:val="22"/>
        </w:rPr>
      </w:pPr>
      <w:r w:rsidRPr="00DD73BF">
        <w:rPr>
          <w:szCs w:val="22"/>
        </w:rPr>
        <w:tab/>
        <w:t>On motion of Senator MARTIN, the Bill was carried over.</w:t>
      </w:r>
    </w:p>
    <w:p w:rsidR="00DD73BF" w:rsidRPr="00DD73BF" w:rsidRDefault="00DD73BF" w:rsidP="00DD73BF">
      <w:pPr>
        <w:tabs>
          <w:tab w:val="right" w:pos="8640"/>
        </w:tabs>
        <w:rPr>
          <w:b/>
          <w:szCs w:val="22"/>
        </w:rPr>
      </w:pPr>
    </w:p>
    <w:p w:rsidR="00DD73BF" w:rsidRPr="00DD73BF" w:rsidRDefault="00DD73BF" w:rsidP="00DD73BF">
      <w:pPr>
        <w:tabs>
          <w:tab w:val="right" w:pos="8640"/>
        </w:tabs>
        <w:jc w:val="center"/>
        <w:rPr>
          <w:b/>
          <w:szCs w:val="22"/>
        </w:rPr>
      </w:pPr>
      <w:r w:rsidRPr="00DD73BF">
        <w:rPr>
          <w:b/>
          <w:szCs w:val="22"/>
        </w:rPr>
        <w:t>CARRIED OVER</w:t>
      </w:r>
    </w:p>
    <w:p w:rsidR="00DD73BF" w:rsidRPr="00DD73BF" w:rsidRDefault="00DD73BF" w:rsidP="00DD73BF">
      <w:pPr>
        <w:suppressAutoHyphens/>
        <w:rPr>
          <w:szCs w:val="22"/>
        </w:rPr>
      </w:pPr>
      <w:r w:rsidRPr="00DD73BF">
        <w:rPr>
          <w:b/>
          <w:szCs w:val="22"/>
        </w:rPr>
        <w:tab/>
      </w:r>
      <w:r w:rsidRPr="00DD73BF">
        <w:rPr>
          <w:szCs w:val="22"/>
        </w:rPr>
        <w:t>S. 1090</w:t>
      </w:r>
      <w:r w:rsidRPr="00DD73BF">
        <w:rPr>
          <w:szCs w:val="22"/>
        </w:rPr>
        <w:fldChar w:fldCharType="begin"/>
      </w:r>
      <w:r w:rsidRPr="00DD73BF">
        <w:rPr>
          <w:szCs w:val="22"/>
        </w:rPr>
        <w:instrText xml:space="preserve"> XE "S. 1090" \b </w:instrText>
      </w:r>
      <w:r w:rsidRPr="00DD73BF">
        <w:rPr>
          <w:szCs w:val="22"/>
        </w:rPr>
        <w:fldChar w:fldCharType="end"/>
      </w:r>
      <w:r w:rsidRPr="00DD73BF">
        <w:rPr>
          <w:szCs w:val="22"/>
        </w:rPr>
        <w:t xml:space="preserve">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w:t>
      </w:r>
      <w:r w:rsidR="00E45E17">
        <w:rPr>
          <w:szCs w:val="22"/>
        </w:rPr>
        <w:br/>
      </w:r>
      <w:r w:rsidR="00E45E17">
        <w:rPr>
          <w:szCs w:val="22"/>
        </w:rPr>
        <w:br/>
      </w:r>
      <w:r w:rsidR="00E45E17">
        <w:rPr>
          <w:szCs w:val="22"/>
        </w:rPr>
        <w:br/>
      </w:r>
      <w:r w:rsidRPr="00DD73BF">
        <w:rPr>
          <w:szCs w:val="22"/>
        </w:rPr>
        <w:t>INTERPRETATION AND EXECUTION OF SECTION 41-35-40 OF THE 1976 CODE.</w:t>
      </w:r>
    </w:p>
    <w:p w:rsidR="00DD73BF" w:rsidRPr="00DD73BF" w:rsidRDefault="00DD73BF" w:rsidP="00DD73BF">
      <w:pPr>
        <w:tabs>
          <w:tab w:val="right" w:pos="8640"/>
        </w:tabs>
        <w:rPr>
          <w:szCs w:val="22"/>
        </w:rPr>
      </w:pPr>
      <w:r w:rsidRPr="00DD73BF">
        <w:rPr>
          <w:szCs w:val="22"/>
        </w:rPr>
        <w:tab/>
        <w:t>On motion of Senator MASSEY, the Bill was carried over.</w:t>
      </w:r>
    </w:p>
    <w:p w:rsidR="00DD73BF" w:rsidRPr="00DD73BF" w:rsidRDefault="00DD73BF" w:rsidP="00DD73BF">
      <w:pPr>
        <w:tabs>
          <w:tab w:val="right" w:pos="8640"/>
        </w:tabs>
        <w:jc w:val="center"/>
        <w:rPr>
          <w:b/>
          <w:szCs w:val="22"/>
        </w:rPr>
      </w:pPr>
    </w:p>
    <w:p w:rsidR="00DD73BF" w:rsidRPr="00DD73BF" w:rsidRDefault="00DD73BF" w:rsidP="00DD73BF">
      <w:pPr>
        <w:tabs>
          <w:tab w:val="right" w:pos="8640"/>
        </w:tabs>
        <w:rPr>
          <w:szCs w:val="22"/>
        </w:rPr>
      </w:pPr>
      <w:r w:rsidRPr="00DD73BF">
        <w:rPr>
          <w:b/>
          <w:szCs w:val="22"/>
        </w:rPr>
        <w:t>THE SENATE PROCEEDED TO THE INTERRUPTED DEBATE.</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b/>
          <w:szCs w:val="22"/>
        </w:rPr>
      </w:pPr>
      <w:r w:rsidRPr="00DD73BF">
        <w:rPr>
          <w:b/>
          <w:szCs w:val="22"/>
        </w:rPr>
        <w:t>READ THE SECOND TIME</w:t>
      </w:r>
    </w:p>
    <w:p w:rsidR="00DD73BF" w:rsidRPr="00DD73BF" w:rsidRDefault="00DD73BF" w:rsidP="00DD73BF">
      <w:pPr>
        <w:suppressAutoHyphens/>
        <w:rPr>
          <w:szCs w:val="22"/>
        </w:rPr>
      </w:pPr>
      <w:r w:rsidRPr="00DD73BF">
        <w:rPr>
          <w:szCs w:val="22"/>
        </w:rPr>
        <w:tab/>
        <w:t>S. 133</w:t>
      </w:r>
      <w:r w:rsidRPr="00DD73BF">
        <w:rPr>
          <w:szCs w:val="22"/>
        </w:rPr>
        <w:fldChar w:fldCharType="begin"/>
      </w:r>
      <w:r w:rsidRPr="00DD73BF">
        <w:rPr>
          <w:szCs w:val="22"/>
        </w:rPr>
        <w:instrText xml:space="preserve"> XE “S. 133” \b </w:instrText>
      </w:r>
      <w:r w:rsidRPr="00DD73BF">
        <w:rPr>
          <w:szCs w:val="22"/>
        </w:rPr>
        <w:fldChar w:fldCharType="end"/>
      </w:r>
      <w:r w:rsidRPr="00DD73BF">
        <w:rPr>
          <w:szCs w:val="22"/>
        </w:rPr>
        <w:t xml:space="preserve"> -- Senators Massey, Gustafson, Rice, Hembree, Kimbrell, Turner, Bennett, Climer, Garrett, Cash, Adams, Verdin, Peeler, Grooms, Young, Campsen, M. Johnson, Talley, Goldfinch, Shealy, Cromer, Senn and Fanning:  A JOINT RESOLUTION </w:t>
      </w:r>
      <w:r w:rsidRPr="00DD73BF">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DD73BF" w:rsidRPr="00DD73BF" w:rsidRDefault="00DD73BF" w:rsidP="00DD73BF">
      <w:pPr>
        <w:tabs>
          <w:tab w:val="right" w:pos="8640"/>
        </w:tabs>
        <w:rPr>
          <w:szCs w:val="22"/>
        </w:rPr>
      </w:pPr>
      <w:r w:rsidRPr="00DD73BF">
        <w:rPr>
          <w:szCs w:val="22"/>
        </w:rPr>
        <w:tab/>
        <w:t>The Senate proceeded to a consideration of the Resolution, the question being the second reading of the Resolution.</w:t>
      </w:r>
    </w:p>
    <w:p w:rsidR="00DD73BF" w:rsidRPr="00DD73BF" w:rsidRDefault="00DD73BF" w:rsidP="00DD73BF">
      <w:pPr>
        <w:tabs>
          <w:tab w:val="right" w:pos="8640"/>
        </w:tabs>
        <w:rPr>
          <w:szCs w:val="22"/>
        </w:rPr>
      </w:pPr>
    </w:p>
    <w:p w:rsidR="00DD73BF" w:rsidRPr="00DD73BF" w:rsidRDefault="00DD73BF" w:rsidP="00DD73BF">
      <w:pPr>
        <w:tabs>
          <w:tab w:val="right" w:pos="8640"/>
        </w:tabs>
        <w:jc w:val="center"/>
        <w:rPr>
          <w:szCs w:val="22"/>
        </w:rPr>
      </w:pPr>
      <w:r w:rsidRPr="00DD73BF">
        <w:rPr>
          <w:b/>
          <w:szCs w:val="22"/>
        </w:rPr>
        <w:t xml:space="preserve">Amendment No. </w:t>
      </w:r>
      <w:proofErr w:type="spellStart"/>
      <w:r w:rsidRPr="00DD73BF">
        <w:rPr>
          <w:b/>
          <w:szCs w:val="22"/>
        </w:rPr>
        <w:t>2A</w:t>
      </w:r>
      <w:proofErr w:type="spellEnd"/>
    </w:p>
    <w:p w:rsidR="00DD73BF" w:rsidRPr="00DD73BF" w:rsidRDefault="00DD73BF" w:rsidP="00DD73BF">
      <w:pPr>
        <w:rPr>
          <w:snapToGrid w:val="0"/>
          <w:szCs w:val="22"/>
        </w:rPr>
      </w:pPr>
      <w:r w:rsidRPr="00DD73BF">
        <w:rPr>
          <w:snapToGrid w:val="0"/>
          <w:szCs w:val="22"/>
        </w:rPr>
        <w:tab/>
        <w:t xml:space="preserve">Senator </w:t>
      </w:r>
      <w:proofErr w:type="gramStart"/>
      <w:r w:rsidRPr="00DD73BF">
        <w:rPr>
          <w:snapToGrid w:val="0"/>
          <w:szCs w:val="22"/>
        </w:rPr>
        <w:t>HUTTO  proposed</w:t>
      </w:r>
      <w:proofErr w:type="gramEnd"/>
      <w:r w:rsidRPr="00DD73BF">
        <w:rPr>
          <w:snapToGrid w:val="0"/>
          <w:szCs w:val="22"/>
        </w:rPr>
        <w:t xml:space="preserve"> the following amendment (</w:t>
      </w:r>
      <w:proofErr w:type="spellStart"/>
      <w:r w:rsidRPr="00DD73BF">
        <w:rPr>
          <w:snapToGrid w:val="0"/>
          <w:szCs w:val="22"/>
        </w:rPr>
        <w:t>133CBH3</w:t>
      </w:r>
      <w:proofErr w:type="spellEnd"/>
      <w:r w:rsidRPr="00DD73BF">
        <w:rPr>
          <w:snapToGrid w:val="0"/>
          <w:szCs w:val="22"/>
        </w:rPr>
        <w:t>), which was tabled:</w:t>
      </w:r>
    </w:p>
    <w:p w:rsidR="00DD73BF" w:rsidRPr="00DD73BF" w:rsidRDefault="00DD73BF" w:rsidP="00DD73BF">
      <w:pPr>
        <w:rPr>
          <w:snapToGrid w:val="0"/>
          <w:color w:val="auto"/>
          <w:szCs w:val="22"/>
        </w:rPr>
      </w:pPr>
      <w:r w:rsidRPr="00DD73BF">
        <w:rPr>
          <w:snapToGrid w:val="0"/>
          <w:color w:val="auto"/>
          <w:szCs w:val="22"/>
        </w:rPr>
        <w:tab/>
        <w:t xml:space="preserve">Amend the bill, as and if amended, by striking SECTION 1 and inserting the following: </w:t>
      </w:r>
    </w:p>
    <w:p w:rsidR="00DD73BF" w:rsidRPr="00DD73BF" w:rsidRDefault="00DD73BF" w:rsidP="00DD73BF">
      <w:pPr>
        <w:rPr>
          <w:color w:val="auto"/>
          <w:szCs w:val="22"/>
        </w:rPr>
      </w:pPr>
      <w:r w:rsidRPr="00DD73BF">
        <w:rPr>
          <w:snapToGrid w:val="0"/>
          <w:szCs w:val="22"/>
        </w:rPr>
        <w:tab/>
      </w:r>
      <w:r w:rsidRPr="00DD73BF">
        <w:rPr>
          <w:snapToGrid w:val="0"/>
          <w:color w:val="auto"/>
          <w:szCs w:val="22"/>
        </w:rPr>
        <w:t>/</w:t>
      </w:r>
      <w:r w:rsidRPr="00DD73BF">
        <w:rPr>
          <w:snapToGrid w:val="0"/>
          <w:color w:val="auto"/>
          <w:szCs w:val="22"/>
        </w:rPr>
        <w:tab/>
      </w:r>
      <w:r w:rsidRPr="00DD73BF">
        <w:rPr>
          <w:color w:val="auto"/>
          <w:szCs w:val="22"/>
        </w:rPr>
        <w:t>SECTION</w:t>
      </w:r>
      <w:r w:rsidRPr="00DD73BF">
        <w:rPr>
          <w:color w:val="auto"/>
          <w:szCs w:val="22"/>
        </w:rPr>
        <w:tab/>
        <w:t>1.</w:t>
      </w:r>
      <w:r w:rsidRPr="00DD73BF">
        <w:rPr>
          <w:color w:val="auto"/>
          <w:szCs w:val="22"/>
        </w:rPr>
        <w:tab/>
        <w:t>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 Any proposed amendment shall not include limiting the right to keep and bear arms.  /</w:t>
      </w:r>
      <w:r w:rsidRPr="00DD73BF">
        <w:rPr>
          <w:snapToGrid w:val="0"/>
          <w:szCs w:val="22"/>
        </w:rPr>
        <w:tab/>
      </w:r>
    </w:p>
    <w:p w:rsidR="00DD73BF" w:rsidRPr="00DD73BF" w:rsidRDefault="00DD73BF" w:rsidP="00DD73BF">
      <w:pPr>
        <w:rPr>
          <w:snapToGrid w:val="0"/>
          <w:color w:val="auto"/>
          <w:szCs w:val="22"/>
        </w:rPr>
      </w:pPr>
      <w:r w:rsidRPr="00DD73BF">
        <w:rPr>
          <w:snapToGrid w:val="0"/>
          <w:szCs w:val="22"/>
        </w:rPr>
        <w:tab/>
      </w:r>
      <w:r w:rsidRPr="00DD73BF">
        <w:rPr>
          <w:snapToGrid w:val="0"/>
          <w:color w:val="auto"/>
          <w:szCs w:val="22"/>
        </w:rPr>
        <w:t>Renumber sections to conform.</w:t>
      </w:r>
    </w:p>
    <w:p w:rsidR="00DD73BF" w:rsidRPr="00DD73BF" w:rsidRDefault="00DD73BF" w:rsidP="00DD73BF">
      <w:pPr>
        <w:rPr>
          <w:snapToGrid w:val="0"/>
          <w:szCs w:val="22"/>
        </w:rPr>
      </w:pPr>
      <w:r w:rsidRPr="00DD73BF">
        <w:rPr>
          <w:snapToGrid w:val="0"/>
          <w:szCs w:val="22"/>
        </w:rPr>
        <w:tab/>
      </w:r>
      <w:r w:rsidRPr="00DD73BF">
        <w:rPr>
          <w:snapToGrid w:val="0"/>
          <w:color w:val="auto"/>
          <w:szCs w:val="22"/>
        </w:rPr>
        <w:t>Amend title to conform.</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HUTTO explained the amendment.</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MASSEY moved to lay the amendment on the table.</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The "ayes" and "nays" were demanded and taken, resulting as follows:</w:t>
      </w:r>
    </w:p>
    <w:p w:rsidR="00DD73BF" w:rsidRPr="00DD73BF" w:rsidRDefault="00DD73BF" w:rsidP="00DD73BF">
      <w:pPr>
        <w:jc w:val="center"/>
        <w:rPr>
          <w:b/>
          <w:snapToGrid w:val="0"/>
          <w:color w:val="auto"/>
          <w:szCs w:val="22"/>
        </w:rPr>
      </w:pPr>
      <w:r w:rsidRPr="00DD73BF">
        <w:rPr>
          <w:b/>
          <w:snapToGrid w:val="0"/>
          <w:color w:val="auto"/>
          <w:szCs w:val="22"/>
        </w:rPr>
        <w:t>Ayes 22; Nays 17</w:t>
      </w:r>
    </w:p>
    <w:p w:rsidR="00DD73BF" w:rsidRPr="00DD73BF" w:rsidRDefault="00DD73BF" w:rsidP="00DD73BF">
      <w:pPr>
        <w:rPr>
          <w:snapToGrid w:val="0"/>
          <w:szCs w:val="22"/>
        </w:rPr>
      </w:pPr>
    </w:p>
    <w:p w:rsidR="00DD73BF" w:rsidRPr="00DD73BF" w:rsidRDefault="00DD73BF" w:rsidP="00DD73BF">
      <w:pPr>
        <w:tabs>
          <w:tab w:val="clear" w:pos="216"/>
          <w:tab w:val="clear" w:pos="432"/>
          <w:tab w:val="clear" w:pos="648"/>
          <w:tab w:val="left" w:pos="720"/>
        </w:tabs>
        <w:jc w:val="center"/>
        <w:rPr>
          <w:b/>
          <w:snapToGrid w:val="0"/>
          <w:color w:val="auto"/>
          <w:szCs w:val="22"/>
        </w:rPr>
      </w:pPr>
      <w:r w:rsidRPr="00DD73BF">
        <w:rPr>
          <w:b/>
          <w:snapToGrid w:val="0"/>
          <w:color w:val="auto"/>
          <w:szCs w:val="22"/>
        </w:rPr>
        <w:t>AYES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Adams</w:t>
      </w:r>
      <w:r w:rsidRPr="00DD73BF">
        <w:rPr>
          <w:snapToGrid w:val="0"/>
          <w:color w:val="auto"/>
          <w:szCs w:val="22"/>
        </w:rPr>
        <w:tab/>
        <w:t>Alexander</w:t>
      </w:r>
      <w:r w:rsidRPr="00DD73BF">
        <w:rPr>
          <w:snapToGrid w:val="0"/>
          <w:color w:val="auto"/>
          <w:szCs w:val="22"/>
        </w:rPr>
        <w:tab/>
        <w:t>Bennett</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Campsen</w:t>
      </w:r>
      <w:r w:rsidRPr="00DD73BF">
        <w:rPr>
          <w:snapToGrid w:val="0"/>
          <w:color w:val="auto"/>
          <w:szCs w:val="22"/>
        </w:rPr>
        <w:tab/>
        <w:t>Cash</w:t>
      </w:r>
      <w:r w:rsidRPr="00DD73BF">
        <w:rPr>
          <w:snapToGrid w:val="0"/>
          <w:color w:val="auto"/>
          <w:szCs w:val="22"/>
        </w:rPr>
        <w:tab/>
        <w:t>Climer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Cromer</w:t>
      </w:r>
      <w:r w:rsidRPr="00DD73BF">
        <w:rPr>
          <w:snapToGrid w:val="0"/>
          <w:color w:val="auto"/>
          <w:szCs w:val="22"/>
        </w:rPr>
        <w:tab/>
        <w:t>Davis</w:t>
      </w:r>
      <w:r w:rsidRPr="00DD73BF">
        <w:rPr>
          <w:snapToGrid w:val="0"/>
          <w:color w:val="auto"/>
          <w:szCs w:val="22"/>
        </w:rPr>
        <w:tab/>
        <w:t>Fanning</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Gambrell</w:t>
      </w:r>
      <w:r w:rsidRPr="00DD73BF">
        <w:rPr>
          <w:snapToGrid w:val="0"/>
          <w:color w:val="auto"/>
          <w:szCs w:val="22"/>
        </w:rPr>
        <w:tab/>
        <w:t>Garrett</w:t>
      </w:r>
      <w:r w:rsidRPr="00DD73BF">
        <w:rPr>
          <w:snapToGrid w:val="0"/>
          <w:color w:val="auto"/>
          <w:szCs w:val="22"/>
        </w:rPr>
        <w:tab/>
        <w:t>Grooms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Hembree</w:t>
      </w:r>
      <w:r w:rsidRPr="00DD73BF">
        <w:rPr>
          <w:snapToGrid w:val="0"/>
          <w:color w:val="auto"/>
          <w:szCs w:val="22"/>
        </w:rPr>
        <w:tab/>
      </w:r>
      <w:r w:rsidRPr="00DD73BF">
        <w:rPr>
          <w:i/>
          <w:snapToGrid w:val="0"/>
          <w:color w:val="auto"/>
          <w:szCs w:val="22"/>
        </w:rPr>
        <w:t>Johnson, Michael</w:t>
      </w:r>
      <w:r w:rsidRPr="00DD73BF">
        <w:rPr>
          <w:i/>
          <w:snapToGrid w:val="0"/>
          <w:color w:val="auto"/>
          <w:szCs w:val="22"/>
        </w:rPr>
        <w:tab/>
      </w:r>
      <w:r w:rsidRPr="00DD73BF">
        <w:rPr>
          <w:snapToGrid w:val="0"/>
          <w:color w:val="auto"/>
          <w:szCs w:val="22"/>
        </w:rPr>
        <w:t>Kimbrell</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Massey</w:t>
      </w:r>
      <w:r w:rsidRPr="00DD73BF">
        <w:rPr>
          <w:snapToGrid w:val="0"/>
          <w:color w:val="auto"/>
          <w:szCs w:val="22"/>
        </w:rPr>
        <w:tab/>
        <w:t>Peeler</w:t>
      </w:r>
      <w:r w:rsidRPr="00DD73BF">
        <w:rPr>
          <w:snapToGrid w:val="0"/>
          <w:color w:val="auto"/>
          <w:szCs w:val="22"/>
        </w:rPr>
        <w:tab/>
        <w:t>Rice</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Senn</w:t>
      </w:r>
      <w:r w:rsidRPr="00DD73BF">
        <w:rPr>
          <w:snapToGrid w:val="0"/>
          <w:color w:val="auto"/>
          <w:szCs w:val="22"/>
        </w:rPr>
        <w:tab/>
        <w:t>Talley</w:t>
      </w:r>
      <w:r w:rsidRPr="00DD73BF">
        <w:rPr>
          <w:snapToGrid w:val="0"/>
          <w:color w:val="auto"/>
          <w:szCs w:val="22"/>
        </w:rPr>
        <w:tab/>
        <w:t>Turner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Young</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D73BF">
        <w:rPr>
          <w:b/>
          <w:snapToGrid w:val="0"/>
          <w:color w:val="auto"/>
          <w:szCs w:val="22"/>
        </w:rPr>
        <w:t>Total--22</w:t>
      </w:r>
    </w:p>
    <w:p w:rsidR="00DD73BF" w:rsidRPr="00DD73BF" w:rsidRDefault="00DD73BF" w:rsidP="00DD73BF">
      <w:pPr>
        <w:rPr>
          <w:snapToGrid w:val="0"/>
          <w:szCs w:val="22"/>
        </w:rPr>
      </w:pPr>
    </w:p>
    <w:p w:rsidR="00DD73BF" w:rsidRPr="00DD73BF" w:rsidRDefault="00DD73BF" w:rsidP="00DD73BF">
      <w:pPr>
        <w:tabs>
          <w:tab w:val="clear" w:pos="216"/>
          <w:tab w:val="clear" w:pos="432"/>
          <w:tab w:val="clear" w:pos="648"/>
          <w:tab w:val="left" w:pos="720"/>
        </w:tabs>
        <w:jc w:val="center"/>
        <w:rPr>
          <w:b/>
          <w:snapToGrid w:val="0"/>
          <w:color w:val="auto"/>
          <w:szCs w:val="22"/>
        </w:rPr>
      </w:pPr>
      <w:r w:rsidRPr="00DD73BF">
        <w:rPr>
          <w:b/>
          <w:snapToGrid w:val="0"/>
          <w:color w:val="auto"/>
          <w:szCs w:val="22"/>
        </w:rPr>
        <w:t>NAYS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Allen</w:t>
      </w:r>
      <w:r w:rsidRPr="00DD73BF">
        <w:rPr>
          <w:snapToGrid w:val="0"/>
          <w:color w:val="auto"/>
          <w:szCs w:val="22"/>
        </w:rPr>
        <w:tab/>
        <w:t>Corbin</w:t>
      </w:r>
      <w:r w:rsidRPr="00DD73BF">
        <w:rPr>
          <w:snapToGrid w:val="0"/>
          <w:color w:val="auto"/>
          <w:szCs w:val="22"/>
        </w:rPr>
        <w:tab/>
        <w:t>Harpootlian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DD73BF">
        <w:rPr>
          <w:snapToGrid w:val="0"/>
          <w:color w:val="auto"/>
          <w:szCs w:val="22"/>
        </w:rPr>
        <w:t>Hutto</w:t>
      </w:r>
      <w:r w:rsidRPr="00DD73BF">
        <w:rPr>
          <w:snapToGrid w:val="0"/>
          <w:color w:val="auto"/>
          <w:szCs w:val="22"/>
        </w:rPr>
        <w:tab/>
        <w:t>Jackson</w:t>
      </w:r>
      <w:r w:rsidRPr="00DD73BF">
        <w:rPr>
          <w:snapToGrid w:val="0"/>
          <w:color w:val="auto"/>
          <w:szCs w:val="22"/>
        </w:rPr>
        <w:tab/>
      </w:r>
      <w:r w:rsidRPr="00DD73BF">
        <w:rPr>
          <w:i/>
          <w:snapToGrid w:val="0"/>
          <w:color w:val="auto"/>
          <w:szCs w:val="22"/>
        </w:rPr>
        <w:t>Johnson, Kevin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Kimpson</w:t>
      </w:r>
      <w:r w:rsidRPr="00DD73BF">
        <w:rPr>
          <w:snapToGrid w:val="0"/>
          <w:color w:val="auto"/>
          <w:szCs w:val="22"/>
        </w:rPr>
        <w:tab/>
        <w:t>Malloy</w:t>
      </w:r>
      <w:r w:rsidRPr="00DD73BF">
        <w:rPr>
          <w:snapToGrid w:val="0"/>
          <w:color w:val="auto"/>
          <w:szCs w:val="22"/>
        </w:rPr>
        <w:tab/>
        <w:t>Martin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McElveen</w:t>
      </w:r>
      <w:r w:rsidRPr="00DD73BF">
        <w:rPr>
          <w:snapToGrid w:val="0"/>
          <w:color w:val="auto"/>
          <w:szCs w:val="22"/>
        </w:rPr>
        <w:tab/>
        <w:t>Rankin</w:t>
      </w:r>
      <w:r w:rsidRPr="00DD73BF">
        <w:rPr>
          <w:snapToGrid w:val="0"/>
          <w:color w:val="auto"/>
          <w:szCs w:val="22"/>
        </w:rPr>
        <w:tab/>
        <w:t>Sabb</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Scott</w:t>
      </w:r>
      <w:r w:rsidRPr="00DD73BF">
        <w:rPr>
          <w:snapToGrid w:val="0"/>
          <w:color w:val="auto"/>
          <w:szCs w:val="22"/>
        </w:rPr>
        <w:tab/>
        <w:t>Setzler</w:t>
      </w:r>
      <w:r w:rsidRPr="00DD73BF">
        <w:rPr>
          <w:snapToGrid w:val="0"/>
          <w:color w:val="auto"/>
          <w:szCs w:val="22"/>
        </w:rPr>
        <w:tab/>
        <w:t>Shealy</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Stephens</w:t>
      </w:r>
      <w:r w:rsidRPr="00DD73BF">
        <w:rPr>
          <w:snapToGrid w:val="0"/>
          <w:color w:val="auto"/>
          <w:szCs w:val="22"/>
        </w:rPr>
        <w:tab/>
        <w:t>Williams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D73BF">
        <w:rPr>
          <w:b/>
          <w:snapToGrid w:val="0"/>
          <w:color w:val="auto"/>
          <w:szCs w:val="22"/>
        </w:rPr>
        <w:t>Total--17</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The amendment was laid on the table.</w:t>
      </w:r>
    </w:p>
    <w:p w:rsidR="00DD73BF" w:rsidRPr="00DD73BF" w:rsidRDefault="00DD73BF" w:rsidP="00DD73BF">
      <w:pPr>
        <w:rPr>
          <w:snapToGrid w:val="0"/>
          <w:szCs w:val="22"/>
        </w:rPr>
      </w:pPr>
    </w:p>
    <w:p w:rsidR="00DD73BF" w:rsidRPr="00DD73BF" w:rsidRDefault="00DD73BF" w:rsidP="00DD73BF">
      <w:pPr>
        <w:rPr>
          <w:snapToGrid w:val="0"/>
          <w:szCs w:val="22"/>
        </w:rPr>
      </w:pPr>
      <w:r w:rsidRPr="00DD73BF">
        <w:rPr>
          <w:snapToGrid w:val="0"/>
          <w:szCs w:val="22"/>
        </w:rPr>
        <w:tab/>
        <w:t>The Committee on Judiciary proposed the following amendment (</w:t>
      </w:r>
      <w:proofErr w:type="spellStart"/>
      <w:r w:rsidRPr="00DD73BF">
        <w:rPr>
          <w:snapToGrid w:val="0"/>
          <w:szCs w:val="22"/>
        </w:rPr>
        <w:t>JUD0133.004</w:t>
      </w:r>
      <w:proofErr w:type="spellEnd"/>
      <w:r w:rsidRPr="00DD73BF">
        <w:rPr>
          <w:snapToGrid w:val="0"/>
          <w:szCs w:val="22"/>
        </w:rPr>
        <w:t>), which was tabled:</w:t>
      </w:r>
    </w:p>
    <w:p w:rsidR="00DD73BF" w:rsidRPr="00DD73BF" w:rsidRDefault="00DD73BF" w:rsidP="00DD73BF">
      <w:pPr>
        <w:rPr>
          <w:snapToGrid w:val="0"/>
          <w:color w:val="auto"/>
          <w:szCs w:val="22"/>
        </w:rPr>
      </w:pPr>
      <w:r w:rsidRPr="00DD73BF">
        <w:rPr>
          <w:snapToGrid w:val="0"/>
          <w:color w:val="auto"/>
          <w:szCs w:val="22"/>
        </w:rPr>
        <w:tab/>
        <w:t>Amend the joint resolution, as and if amended, by striking all after the title and inserting therein the following:</w:t>
      </w:r>
    </w:p>
    <w:p w:rsidR="00DD73BF" w:rsidRPr="00DD73BF" w:rsidRDefault="00DD73BF" w:rsidP="00DD73BF">
      <w:pPr>
        <w:rPr>
          <w:color w:val="auto"/>
          <w:szCs w:val="22"/>
        </w:rPr>
      </w:pPr>
      <w:r w:rsidRPr="00DD73BF">
        <w:rPr>
          <w:snapToGrid w:val="0"/>
          <w:color w:val="auto"/>
          <w:szCs w:val="22"/>
        </w:rPr>
        <w:tab/>
        <w:t>/</w:t>
      </w:r>
      <w:r w:rsidRPr="00DD73BF">
        <w:rPr>
          <w:snapToGrid w:val="0"/>
          <w:color w:val="auto"/>
          <w:szCs w:val="22"/>
        </w:rPr>
        <w:tab/>
      </w:r>
      <w:r w:rsidRPr="00DD73BF">
        <w:rPr>
          <w:snapToGrid w:val="0"/>
          <w:color w:val="auto"/>
          <w:szCs w:val="22"/>
        </w:rPr>
        <w:tab/>
      </w:r>
      <w:r w:rsidRPr="00DD73BF">
        <w:rPr>
          <w:color w:val="auto"/>
          <w:szCs w:val="22"/>
        </w:rPr>
        <w:t>Whereas, the founders of our constitution empowered state legislators to be guardians of liberty against future abuses of power by the federal government; and</w:t>
      </w:r>
    </w:p>
    <w:p w:rsidR="00DD73BF" w:rsidRPr="00DD73BF" w:rsidRDefault="00DD73BF" w:rsidP="00DD73BF">
      <w:pPr>
        <w:rPr>
          <w:color w:val="auto"/>
          <w:szCs w:val="22"/>
        </w:rPr>
      </w:pPr>
      <w:r w:rsidRPr="00DD73BF">
        <w:rPr>
          <w:szCs w:val="22"/>
        </w:rPr>
        <w:tab/>
      </w:r>
      <w:r w:rsidRPr="00DD73BF">
        <w:rPr>
          <w:color w:val="auto"/>
          <w:szCs w:val="22"/>
        </w:rPr>
        <w:t>Whereas, the federal government has created a crushing national debt through improper and imprudent spending; and</w:t>
      </w:r>
    </w:p>
    <w:p w:rsidR="00DD73BF" w:rsidRPr="00DD73BF" w:rsidRDefault="00DD73BF" w:rsidP="00DD73BF">
      <w:pPr>
        <w:rPr>
          <w:color w:val="auto"/>
          <w:szCs w:val="22"/>
        </w:rPr>
      </w:pPr>
      <w:r w:rsidRPr="00DD73BF">
        <w:rPr>
          <w:szCs w:val="22"/>
        </w:rPr>
        <w:tab/>
      </w:r>
      <w:r w:rsidRPr="00DD73BF">
        <w:rPr>
          <w:color w:val="auto"/>
          <w:szCs w:val="22"/>
        </w:rPr>
        <w:t>Whereas, the federal government has invaded the legitimate roles of the states through the manipulative process of federal mandates, most of which are unfunded to a great extent; and</w:t>
      </w:r>
    </w:p>
    <w:p w:rsidR="00DD73BF" w:rsidRPr="00DD73BF" w:rsidRDefault="00DD73BF" w:rsidP="00DD73BF">
      <w:pPr>
        <w:rPr>
          <w:color w:val="auto"/>
          <w:szCs w:val="22"/>
        </w:rPr>
      </w:pPr>
      <w:r w:rsidRPr="00DD73BF">
        <w:rPr>
          <w:szCs w:val="22"/>
        </w:rPr>
        <w:tab/>
      </w:r>
      <w:r w:rsidRPr="00DD73BF">
        <w:rPr>
          <w:color w:val="auto"/>
          <w:szCs w:val="22"/>
        </w:rPr>
        <w:t>Whereas, the federal government has ceased to live under a proper interpretation of the Constitution of the United States; and</w:t>
      </w:r>
    </w:p>
    <w:p w:rsidR="00DD73BF" w:rsidRPr="00DD73BF" w:rsidRDefault="00DD73BF" w:rsidP="00DD73BF">
      <w:pPr>
        <w:rPr>
          <w:color w:val="auto"/>
          <w:szCs w:val="22"/>
        </w:rPr>
      </w:pPr>
      <w:r w:rsidRPr="00DD73BF">
        <w:rPr>
          <w:szCs w:val="22"/>
        </w:rPr>
        <w:tab/>
      </w:r>
      <w:r w:rsidRPr="00DD73BF">
        <w:rPr>
          <w:color w:val="auto"/>
          <w:szCs w:val="22"/>
        </w:rPr>
        <w:t>Whereas, it is the solemn duty of the states to protect the liberty of our people -- particularly for the generations to come -- by proposing Amendments to the Constitution of the United States through a convention of the states under Article V for the purpose of restraining these and related abuses of power. Now, therefore,</w:t>
      </w:r>
    </w:p>
    <w:p w:rsidR="00DD73BF" w:rsidRPr="00DD73BF" w:rsidRDefault="00DD73BF" w:rsidP="00DD73BF">
      <w:pPr>
        <w:rPr>
          <w:color w:val="auto"/>
          <w:szCs w:val="22"/>
        </w:rPr>
      </w:pPr>
      <w:r w:rsidRPr="00DD73BF">
        <w:rPr>
          <w:szCs w:val="22"/>
        </w:rPr>
        <w:tab/>
      </w:r>
      <w:r w:rsidRPr="00DD73BF">
        <w:rPr>
          <w:color w:val="auto"/>
          <w:szCs w:val="22"/>
        </w:rPr>
        <w:t>Be it therefore resolved by the General Assembly of the State of South Carolina:</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1.</w:t>
      </w:r>
      <w:r w:rsidRPr="00DD73BF">
        <w:rPr>
          <w:color w:val="auto"/>
          <w:szCs w:val="22"/>
        </w:rPr>
        <w:tab/>
        <w:t>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w:t>
      </w:r>
    </w:p>
    <w:p w:rsidR="00DD73BF" w:rsidRPr="00DD73BF" w:rsidRDefault="00DD73BF" w:rsidP="00DD73BF">
      <w:pPr>
        <w:rPr>
          <w:rFonts w:eastAsia="Calibri"/>
          <w:color w:val="auto"/>
          <w:szCs w:val="22"/>
        </w:rPr>
      </w:pPr>
      <w:r w:rsidRPr="00DD73BF">
        <w:rPr>
          <w:szCs w:val="22"/>
        </w:rPr>
        <w:tab/>
      </w:r>
      <w:r w:rsidRPr="00DD73BF">
        <w:rPr>
          <w:color w:val="auto"/>
          <w:szCs w:val="22"/>
        </w:rPr>
        <w:t>SECTION</w:t>
      </w:r>
      <w:r w:rsidRPr="00DD73BF">
        <w:rPr>
          <w:color w:val="auto"/>
          <w:szCs w:val="22"/>
        </w:rPr>
        <w:tab/>
        <w:t>2.</w:t>
      </w:r>
      <w:r w:rsidRPr="00DD73BF">
        <w:rPr>
          <w:color w:val="auto"/>
          <w:szCs w:val="22"/>
        </w:rPr>
        <w:tab/>
      </w:r>
      <w:r w:rsidRPr="00DD73BF">
        <w:rPr>
          <w:rFonts w:eastAsia="Calibri"/>
          <w:color w:val="auto"/>
          <w:szCs w:val="22"/>
        </w:rPr>
        <w:t>The Clerks of the South Carolina House of Representatives and the South Carolina Senate shall transmit copies of this resolution to the President and the Secretary of the United States Senate, the Speaker and the Clerk of the United States House of Representatives, the members of the South Carolina Congressional Delegation, and the presiding officers of each of the legislative houses in the several states, attesting to the enactment of this joint resolution by the South Carolina General Assembly and requesting cooperation.</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3.</w:t>
      </w:r>
      <w:r w:rsidRPr="00DD73BF">
        <w:rPr>
          <w:color w:val="auto"/>
          <w:szCs w:val="22"/>
        </w:rPr>
        <w:tab/>
        <w:t>This joint resolution constitutes a continuing application in accordance with Article V of the Constitution of the United States until the legislatures of at least two-thirds of the several states have made applications on the same subject.</w:t>
      </w:r>
    </w:p>
    <w:p w:rsidR="00DD73BF" w:rsidRPr="00DD73BF" w:rsidRDefault="00DD73BF" w:rsidP="00DD73BF">
      <w:pPr>
        <w:rPr>
          <w:snapToGrid w:val="0"/>
          <w:color w:val="auto"/>
          <w:szCs w:val="22"/>
        </w:rPr>
      </w:pPr>
      <w:r w:rsidRPr="00DD73BF">
        <w:rPr>
          <w:szCs w:val="22"/>
        </w:rPr>
        <w:tab/>
      </w:r>
      <w:r w:rsidRPr="00DD73BF">
        <w:rPr>
          <w:color w:val="auto"/>
          <w:szCs w:val="22"/>
        </w:rPr>
        <w:t>SECTION</w:t>
      </w:r>
      <w:r w:rsidRPr="00DD73BF">
        <w:rPr>
          <w:color w:val="auto"/>
          <w:szCs w:val="22"/>
        </w:rPr>
        <w:tab/>
        <w:t>4.</w:t>
      </w:r>
      <w:r w:rsidRPr="00DD73BF">
        <w:rPr>
          <w:color w:val="auto"/>
          <w:szCs w:val="22"/>
        </w:rPr>
        <w:tab/>
        <w:t>This joint resolution takes effect upon approval by the Governor.</w:t>
      </w:r>
      <w:r w:rsidRPr="00DD73BF">
        <w:rPr>
          <w:snapToGrid w:val="0"/>
          <w:color w:val="auto"/>
          <w:szCs w:val="22"/>
        </w:rPr>
        <w:tab/>
      </w:r>
      <w:r w:rsidRPr="00DD73BF">
        <w:rPr>
          <w:snapToGrid w:val="0"/>
          <w:color w:val="auto"/>
          <w:szCs w:val="22"/>
        </w:rPr>
        <w:tab/>
        <w:t>/</w:t>
      </w:r>
    </w:p>
    <w:p w:rsidR="00DD73BF" w:rsidRPr="00DD73BF" w:rsidRDefault="00DD73BF" w:rsidP="00DD73BF">
      <w:pPr>
        <w:rPr>
          <w:snapToGrid w:val="0"/>
          <w:color w:val="auto"/>
          <w:szCs w:val="22"/>
        </w:rPr>
      </w:pPr>
      <w:r w:rsidRPr="00DD73BF">
        <w:rPr>
          <w:snapToGrid w:val="0"/>
          <w:szCs w:val="22"/>
        </w:rPr>
        <w:tab/>
      </w:r>
      <w:r w:rsidRPr="00DD73BF">
        <w:rPr>
          <w:snapToGrid w:val="0"/>
          <w:color w:val="auto"/>
          <w:szCs w:val="22"/>
        </w:rPr>
        <w:t xml:space="preserve"> Renumber sections to conform.</w:t>
      </w:r>
    </w:p>
    <w:p w:rsidR="00DD73BF" w:rsidRPr="00DD73BF" w:rsidRDefault="00DD73BF" w:rsidP="00DD73BF">
      <w:pPr>
        <w:rPr>
          <w:snapToGrid w:val="0"/>
          <w:szCs w:val="22"/>
        </w:rPr>
      </w:pPr>
      <w:r w:rsidRPr="00DD73BF">
        <w:rPr>
          <w:snapToGrid w:val="0"/>
          <w:color w:val="auto"/>
          <w:szCs w:val="22"/>
        </w:rPr>
        <w:tab/>
        <w:t>Amend title to conform.</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MASSEY moved to lay the amendment on the table.</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The amendment was laid on the table.</w:t>
      </w:r>
    </w:p>
    <w:p w:rsidR="00DD73BF" w:rsidRPr="00DD73BF" w:rsidRDefault="00DD73BF" w:rsidP="00DD73BF">
      <w:pPr>
        <w:rPr>
          <w:snapToGrid w:val="0"/>
          <w:color w:val="auto"/>
          <w:szCs w:val="22"/>
        </w:rPr>
      </w:pPr>
      <w:r w:rsidRPr="00DD73BF">
        <w:rPr>
          <w:snapToGrid w:val="0"/>
          <w:color w:val="auto"/>
          <w:szCs w:val="22"/>
        </w:rPr>
        <w:tab/>
        <w:t>Senator KIMPSON spoke on the Resolution.</w:t>
      </w:r>
    </w:p>
    <w:p w:rsidR="00DD73BF" w:rsidRPr="00DD73BF" w:rsidRDefault="00DD73BF" w:rsidP="00DD73BF">
      <w:pPr>
        <w:rPr>
          <w:snapToGrid w:val="0"/>
          <w:color w:val="auto"/>
          <w:szCs w:val="22"/>
        </w:rPr>
      </w:pPr>
      <w:r w:rsidRPr="00DD73BF">
        <w:rPr>
          <w:snapToGrid w:val="0"/>
          <w:color w:val="auto"/>
          <w:szCs w:val="22"/>
        </w:rPr>
        <w:tab/>
        <w:t>Senator SABB spoke on the Resolution.</w:t>
      </w:r>
    </w:p>
    <w:p w:rsidR="00DD73BF" w:rsidRDefault="00DD73BF" w:rsidP="00DD73BF">
      <w:pPr>
        <w:rPr>
          <w:snapToGrid w:val="0"/>
          <w:szCs w:val="22"/>
        </w:rPr>
      </w:pPr>
    </w:p>
    <w:p w:rsidR="00DD73BF" w:rsidRDefault="00DD73BF" w:rsidP="00DD73BF">
      <w:pPr>
        <w:jc w:val="center"/>
        <w:rPr>
          <w:b/>
        </w:rPr>
      </w:pPr>
      <w:r>
        <w:rPr>
          <w:b/>
        </w:rPr>
        <w:t>Remarks by Senator SABB</w:t>
      </w:r>
    </w:p>
    <w:p w:rsidR="00DD73BF" w:rsidRDefault="00DD73BF" w:rsidP="00DD73BF">
      <w:r>
        <w:tab/>
        <w:t xml:space="preserve">Thank you, Mr. PRESIDENT and ladies and gentlemen of the Senate. Let me start by expressing my appreciation to the United States of America that saw fit to evolve over a course of years in the search to become a more perfect union, so I appreciate Her, Senator HARPOOTLIAN. Her, being the United States of America.  I really believe that we make a mistake if we do not debate this issue in a serious kind of a way. One of the things that I have marveled about, since I have been a member of this Body, is oftentimes in committee meetings -- Senator CLIMER might say, “Well you know, I went back and I looked at the prior hearings to get a better understanding about what I’m hearing or about to hear.” Actually, go back and research something because they want to make sure that they have gotten enough information to try to get something right. One could argue in this debate that it is an exercise in futility because it is never going to happen. There is never going to be a Convention of States.  It is simply not going to happen. Before it happens, Congress will wake up and they will put into place the kinds of measures where the states will say no we do not need to do this.  So, then states will have done what they believe is necessary to get Congress' attention. Ladies and gentlemen of the Senate, if that happens then I do not have a concern. My concern -- what if by some stretch of the imagination there is a Convention of States. What happens? Well, Justice Antonin Scalia, when dealing with this issue is quoted as saying, “I certainly would not want a Constitutional Convention, whoa! Who knows what would come out of it.”  That is a justice of the United States Supreme Court. A learned scholar in the issues of the Constitution of our Union expressing a deep concern about what happens if there is a Constitutional Convention. Well, I know the scholars in here know that the last time they talked about a Constitutional Convention; it was on the Articles of Confederation.  That is what they went in talking about and came out with the United States Constitution. That is my opinion because there were no sufficient rules in place to control the conversation. I would submit to this Body that there are no rules in place to control a Constitutional Convention. I do believe everything is on the table, and here is what is even more troubling to me than just that. We have talked about before this notion of experiments and democracy, and how that is what we live in right now, and the question is how strong is our Union, or how fragile is our democracy? I have maintained in terms of how we live in the State of South Carolina and in the United States of America that we are but a few votes away from turning back the clock. So, then I think it is incumbent upon every lawmaker everywhere to make sure that those kinds of rules, those kinds of laws are never enacted, because we ought to be about the business of going forward and not going backwards. We talked a bit about this experiment in democracy and we mentioned this notion of an experiment as it relates to the Convention of States -- nobody really knows.  I understand that there was a simulated Convention of States that took place between the dates of September 21 to September 23, 2016. They simulated a Convention of States in Williamsburg, Virginia. That experiment based upon my reading did not exactly flush out the way that some had hoped and anticipated.  I think one of the things that it did was highlighted some of the problems with a Convention of States. One of the things that I had an appreciation for, for a long period of time, and this experience with Convention of States has done nothing but reiterated what I always thought -- and that is, the well intentions of a lot of the proponents of this Bill. I appreciate, frankly, the information that some of you have been kind enough to share beyond the passage of the prior petition. The information relating to how many states are attempting to do what South Carolina is attempting to do. As I understand it, there is an intent to put a law in place. Such that if one of the delegates were to go beyond the directives then that delegate may face criminal penalties -- and grant you the real legal question as to whether or not that law will be constitutional, and whether or not that law can be enforceable because it's clear that those delegates will be performing a federal duty -- covered under the auspices of the federal government. So then the question is, “Can the state penalize an individual who is performing federal duties?”  I am not a legal scholar so I do not know the answer to the question but I would venture to say, “I'm not alone. I'm absolutely not alone.” Therefore, the question is, whether or not it is enforceable, but here is what I appreciate. -- </w:t>
      </w:r>
      <w:proofErr w:type="gramStart"/>
      <w:r>
        <w:t>we</w:t>
      </w:r>
      <w:proofErr w:type="gramEnd"/>
      <w:r>
        <w:t xml:space="preserve"> know that we are I think, the 19th state on the other petition. I missed yesterday, so I do not know how many states there are as it relates to this particular petition. Out of the 19 states, I believe and somebody correct me if I'm wrong, there were either eight or nine that have at least attempted to put safeguards in place so that if the delegates go rogue there are some consequences. What does that say? That says that there is no uniformity in how we approach this notion of controlling the convention.  All that does is give opportunities for a wide-open kind of a convention where all cards are on the table, and to me, that is a serious problem. I have not heard any of the proponents of this Bill say that we want a wide-open convention. What I have heard is, “We want to control the convention.”  The question is can </w:t>
      </w:r>
      <w:proofErr w:type="gramStart"/>
      <w:r>
        <w:t>we</w:t>
      </w:r>
      <w:proofErr w:type="gramEnd"/>
      <w:r>
        <w:t xml:space="preserve"> really. We talked a bit about what rules would govern the convention.  I think many of us were satisfied that Mason's Manual likely would be the one or if it is replaced.  Here is the beauty or the absence of beauty in most of those kind of rules. Almost all of them, that I am aware of, says, in there we can do what? Change the rules so we will end up adopting rules where the rules say we can change the rules. That is almost a formula for no rules at all, or at least none in the beginning such that reasonable people can see it and say, well, wait a minute, there are rules in place. We cannot have any real confidence in that. Because they can be what? Be changed. I want to make sure in the annals of South Carolina history that if this record is reviewed, it is clear that we did not ignore the obvious. We did not just vote on the obvious because we thought it was popular, or in our heart of hearts, and minds of minds we thought it was the thing to do. We listened to what is considered the good.  Somebody might call it the Clint Eastwood rule of rule -- what is considered the bad, and even what is considered the ugly. I do not believe that we have a situation, and I have to confess they say confession is good for the soul.  I do not have the numbers on the balanced budget petition, so I do not know what the approach is for the proponents of this legislation. We do know what the approach was of the proponents of the prior legislation that has been passed by this Body. We know they could achieve their goals of getting 34 states to do the petition which would account for less than a third of American voters, and that if all it takes is a simple majority of them to pass the measure -- follow it, then we're talking about less than 17% of American voters. There's something fundamentally wrong and flawed when we allow 17% of the people of the United States of America to decide that we want to talk about changing the Constitution.  In my mind, there is something fundamentally wrong with that. It flies in the face, in my opinion, of what we represent in terms of majority rules and that is why some have questioned whether or not it ought to be one state, one vote. I submit that will be a question that will override many of the conversations if this convention were ever to take place. Why? If we represent 83% of America, why should we be compelled to participate in an exercise that is controlled by 17%?  Why should we have to do that?  I mean it just seems fundamentally unfair to me for 17% of America to be able to tell the other 83% what they are required to do under our Constitution, but that is where we are headed. I appreciate so many of you for so many reasons. I think one of the things that I witnessed last week was conversations relating to our economy and where we ought to head.  I, like Senator KIMPSON, appreciate those who bring levels of expertise to those kinds of issues. I always said to my basketball team back in my coaching days, “Hey, you’ve got to be a student of the game. You know, you got to be willing to learn and to adjust based on what you encounter, because you want to be a better athlete tomorrow than you are today.  So the way that you grow and the way that you develop is to be a student of the game.”  Well, such is the case, I think, as relates to us and our duties and our responsibilities. We have to be students of this Body, and so we are unwilling to listen. If we are unwilling to follow the lead of those who know, then in my opinion it is a missed opportunity. It is a missed opportunity to grow and to develop and so I appreciate the conversation, and I especially appreciate and I will talk about an issue that Senator KIMPSON mentioned because I think that it fits, I think it is in sync.  When I heard this notion that it is easy to do the easy things, but it is hard to do the hard things, and I think that is applicable in so many ways, and in so many areas of what we encounter. I think if one were to examine what we have done this year as a Senate, in terms of some of the Bills that have moved, I think perhaps there might be one or two of us that are amazed that we got so much done so quickly. I really think </w:t>
      </w:r>
      <w:proofErr w:type="spellStart"/>
      <w:r>
        <w:t>y’all</w:t>
      </w:r>
      <w:proofErr w:type="spellEnd"/>
      <w:r>
        <w:t xml:space="preserve"> that talking about race relations is a tough issue. I think it is a hard issue, and I would just encourage all of us to please, </w:t>
      </w:r>
      <w:proofErr w:type="spellStart"/>
      <w:r>
        <w:t>ma’ams</w:t>
      </w:r>
      <w:proofErr w:type="spellEnd"/>
      <w:r>
        <w:t xml:space="preserve"> and sirs, consider tackling hard issues. I have to say this -- I believe that we are all products of our experience. I think that what we encounter makes, molds, and shapes us into the individual that we ultimately are and are becoming.  So, every once in a while an experience comes our way that we ought to be enriched and enhanced by, and every once in a while that experience puts us in a position to not just talk what we think and talk what we feel, but actually talk what we know. Therefore, when we think in terms of the Hate Crime Bill something was thrown our way, not something that we asked for. Frankly, something that we all wish we could have avoided encountering, but it was thrown our way. No other Senate in the United States of America has encountered what this Senate has encountered. No one has been victimized in a manner in which we have been victimized. I would submit that puts us in a position to lead based upon our experience and it is a missed opportunity.  If we are the only one that does not act, it is a missed opportunity, because we are not reacting to our experience, and some would see divine that in which we encounter. I am not qualified to say that, but I know what I have experienced in the short time that I have been a member of this South Carolina Senate.  I am urging my friends and neighbors to dig deep and so say let us at least have this hard conversation. I think we are eminently qualified to deal with it based upon those personal experiences that we have all had. I know that those of you who are not in the Body at that moment witnessed it just like all of South Carolina and the United States of America and the rest of the world witnessed it. We must not in my opinion -- my humble opinion we must take a step backwards. My grandmother used to tell me, “Son, you cannot control what people say about you, but you can control whether or not it is true.” Therefore, I say that as a preference to saying that there would be some that would maintain that the reason why we have not acted is that we condone the conduct. There can be nothing farther than the truth, and I know like my grandmother said, we cannot control what they say, but </w:t>
      </w:r>
      <w:proofErr w:type="spellStart"/>
      <w:r>
        <w:t>y’all</w:t>
      </w:r>
      <w:proofErr w:type="spellEnd"/>
      <w:r>
        <w:t>, we can erase the reasons why they say it. I believe that if a full and fair debate takes place, I believe this Body would move. I believe this Body would act and I believe we would get it right just like we have done on many of the other tough issues that have confronted this State and us over the years. I am finished with that.</w:t>
      </w:r>
    </w:p>
    <w:p w:rsidR="00DD73BF" w:rsidRDefault="00DD73BF" w:rsidP="00DD73BF">
      <w:r>
        <w:rPr>
          <w:szCs w:val="22"/>
        </w:rPr>
        <w:tab/>
      </w:r>
      <w:r>
        <w:t xml:space="preserve">I want to make two more points and then I will take my seat. The other important issue, I believe, is -- and I have to talk about the other Bill just for a minute, and its vagueness. I am sure that the architects in that drafted the Bill considered the four corners of what has been said, but I believe the drafters would have to admit that it is vague. I have an even greater appreciation as I reflected on my conversations with </w:t>
      </w:r>
      <w:proofErr w:type="gramStart"/>
      <w:r>
        <w:t>Senator  KIMPSON</w:t>
      </w:r>
      <w:proofErr w:type="gramEnd"/>
      <w:r>
        <w:t xml:space="preserve"> and the things that we agreed with and we had scholarly disagreements about. One of the things that is clear and what I call petition number one is that it is unclear, and the biggest way to make mistakes, I think, is where there is an absence of clarity -- an absence of clarity -- I do not know who else wants to speak after I am finished, but I have an appreciation for the right to speak. I have an appreciation for the fact that most of us who disagree with the others of us would still defend our right to speak about that which we disagree with. Therefore, for the third time in conclusion, I will ever be mindful of something that I encountered when I just became a member of the Senate. Frankly, I do not remember what it was, but it was a compelling issue involving the State of South Carolina. One of the older, my humble opinion learned members of this Body, made it clear to the media and I think in a worldly like fashion, of course -- I don't know how far his words traveled. He said, “Look, we are not Republican Senators, we're not Democratic Senators, we are Senators of the State of South Carolina.” I believed that statement to be true then. I believe that statement to be true now, but I would submit that that statement is a kin to experiment in democracy. I believe that statement to be fragile. I believe that statement to be breakable, but as long as the members of this Chamber are mindful of it and its significance, then it will last. Why should it last? It should last because of what we are most proud of, and that is this institution. Thank you, Mr. PRESIDENT.</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 xml:space="preserve">On motion of Senator HUTTO, with unanimous consent, the remarks of Senator SABB, </w:t>
      </w:r>
      <w:r>
        <w:rPr>
          <w:snapToGrid w:val="0"/>
          <w:color w:val="auto"/>
          <w:szCs w:val="22"/>
        </w:rPr>
        <w:t>were ordered</w:t>
      </w:r>
      <w:r w:rsidRPr="00DD73BF">
        <w:rPr>
          <w:snapToGrid w:val="0"/>
          <w:color w:val="auto"/>
          <w:szCs w:val="22"/>
        </w:rPr>
        <w:t xml:space="preserve"> printed in the Journal.</w:t>
      </w:r>
    </w:p>
    <w:p w:rsidR="00DD73BF" w:rsidRPr="00DD73BF" w:rsidRDefault="00DD73BF" w:rsidP="00DD73BF">
      <w:pPr>
        <w:jc w:val="center"/>
        <w:rPr>
          <w:snapToGrid w:val="0"/>
          <w:szCs w:val="22"/>
        </w:rPr>
      </w:pPr>
    </w:p>
    <w:p w:rsidR="00DD73BF" w:rsidRPr="00DD73BF" w:rsidRDefault="00DD73BF" w:rsidP="00DD73BF">
      <w:pPr>
        <w:rPr>
          <w:snapToGrid w:val="0"/>
          <w:color w:val="auto"/>
          <w:szCs w:val="22"/>
        </w:rPr>
      </w:pPr>
      <w:r w:rsidRPr="00DD73BF">
        <w:rPr>
          <w:snapToGrid w:val="0"/>
          <w:color w:val="auto"/>
          <w:szCs w:val="22"/>
        </w:rPr>
        <w:tab/>
        <w:t>The question then was second reading of the Resolution.</w:t>
      </w:r>
    </w:p>
    <w:p w:rsidR="00DD73BF" w:rsidRPr="00DD73BF" w:rsidRDefault="00DD73BF" w:rsidP="00DD73BF">
      <w:pPr>
        <w:rPr>
          <w:snapToGrid w:val="0"/>
          <w:szCs w:val="22"/>
        </w:rPr>
      </w:pPr>
    </w:p>
    <w:p w:rsidR="00DD73BF" w:rsidRPr="00DD73BF" w:rsidRDefault="00DD73BF" w:rsidP="00DD73BF">
      <w:pPr>
        <w:keepNext/>
        <w:keepLines/>
        <w:rPr>
          <w:snapToGrid w:val="0"/>
          <w:color w:val="auto"/>
          <w:szCs w:val="22"/>
        </w:rPr>
      </w:pPr>
      <w:r w:rsidRPr="00DD73BF">
        <w:rPr>
          <w:snapToGrid w:val="0"/>
          <w:color w:val="auto"/>
          <w:szCs w:val="22"/>
        </w:rPr>
        <w:tab/>
        <w:t>The "ayes" and "nays" were demanded and taken, resulting as follows:</w:t>
      </w:r>
    </w:p>
    <w:p w:rsidR="00DD73BF" w:rsidRPr="00DD73BF" w:rsidRDefault="00DD73BF" w:rsidP="00DD73BF">
      <w:pPr>
        <w:keepNext/>
        <w:keepLines/>
        <w:jc w:val="center"/>
        <w:rPr>
          <w:b/>
          <w:snapToGrid w:val="0"/>
          <w:color w:val="auto"/>
          <w:szCs w:val="22"/>
        </w:rPr>
      </w:pPr>
      <w:r w:rsidRPr="00DD73BF">
        <w:rPr>
          <w:b/>
          <w:snapToGrid w:val="0"/>
          <w:color w:val="auto"/>
          <w:szCs w:val="22"/>
        </w:rPr>
        <w:t>Ayes 24; Nays 16</w:t>
      </w:r>
    </w:p>
    <w:p w:rsidR="00DD73BF" w:rsidRPr="00DD73BF" w:rsidRDefault="00DD73BF" w:rsidP="00DD73BF">
      <w:pPr>
        <w:keepNext/>
        <w:keepLines/>
        <w:rPr>
          <w:snapToGrid w:val="0"/>
          <w:szCs w:val="22"/>
        </w:rPr>
      </w:pPr>
    </w:p>
    <w:p w:rsidR="00DD73BF" w:rsidRPr="00DD73BF" w:rsidRDefault="00DD73BF" w:rsidP="00DD73BF">
      <w:pPr>
        <w:keepNext/>
        <w:keepLines/>
        <w:tabs>
          <w:tab w:val="clear" w:pos="216"/>
          <w:tab w:val="clear" w:pos="432"/>
          <w:tab w:val="clear" w:pos="648"/>
          <w:tab w:val="left" w:pos="720"/>
        </w:tabs>
        <w:jc w:val="center"/>
        <w:rPr>
          <w:b/>
          <w:snapToGrid w:val="0"/>
          <w:color w:val="auto"/>
          <w:szCs w:val="22"/>
        </w:rPr>
      </w:pPr>
      <w:r w:rsidRPr="00DD73BF">
        <w:rPr>
          <w:b/>
          <w:snapToGrid w:val="0"/>
          <w:color w:val="auto"/>
          <w:szCs w:val="22"/>
        </w:rPr>
        <w:t>AYES</w:t>
      </w:r>
    </w:p>
    <w:p w:rsidR="00DD73BF" w:rsidRPr="00DD73BF" w:rsidRDefault="00DD73BF" w:rsidP="00DD73B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Adams</w:t>
      </w:r>
      <w:r w:rsidRPr="00DD73BF">
        <w:rPr>
          <w:snapToGrid w:val="0"/>
          <w:color w:val="auto"/>
          <w:szCs w:val="22"/>
        </w:rPr>
        <w:tab/>
        <w:t>Alexander</w:t>
      </w:r>
      <w:r w:rsidRPr="00DD73BF">
        <w:rPr>
          <w:snapToGrid w:val="0"/>
          <w:color w:val="auto"/>
          <w:szCs w:val="22"/>
        </w:rPr>
        <w:tab/>
        <w:t>Bennett</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Campsen</w:t>
      </w:r>
      <w:r w:rsidRPr="00DD73BF">
        <w:rPr>
          <w:snapToGrid w:val="0"/>
          <w:color w:val="auto"/>
          <w:szCs w:val="22"/>
        </w:rPr>
        <w:tab/>
        <w:t>Cash</w:t>
      </w:r>
      <w:r w:rsidRPr="00DD73BF">
        <w:rPr>
          <w:snapToGrid w:val="0"/>
          <w:color w:val="auto"/>
          <w:szCs w:val="22"/>
        </w:rPr>
        <w:tab/>
        <w:t>Climer</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Davis</w:t>
      </w:r>
      <w:r w:rsidRPr="00DD73BF">
        <w:rPr>
          <w:snapToGrid w:val="0"/>
          <w:color w:val="auto"/>
          <w:szCs w:val="22"/>
        </w:rPr>
        <w:tab/>
        <w:t>Fanning</w:t>
      </w:r>
      <w:r w:rsidRPr="00DD73BF">
        <w:rPr>
          <w:snapToGrid w:val="0"/>
          <w:color w:val="auto"/>
          <w:szCs w:val="22"/>
        </w:rPr>
        <w:tab/>
        <w:t>Gambrell</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DD73BF">
        <w:rPr>
          <w:snapToGrid w:val="0"/>
          <w:color w:val="auto"/>
          <w:szCs w:val="22"/>
        </w:rPr>
        <w:t>Garrett</w:t>
      </w:r>
      <w:r w:rsidRPr="00DD73BF">
        <w:rPr>
          <w:snapToGrid w:val="0"/>
          <w:color w:val="auto"/>
          <w:szCs w:val="22"/>
        </w:rPr>
        <w:tab/>
        <w:t>Grooms</w:t>
      </w:r>
      <w:r w:rsidRPr="00DD73BF">
        <w:rPr>
          <w:snapToGrid w:val="0"/>
          <w:color w:val="auto"/>
          <w:szCs w:val="22"/>
        </w:rPr>
        <w:tab/>
      </w:r>
      <w:r w:rsidRPr="00DD73BF">
        <w:rPr>
          <w:i/>
          <w:snapToGrid w:val="0"/>
          <w:color w:val="auto"/>
          <w:szCs w:val="22"/>
        </w:rPr>
        <w:t>Johnson, Michael</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Kimbrell</w:t>
      </w:r>
      <w:r w:rsidRPr="00DD73BF">
        <w:rPr>
          <w:snapToGrid w:val="0"/>
          <w:color w:val="auto"/>
          <w:szCs w:val="22"/>
        </w:rPr>
        <w:tab/>
        <w:t>Loftis</w:t>
      </w:r>
      <w:r w:rsidRPr="00DD73BF">
        <w:rPr>
          <w:snapToGrid w:val="0"/>
          <w:color w:val="auto"/>
          <w:szCs w:val="22"/>
        </w:rPr>
        <w:tab/>
        <w:t>Massey</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Peeler</w:t>
      </w:r>
      <w:r w:rsidRPr="00DD73BF">
        <w:rPr>
          <w:snapToGrid w:val="0"/>
          <w:color w:val="auto"/>
          <w:szCs w:val="22"/>
        </w:rPr>
        <w:tab/>
        <w:t>Rankin</w:t>
      </w:r>
      <w:r w:rsidRPr="00DD73BF">
        <w:rPr>
          <w:snapToGrid w:val="0"/>
          <w:color w:val="auto"/>
          <w:szCs w:val="22"/>
        </w:rPr>
        <w:tab/>
        <w:t>Rice</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Senn</w:t>
      </w:r>
      <w:r w:rsidRPr="00DD73BF">
        <w:rPr>
          <w:snapToGrid w:val="0"/>
          <w:color w:val="auto"/>
          <w:szCs w:val="22"/>
        </w:rPr>
        <w:tab/>
        <w:t>Shealy</w:t>
      </w:r>
      <w:r w:rsidRPr="00DD73BF">
        <w:rPr>
          <w:snapToGrid w:val="0"/>
          <w:color w:val="auto"/>
          <w:szCs w:val="22"/>
        </w:rPr>
        <w:tab/>
        <w:t>Talley</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Turner</w:t>
      </w:r>
      <w:r w:rsidRPr="00DD73BF">
        <w:rPr>
          <w:snapToGrid w:val="0"/>
          <w:color w:val="auto"/>
          <w:szCs w:val="22"/>
        </w:rPr>
        <w:tab/>
        <w:t>Verdin</w:t>
      </w:r>
      <w:r w:rsidRPr="00DD73BF">
        <w:rPr>
          <w:snapToGrid w:val="0"/>
          <w:color w:val="auto"/>
          <w:szCs w:val="22"/>
        </w:rPr>
        <w:tab/>
        <w:t>Young</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D73BF">
        <w:rPr>
          <w:b/>
          <w:snapToGrid w:val="0"/>
          <w:color w:val="auto"/>
          <w:szCs w:val="22"/>
        </w:rPr>
        <w:t>Total--24</w:t>
      </w:r>
    </w:p>
    <w:p w:rsidR="00DD73BF" w:rsidRPr="00DD73BF" w:rsidRDefault="00DD73BF" w:rsidP="00DD73BF">
      <w:pPr>
        <w:rPr>
          <w:snapToGrid w:val="0"/>
          <w:szCs w:val="22"/>
        </w:rPr>
      </w:pPr>
    </w:p>
    <w:p w:rsidR="00DD73BF" w:rsidRPr="00DD73BF" w:rsidRDefault="00DD73BF" w:rsidP="00DD73BF">
      <w:pPr>
        <w:tabs>
          <w:tab w:val="clear" w:pos="216"/>
          <w:tab w:val="clear" w:pos="432"/>
          <w:tab w:val="clear" w:pos="648"/>
          <w:tab w:val="left" w:pos="720"/>
        </w:tabs>
        <w:jc w:val="center"/>
        <w:rPr>
          <w:b/>
          <w:snapToGrid w:val="0"/>
          <w:color w:val="auto"/>
          <w:szCs w:val="22"/>
        </w:rPr>
      </w:pPr>
      <w:r w:rsidRPr="00DD73BF">
        <w:rPr>
          <w:b/>
          <w:snapToGrid w:val="0"/>
          <w:color w:val="auto"/>
          <w:szCs w:val="22"/>
        </w:rPr>
        <w:t>NAYS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Allen</w:t>
      </w:r>
      <w:r w:rsidRPr="00DD73BF">
        <w:rPr>
          <w:snapToGrid w:val="0"/>
          <w:color w:val="auto"/>
          <w:szCs w:val="22"/>
        </w:rPr>
        <w:tab/>
        <w:t>Corbin</w:t>
      </w:r>
      <w:r w:rsidRPr="00DD73BF">
        <w:rPr>
          <w:snapToGrid w:val="0"/>
          <w:color w:val="auto"/>
          <w:szCs w:val="22"/>
        </w:rPr>
        <w:tab/>
        <w:t>Harpootlian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DD73BF">
        <w:rPr>
          <w:snapToGrid w:val="0"/>
          <w:color w:val="auto"/>
          <w:szCs w:val="22"/>
        </w:rPr>
        <w:t>Hutto</w:t>
      </w:r>
      <w:r w:rsidRPr="00DD73BF">
        <w:rPr>
          <w:snapToGrid w:val="0"/>
          <w:color w:val="auto"/>
          <w:szCs w:val="22"/>
        </w:rPr>
        <w:tab/>
        <w:t>Jackson</w:t>
      </w:r>
      <w:r w:rsidRPr="00DD73BF">
        <w:rPr>
          <w:snapToGrid w:val="0"/>
          <w:color w:val="auto"/>
          <w:szCs w:val="22"/>
        </w:rPr>
        <w:tab/>
      </w:r>
      <w:r w:rsidRPr="00DD73BF">
        <w:rPr>
          <w:i/>
          <w:snapToGrid w:val="0"/>
          <w:color w:val="auto"/>
          <w:szCs w:val="22"/>
        </w:rPr>
        <w:t>Johnson, Kevin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Kimpson</w:t>
      </w:r>
      <w:r w:rsidRPr="00DD73BF">
        <w:rPr>
          <w:snapToGrid w:val="0"/>
          <w:color w:val="auto"/>
          <w:szCs w:val="22"/>
        </w:rPr>
        <w:tab/>
        <w:t>Malloy</w:t>
      </w:r>
      <w:r w:rsidRPr="00DD73BF">
        <w:rPr>
          <w:snapToGrid w:val="0"/>
          <w:color w:val="auto"/>
          <w:szCs w:val="22"/>
        </w:rPr>
        <w:tab/>
        <w:t>Martin</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McElveen</w:t>
      </w:r>
      <w:r w:rsidRPr="00DD73BF">
        <w:rPr>
          <w:snapToGrid w:val="0"/>
          <w:color w:val="auto"/>
          <w:szCs w:val="22"/>
        </w:rPr>
        <w:tab/>
        <w:t>McLeod</w:t>
      </w:r>
      <w:r w:rsidRPr="00DD73BF">
        <w:rPr>
          <w:snapToGrid w:val="0"/>
          <w:color w:val="auto"/>
          <w:szCs w:val="22"/>
        </w:rPr>
        <w:tab/>
        <w:t>Sabb</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Scott</w:t>
      </w:r>
      <w:r w:rsidRPr="00DD73BF">
        <w:rPr>
          <w:snapToGrid w:val="0"/>
          <w:color w:val="auto"/>
          <w:szCs w:val="22"/>
        </w:rPr>
        <w:tab/>
        <w:t>Setzler</w:t>
      </w:r>
      <w:r w:rsidRPr="00DD73BF">
        <w:rPr>
          <w:snapToGrid w:val="0"/>
          <w:color w:val="auto"/>
          <w:szCs w:val="22"/>
        </w:rPr>
        <w:tab/>
        <w:t>Stephens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D73BF">
        <w:rPr>
          <w:snapToGrid w:val="0"/>
          <w:color w:val="auto"/>
          <w:szCs w:val="22"/>
        </w:rPr>
        <w:t>Williams</w:t>
      </w: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D73BF" w:rsidRPr="00DD73BF" w:rsidRDefault="00DD73BF" w:rsidP="00DD73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D73BF">
        <w:rPr>
          <w:b/>
          <w:snapToGrid w:val="0"/>
          <w:color w:val="auto"/>
          <w:szCs w:val="22"/>
        </w:rPr>
        <w:t>Total--16</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 xml:space="preserve">There being no further amendments, the </w:t>
      </w:r>
      <w:r>
        <w:rPr>
          <w:snapToGrid w:val="0"/>
          <w:color w:val="auto"/>
          <w:szCs w:val="22"/>
        </w:rPr>
        <w:t>Resolution</w:t>
      </w:r>
      <w:r w:rsidR="003473F8">
        <w:rPr>
          <w:snapToGrid w:val="0"/>
          <w:color w:val="auto"/>
          <w:szCs w:val="22"/>
        </w:rPr>
        <w:t xml:space="preserve"> </w:t>
      </w:r>
      <w:r w:rsidRPr="00DD73BF">
        <w:rPr>
          <w:snapToGrid w:val="0"/>
          <w:color w:val="auto"/>
          <w:szCs w:val="22"/>
        </w:rPr>
        <w:t>was read the second time, passed and ordered to a third reading.</w:t>
      </w:r>
    </w:p>
    <w:p w:rsidR="00DD73BF" w:rsidRPr="00DD73BF" w:rsidRDefault="00DD73BF" w:rsidP="00DD73BF">
      <w:pPr>
        <w:tabs>
          <w:tab w:val="right" w:pos="8640"/>
        </w:tabs>
        <w:rPr>
          <w:szCs w:val="22"/>
        </w:rPr>
      </w:pPr>
    </w:p>
    <w:p w:rsidR="00DD73BF" w:rsidRPr="00DD73BF" w:rsidRDefault="00DD73BF" w:rsidP="00DD73BF">
      <w:pPr>
        <w:tabs>
          <w:tab w:val="right" w:pos="8640"/>
        </w:tabs>
        <w:rPr>
          <w:szCs w:val="22"/>
        </w:rPr>
      </w:pPr>
      <w:r w:rsidRPr="00DD73BF">
        <w:rPr>
          <w:b/>
          <w:szCs w:val="22"/>
        </w:rPr>
        <w:t>THE SENATE PROCEEDED TO THE SPECIAL ORDERS.</w:t>
      </w:r>
    </w:p>
    <w:p w:rsidR="00DD73BF" w:rsidRDefault="00DD73BF" w:rsidP="00DD73BF">
      <w:pPr>
        <w:tabs>
          <w:tab w:val="right" w:pos="8640"/>
        </w:tabs>
        <w:rPr>
          <w:szCs w:val="22"/>
        </w:rPr>
      </w:pPr>
    </w:p>
    <w:p w:rsidR="00DD73BF" w:rsidRPr="00DD73BF" w:rsidRDefault="00DD73BF" w:rsidP="00DD73BF">
      <w:pPr>
        <w:jc w:val="center"/>
        <w:rPr>
          <w:b/>
          <w:szCs w:val="22"/>
        </w:rPr>
      </w:pPr>
      <w:r w:rsidRPr="00DD73BF">
        <w:rPr>
          <w:b/>
          <w:szCs w:val="22"/>
        </w:rPr>
        <w:t>COMMITTEE AMENDMENT ADOPTED</w:t>
      </w:r>
    </w:p>
    <w:p w:rsidR="00DD73BF" w:rsidRPr="00DD73BF" w:rsidRDefault="00DD73BF" w:rsidP="00DD73BF">
      <w:pPr>
        <w:jc w:val="center"/>
        <w:rPr>
          <w:b/>
          <w:szCs w:val="22"/>
        </w:rPr>
      </w:pPr>
      <w:r w:rsidRPr="00DD73BF">
        <w:rPr>
          <w:b/>
          <w:szCs w:val="22"/>
        </w:rPr>
        <w:t>AMENDED, AMENDMENT PROPOSED</w:t>
      </w:r>
    </w:p>
    <w:p w:rsidR="00DD73BF" w:rsidRPr="00DD73BF" w:rsidRDefault="00DD73BF" w:rsidP="00DD73BF">
      <w:pPr>
        <w:jc w:val="center"/>
        <w:rPr>
          <w:b/>
          <w:szCs w:val="22"/>
        </w:rPr>
      </w:pPr>
      <w:r w:rsidRPr="00DD73BF">
        <w:rPr>
          <w:b/>
          <w:szCs w:val="22"/>
        </w:rPr>
        <w:t>READ THE SECOND TIME</w:t>
      </w:r>
    </w:p>
    <w:p w:rsidR="00DD73BF" w:rsidRPr="00DD73BF" w:rsidRDefault="00DD73BF" w:rsidP="00DD73BF">
      <w:pPr>
        <w:rPr>
          <w:szCs w:val="22"/>
        </w:rPr>
      </w:pPr>
      <w:r w:rsidRPr="00DD73BF">
        <w:rPr>
          <w:szCs w:val="22"/>
        </w:rPr>
        <w:tab/>
        <w:t>S. 2</w:t>
      </w:r>
      <w:r w:rsidRPr="00DD73BF">
        <w:rPr>
          <w:szCs w:val="22"/>
        </w:rPr>
        <w:fldChar w:fldCharType="begin"/>
      </w:r>
      <w:r w:rsidRPr="00DD73BF">
        <w:rPr>
          <w:szCs w:val="22"/>
        </w:rPr>
        <w:instrText xml:space="preserve"> XE “S. 2” \b </w:instrText>
      </w:r>
      <w:r w:rsidRPr="00DD73BF">
        <w:rPr>
          <w:szCs w:val="22"/>
        </w:rPr>
        <w:fldChar w:fldCharType="end"/>
      </w:r>
      <w:r w:rsidRPr="00DD73BF">
        <w:rPr>
          <w:szCs w:val="22"/>
        </w:rPr>
        <w:t xml:space="preserve"> -- Senators Peeler, Malloy, McElveen, Hembree, Senn, Kimbrell and Turner:  A BILL </w:t>
      </w:r>
      <w:r w:rsidRPr="00DD73BF">
        <w:rPr>
          <w:color w:val="000000" w:themeColor="text1"/>
          <w:szCs w:val="22"/>
        </w:rPr>
        <w:t xml:space="preserve">TO </w:t>
      </w:r>
      <w:r w:rsidRPr="00DD73BF">
        <w:rPr>
          <w:szCs w:val="22"/>
        </w:rPr>
        <w:t>AMEND CHAPTER 1, TITLE 44 OF THE 1976 CODE, RELATING TO THE DEPARTMENT OF HEALTH AND ENVIRONMENTAL CONTROL, TO RENAME AND REORGANIZE THE CHAPTER AS THE “DEPARTMENT OF BEHAVIORAL AND PUBLIC HEALTH”, TO DELEGATE  RESPONSIBILITIES, TO 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ESTABLISH AND OPERATE VETERANS HOMES; BY ADDING CHAPTER 57 TO TITLE 46 TO CREATE A DIVISION OF ENVIRONMENTAL PROTECTION WITHIN THE DEPARTMENT OF AGRICULTURE AND TRANSFER THE DIVISIONS, OFFICES, AND PROGRAMS THAT PERFORM ENVIRONMENTAL FUNCTIONS, WITH EXCEPTIONS; TO AMEND APPROPRIATE SECTIONS TO TRANSFER REGULATORY AUTHORITY TO THE DEPARTMENT OF AGRICULTURE; TO AMEND APPROPRIATE SECTIONS TO TRANSFER REGULATORY AUTHORITY TO THE DEPARTMENT OF NATURAL RESOURCES; TO AMEND APPROPRIATE SECTIONS TO MAKE CONFORMING CHANGES; AND TO REPEAL APPROPRIATE SECTIONS.</w:t>
      </w:r>
    </w:p>
    <w:p w:rsidR="00DD73BF" w:rsidRPr="00DD73BF" w:rsidRDefault="00DD73BF" w:rsidP="00DD73BF">
      <w:pPr>
        <w:rPr>
          <w:szCs w:val="22"/>
        </w:rPr>
      </w:pPr>
      <w:r w:rsidRPr="00DD73BF">
        <w:rPr>
          <w:szCs w:val="22"/>
        </w:rPr>
        <w:tab/>
        <w:t>The Senate proceeded to a consideration of the Bill, the question being the second reading of the Bill.</w:t>
      </w:r>
    </w:p>
    <w:p w:rsidR="00DD73BF" w:rsidRDefault="00DD73BF" w:rsidP="00DD73BF">
      <w:pPr>
        <w:rPr>
          <w:szCs w:val="22"/>
        </w:rPr>
      </w:pPr>
    </w:p>
    <w:p w:rsidR="00C743A5" w:rsidRDefault="00C743A5" w:rsidP="00DD73BF">
      <w:pPr>
        <w:rPr>
          <w:szCs w:val="22"/>
        </w:rPr>
      </w:pPr>
    </w:p>
    <w:p w:rsidR="00DD73BF" w:rsidRPr="00DD73BF" w:rsidRDefault="00DD73BF" w:rsidP="00DD73BF">
      <w:pPr>
        <w:rPr>
          <w:snapToGrid w:val="0"/>
          <w:szCs w:val="22"/>
        </w:rPr>
      </w:pPr>
      <w:r w:rsidRPr="00DD73BF">
        <w:rPr>
          <w:snapToGrid w:val="0"/>
          <w:szCs w:val="22"/>
        </w:rPr>
        <w:tab/>
        <w:t>The Committee on Medical Affairs proposed the following amendment (VR\</w:t>
      </w:r>
      <w:proofErr w:type="spellStart"/>
      <w:r w:rsidRPr="00DD73BF">
        <w:rPr>
          <w:snapToGrid w:val="0"/>
          <w:szCs w:val="22"/>
        </w:rPr>
        <w:t>2C004.CC.VR21</w:t>
      </w:r>
      <w:proofErr w:type="spellEnd"/>
      <w:r w:rsidRPr="00DD73BF">
        <w:rPr>
          <w:snapToGrid w:val="0"/>
          <w:szCs w:val="22"/>
        </w:rPr>
        <w:t>), which was adopted:</w:t>
      </w:r>
    </w:p>
    <w:p w:rsidR="00DD73BF" w:rsidRPr="00DD73BF" w:rsidRDefault="00DD73BF" w:rsidP="00DD73BF">
      <w:pPr>
        <w:rPr>
          <w:snapToGrid w:val="0"/>
          <w:color w:val="auto"/>
          <w:szCs w:val="22"/>
        </w:rPr>
      </w:pPr>
      <w:r w:rsidRPr="00DD73BF">
        <w:rPr>
          <w:snapToGrid w:val="0"/>
          <w:color w:val="auto"/>
          <w:szCs w:val="22"/>
        </w:rPr>
        <w:tab/>
        <w:t>Amend the bill, as and if amended, by striking all the enacting words and inserting:</w:t>
      </w:r>
    </w:p>
    <w:p w:rsidR="00DD73BF" w:rsidRPr="00DD73BF" w:rsidRDefault="00DD73BF" w:rsidP="00DD73BF">
      <w:pPr>
        <w:rPr>
          <w:szCs w:val="22"/>
        </w:rPr>
      </w:pPr>
      <w:r w:rsidRPr="00DD73BF">
        <w:rPr>
          <w:snapToGrid w:val="0"/>
          <w:szCs w:val="22"/>
        </w:rPr>
        <w:tab/>
      </w:r>
      <w:r w:rsidRPr="00DD73BF">
        <w:rPr>
          <w:snapToGrid w:val="0"/>
          <w:color w:val="auto"/>
          <w:szCs w:val="22"/>
        </w:rPr>
        <w:t>/</w:t>
      </w:r>
      <w:r w:rsidRPr="00DD73BF">
        <w:rPr>
          <w:snapToGrid w:val="0"/>
          <w:color w:val="auto"/>
          <w:szCs w:val="22"/>
        </w:rPr>
        <w:tab/>
      </w:r>
      <w:r w:rsidRPr="00DD73BF">
        <w:rPr>
          <w:snapToGrid w:val="0"/>
          <w:color w:val="auto"/>
          <w:szCs w:val="22"/>
        </w:rPr>
        <w:tab/>
      </w:r>
      <w:r w:rsidRPr="00DD73BF">
        <w:rPr>
          <w:szCs w:val="22"/>
        </w:rPr>
        <w:t>SECTION</w:t>
      </w:r>
      <w:r w:rsidRPr="00DD73BF">
        <w:rPr>
          <w:szCs w:val="22"/>
        </w:rPr>
        <w:tab/>
        <w:t>1.</w:t>
      </w:r>
      <w:r w:rsidRPr="00DD73BF">
        <w:rPr>
          <w:szCs w:val="22"/>
        </w:rPr>
        <w:tab/>
        <w:t>On the effective date of this act:</w:t>
      </w:r>
    </w:p>
    <w:p w:rsidR="00DD73BF" w:rsidRPr="00DD73BF" w:rsidRDefault="00DD73BF" w:rsidP="00DD73BF">
      <w:pPr>
        <w:rPr>
          <w:color w:val="auto"/>
          <w:szCs w:val="22"/>
        </w:rPr>
      </w:pPr>
      <w:r w:rsidRPr="00DD73BF">
        <w:rPr>
          <w:color w:val="auto"/>
          <w:szCs w:val="22"/>
        </w:rPr>
        <w:tab/>
        <w:t>(1)</w:t>
      </w:r>
      <w:r w:rsidRPr="00DD73BF">
        <w:rPr>
          <w:color w:val="auto"/>
          <w:szCs w:val="22"/>
        </w:rPr>
        <w:tab/>
      </w:r>
      <w:proofErr w:type="gramStart"/>
      <w:r w:rsidRPr="00DD73BF">
        <w:rPr>
          <w:color w:val="auto"/>
          <w:szCs w:val="22"/>
        </w:rPr>
        <w:t>there</w:t>
      </w:r>
      <w:proofErr w:type="gramEnd"/>
      <w:r w:rsidRPr="00DD73BF">
        <w:rPr>
          <w:color w:val="auto"/>
          <w:szCs w:val="22"/>
        </w:rPr>
        <w:t xml:space="preserve"> is created the Department of Behavioral and Public Health;</w:t>
      </w:r>
    </w:p>
    <w:p w:rsidR="00DD73BF" w:rsidRPr="00DD73BF" w:rsidRDefault="00DD73BF" w:rsidP="00DD73BF">
      <w:pPr>
        <w:rPr>
          <w:color w:val="auto"/>
          <w:szCs w:val="22"/>
        </w:rPr>
      </w:pPr>
      <w:r w:rsidRPr="00DD73BF">
        <w:rPr>
          <w:color w:val="auto"/>
          <w:szCs w:val="22"/>
        </w:rPr>
        <w:tab/>
        <w:t>(2)</w:t>
      </w:r>
      <w:r w:rsidRPr="00DD73BF">
        <w:rPr>
          <w:color w:val="auto"/>
          <w:szCs w:val="22"/>
        </w:rPr>
        <w:tab/>
        <w:t>the divisions, offices, and programs of the Department of Health and Environmental Control that perform health</w:t>
      </w:r>
      <w:r w:rsidRPr="00DD73BF">
        <w:rPr>
          <w:color w:val="auto"/>
          <w:szCs w:val="22"/>
        </w:rPr>
        <w:noBreakHyphen/>
        <w:t>related functions shall become a division of the Department of Behavioral and Public Health with the director of the department being deemed the head of the division unless otherwise specified, and all relevant powers and duties assigned to the Department of Health and Environmental Control being transferred to and devolved upon the Department of Behavioral and Public Health;</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the divisions, offices, and programs of the Department of Alcohol and Other Drug Abuse Services shall become a division of the Department of Behavioral and Public Health with the director of the department being deemed the head of the division unless otherwise specified, and all powers and duties assigned to the Department of Alcohol and Other Drug Abuse Services being transferred to and devolved upon the Department of Behavioral and Public Health; </w:t>
      </w:r>
    </w:p>
    <w:p w:rsidR="00DD73BF" w:rsidRPr="00DD73BF" w:rsidRDefault="00DD73BF" w:rsidP="00DD73BF">
      <w:pPr>
        <w:rPr>
          <w:color w:val="auto"/>
          <w:szCs w:val="22"/>
        </w:rPr>
      </w:pPr>
      <w:r w:rsidRPr="00DD73BF">
        <w:rPr>
          <w:color w:val="auto"/>
          <w:szCs w:val="22"/>
        </w:rPr>
        <w:tab/>
        <w:t>(4)(a)</w:t>
      </w:r>
      <w:r w:rsidRPr="00DD73BF">
        <w:rPr>
          <w:color w:val="auto"/>
          <w:szCs w:val="22"/>
        </w:rPr>
        <w:tab/>
        <w:t xml:space="preserve">except as provided in </w:t>
      </w:r>
      <w:proofErr w:type="spellStart"/>
      <w:r w:rsidRPr="00DD73BF">
        <w:rPr>
          <w:color w:val="auto"/>
          <w:szCs w:val="22"/>
        </w:rPr>
        <w:t>subitem</w:t>
      </w:r>
      <w:proofErr w:type="spellEnd"/>
      <w:r w:rsidRPr="00DD73BF">
        <w:rPr>
          <w:color w:val="auto"/>
          <w:szCs w:val="22"/>
        </w:rPr>
        <w:t xml:space="preserve"> (b), the divisions, offices, and programs of the Department of Mental Health shall become a division of the Department of Behavioral and Public Health with the director of the department being deemed the head of the division unless otherwise specified, and all powers and duties assigned to the Department of Mental Health being transferred to and devolved upon the Department of Behavioral and Public Health; </w:t>
      </w:r>
    </w:p>
    <w:p w:rsidR="00DD73BF" w:rsidRPr="00DD73BF" w:rsidRDefault="00DD73BF" w:rsidP="00DD73BF">
      <w:pPr>
        <w:rPr>
          <w:color w:val="auto"/>
          <w:szCs w:val="22"/>
        </w:rPr>
      </w:pPr>
      <w:r w:rsidRPr="00DD73BF">
        <w:rPr>
          <w:color w:val="auto"/>
          <w:szCs w:val="22"/>
        </w:rPr>
        <w:tab/>
      </w:r>
      <w:r w:rsidRPr="00DD73BF">
        <w:rPr>
          <w:color w:val="auto"/>
          <w:szCs w:val="22"/>
        </w:rPr>
        <w:tab/>
        <w:t>(b)</w:t>
      </w:r>
      <w:r w:rsidRPr="00DD73BF">
        <w:rPr>
          <w:color w:val="auto"/>
          <w:szCs w:val="22"/>
        </w:rPr>
        <w:tab/>
        <w:t xml:space="preserve">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w:t>
      </w:r>
      <w:proofErr w:type="gramStart"/>
      <w:r w:rsidRPr="00DD73BF">
        <w:rPr>
          <w:color w:val="auto"/>
          <w:szCs w:val="22"/>
        </w:rPr>
        <w:t>veterans</w:t>
      </w:r>
      <w:proofErr w:type="gramEnd"/>
      <w:r w:rsidRPr="00DD73BF">
        <w:rPr>
          <w:color w:val="auto"/>
          <w:szCs w:val="22"/>
        </w:rPr>
        <w:t xml:space="preserve"> homes are located, title shall be transferred to the Department of Veterans’ Affairs;</w:t>
      </w:r>
    </w:p>
    <w:p w:rsidR="00DD73BF" w:rsidRPr="00DD73BF" w:rsidRDefault="00DD73BF" w:rsidP="00DD73BF">
      <w:pPr>
        <w:rPr>
          <w:color w:val="auto"/>
          <w:szCs w:val="22"/>
        </w:rPr>
      </w:pPr>
      <w:r w:rsidRPr="00DD73BF">
        <w:rPr>
          <w:color w:val="auto"/>
          <w:szCs w:val="22"/>
        </w:rPr>
        <w:tab/>
        <w:t>(5)</w:t>
      </w:r>
      <w:r w:rsidRPr="00DD73BF">
        <w:rPr>
          <w:color w:val="auto"/>
          <w:szCs w:val="22"/>
        </w:rPr>
        <w:tab/>
      </w:r>
      <w:proofErr w:type="gramStart"/>
      <w:r w:rsidRPr="00DD73BF">
        <w:rPr>
          <w:color w:val="auto"/>
          <w:szCs w:val="22"/>
        </w:rPr>
        <w:t>there</w:t>
      </w:r>
      <w:proofErr w:type="gramEnd"/>
      <w:r w:rsidRPr="00DD73BF">
        <w:rPr>
          <w:color w:val="auto"/>
          <w:szCs w:val="22"/>
        </w:rPr>
        <w:t xml:space="preserve"> is created the Department of Environmental Services; </w:t>
      </w:r>
    </w:p>
    <w:p w:rsidR="00DD73BF" w:rsidRPr="00DD73BF" w:rsidRDefault="00DD73BF" w:rsidP="00DD73BF">
      <w:pPr>
        <w:rPr>
          <w:color w:val="auto"/>
          <w:szCs w:val="22"/>
        </w:rPr>
      </w:pPr>
      <w:r w:rsidRPr="00DD73BF">
        <w:rPr>
          <w:color w:val="auto"/>
          <w:szCs w:val="22"/>
        </w:rPr>
        <w:tab/>
        <w:t>(6)(a)</w:t>
      </w:r>
      <w:r w:rsidRPr="00DD73BF">
        <w:rPr>
          <w:color w:val="auto"/>
          <w:szCs w:val="22"/>
        </w:rPr>
        <w:tab/>
        <w:t xml:space="preserve">except as provided in </w:t>
      </w:r>
      <w:proofErr w:type="spellStart"/>
      <w:r w:rsidRPr="00DD73BF">
        <w:rPr>
          <w:color w:val="auto"/>
          <w:szCs w:val="22"/>
        </w:rPr>
        <w:t>subitem</w:t>
      </w:r>
      <w:proofErr w:type="spellEnd"/>
      <w:r w:rsidRPr="00DD73BF">
        <w:rPr>
          <w:color w:val="auto"/>
          <w:szCs w:val="22"/>
        </w:rPr>
        <w:t xml:space="preserve"> (b), the divisions, offices, and programs of the Department of Health and Environmental Control that perform functions related to regulation and protection of the environment shall become divisions, offices, and programs of the Department of Environmental Services with the director of the department being deemed the head of the divisions, offices, and programs unless otherwise specified, and all relevant powers and duties assigned to the Department of Health and Environmental Control being transferred to and devolved upon the Department of Environmental Services;</w:t>
      </w:r>
    </w:p>
    <w:p w:rsidR="00DD73BF" w:rsidRPr="00DD73BF" w:rsidRDefault="00DD73BF" w:rsidP="00DD73BF">
      <w:pPr>
        <w:rPr>
          <w:color w:val="auto"/>
          <w:szCs w:val="22"/>
        </w:rPr>
      </w:pPr>
      <w:r w:rsidRPr="00DD73BF">
        <w:rPr>
          <w:color w:val="auto"/>
          <w:szCs w:val="22"/>
        </w:rPr>
        <w:tab/>
      </w:r>
      <w:r w:rsidRPr="00DD73BF">
        <w:rPr>
          <w:color w:val="auto"/>
          <w:szCs w:val="22"/>
        </w:rPr>
        <w:tab/>
        <w:t>(b)</w:t>
      </w:r>
      <w:r w:rsidRPr="00DD73BF">
        <w:rPr>
          <w:color w:val="auto"/>
          <w:szCs w:val="22"/>
        </w:rPr>
        <w:tab/>
        <w:t>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rsidR="00DD73BF" w:rsidRPr="00DD73BF" w:rsidRDefault="00DD73BF" w:rsidP="00DD73BF">
      <w:pPr>
        <w:rPr>
          <w:color w:val="auto"/>
          <w:szCs w:val="22"/>
        </w:rPr>
      </w:pPr>
      <w:r w:rsidRPr="00DD73BF">
        <w:rPr>
          <w:color w:val="auto"/>
          <w:szCs w:val="22"/>
        </w:rPr>
        <w:tab/>
        <w:t>(7)</w:t>
      </w:r>
      <w:r w:rsidRPr="00DD73BF">
        <w:rPr>
          <w:color w:val="auto"/>
          <w:szCs w:val="22"/>
        </w:rPr>
        <w:tab/>
        <w:t xml:space="preserve">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 </w:t>
      </w:r>
    </w:p>
    <w:p w:rsidR="00DD73BF" w:rsidRPr="00DD73BF" w:rsidRDefault="00DD73BF" w:rsidP="00DD73BF">
      <w:pPr>
        <w:rPr>
          <w:color w:val="auto"/>
          <w:szCs w:val="22"/>
        </w:rPr>
      </w:pPr>
      <w:r w:rsidRPr="00DD73BF">
        <w:rPr>
          <w:color w:val="auto"/>
          <w:szCs w:val="22"/>
        </w:rPr>
        <w:tab/>
        <w:t xml:space="preserve">(8) </w:t>
      </w:r>
      <w:r w:rsidRPr="00DD73BF">
        <w:rPr>
          <w:color w:val="auto"/>
          <w:szCs w:val="22"/>
        </w:rPr>
        <w:tab/>
        <w:t>the flood mitigation program of the Department and Natural Resources shall become a program of the Office of Resilience and all relevant powers and duties assigned to the Department of Natural Resources being transferred to and devolved upon the Office of Resilience; and</w:t>
      </w:r>
    </w:p>
    <w:p w:rsidR="00DD73BF" w:rsidRPr="00DD73BF" w:rsidRDefault="00DD73BF" w:rsidP="00DD73BF">
      <w:pPr>
        <w:rPr>
          <w:color w:val="auto"/>
          <w:szCs w:val="22"/>
        </w:rPr>
      </w:pPr>
      <w:r w:rsidRPr="00DD73BF">
        <w:rPr>
          <w:color w:val="auto"/>
          <w:szCs w:val="22"/>
        </w:rPr>
        <w:tab/>
        <w:t>(9)</w:t>
      </w:r>
      <w:r w:rsidRPr="00DD73BF">
        <w:rPr>
          <w:color w:val="auto"/>
          <w:szCs w:val="22"/>
        </w:rPr>
        <w:tab/>
      </w:r>
      <w:proofErr w:type="gramStart"/>
      <w:r w:rsidRPr="00DD73BF">
        <w:rPr>
          <w:color w:val="auto"/>
          <w:szCs w:val="22"/>
        </w:rPr>
        <w:t>the</w:t>
      </w:r>
      <w:proofErr w:type="gramEnd"/>
      <w:r w:rsidRPr="00DD73BF">
        <w:rPr>
          <w:color w:val="auto"/>
          <w:szCs w:val="22"/>
        </w:rPr>
        <w:t xml:space="preserve"> South Carolina Department of Alcohol and Other Drug Abuse Services, South Carolina Mental Health Commission, the South Carolina Department of Mental Health, the South Carolina Department of Health and Environmental Control, and the South Carolina Board of Health and Environmental Control shall be abolished.</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2.</w:t>
      </w:r>
      <w:r w:rsidRPr="00DD73BF">
        <w:rPr>
          <w:color w:val="auto"/>
          <w:szCs w:val="22"/>
        </w:rPr>
        <w:tab/>
        <w:t>Chapter 1, Title 44 of the 1976 Code is amended to read:</w:t>
      </w:r>
    </w:p>
    <w:p w:rsidR="00DD73BF" w:rsidRPr="00DD73BF" w:rsidRDefault="00DD73BF" w:rsidP="00DD73BF">
      <w:pPr>
        <w:jc w:val="center"/>
        <w:rPr>
          <w:color w:val="auto"/>
          <w:szCs w:val="22"/>
        </w:rPr>
      </w:pPr>
      <w:r w:rsidRPr="00DD73BF">
        <w:rPr>
          <w:szCs w:val="22"/>
        </w:rPr>
        <w:tab/>
      </w:r>
      <w:r w:rsidRPr="00DD73BF">
        <w:rPr>
          <w:color w:val="auto"/>
          <w:szCs w:val="22"/>
        </w:rPr>
        <w:t>“CHAPTER 1</w:t>
      </w:r>
    </w:p>
    <w:p w:rsidR="00DD73BF" w:rsidRPr="00DD73BF" w:rsidRDefault="00DD73BF" w:rsidP="00DD73BF">
      <w:pPr>
        <w:jc w:val="center"/>
        <w:rPr>
          <w:strike/>
          <w:color w:val="auto"/>
          <w:szCs w:val="22"/>
        </w:rPr>
      </w:pPr>
      <w:r w:rsidRPr="00DD73BF">
        <w:rPr>
          <w:szCs w:val="22"/>
        </w:rPr>
        <w:tab/>
      </w:r>
      <w:r w:rsidRPr="00DD73BF">
        <w:rPr>
          <w:color w:val="auto"/>
          <w:szCs w:val="22"/>
        </w:rPr>
        <w:t xml:space="preserve">Department of </w:t>
      </w:r>
      <w:r w:rsidRPr="00DD73BF">
        <w:rPr>
          <w:strike/>
          <w:color w:val="auto"/>
          <w:szCs w:val="22"/>
        </w:rPr>
        <w:t>Health and Environmental Control</w:t>
      </w:r>
    </w:p>
    <w:p w:rsidR="00DD73BF" w:rsidRPr="00DD73BF" w:rsidRDefault="00DD73BF" w:rsidP="00DD73BF">
      <w:pPr>
        <w:jc w:val="center"/>
        <w:rPr>
          <w:color w:val="auto"/>
          <w:szCs w:val="22"/>
          <w:u w:val="single"/>
        </w:rPr>
      </w:pPr>
      <w:r w:rsidRPr="00DD73BF">
        <w:rPr>
          <w:szCs w:val="22"/>
        </w:rPr>
        <w:tab/>
      </w:r>
      <w:r w:rsidRPr="00DD73BF">
        <w:rPr>
          <w:color w:val="auto"/>
          <w:szCs w:val="22"/>
          <w:u w:val="single"/>
        </w:rPr>
        <w:t>Behavioral and Public Health</w:t>
      </w:r>
    </w:p>
    <w:p w:rsidR="00DD73BF" w:rsidRPr="00DD73BF" w:rsidRDefault="00DD73BF" w:rsidP="00DD73BF">
      <w:pPr>
        <w:jc w:val="center"/>
        <w:rPr>
          <w:color w:val="auto"/>
          <w:szCs w:val="22"/>
          <w:u w:val="single"/>
        </w:rPr>
      </w:pPr>
      <w:r w:rsidRPr="00DD73BF">
        <w:rPr>
          <w:szCs w:val="22"/>
        </w:rPr>
        <w:tab/>
      </w:r>
      <w:r w:rsidRPr="00DD73BF">
        <w:rPr>
          <w:color w:val="auto"/>
          <w:szCs w:val="22"/>
          <w:u w:val="single"/>
        </w:rPr>
        <w:t>Article 1</w:t>
      </w:r>
    </w:p>
    <w:p w:rsidR="00DD73BF" w:rsidRPr="00DD73BF" w:rsidRDefault="00DD73BF" w:rsidP="00DD73BF">
      <w:pPr>
        <w:jc w:val="center"/>
        <w:rPr>
          <w:color w:val="auto"/>
          <w:szCs w:val="22"/>
        </w:rPr>
      </w:pPr>
      <w:r w:rsidRPr="00DD73BF">
        <w:rPr>
          <w:szCs w:val="22"/>
        </w:rPr>
        <w:tab/>
      </w:r>
      <w:r w:rsidRPr="00DD73BF">
        <w:rPr>
          <w:color w:val="auto"/>
          <w:szCs w:val="22"/>
          <w:u w:val="single"/>
        </w:rPr>
        <w:t>General Provisions</w:t>
      </w:r>
    </w:p>
    <w:p w:rsidR="00DD73BF" w:rsidRPr="00DD73BF" w:rsidRDefault="00DD73BF" w:rsidP="00DD73BF">
      <w:pPr>
        <w:rPr>
          <w:szCs w:val="22"/>
          <w:u w:val="single"/>
        </w:rPr>
      </w:pPr>
      <w:r w:rsidRPr="00DD73BF">
        <w:rPr>
          <w:color w:val="auto"/>
          <w:szCs w:val="22"/>
        </w:rPr>
        <w:tab/>
      </w:r>
      <w:r w:rsidRPr="00DD73BF">
        <w:rPr>
          <w:szCs w:val="22"/>
          <w:u w:val="single"/>
        </w:rPr>
        <w:t>Section 44</w:t>
      </w:r>
      <w:r w:rsidRPr="00DD73BF">
        <w:rPr>
          <w:szCs w:val="22"/>
          <w:u w:val="single"/>
        </w:rPr>
        <w:noBreakHyphen/>
        <w:t>1</w:t>
      </w:r>
      <w:r w:rsidRPr="00DD73BF">
        <w:rPr>
          <w:szCs w:val="22"/>
          <w:u w:val="single"/>
        </w:rPr>
        <w:noBreakHyphen/>
        <w:t>10.</w:t>
      </w:r>
      <w:r w:rsidRPr="00DD73BF">
        <w:rPr>
          <w:szCs w:val="22"/>
        </w:rPr>
        <w:tab/>
      </w:r>
      <w:r w:rsidRPr="00DD73BF">
        <w:rPr>
          <w:szCs w:val="22"/>
          <w:u w:val="single"/>
        </w:rPr>
        <w:t>There is created the Department of Behavioral and Public Health comprised of:</w:t>
      </w:r>
    </w:p>
    <w:p w:rsidR="00DD73BF" w:rsidRPr="00DD73BF" w:rsidRDefault="00DD73BF" w:rsidP="00DD73BF">
      <w:pPr>
        <w:rPr>
          <w:szCs w:val="22"/>
          <w:u w:val="single"/>
        </w:rPr>
      </w:pPr>
      <w:r w:rsidRPr="00DD73BF">
        <w:rPr>
          <w:color w:val="auto"/>
          <w:szCs w:val="22"/>
        </w:rPr>
        <w:tab/>
      </w:r>
      <w:r w:rsidRPr="00DD73BF">
        <w:rPr>
          <w:szCs w:val="22"/>
          <w:u w:val="single"/>
        </w:rPr>
        <w:t>(1)</w:t>
      </w:r>
      <w:r w:rsidRPr="00DD73BF">
        <w:rPr>
          <w:szCs w:val="22"/>
        </w:rPr>
        <w:tab/>
      </w:r>
      <w:proofErr w:type="gramStart"/>
      <w:r w:rsidRPr="00DD73BF">
        <w:rPr>
          <w:szCs w:val="22"/>
          <w:u w:val="single"/>
        </w:rPr>
        <w:t>the</w:t>
      </w:r>
      <w:proofErr w:type="gramEnd"/>
      <w:r w:rsidRPr="00DD73BF">
        <w:rPr>
          <w:szCs w:val="22"/>
          <w:u w:val="single"/>
        </w:rPr>
        <w:t xml:space="preserve"> Division of Public Health;</w:t>
      </w:r>
    </w:p>
    <w:p w:rsidR="00DD73BF" w:rsidRPr="00DD73BF" w:rsidRDefault="00DD73BF" w:rsidP="00DD73BF">
      <w:pPr>
        <w:rPr>
          <w:szCs w:val="22"/>
          <w:u w:val="single"/>
        </w:rPr>
      </w:pPr>
      <w:r w:rsidRPr="00DD73BF">
        <w:rPr>
          <w:color w:val="auto"/>
          <w:szCs w:val="22"/>
        </w:rPr>
        <w:tab/>
      </w:r>
      <w:r w:rsidRPr="00DD73BF">
        <w:rPr>
          <w:szCs w:val="22"/>
          <w:u w:val="single"/>
        </w:rPr>
        <w:t>(2)</w:t>
      </w:r>
      <w:r w:rsidRPr="00DD73BF">
        <w:rPr>
          <w:szCs w:val="22"/>
        </w:rPr>
        <w:tab/>
      </w:r>
      <w:proofErr w:type="gramStart"/>
      <w:r w:rsidRPr="00DD73BF">
        <w:rPr>
          <w:szCs w:val="22"/>
          <w:u w:val="single"/>
        </w:rPr>
        <w:t>the</w:t>
      </w:r>
      <w:proofErr w:type="gramEnd"/>
      <w:r w:rsidRPr="00DD73BF">
        <w:rPr>
          <w:szCs w:val="22"/>
          <w:u w:val="single"/>
        </w:rPr>
        <w:t xml:space="preserve"> Division of Alcohol and Other Drug Abuse Services; and</w:t>
      </w:r>
    </w:p>
    <w:p w:rsidR="00DD73BF" w:rsidRPr="00DD73BF" w:rsidRDefault="00DD73BF" w:rsidP="00DD73BF">
      <w:pPr>
        <w:rPr>
          <w:szCs w:val="22"/>
        </w:rPr>
      </w:pPr>
      <w:r w:rsidRPr="00DD73BF">
        <w:rPr>
          <w:color w:val="auto"/>
          <w:szCs w:val="22"/>
        </w:rPr>
        <w:tab/>
      </w:r>
      <w:r w:rsidRPr="00DD73BF">
        <w:rPr>
          <w:szCs w:val="22"/>
          <w:u w:val="single"/>
        </w:rPr>
        <w:t>(3)</w:t>
      </w:r>
      <w:r w:rsidRPr="00DD73BF">
        <w:rPr>
          <w:szCs w:val="22"/>
        </w:rPr>
        <w:tab/>
      </w:r>
      <w:proofErr w:type="gramStart"/>
      <w:r w:rsidRPr="00DD73BF">
        <w:rPr>
          <w:szCs w:val="22"/>
          <w:u w:val="single"/>
        </w:rPr>
        <w:t>the</w:t>
      </w:r>
      <w:proofErr w:type="gramEnd"/>
      <w:r w:rsidRPr="00DD73BF">
        <w:rPr>
          <w:szCs w:val="22"/>
          <w:u w:val="single"/>
        </w:rPr>
        <w:t xml:space="preserve"> Division of Mental Health.</w:t>
      </w:r>
    </w:p>
    <w:p w:rsidR="00DD73BF" w:rsidRPr="00DD73BF" w:rsidRDefault="00DD73BF" w:rsidP="00DD73BF">
      <w:pPr>
        <w:rPr>
          <w:color w:val="auto"/>
          <w:szCs w:val="22"/>
          <w:u w:val="single"/>
        </w:rPr>
      </w:pPr>
      <w:r w:rsidRPr="00DD73BF">
        <w:rPr>
          <w:color w:val="auto"/>
          <w:szCs w:val="22"/>
        </w:rPr>
        <w:tab/>
        <w:t>Section 44</w:t>
      </w:r>
      <w:r w:rsidRPr="00DD73BF">
        <w:rPr>
          <w:color w:val="auto"/>
          <w:szCs w:val="22"/>
        </w:rPr>
        <w:noBreakHyphen/>
        <w:t>1</w:t>
      </w:r>
      <w:r w:rsidRPr="00DD73BF">
        <w:rPr>
          <w:color w:val="auto"/>
          <w:szCs w:val="22"/>
        </w:rPr>
        <w:noBreakHyphen/>
        <w:t>20.</w:t>
      </w:r>
      <w:r w:rsidRPr="00DD73BF">
        <w:rPr>
          <w:color w:val="auto"/>
          <w:szCs w:val="22"/>
        </w:rPr>
        <w:tab/>
      </w:r>
      <w:r w:rsidRPr="00DD73BF">
        <w:rPr>
          <w:strike/>
          <w:color w:val="auto"/>
          <w:szCs w:val="22"/>
        </w:rPr>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Pr="00DD73BF">
        <w:rPr>
          <w:strike/>
          <w:color w:val="auto"/>
          <w:szCs w:val="22"/>
        </w:rPr>
        <w:noBreakHyphen/>
        <w:t>3</w:t>
      </w:r>
      <w:r w:rsidRPr="00DD73BF">
        <w:rPr>
          <w:strike/>
          <w:color w:val="auto"/>
          <w:szCs w:val="22"/>
        </w:rPr>
        <w:noBreakHyphen/>
      </w:r>
      <w:proofErr w:type="gramStart"/>
      <w:r w:rsidRPr="00DD73BF">
        <w:rPr>
          <w:strike/>
          <w:color w:val="auto"/>
          <w:szCs w:val="22"/>
        </w:rPr>
        <w:t>240(</w:t>
      </w:r>
      <w:proofErr w:type="gramEnd"/>
      <w:r w:rsidRPr="00DD73BF">
        <w:rPr>
          <w:strike/>
          <w:color w:val="auto"/>
          <w:szCs w:val="22"/>
        </w:rPr>
        <w:t>B); however, the Governor only may remove the other board members pursuant to Section 1</w:t>
      </w:r>
      <w:r w:rsidRPr="00DD73BF">
        <w:rPr>
          <w:strike/>
          <w:color w:val="auto"/>
          <w:szCs w:val="22"/>
        </w:rPr>
        <w:noBreakHyphen/>
        <w:t>3</w:t>
      </w:r>
      <w:r w:rsidRPr="00DD73BF">
        <w:rPr>
          <w:strike/>
          <w:color w:val="auto"/>
          <w:szCs w:val="22"/>
        </w:rPr>
        <w:noBreakHyphen/>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r w:rsidRPr="00DD73BF">
        <w:rPr>
          <w:color w:val="auto"/>
          <w:szCs w:val="22"/>
        </w:rPr>
        <w:t xml:space="preserve"> </w:t>
      </w:r>
      <w:r w:rsidRPr="00DD73BF">
        <w:rPr>
          <w:color w:val="auto"/>
          <w:szCs w:val="22"/>
        </w:rPr>
        <w:tab/>
      </w:r>
      <w:r w:rsidRPr="00DD73BF">
        <w:rPr>
          <w:color w:val="auto"/>
          <w:szCs w:val="22"/>
          <w:u w:val="single" w:color="000000" w:themeColor="text1"/>
        </w:rPr>
        <w:t>(A)</w:t>
      </w:r>
      <w:r w:rsidRPr="00DD73BF">
        <w:rPr>
          <w:color w:val="auto"/>
          <w:szCs w:val="22"/>
        </w:rPr>
        <w:tab/>
      </w:r>
      <w:r w:rsidRPr="00DD73BF">
        <w:rPr>
          <w:color w:val="auto"/>
          <w:szCs w:val="22"/>
          <w:u w:val="single" w:color="000000" w:themeColor="text1"/>
        </w:rPr>
        <w:t xml:space="preserve">The Governor shall appoint a Director of the Department of </w:t>
      </w:r>
      <w:r w:rsidRPr="00DD73BF">
        <w:rPr>
          <w:color w:val="auto"/>
          <w:szCs w:val="22"/>
          <w:u w:val="single"/>
        </w:rPr>
        <w:t>Behavioral and Public Health pursuant to Section 1</w:t>
      </w:r>
      <w:r w:rsidRPr="00DD73BF">
        <w:rPr>
          <w:color w:val="auto"/>
          <w:szCs w:val="22"/>
          <w:u w:val="single"/>
        </w:rPr>
        <w:noBreakHyphen/>
        <w:t>30</w:t>
      </w:r>
      <w:r w:rsidRPr="00DD73BF">
        <w:rPr>
          <w:color w:val="auto"/>
          <w:szCs w:val="22"/>
          <w:u w:val="single"/>
        </w:rPr>
        <w:noBreakHyphen/>
      </w:r>
      <w:proofErr w:type="gramStart"/>
      <w:r w:rsidRPr="00DD73BF">
        <w:rPr>
          <w:color w:val="auto"/>
          <w:szCs w:val="22"/>
          <w:u w:val="single"/>
        </w:rPr>
        <w:t>10(</w:t>
      </w:r>
      <w:proofErr w:type="gramEnd"/>
      <w:r w:rsidRPr="00DD73BF">
        <w:rPr>
          <w:color w:val="auto"/>
          <w:szCs w:val="22"/>
          <w:u w:val="single"/>
        </w:rPr>
        <w:t>B)(1) with the advice and consent of the Senate who manages the department and who may appoint deputies for the divisions pursuant to Section 1</w:t>
      </w:r>
      <w:r w:rsidRPr="00DD73BF">
        <w:rPr>
          <w:color w:val="auto"/>
          <w:szCs w:val="22"/>
          <w:u w:val="single"/>
        </w:rPr>
        <w:noBreakHyphen/>
        <w:t>30</w:t>
      </w:r>
      <w:r w:rsidRPr="00DD73BF">
        <w:rPr>
          <w:color w:val="auto"/>
          <w:szCs w:val="22"/>
          <w:u w:val="single"/>
        </w:rPr>
        <w:noBreakHyphen/>
        <w:t>10(E).</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If a vacancy occurs in the department when the Senate is not in session, the Governor may appoint a director to fill the vacancy until the Senate acts on the appointment.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The director is subject to removal by the Governor as provided for in Section 1</w:t>
      </w:r>
      <w:r w:rsidRPr="00DD73BF">
        <w:rPr>
          <w:szCs w:val="22"/>
          <w:u w:val="single" w:color="000000" w:themeColor="text1"/>
        </w:rPr>
        <w:noBreakHyphen/>
        <w:t>3</w:t>
      </w:r>
      <w:r w:rsidRPr="00DD73BF">
        <w:rPr>
          <w:szCs w:val="22"/>
          <w:u w:val="single" w:color="000000" w:themeColor="text1"/>
        </w:rPr>
        <w:noBreakHyphen/>
        <w:t>240.</w:t>
      </w:r>
    </w:p>
    <w:p w:rsidR="00DD73BF" w:rsidRPr="00DD73BF" w:rsidRDefault="00DD73BF" w:rsidP="00DD73BF">
      <w:pPr>
        <w:rPr>
          <w:color w:val="auto"/>
          <w:szCs w:val="22"/>
          <w:u w:val="single"/>
        </w:rPr>
      </w:pPr>
      <w:r w:rsidRPr="00DD73BF">
        <w:rPr>
          <w:color w:val="auto"/>
          <w:szCs w:val="22"/>
        </w:rPr>
        <w:tab/>
        <w:t>Section 44</w:t>
      </w:r>
      <w:r w:rsidRPr="00DD73BF">
        <w:rPr>
          <w:color w:val="auto"/>
          <w:szCs w:val="22"/>
        </w:rPr>
        <w:noBreakHyphen/>
        <w:t>1</w:t>
      </w:r>
      <w:r w:rsidRPr="00DD73BF">
        <w:rPr>
          <w:color w:val="auto"/>
          <w:szCs w:val="22"/>
        </w:rPr>
        <w:noBreakHyphen/>
        <w:t>30.</w:t>
      </w:r>
      <w:r w:rsidRPr="00DD73BF">
        <w:rPr>
          <w:color w:val="auto"/>
          <w:szCs w:val="22"/>
        </w:rPr>
        <w:tab/>
      </w:r>
      <w:r w:rsidRPr="00DD73BF">
        <w:rPr>
          <w:strike/>
          <w:color w:val="auto"/>
          <w:szCs w:val="22"/>
        </w:rPr>
        <w:t>The Board shall meet at least quarterly and the members shall receive such compensation for their services as is provided by law for members of boards and commissions.</w:t>
      </w:r>
      <w:r w:rsidRPr="00DD73BF">
        <w:rPr>
          <w:color w:val="auto"/>
          <w:szCs w:val="22"/>
        </w:rPr>
        <w:t xml:space="preserve">  </w:t>
      </w:r>
      <w:r w:rsidRPr="00DD73BF">
        <w:rPr>
          <w:color w:val="auto"/>
          <w:szCs w:val="22"/>
          <w:u w:val="single"/>
        </w:rPr>
        <w:t>The director shall have all authority and duties as provided for in Chapter 30, Title 1.</w:t>
      </w:r>
    </w:p>
    <w:p w:rsidR="00DD73BF" w:rsidRPr="00DD73BF" w:rsidRDefault="00DD73BF" w:rsidP="00DD73BF">
      <w:pPr>
        <w:rPr>
          <w:szCs w:val="22"/>
        </w:rPr>
      </w:pPr>
      <w:r w:rsidRPr="00DD73BF">
        <w:rPr>
          <w:color w:val="auto"/>
          <w:szCs w:val="22"/>
        </w:rPr>
        <w:tab/>
      </w:r>
      <w:r w:rsidRPr="00DD73BF">
        <w:rPr>
          <w:strike/>
          <w:szCs w:val="22"/>
        </w:rPr>
        <w:t>Section</w:t>
      </w:r>
      <w:r w:rsidRPr="00DD73BF">
        <w:rPr>
          <w:szCs w:val="22"/>
        </w:rPr>
        <w:t xml:space="preserve"> </w:t>
      </w:r>
      <w:r w:rsidRPr="00DD73BF">
        <w:rPr>
          <w:strike/>
          <w:szCs w:val="22"/>
        </w:rPr>
        <w:t>44</w:t>
      </w:r>
      <w:r w:rsidRPr="00DD73BF">
        <w:rPr>
          <w:strike/>
          <w:szCs w:val="22"/>
        </w:rPr>
        <w:noBreakHyphen/>
        <w:t>1</w:t>
      </w:r>
      <w:r w:rsidRPr="00DD73BF">
        <w:rPr>
          <w:strike/>
          <w:szCs w:val="22"/>
        </w:rPr>
        <w:noBreakHyphen/>
        <w:t>40.</w:t>
      </w:r>
      <w:r w:rsidRPr="00DD73BF">
        <w:rPr>
          <w:szCs w:val="22"/>
        </w:rPr>
        <w:tab/>
      </w:r>
      <w:r w:rsidRPr="00DD73BF">
        <w:rPr>
          <w:strike/>
          <w:szCs w:val="22"/>
        </w:rPr>
        <w:t>The board shall select a director for the department who shall serve a four</w:t>
      </w:r>
      <w:r w:rsidRPr="00DD73BF">
        <w:rPr>
          <w:strike/>
          <w:szCs w:val="22"/>
        </w:rPr>
        <w:noBreakHyphen/>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DD73BF" w:rsidRPr="00DD73BF" w:rsidRDefault="00DD73BF" w:rsidP="00DD73BF">
      <w:pPr>
        <w:rPr>
          <w:strike/>
          <w:szCs w:val="22"/>
        </w:rPr>
      </w:pPr>
      <w:r w:rsidRPr="00DD73BF">
        <w:rPr>
          <w:color w:val="auto"/>
          <w:szCs w:val="22"/>
        </w:rPr>
        <w:tab/>
      </w:r>
      <w:r w:rsidRPr="00DD73BF">
        <w:rPr>
          <w:strike/>
          <w:szCs w:val="22"/>
        </w:rPr>
        <w:t>Section</w:t>
      </w:r>
      <w:r w:rsidRPr="00DD73BF">
        <w:rPr>
          <w:szCs w:val="22"/>
        </w:rPr>
        <w:t xml:space="preserve"> </w:t>
      </w:r>
      <w:r w:rsidRPr="00DD73BF">
        <w:rPr>
          <w:strike/>
          <w:szCs w:val="22"/>
        </w:rPr>
        <w:t>44</w:t>
      </w:r>
      <w:r w:rsidRPr="00DD73BF">
        <w:rPr>
          <w:strike/>
          <w:szCs w:val="22"/>
        </w:rPr>
        <w:noBreakHyphen/>
        <w:t>1</w:t>
      </w:r>
      <w:r w:rsidRPr="00DD73BF">
        <w:rPr>
          <w:strike/>
          <w:szCs w:val="22"/>
        </w:rPr>
        <w:noBreakHyphen/>
        <w:t>50.</w:t>
      </w:r>
      <w:r w:rsidRPr="00DD73BF">
        <w:rPr>
          <w:szCs w:val="22"/>
        </w:rPr>
        <w:tab/>
      </w:r>
      <w:r w:rsidRPr="00DD73BF">
        <w:rPr>
          <w:strike/>
          <w:szCs w:val="22"/>
        </w:rPr>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DD73BF" w:rsidRPr="00DD73BF" w:rsidRDefault="00DD73BF" w:rsidP="00DD73BF">
      <w:pPr>
        <w:rPr>
          <w:strike/>
          <w:szCs w:val="22"/>
        </w:rPr>
      </w:pPr>
      <w:r w:rsidRPr="00DD73BF">
        <w:rPr>
          <w:color w:val="auto"/>
          <w:szCs w:val="22"/>
        </w:rPr>
        <w:tab/>
      </w:r>
      <w:r w:rsidRPr="00DD73BF">
        <w:rPr>
          <w:strike/>
          <w:szCs w:val="22"/>
        </w:rPr>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Pr="00DD73BF">
        <w:rPr>
          <w:strike/>
          <w:szCs w:val="22"/>
        </w:rPr>
        <w:noBreakHyphen/>
        <w:t>1</w:t>
      </w:r>
      <w:r w:rsidRPr="00DD73BF">
        <w:rPr>
          <w:strike/>
          <w:szCs w:val="22"/>
        </w:rPr>
        <w:noBreakHyphen/>
        <w:t>10 to 44</w:t>
      </w:r>
      <w:r w:rsidRPr="00DD73BF">
        <w:rPr>
          <w:strike/>
          <w:szCs w:val="22"/>
        </w:rPr>
        <w:noBreakHyphen/>
        <w:t>1</w:t>
      </w:r>
      <w:r w:rsidRPr="00DD73BF">
        <w:rPr>
          <w:strike/>
          <w:szCs w:val="22"/>
        </w:rPr>
        <w:noBreakHyphen/>
        <w:t>70, and there shall be provided a compensation for their services as provided by the law for members of boards and commissions.</w:t>
      </w:r>
    </w:p>
    <w:p w:rsidR="00DD73BF" w:rsidRPr="00DD73BF" w:rsidRDefault="00DD73BF" w:rsidP="00DD73BF">
      <w:pPr>
        <w:rPr>
          <w:color w:val="auto"/>
          <w:szCs w:val="22"/>
          <w:lang w:val="en-PH"/>
        </w:rPr>
      </w:pPr>
      <w:r w:rsidRPr="00DD73BF">
        <w:rPr>
          <w:snapToGrid w:val="0"/>
          <w:color w:val="auto"/>
          <w:szCs w:val="22"/>
        </w:rPr>
        <w:tab/>
        <w:t>Section 44</w:t>
      </w:r>
      <w:r w:rsidRPr="00DD73BF">
        <w:rPr>
          <w:snapToGrid w:val="0"/>
          <w:color w:val="auto"/>
          <w:szCs w:val="22"/>
        </w:rPr>
        <w:noBreakHyphen/>
        <w:t>1</w:t>
      </w:r>
      <w:r w:rsidRPr="00DD73BF">
        <w:rPr>
          <w:snapToGrid w:val="0"/>
          <w:color w:val="auto"/>
          <w:szCs w:val="22"/>
        </w:rPr>
        <w:noBreakHyphen/>
        <w:t>60.</w:t>
      </w:r>
      <w:r w:rsidRPr="00DD73BF">
        <w:rPr>
          <w:snapToGrid w:val="0"/>
          <w:color w:val="auto"/>
          <w:szCs w:val="22"/>
        </w:rPr>
        <w:tab/>
      </w:r>
      <w:r w:rsidRPr="00DD73BF">
        <w:rPr>
          <w:color w:val="auto"/>
          <w:szCs w:val="22"/>
          <w:lang w:val="en-PH"/>
        </w:rPr>
        <w:t>(A)</w:t>
      </w:r>
      <w:r w:rsidRPr="00DD73BF">
        <w:rPr>
          <w:color w:val="auto"/>
          <w:szCs w:val="22"/>
          <w:lang w:val="en-PH"/>
        </w:rPr>
        <w:tab/>
        <w:t xml:space="preserve">All </w:t>
      </w:r>
      <w:r w:rsidRPr="00DD73BF">
        <w:rPr>
          <w:strike/>
          <w:color w:val="auto"/>
          <w:szCs w:val="22"/>
          <w:lang w:val="en-PH"/>
        </w:rPr>
        <w:t>department</w:t>
      </w:r>
      <w:r w:rsidRPr="00DD73BF">
        <w:rPr>
          <w:color w:val="auto"/>
          <w:szCs w:val="22"/>
          <w:lang w:val="en-PH"/>
        </w:rPr>
        <w:t xml:space="preserve"> decisions </w:t>
      </w:r>
      <w:r w:rsidRPr="00DD73BF">
        <w:rPr>
          <w:color w:val="auto"/>
          <w:szCs w:val="22"/>
          <w:u w:val="single"/>
          <w:lang w:val="en-PH"/>
        </w:rPr>
        <w:t xml:space="preserve">of the Department of </w:t>
      </w:r>
      <w:r w:rsidRPr="00DD73BF">
        <w:rPr>
          <w:szCs w:val="22"/>
          <w:u w:val="single"/>
        </w:rPr>
        <w:t>Behavioral and Public Health</w:t>
      </w:r>
      <w:r w:rsidRPr="00DD73BF">
        <w:rPr>
          <w:color w:val="auto"/>
          <w:szCs w:val="22"/>
          <w:lang w:val="en-PH"/>
        </w:rPr>
        <w:t xml:space="preserve"> involving the issuance, denial, renewal, suspension, or revocation of permits, licenses, </w:t>
      </w:r>
      <w:r w:rsidRPr="00DD73BF">
        <w:rPr>
          <w:color w:val="auto"/>
          <w:szCs w:val="22"/>
          <w:u w:val="single"/>
          <w:lang w:val="en-PH"/>
        </w:rPr>
        <w:t>certificates,</w:t>
      </w:r>
      <w:r w:rsidRPr="00DD73BF">
        <w:rPr>
          <w:color w:val="auto"/>
          <w:szCs w:val="22"/>
          <w:lang w:val="en-PH"/>
        </w:rPr>
        <w:t xml:space="preserve"> or other actions of the department which may give rise to a contested case</w:t>
      </w:r>
      <w:r w:rsidRPr="00DD73BF">
        <w:rPr>
          <w:strike/>
          <w:color w:val="auto"/>
          <w:szCs w:val="22"/>
          <w:lang w:val="en-PH"/>
        </w:rPr>
        <w:t>, except a decision to establish a baseline or setback line,</w:t>
      </w:r>
      <w:r w:rsidRPr="00DD73BF">
        <w:rPr>
          <w:color w:val="auto"/>
          <w:szCs w:val="22"/>
          <w:lang w:val="en-PH"/>
        </w:rPr>
        <w:t xml:space="preserve"> must be made using the procedures set forth in this section. </w:t>
      </w:r>
      <w:r w:rsidRPr="00DD73BF">
        <w:rPr>
          <w:strike/>
          <w:color w:val="auto"/>
          <w:szCs w:val="22"/>
          <w:lang w:val="en-PH"/>
        </w:rPr>
        <w:t>A department decision referenced in this subsection relating to a poultry facility or another animal facility, except a swine facility, also must comply with the provisions of Section 44</w:t>
      </w:r>
      <w:r w:rsidRPr="00DD73BF">
        <w:rPr>
          <w:strike/>
          <w:color w:val="auto"/>
          <w:szCs w:val="22"/>
          <w:lang w:val="en-PH"/>
        </w:rPr>
        <w:noBreakHyphen/>
        <w:t>1</w:t>
      </w:r>
      <w:r w:rsidRPr="00DD73BF">
        <w:rPr>
          <w:strike/>
          <w:color w:val="auto"/>
          <w:szCs w:val="22"/>
          <w:lang w:val="en-PH"/>
        </w:rPr>
        <w:noBreakHyphen/>
        <w:t>65.</w:t>
      </w:r>
    </w:p>
    <w:p w:rsidR="00DD73BF" w:rsidRPr="00DD73BF" w:rsidRDefault="00DD73BF" w:rsidP="00DD73BF">
      <w:pPr>
        <w:rPr>
          <w:color w:val="auto"/>
          <w:szCs w:val="22"/>
          <w:lang w:val="en-PH"/>
        </w:rPr>
      </w:pPr>
      <w:r w:rsidRPr="00DD73BF">
        <w:rPr>
          <w:color w:val="auto"/>
          <w:szCs w:val="22"/>
          <w:lang w:val="en-PH"/>
        </w:rPr>
        <w:tab/>
        <w:t>(B)</w:t>
      </w:r>
      <w:r w:rsidRPr="00DD73BF">
        <w:rPr>
          <w:color w:val="auto"/>
          <w:szCs w:val="22"/>
          <w:lang w:val="en-PH"/>
        </w:rPr>
        <w:tab/>
        <w:t xml:space="preserve">The department </w:t>
      </w:r>
      <w:r w:rsidRPr="00DD73BF">
        <w:rPr>
          <w:strike/>
          <w:color w:val="auto"/>
          <w:szCs w:val="22"/>
          <w:lang w:val="en-PH"/>
        </w:rPr>
        <w:t>staff</w:t>
      </w:r>
      <w:r w:rsidRPr="00DD73BF">
        <w:rPr>
          <w:color w:val="auto"/>
          <w:szCs w:val="22"/>
          <w:lang w:val="en-PH"/>
        </w:rP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DD73BF" w:rsidRPr="00DD73BF" w:rsidRDefault="00DD73BF" w:rsidP="00DD73BF">
      <w:pPr>
        <w:rPr>
          <w:color w:val="auto"/>
          <w:szCs w:val="22"/>
          <w:lang w:val="en-PH"/>
        </w:rPr>
      </w:pPr>
      <w:r w:rsidRPr="00DD73BF">
        <w:rPr>
          <w:color w:val="auto"/>
          <w:szCs w:val="22"/>
          <w:lang w:val="en-PH"/>
        </w:rPr>
        <w:tab/>
        <w:t>(C)</w:t>
      </w:r>
      <w:r w:rsidRPr="00DD73BF">
        <w:rPr>
          <w:color w:val="auto"/>
          <w:szCs w:val="22"/>
          <w:lang w:val="en-PH"/>
        </w:rPr>
        <w:tab/>
      </w:r>
      <w:r w:rsidRPr="00DD73BF">
        <w:rPr>
          <w:strike/>
          <w:color w:val="auto"/>
          <w:szCs w:val="22"/>
          <w:lang w:val="en-PH"/>
        </w:rPr>
        <w:t>The initial decision involving the issuance, denial, renewal, suspension, or revocation of permits, licenses, or other action of the department shall be a staff decision.</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(D)</w:t>
      </w:r>
      <w:r w:rsidRPr="00DD73BF">
        <w:rPr>
          <w:color w:val="auto"/>
          <w:szCs w:val="22"/>
          <w:lang w:val="en-PH"/>
        </w:rPr>
        <w:tab/>
        <w:t xml:space="preserve">In making a </w:t>
      </w:r>
      <w:r w:rsidRPr="00DD73BF">
        <w:rPr>
          <w:strike/>
          <w:color w:val="auto"/>
          <w:szCs w:val="22"/>
          <w:lang w:val="en-PH"/>
        </w:rPr>
        <w:t>staff</w:t>
      </w:r>
      <w:r w:rsidRPr="00DD73BF">
        <w:rPr>
          <w:color w:val="auto"/>
          <w:szCs w:val="22"/>
          <w:lang w:val="en-PH"/>
        </w:rPr>
        <w:t xml:space="preserve"> decision </w:t>
      </w:r>
      <w:r w:rsidRPr="00DD73BF">
        <w:rPr>
          <w:strike/>
          <w:color w:val="auto"/>
          <w:szCs w:val="22"/>
          <w:lang w:val="en-PH"/>
        </w:rPr>
        <w:t>on any</w:t>
      </w:r>
      <w:r w:rsidRPr="00DD73BF">
        <w:rPr>
          <w:color w:val="auto"/>
          <w:szCs w:val="22"/>
          <w:lang w:val="en-PH"/>
        </w:rPr>
        <w:t xml:space="preserve"> </w:t>
      </w:r>
      <w:r w:rsidRPr="00DD73BF">
        <w:rPr>
          <w:color w:val="auto"/>
          <w:szCs w:val="22"/>
          <w:u w:val="single"/>
          <w:lang w:val="en-PH"/>
        </w:rPr>
        <w:t>about a</w:t>
      </w:r>
      <w:r w:rsidRPr="00DD73BF">
        <w:rPr>
          <w:color w:val="auto"/>
          <w:szCs w:val="22"/>
          <w:lang w:val="en-PH"/>
        </w:rPr>
        <w:t xml:space="preserve"> permit, license, certification or other approval, the department staff shall take into consideration all material comments received in response to the public notice in determining whether to issue, deny or condition </w:t>
      </w:r>
      <w:r w:rsidRPr="00DD73BF">
        <w:rPr>
          <w:strike/>
          <w:color w:val="auto"/>
          <w:szCs w:val="22"/>
          <w:lang w:val="en-PH"/>
        </w:rPr>
        <w:t>such</w:t>
      </w:r>
      <w:r w:rsidRPr="00DD73BF">
        <w:rPr>
          <w:color w:val="auto"/>
          <w:szCs w:val="22"/>
          <w:lang w:val="en-PH"/>
        </w:rPr>
        <w:t xml:space="preserve"> </w:t>
      </w:r>
      <w:r w:rsidRPr="00DD73BF">
        <w:rPr>
          <w:color w:val="auto"/>
          <w:szCs w:val="22"/>
          <w:u w:val="single"/>
          <w:lang w:val="en-PH"/>
        </w:rPr>
        <w:t>a</w:t>
      </w:r>
      <w:r w:rsidRPr="00DD73BF">
        <w:rPr>
          <w:color w:val="auto"/>
          <w:szCs w:val="22"/>
          <w:lang w:val="en-PH"/>
        </w:rPr>
        <w:t xml:space="preserve"> permit, license, certification or other approval. At the time that </w:t>
      </w:r>
      <w:r w:rsidRPr="00DD73BF">
        <w:rPr>
          <w:strike/>
          <w:color w:val="auto"/>
          <w:szCs w:val="22"/>
          <w:lang w:val="en-PH"/>
        </w:rPr>
        <w:t>such staff</w:t>
      </w:r>
      <w:r w:rsidRPr="00DD73BF">
        <w:rPr>
          <w:color w:val="auto"/>
          <w:szCs w:val="22"/>
          <w:lang w:val="en-PH"/>
        </w:rPr>
        <w:t xml:space="preserve"> </w:t>
      </w:r>
      <w:r w:rsidRPr="00DD73BF">
        <w:rPr>
          <w:color w:val="auto"/>
          <w:szCs w:val="22"/>
          <w:u w:val="single"/>
          <w:lang w:val="en-PH"/>
        </w:rPr>
        <w:t>a</w:t>
      </w:r>
      <w:r w:rsidRPr="00DD73BF">
        <w:rPr>
          <w:color w:val="auto"/>
          <w:szCs w:val="22"/>
          <w:lang w:val="en-PH"/>
        </w:rPr>
        <w:t xml:space="preserve"> decision is made, the department shall issue a </w:t>
      </w:r>
      <w:r w:rsidRPr="00DD73BF">
        <w:rPr>
          <w:strike/>
          <w:color w:val="auto"/>
          <w:szCs w:val="22"/>
          <w:lang w:val="en-PH"/>
        </w:rPr>
        <w:t>department</w:t>
      </w:r>
      <w:r w:rsidRPr="00DD73BF">
        <w:rPr>
          <w:color w:val="auto"/>
          <w:szCs w:val="22"/>
          <w:lang w:val="en-PH"/>
        </w:rPr>
        <w:t xml:space="preserve"> </w:t>
      </w:r>
      <w:r w:rsidRPr="00DD73BF">
        <w:rPr>
          <w:color w:val="auto"/>
          <w:szCs w:val="22"/>
          <w:u w:val="single"/>
          <w:lang w:val="en-PH"/>
        </w:rPr>
        <w:t>written</w:t>
      </w:r>
      <w:r w:rsidRPr="00DD73BF">
        <w:rPr>
          <w:color w:val="auto"/>
          <w:szCs w:val="22"/>
          <w:lang w:val="en-PH"/>
        </w:rPr>
        <w:t xml:space="preserve"> decision</w:t>
      </w:r>
      <w:r w:rsidRPr="00DD73BF">
        <w:rPr>
          <w:strike/>
          <w:color w:val="auto"/>
          <w:szCs w:val="22"/>
          <w:lang w:val="en-PH"/>
        </w:rPr>
        <w:t>,</w:t>
      </w:r>
      <w:r w:rsidRPr="00DD73BF">
        <w:rPr>
          <w:color w:val="auto"/>
          <w:szCs w:val="22"/>
          <w:lang w:val="en-PH"/>
        </w:rPr>
        <w:t xml:space="preserve"> and shall base its </w:t>
      </w:r>
      <w:r w:rsidRPr="00DD73BF">
        <w:rPr>
          <w:strike/>
          <w:color w:val="auto"/>
          <w:szCs w:val="22"/>
          <w:lang w:val="en-PH"/>
        </w:rPr>
        <w:t>department</w:t>
      </w:r>
      <w:r w:rsidRPr="00DD73BF">
        <w:rPr>
          <w:color w:val="auto"/>
          <w:szCs w:val="22"/>
          <w:lang w:val="en-PH"/>
        </w:rPr>
        <w:t xml:space="preserve"> decision on the administrative record</w:t>
      </w:r>
      <w:r w:rsidRPr="00DD73BF">
        <w:rPr>
          <w:color w:val="auto"/>
          <w:szCs w:val="22"/>
          <w:u w:val="single"/>
          <w:lang w:val="en-PH"/>
        </w:rPr>
        <w:t>,</w:t>
      </w:r>
      <w:r w:rsidRPr="00DD73BF">
        <w:rPr>
          <w:color w:val="auto"/>
          <w:szCs w:val="22"/>
          <w:lang w:val="en-PH"/>
        </w:rPr>
        <w:t xml:space="preserve"> which </w:t>
      </w:r>
      <w:r w:rsidRPr="00DD73BF">
        <w:rPr>
          <w:strike/>
          <w:color w:val="auto"/>
          <w:szCs w:val="22"/>
          <w:lang w:val="en-PH"/>
        </w:rPr>
        <w:t>shall</w:t>
      </w:r>
      <w:r w:rsidRPr="00DD73BF">
        <w:rPr>
          <w:color w:val="auto"/>
          <w:szCs w:val="22"/>
          <w:lang w:val="en-PH"/>
        </w:rPr>
        <w:t xml:space="preserve"> </w:t>
      </w:r>
      <w:r w:rsidRPr="00DD73BF">
        <w:rPr>
          <w:color w:val="auto"/>
          <w:szCs w:val="22"/>
          <w:u w:val="single"/>
          <w:lang w:val="en-PH"/>
        </w:rPr>
        <w:t>must</w:t>
      </w:r>
      <w:r w:rsidRPr="00DD73BF">
        <w:rPr>
          <w:color w:val="auto"/>
          <w:szCs w:val="22"/>
          <w:lang w:val="en-PH"/>
        </w:rPr>
        <w:t xml:space="preserve"> consist of the application and supporting exhibits, all public comments and submissions, and other documents contained in the supporting file for the permit, license, certification or other approval. The administrative record </w:t>
      </w:r>
      <w:r w:rsidRPr="00DD73BF">
        <w:rPr>
          <w:strike/>
          <w:color w:val="auto"/>
          <w:szCs w:val="22"/>
          <w:lang w:val="en-PH"/>
        </w:rPr>
        <w:t>may</w:t>
      </w:r>
      <w:r w:rsidRPr="00DD73BF">
        <w:rPr>
          <w:color w:val="auto"/>
          <w:szCs w:val="22"/>
          <w:lang w:val="en-PH"/>
        </w:rPr>
        <w:t xml:space="preserve"> also </w:t>
      </w:r>
      <w:r w:rsidRPr="00DD73BF">
        <w:rPr>
          <w:color w:val="auto"/>
          <w:szCs w:val="22"/>
          <w:u w:val="single"/>
          <w:lang w:val="en-PH"/>
        </w:rPr>
        <w:t>may</w:t>
      </w:r>
      <w:r w:rsidRPr="00DD73BF">
        <w:rPr>
          <w:color w:val="auto"/>
          <w:szCs w:val="22"/>
          <w:lang w:val="en-PH"/>
        </w:rPr>
        <w:t xml:space="preserve">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w:t>
      </w:r>
      <w:r w:rsidRPr="00DD73BF">
        <w:rPr>
          <w:strike/>
          <w:color w:val="auto"/>
          <w:szCs w:val="22"/>
          <w:lang w:val="en-PH"/>
        </w:rPr>
        <w:t>decision need not be issued for routine permits for which no adverse public comments have been received</w:t>
      </w:r>
      <w:r w:rsidRPr="00DD73BF">
        <w:rPr>
          <w:color w:val="auto"/>
          <w:szCs w:val="22"/>
          <w:lang w:val="en-PH"/>
        </w:rPr>
        <w:t xml:space="preserve"> </w:t>
      </w:r>
      <w:r w:rsidRPr="00DD73BF">
        <w:rPr>
          <w:szCs w:val="22"/>
          <w:u w:val="single" w:color="000000" w:themeColor="text1"/>
        </w:rPr>
        <w:t>is not required to issue a written decision for issuance of routine permits for which the department has not received adverse public comments</w:t>
      </w:r>
      <w:r w:rsidRPr="00DD73BF">
        <w:rPr>
          <w:color w:val="auto"/>
          <w:szCs w:val="22"/>
          <w:lang w:val="en-PH"/>
        </w:rPr>
        <w:t>.</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(E)</w:t>
      </w:r>
      <w:r w:rsidRPr="00DD73BF">
        <w:rPr>
          <w:color w:val="auto"/>
          <w:szCs w:val="22"/>
          <w:u w:val="single"/>
          <w:lang w:val="en-PH"/>
        </w:rPr>
        <w:t>(D)</w:t>
      </w:r>
      <w:r w:rsidRPr="00DD73BF">
        <w:rPr>
          <w:color w:val="auto"/>
          <w:szCs w:val="22"/>
          <w:lang w:val="en-PH"/>
        </w:rPr>
        <w:t>(1)</w:t>
      </w:r>
      <w:r w:rsidRPr="00DD73BF">
        <w:rPr>
          <w:color w:val="auto"/>
          <w:szCs w:val="22"/>
          <w:lang w:val="en-PH"/>
        </w:rPr>
        <w:tab/>
      </w:r>
      <w:r w:rsidRPr="00DD73BF">
        <w:rPr>
          <w:strike/>
          <w:color w:val="auto"/>
          <w:szCs w:val="22"/>
          <w:lang w:val="en-PH"/>
        </w:rPr>
        <w:t>Notice of a</w:t>
      </w:r>
      <w:r w:rsidRPr="00DD73BF">
        <w:rPr>
          <w:color w:val="auto"/>
          <w:szCs w:val="22"/>
          <w:lang w:val="en-PH"/>
        </w:rPr>
        <w:t xml:space="preserve"> </w:t>
      </w:r>
      <w:r w:rsidRPr="00DD73BF">
        <w:rPr>
          <w:color w:val="auto"/>
          <w:szCs w:val="22"/>
          <w:u w:val="single"/>
          <w:lang w:val="en-PH"/>
        </w:rPr>
        <w:t>The</w:t>
      </w:r>
      <w:r w:rsidRPr="00DD73BF">
        <w:rPr>
          <w:color w:val="auto"/>
          <w:szCs w:val="22"/>
          <w:lang w:val="en-PH"/>
        </w:rPr>
        <w:t xml:space="preserve"> department </w:t>
      </w:r>
      <w:r w:rsidRPr="00DD73BF">
        <w:rPr>
          <w:strike/>
          <w:color w:val="auto"/>
          <w:szCs w:val="22"/>
          <w:lang w:val="en-PH"/>
        </w:rPr>
        <w:t>decision must be sent</w:t>
      </w:r>
      <w:r w:rsidRPr="00DD73BF">
        <w:rPr>
          <w:color w:val="auto"/>
          <w:szCs w:val="22"/>
          <w:lang w:val="en-PH"/>
        </w:rPr>
        <w:t xml:space="preserve"> </w:t>
      </w:r>
      <w:r w:rsidRPr="00DD73BF">
        <w:rPr>
          <w:szCs w:val="22"/>
          <w:u w:val="single" w:color="000000" w:themeColor="text1"/>
        </w:rPr>
        <w:t>shall send a notice of a decision</w:t>
      </w:r>
      <w:r w:rsidRPr="00DD73BF">
        <w:rPr>
          <w:color w:val="auto"/>
          <w:szCs w:val="22"/>
          <w:lang w:val="en-PH"/>
        </w:rPr>
        <w:t xml:space="preserve"> by certified mail, returned receipt requested to the applicant, permittee, licensee, </w:t>
      </w:r>
      <w:r w:rsidRPr="00DD73BF">
        <w:rPr>
          <w:szCs w:val="22"/>
          <w:u w:val="single" w:color="000000" w:themeColor="text1"/>
        </w:rPr>
        <w:t>certificate holder,</w:t>
      </w:r>
      <w:r w:rsidRPr="00DD73BF">
        <w:rPr>
          <w:color w:val="auto"/>
          <w:szCs w:val="22"/>
          <w:lang w:val="en-PH"/>
        </w:rPr>
        <w:t xml:space="preserve"> and affected persons who have requested in writing to be notified. Affected persons may request in writing to be notified by regular mail or electronic mail in lieu of certified mail. Notice of </w:t>
      </w:r>
      <w:r w:rsidRPr="00DD73BF">
        <w:rPr>
          <w:strike/>
          <w:color w:val="auto"/>
          <w:szCs w:val="22"/>
          <w:lang w:val="en-PH"/>
        </w:rPr>
        <w:t>staff</w:t>
      </w:r>
      <w:r w:rsidRPr="00DD73BF">
        <w:rPr>
          <w:color w:val="auto"/>
          <w:szCs w:val="22"/>
          <w:lang w:val="en-PH"/>
        </w:rPr>
        <w:t xml:space="preserve"> decisions for which a </w:t>
      </w:r>
      <w:r w:rsidRPr="00DD73BF">
        <w:rPr>
          <w:strike/>
          <w:color w:val="auto"/>
          <w:szCs w:val="22"/>
          <w:lang w:val="en-PH"/>
        </w:rPr>
        <w:t>department</w:t>
      </w:r>
      <w:r w:rsidRPr="00DD73BF">
        <w:rPr>
          <w:color w:val="auto"/>
          <w:szCs w:val="22"/>
          <w:lang w:val="en-PH"/>
        </w:rPr>
        <w:t xml:space="preserve"> </w:t>
      </w:r>
      <w:r w:rsidRPr="00DD73BF">
        <w:rPr>
          <w:color w:val="auto"/>
          <w:szCs w:val="22"/>
          <w:u w:val="single"/>
          <w:lang w:val="en-PH"/>
        </w:rPr>
        <w:t>written</w:t>
      </w:r>
      <w:r w:rsidRPr="00DD73BF">
        <w:rPr>
          <w:color w:val="auto"/>
          <w:szCs w:val="22"/>
          <w:lang w:val="en-PH"/>
        </w:rPr>
        <w:t xml:space="preserve"> decision is not required pursuant to subsection </w:t>
      </w:r>
      <w:r w:rsidRPr="00DD73BF">
        <w:rPr>
          <w:strike/>
          <w:color w:val="auto"/>
          <w:szCs w:val="22"/>
          <w:lang w:val="en-PH"/>
        </w:rPr>
        <w:t>(D</w:t>
      </w:r>
      <w:proofErr w:type="gramStart"/>
      <w:r w:rsidRPr="00DD73BF">
        <w:rPr>
          <w:strike/>
          <w:color w:val="auto"/>
          <w:szCs w:val="22"/>
          <w:lang w:val="en-PH"/>
        </w:rPr>
        <w:t>)</w:t>
      </w:r>
      <w:r w:rsidRPr="00DD73BF">
        <w:rPr>
          <w:color w:val="auto"/>
          <w:szCs w:val="22"/>
          <w:u w:val="single"/>
          <w:lang w:val="en-PH"/>
        </w:rPr>
        <w:t>(</w:t>
      </w:r>
      <w:proofErr w:type="gramEnd"/>
      <w:r w:rsidRPr="00DD73BF">
        <w:rPr>
          <w:color w:val="auto"/>
          <w:szCs w:val="22"/>
          <w:u w:val="single"/>
          <w:lang w:val="en-PH"/>
        </w:rPr>
        <w:t>C)</w:t>
      </w:r>
      <w:r w:rsidRPr="00DD73BF">
        <w:rPr>
          <w:color w:val="auto"/>
          <w:szCs w:val="22"/>
          <w:lang w:val="en-PH"/>
        </w:rPr>
        <w:t xml:space="preserve"> must be provided by mail, delivery, or other appropriate means to the applicant, permittee, licensee, </w:t>
      </w:r>
      <w:r w:rsidRPr="00DD73BF">
        <w:rPr>
          <w:szCs w:val="22"/>
          <w:u w:val="single" w:color="000000" w:themeColor="text1"/>
        </w:rPr>
        <w:t>certificate holder,</w:t>
      </w:r>
      <w:r w:rsidRPr="00DD73BF">
        <w:rPr>
          <w:color w:val="auto"/>
          <w:szCs w:val="22"/>
          <w:lang w:val="en-PH"/>
        </w:rPr>
        <w:t xml:space="preserve"> and affected persons who have requested in writing to be notified.</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r w:rsidRPr="00DD73BF">
        <w:rPr>
          <w:strike/>
          <w:color w:val="auto"/>
          <w:szCs w:val="22"/>
          <w:lang w:val="en-PH"/>
        </w:rPr>
        <w:t xml:space="preserve">The filing fee must be in the amount of one hundred dollars unless the department establishes a fee schedule by regulation after complying with the requirements of Article 1, Chapter 23, </w:t>
      </w:r>
      <w:proofErr w:type="gramStart"/>
      <w:r w:rsidRPr="00DD73BF">
        <w:rPr>
          <w:strike/>
          <w:color w:val="auto"/>
          <w:szCs w:val="22"/>
          <w:lang w:val="en-PH"/>
        </w:rPr>
        <w:t>Title</w:t>
      </w:r>
      <w:proofErr w:type="gramEnd"/>
      <w:r w:rsidRPr="00DD73BF">
        <w:rPr>
          <w:strike/>
          <w:color w:val="auto"/>
          <w:szCs w:val="22"/>
          <w:lang w:val="en-PH"/>
        </w:rPr>
        <w:t xml:space="preserve"> 1. This fee must be retained by the department in order to help defray the costs of the proceedings and legal expenses.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(F)</w:t>
      </w:r>
      <w:r w:rsidRPr="00DD73BF">
        <w:rPr>
          <w:color w:val="auto"/>
          <w:szCs w:val="22"/>
          <w:lang w:val="en-PH"/>
        </w:rPr>
        <w:tab/>
      </w:r>
      <w:r w:rsidRPr="00DD73BF">
        <w:rPr>
          <w:strike/>
          <w:color w:val="auto"/>
          <w:szCs w:val="22"/>
          <w:lang w:val="en-PH"/>
        </w:rPr>
        <w:t>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(1)</w:t>
      </w:r>
      <w:r w:rsidRPr="00DD73BF">
        <w:rPr>
          <w:color w:val="auto"/>
          <w:szCs w:val="22"/>
          <w:lang w:val="en-PH"/>
        </w:rPr>
        <w:tab/>
      </w:r>
      <w:r w:rsidRPr="00DD73BF">
        <w:rPr>
          <w:strike/>
          <w:color w:val="auto"/>
          <w:szCs w:val="22"/>
          <w:lang w:val="en-PH"/>
        </w:rPr>
        <w:t>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r>
      <w:r w:rsidRPr="00DD73BF">
        <w:rPr>
          <w:strike/>
          <w:color w:val="auto"/>
          <w:szCs w:val="22"/>
          <w:lang w:val="en-PH"/>
        </w:rPr>
        <w:t>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w:t>
      </w:r>
      <w:r w:rsidRPr="00DD73BF">
        <w:rPr>
          <w:color w:val="auto"/>
          <w:szCs w:val="22"/>
          <w:lang w:val="en-PH"/>
        </w:rPr>
        <w:t xml:space="preserve"> Within thirty calendar days after the receipt of the decision </w:t>
      </w:r>
      <w:r w:rsidRPr="00DD73BF">
        <w:rPr>
          <w:color w:val="auto"/>
          <w:szCs w:val="22"/>
          <w:u w:val="single"/>
          <w:lang w:val="en-PH"/>
        </w:rPr>
        <w:t>pursuant to item (1)</w:t>
      </w:r>
      <w:r w:rsidRPr="00DD73BF">
        <w:rPr>
          <w:color w:val="auto"/>
          <w:szCs w:val="22"/>
          <w:lang w:val="en-PH"/>
        </w:rPr>
        <w:t xml:space="preserve"> an applicant, permittee, licensee, </w:t>
      </w:r>
      <w:r w:rsidRPr="00DD73BF">
        <w:rPr>
          <w:szCs w:val="22"/>
          <w:u w:val="single" w:color="000000" w:themeColor="text1"/>
        </w:rPr>
        <w:t>certificate holder,</w:t>
      </w:r>
      <w:r w:rsidRPr="00DD73BF">
        <w:rPr>
          <w:color w:val="auto"/>
          <w:szCs w:val="22"/>
          <w:lang w:val="en-PH"/>
        </w:rPr>
        <w:t xml:space="preserve"> or affected person desiring to contest the </w:t>
      </w:r>
      <w:r w:rsidRPr="00DD73BF">
        <w:rPr>
          <w:strike/>
          <w:color w:val="auto"/>
          <w:szCs w:val="22"/>
          <w:lang w:val="en-PH"/>
        </w:rPr>
        <w:t>final</w:t>
      </w:r>
      <w:r w:rsidRPr="00DD73BF">
        <w:rPr>
          <w:color w:val="auto"/>
          <w:szCs w:val="22"/>
          <w:lang w:val="en-PH"/>
        </w:rPr>
        <w:t xml:space="preserve"> agency decision may request a contested case hearing before the Administrative Law Court, in accordance with the Administrative Procedures Act. The court shall give consideration to the provisions of Section 1</w:t>
      </w:r>
      <w:r w:rsidRPr="00DD73BF">
        <w:rPr>
          <w:color w:val="auto"/>
          <w:szCs w:val="22"/>
          <w:lang w:val="en-PH"/>
        </w:rPr>
        <w:noBreakHyphen/>
        <w:t>23</w:t>
      </w:r>
      <w:r w:rsidRPr="00DD73BF">
        <w:rPr>
          <w:color w:val="auto"/>
          <w:szCs w:val="22"/>
          <w:lang w:val="en-PH"/>
        </w:rPr>
        <w:noBreakHyphen/>
        <w:t>330 regarding the department’s specialized knowledge.</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r w:rsidRPr="00DD73BF">
        <w:rPr>
          <w:strike/>
          <w:color w:val="auto"/>
          <w:szCs w:val="22"/>
          <w:lang w:val="en-PH"/>
        </w:rPr>
        <w:t>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(G)</w:t>
      </w:r>
      <w:r w:rsidRPr="00DD73BF">
        <w:rPr>
          <w:color w:val="auto"/>
          <w:szCs w:val="22"/>
          <w:lang w:val="en-PH"/>
        </w:rPr>
        <w:tab/>
      </w:r>
      <w:r w:rsidRPr="00DD73BF">
        <w:rPr>
          <w:strike/>
          <w:color w:val="auto"/>
          <w:szCs w:val="22"/>
          <w:lang w:val="en-PH"/>
        </w:rPr>
        <w:t>An applicant, permittee, licensee, or affected person may file a request with the Administrative Law Court for a contested case hearing within thirty calendar days after:</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(1)</w:t>
      </w:r>
      <w:r w:rsidRPr="00DD73BF">
        <w:rPr>
          <w:color w:val="auto"/>
          <w:szCs w:val="22"/>
          <w:lang w:val="en-PH"/>
        </w:rPr>
        <w:tab/>
      </w:r>
      <w:proofErr w:type="gramStart"/>
      <w:r w:rsidRPr="00DD73BF">
        <w:rPr>
          <w:strike/>
          <w:color w:val="auto"/>
          <w:szCs w:val="22"/>
          <w:lang w:val="en-PH"/>
        </w:rPr>
        <w:t>notice</w:t>
      </w:r>
      <w:proofErr w:type="gramEnd"/>
      <w:r w:rsidRPr="00DD73BF">
        <w:rPr>
          <w:strike/>
          <w:color w:val="auto"/>
          <w:szCs w:val="22"/>
          <w:lang w:val="en-PH"/>
        </w:rPr>
        <w:t xml:space="preserve"> is mailed to the applicant, permittee, licensee, and affected persons that the board declined to hold a final review conference; or</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proofErr w:type="gramStart"/>
      <w:r w:rsidRPr="00DD73BF">
        <w:rPr>
          <w:strike/>
          <w:color w:val="auto"/>
          <w:szCs w:val="22"/>
          <w:lang w:val="en-PH"/>
        </w:rPr>
        <w:t>the</w:t>
      </w:r>
      <w:proofErr w:type="gramEnd"/>
      <w:r w:rsidRPr="00DD73BF">
        <w:rPr>
          <w:strike/>
          <w:color w:val="auto"/>
          <w:szCs w:val="22"/>
          <w:lang w:val="en-PH"/>
        </w:rPr>
        <w:t xml:space="preserve"> sixty calendar day deadline to hold the final review conference lapses and no conference has been held; or</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proofErr w:type="gramStart"/>
      <w:r w:rsidRPr="00DD73BF">
        <w:rPr>
          <w:strike/>
          <w:color w:val="auto"/>
          <w:szCs w:val="22"/>
          <w:lang w:val="en-PH"/>
        </w:rPr>
        <w:t>the</w:t>
      </w:r>
      <w:proofErr w:type="gramEnd"/>
      <w:r w:rsidRPr="00DD73BF">
        <w:rPr>
          <w:strike/>
          <w:color w:val="auto"/>
          <w:szCs w:val="22"/>
          <w:lang w:val="en-PH"/>
        </w:rPr>
        <w:t xml:space="preserve"> final agency decision resulting from the final review conference is received by the parties.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(H)</w:t>
      </w:r>
      <w:r w:rsidRPr="00DD73BF">
        <w:rPr>
          <w:color w:val="auto"/>
          <w:szCs w:val="22"/>
          <w:lang w:val="en-PH"/>
        </w:rPr>
        <w:tab/>
      </w:r>
      <w:r w:rsidRPr="00DD73BF">
        <w:rPr>
          <w:strike/>
          <w:color w:val="auto"/>
          <w:szCs w:val="22"/>
          <w:lang w:val="en-PH"/>
        </w:rPr>
        <w:t>Applicants, permittees, licensees, and affected persons are encouraged to engage in mediation during the final review process.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(I)</w:t>
      </w:r>
      <w:r w:rsidRPr="00DD73BF">
        <w:rPr>
          <w:color w:val="auto"/>
          <w:szCs w:val="22"/>
          <w:lang w:val="en-PH"/>
        </w:rPr>
        <w:tab/>
      </w:r>
      <w:proofErr w:type="gramStart"/>
      <w:r w:rsidRPr="00DD73BF">
        <w:rPr>
          <w:strike/>
          <w:color w:val="auto"/>
          <w:szCs w:val="22"/>
          <w:lang w:val="en-PH"/>
        </w:rPr>
        <w:t>The</w:t>
      </w:r>
      <w:proofErr w:type="gramEnd"/>
      <w:r w:rsidRPr="00DD73BF">
        <w:rPr>
          <w:strike/>
          <w:color w:val="auto"/>
          <w:szCs w:val="22"/>
          <w:lang w:val="en-PH"/>
        </w:rPr>
        <w:t xml:space="preserve"> department may promulgate regulations providing for procedures for final reviews.</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(J)</w:t>
      </w:r>
      <w:r w:rsidRPr="00DD73BF">
        <w:rPr>
          <w:color w:val="auto"/>
          <w:szCs w:val="22"/>
          <w:lang w:val="en-PH"/>
        </w:rPr>
        <w:tab/>
      </w:r>
      <w:r w:rsidRPr="00DD73BF">
        <w:rPr>
          <w:strike/>
          <w:color w:val="auto"/>
          <w:szCs w:val="22"/>
          <w:lang w:val="en-PH"/>
        </w:rPr>
        <w:t>Any statutory deadlines applicable to permitting and licensing programs administered by the department must be extended to all for this final review process.</w:t>
      </w:r>
      <w:r w:rsidRPr="00DD73BF">
        <w:rPr>
          <w:color w:val="auto"/>
          <w:szCs w:val="22"/>
          <w:lang w:val="en-PH"/>
        </w:rPr>
        <w:t xml:space="preserve"> </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u w:val="single"/>
          <w:lang w:val="en-PH"/>
        </w:rPr>
        <w:t>(E)</w:t>
      </w:r>
      <w:r w:rsidRPr="00DD73BF">
        <w:rPr>
          <w:color w:val="auto"/>
          <w:szCs w:val="22"/>
          <w:lang w:val="en-PH"/>
        </w:rPr>
        <w:tab/>
        <w:t xml:space="preserve">If </w:t>
      </w:r>
      <w:r w:rsidRPr="00DD73BF">
        <w:rPr>
          <w:strike/>
          <w:color w:val="auto"/>
          <w:szCs w:val="22"/>
          <w:lang w:val="en-PH"/>
        </w:rPr>
        <w:t>any</w:t>
      </w:r>
      <w:r w:rsidRPr="00DD73BF">
        <w:rPr>
          <w:color w:val="auto"/>
          <w:szCs w:val="22"/>
          <w:lang w:val="en-PH"/>
        </w:rPr>
        <w:t xml:space="preserve"> </w:t>
      </w:r>
      <w:r w:rsidRPr="00DD73BF">
        <w:rPr>
          <w:color w:val="auto"/>
          <w:szCs w:val="22"/>
          <w:u w:val="single"/>
          <w:lang w:val="en-PH"/>
        </w:rPr>
        <w:t>a</w:t>
      </w:r>
      <w:r w:rsidRPr="00DD73BF">
        <w:rPr>
          <w:color w:val="auto"/>
          <w:szCs w:val="22"/>
          <w:lang w:val="en-PH"/>
        </w:rPr>
        <w:t xml:space="preserve"> deadline provided for in this section falls on a Saturday, Sunday, or state holiday, the deadline must be extended until the next calendar day that is not a Saturday, Sunday, or state holiday.</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Section</w:t>
      </w:r>
      <w:r w:rsidRPr="00DD73BF">
        <w:rPr>
          <w:color w:val="auto"/>
          <w:szCs w:val="22"/>
          <w:lang w:val="en-PH"/>
        </w:rPr>
        <w:t xml:space="preserve"> </w:t>
      </w:r>
      <w:r w:rsidRPr="00DD73BF">
        <w:rPr>
          <w:strike/>
          <w:color w:val="auto"/>
          <w:szCs w:val="22"/>
          <w:lang w:val="en-PH"/>
        </w:rPr>
        <w:t>44</w:t>
      </w:r>
      <w:r w:rsidRPr="00DD73BF">
        <w:rPr>
          <w:strike/>
          <w:color w:val="auto"/>
          <w:szCs w:val="22"/>
          <w:lang w:val="en-PH"/>
        </w:rPr>
        <w:noBreakHyphen/>
        <w:t>1</w:t>
      </w:r>
      <w:r w:rsidRPr="00DD73BF">
        <w:rPr>
          <w:strike/>
          <w:color w:val="auto"/>
          <w:szCs w:val="22"/>
          <w:lang w:val="en-PH"/>
        </w:rPr>
        <w:noBreakHyphen/>
        <w:t>65.</w:t>
      </w:r>
      <w:r w:rsidRPr="00DD73BF">
        <w:rPr>
          <w:color w:val="auto"/>
          <w:szCs w:val="22"/>
          <w:lang w:val="en-PH"/>
        </w:rPr>
        <w:tab/>
      </w:r>
      <w:r w:rsidRPr="00DD73BF">
        <w:rPr>
          <w:strike/>
          <w:color w:val="auto"/>
          <w:szCs w:val="22"/>
          <w:lang w:val="en-PH"/>
        </w:rPr>
        <w:t>(A)</w:t>
      </w:r>
      <w:r w:rsidRPr="00DD73BF">
        <w:rPr>
          <w:color w:val="auto"/>
          <w:szCs w:val="22"/>
          <w:lang w:val="en-PH"/>
        </w:rPr>
        <w:tab/>
      </w:r>
      <w:r w:rsidRPr="00DD73BF">
        <w:rPr>
          <w:strike/>
          <w:color w:val="auto"/>
          <w:szCs w:val="22"/>
          <w:lang w:val="en-PH"/>
        </w:rPr>
        <w:t>In making a staff decision on a permit, license, certification, or other approval of a poultry facility or another animal facility, except a swine facility, pursuant to Section 44</w:t>
      </w:r>
      <w:r w:rsidRPr="00DD73BF">
        <w:rPr>
          <w:strike/>
          <w:color w:val="auto"/>
          <w:szCs w:val="22"/>
          <w:lang w:val="en-PH"/>
        </w:rPr>
        <w:noBreakHyphen/>
        <w:t>1</w:t>
      </w:r>
      <w:r w:rsidRPr="00DD73BF">
        <w:rPr>
          <w:strike/>
          <w:color w:val="auto"/>
          <w:szCs w:val="22"/>
          <w:lang w:val="en-PH"/>
        </w:rPr>
        <w:noBreakHyphen/>
        <w:t>60(D), or if the department conducts a final review conference related to a decision on a permit, license, certification, or other approval of a poultry facility or another animal facility, except a swine facility, pursuant to Section 44</w:t>
      </w:r>
      <w:r w:rsidRPr="00DD73BF">
        <w:rPr>
          <w:strike/>
          <w:color w:val="auto"/>
          <w:szCs w:val="22"/>
          <w:lang w:val="en-PH"/>
        </w:rPr>
        <w:noBreakHyphen/>
        <w:t>1</w:t>
      </w:r>
      <w:r w:rsidRPr="00DD73BF">
        <w:rPr>
          <w:strike/>
          <w:color w:val="auto"/>
          <w:szCs w:val="22"/>
          <w:lang w:val="en-PH"/>
        </w:rPr>
        <w:noBreakHyphen/>
        <w:t>60(F), the department shall base its decision solely on whether the permit complies with the applicable department regulations governing the permitting of poultry and other animal facilities, other than swine facilities.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(B)</w:t>
      </w:r>
      <w:r w:rsidRPr="00DD73BF">
        <w:rPr>
          <w:color w:val="auto"/>
          <w:szCs w:val="22"/>
          <w:lang w:val="en-PH"/>
        </w:rPr>
        <w:tab/>
      </w:r>
      <w:r w:rsidRPr="00DD73BF">
        <w:rPr>
          <w:strike/>
          <w:color w:val="auto"/>
          <w:szCs w:val="22"/>
          <w:lang w:val="en-PH"/>
        </w:rPr>
        <w:t>For purposes of permitting, licensing, certification, or other approval of a poultry facility or another animal facility, other than a swine facility:</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(1)</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applicant, permittee, licensee, or affected person may request a final review conference pursuant to Section 44</w:t>
      </w:r>
      <w:r w:rsidRPr="00DD73BF">
        <w:rPr>
          <w:strike/>
          <w:color w:val="auto"/>
          <w:szCs w:val="22"/>
          <w:lang w:val="en-PH"/>
        </w:rPr>
        <w:noBreakHyphen/>
        <w:t>1</w:t>
      </w:r>
      <w:r w:rsidRPr="00DD73BF">
        <w:rPr>
          <w:strike/>
          <w:color w:val="auto"/>
          <w:szCs w:val="22"/>
          <w:lang w:val="en-PH"/>
        </w:rPr>
        <w:noBreakHyphen/>
        <w:t>60(F);</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affected person may request a contested case hearing pursuant to Section 44</w:t>
      </w:r>
      <w:r w:rsidRPr="00DD73BF">
        <w:rPr>
          <w:strike/>
          <w:color w:val="auto"/>
          <w:szCs w:val="22"/>
          <w:lang w:val="en-PH"/>
        </w:rPr>
        <w:noBreakHyphen/>
        <w:t>1</w:t>
      </w:r>
      <w:r w:rsidRPr="00DD73BF">
        <w:rPr>
          <w:strike/>
          <w:color w:val="auto"/>
          <w:szCs w:val="22"/>
          <w:lang w:val="en-PH"/>
        </w:rPr>
        <w:noBreakHyphen/>
        <w:t>60(G);</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applicant, permittee, licensee, or affected person may become a party to a final review conference;</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(4)</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affected person may become a party to a contested case hearing; and</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(5)</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applicant, permittee, licensee, or affected person is entitled as of right to be admitted as a party pursuant to Section 1</w:t>
      </w:r>
      <w:r w:rsidRPr="00DD73BF">
        <w:rPr>
          <w:strike/>
          <w:color w:val="auto"/>
          <w:szCs w:val="22"/>
          <w:lang w:val="en-PH"/>
        </w:rPr>
        <w:noBreakHyphen/>
        <w:t>23</w:t>
      </w:r>
      <w:r w:rsidRPr="00DD73BF">
        <w:rPr>
          <w:strike/>
          <w:color w:val="auto"/>
          <w:szCs w:val="22"/>
          <w:lang w:val="en-PH"/>
        </w:rPr>
        <w:noBreakHyphen/>
        <w:t>310(5) of the Administrative Procedures Act.</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(C)(1)</w:t>
      </w:r>
      <w:r w:rsidRPr="00DD73BF">
        <w:rPr>
          <w:color w:val="auto"/>
          <w:szCs w:val="22"/>
          <w:lang w:val="en-PH"/>
        </w:rPr>
        <w:tab/>
      </w:r>
      <w:r w:rsidRPr="00DD73BF">
        <w:rPr>
          <w:strike/>
          <w:color w:val="auto"/>
          <w:szCs w:val="22"/>
          <w:lang w:val="en-PH"/>
        </w:rPr>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DD73BF">
        <w:rPr>
          <w:strike/>
          <w:color w:val="auto"/>
          <w:szCs w:val="22"/>
          <w:lang w:val="en-PH"/>
        </w:rPr>
        <w:noBreakHyphen/>
        <w:t>two hours to provide in writing a withdrawal or rescission of the waiver.</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(D)(1)</w:t>
      </w:r>
      <w:r w:rsidRPr="00DD73BF">
        <w:rPr>
          <w:color w:val="auto"/>
          <w:szCs w:val="22"/>
          <w:lang w:val="en-PH"/>
        </w:rPr>
        <w:tab/>
      </w:r>
      <w:r w:rsidRPr="00DD73BF">
        <w:rPr>
          <w:strike/>
          <w:color w:val="auto"/>
          <w:szCs w:val="22"/>
          <w:lang w:val="en-PH"/>
        </w:rPr>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(E)</w:t>
      </w:r>
      <w:r w:rsidRPr="00DD73BF">
        <w:rPr>
          <w:color w:val="auto"/>
          <w:szCs w:val="22"/>
          <w:lang w:val="en-PH"/>
        </w:rPr>
        <w:tab/>
      </w:r>
      <w:r w:rsidRPr="00DD73BF">
        <w:rPr>
          <w:strike/>
          <w:color w:val="auto"/>
          <w:szCs w:val="22"/>
          <w:lang w:val="en-PH"/>
        </w:rPr>
        <w:t>For purposes of this section, "affected person" means a property owner with standing within a one</w:t>
      </w:r>
      <w:r w:rsidRPr="00DD73BF">
        <w:rPr>
          <w:strike/>
          <w:color w:val="auto"/>
          <w:szCs w:val="22"/>
          <w:lang w:val="en-PH"/>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DD73BF" w:rsidRPr="00DD73BF" w:rsidRDefault="00DD73BF" w:rsidP="00DD73BF">
      <w:pPr>
        <w:rPr>
          <w:color w:val="auto"/>
          <w:szCs w:val="22"/>
        </w:rPr>
      </w:pPr>
      <w:r w:rsidRPr="00DD73BF">
        <w:rPr>
          <w:szCs w:val="22"/>
        </w:rPr>
        <w:tab/>
      </w:r>
      <w:r w:rsidRPr="00DD73BF">
        <w:rPr>
          <w:color w:val="auto"/>
          <w:szCs w:val="22"/>
        </w:rPr>
        <w:t>Section 44</w:t>
      </w:r>
      <w:r w:rsidRPr="00DD73BF">
        <w:rPr>
          <w:color w:val="auto"/>
          <w:szCs w:val="22"/>
        </w:rPr>
        <w:noBreakHyphen/>
        <w:t>1</w:t>
      </w:r>
      <w:r w:rsidRPr="00DD73BF">
        <w:rPr>
          <w:color w:val="auto"/>
          <w:szCs w:val="22"/>
        </w:rPr>
        <w:noBreakHyphen/>
        <w:t>70.</w:t>
      </w:r>
      <w:r w:rsidRPr="00DD73BF">
        <w:rPr>
          <w:color w:val="auto"/>
          <w:szCs w:val="22"/>
        </w:rPr>
        <w:tab/>
        <w:t xml:space="preserve">All </w:t>
      </w:r>
      <w:r w:rsidRPr="00DD73BF">
        <w:rPr>
          <w:strike/>
          <w:color w:val="auto"/>
          <w:szCs w:val="22"/>
        </w:rPr>
        <w:t>rules and</w:t>
      </w:r>
      <w:r w:rsidRPr="00DD73BF">
        <w:rPr>
          <w:color w:val="auto"/>
          <w:szCs w:val="22"/>
        </w:rPr>
        <w:t xml:space="preserve"> regulations promulgated by the </w:t>
      </w:r>
      <w:r w:rsidRPr="00DD73BF">
        <w:rPr>
          <w:strike/>
          <w:color w:val="auto"/>
          <w:szCs w:val="22"/>
        </w:rPr>
        <w:t>Board</w:t>
      </w:r>
      <w:r w:rsidRPr="00DD73BF">
        <w:rPr>
          <w:color w:val="auto"/>
          <w:szCs w:val="22"/>
        </w:rPr>
        <w:t xml:space="preserve"> </w:t>
      </w:r>
      <w:r w:rsidRPr="00DD73BF">
        <w:rPr>
          <w:color w:val="auto"/>
          <w:szCs w:val="22"/>
          <w:u w:val="single"/>
        </w:rPr>
        <w:t>department</w:t>
      </w:r>
      <w:r w:rsidRPr="00DD73BF">
        <w:rPr>
          <w:color w:val="auto"/>
          <w:szCs w:val="22"/>
        </w:rPr>
        <w:t xml:space="preserve"> shall be null and void unless approved by a concurrent resolution of the General Assembly at the session of the General Assembly following their promulgation.  </w:t>
      </w:r>
    </w:p>
    <w:p w:rsidR="00DD73BF" w:rsidRPr="00DD73BF" w:rsidRDefault="00DD73BF" w:rsidP="00DD73BF">
      <w:pPr>
        <w:jc w:val="center"/>
        <w:rPr>
          <w:color w:val="auto"/>
          <w:szCs w:val="22"/>
          <w:u w:val="single"/>
        </w:rPr>
      </w:pPr>
      <w:r w:rsidRPr="00DD73BF">
        <w:rPr>
          <w:szCs w:val="22"/>
        </w:rPr>
        <w:tab/>
      </w:r>
      <w:r w:rsidRPr="00DD73BF">
        <w:rPr>
          <w:color w:val="auto"/>
          <w:szCs w:val="22"/>
          <w:u w:val="single"/>
        </w:rPr>
        <w:t>Article 3</w:t>
      </w:r>
    </w:p>
    <w:p w:rsidR="00DD73BF" w:rsidRPr="00DD73BF" w:rsidRDefault="00DD73BF" w:rsidP="00DD73BF">
      <w:pPr>
        <w:jc w:val="center"/>
        <w:rPr>
          <w:color w:val="auto"/>
          <w:szCs w:val="22"/>
        </w:rPr>
      </w:pPr>
      <w:r w:rsidRPr="00DD73BF">
        <w:rPr>
          <w:szCs w:val="22"/>
        </w:rPr>
        <w:tab/>
      </w:r>
      <w:r w:rsidRPr="00DD73BF">
        <w:rPr>
          <w:color w:val="auto"/>
          <w:szCs w:val="22"/>
          <w:u w:val="single"/>
        </w:rPr>
        <w:t>Division of Public Health</w:t>
      </w:r>
    </w:p>
    <w:p w:rsidR="00DD73BF" w:rsidRPr="00DD73BF" w:rsidRDefault="00DD73BF" w:rsidP="00DD73BF">
      <w:pPr>
        <w:rPr>
          <w:szCs w:val="22"/>
        </w:rPr>
      </w:pPr>
      <w:r w:rsidRPr="00DD73BF">
        <w:rPr>
          <w:color w:val="auto"/>
          <w:szCs w:val="22"/>
        </w:rPr>
        <w:tab/>
      </w:r>
      <w:r w:rsidRPr="00DD73BF">
        <w:rPr>
          <w:szCs w:val="22"/>
          <w:u w:val="single"/>
        </w:rPr>
        <w:t>Section 44</w:t>
      </w:r>
      <w:r w:rsidRPr="00DD73BF">
        <w:rPr>
          <w:szCs w:val="22"/>
          <w:u w:val="single"/>
        </w:rPr>
        <w:noBreakHyphen/>
        <w:t>1</w:t>
      </w:r>
      <w:r w:rsidRPr="00DD73BF">
        <w:rPr>
          <w:szCs w:val="22"/>
          <w:u w:val="single"/>
        </w:rPr>
        <w:noBreakHyphen/>
        <w:t>75.</w:t>
      </w:r>
      <w:r w:rsidRPr="00DD73BF">
        <w:rPr>
          <w:szCs w:val="22"/>
        </w:rPr>
        <w:tab/>
      </w:r>
      <w:r w:rsidRPr="00DD73BF">
        <w:rPr>
          <w:szCs w:val="22"/>
          <w:u w:val="single"/>
        </w:rPr>
        <w:t>There is established the Division of Public Health within the Department of Behavioral and Public Health.  The division shall be vested with all the public health</w:t>
      </w:r>
      <w:r w:rsidRPr="00DD73BF">
        <w:rPr>
          <w:szCs w:val="22"/>
          <w:u w:val="single"/>
        </w:rPr>
        <w:noBreakHyphen/>
        <w:t>related functions, powers, and duties of the divisions, offices, and programs of the Department of Health and Environmental Control on the effective date of this act.</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80.</w:t>
      </w:r>
      <w:r w:rsidRPr="00DD73BF">
        <w:rPr>
          <w:color w:val="auto"/>
          <w:szCs w:val="22"/>
        </w:rPr>
        <w:tab/>
        <w:t>(A)</w:t>
      </w:r>
      <w:r w:rsidRPr="00DD73BF">
        <w:rPr>
          <w:color w:val="auto"/>
          <w:szCs w:val="22"/>
        </w:rPr>
        <w:tab/>
        <w:t xml:space="preserve">The </w:t>
      </w:r>
      <w:r w:rsidRPr="00DD73BF">
        <w:rPr>
          <w:strike/>
          <w:color w:val="auto"/>
          <w:szCs w:val="22"/>
        </w:rPr>
        <w:t>Board of Health and Environmental Control</w:t>
      </w:r>
      <w:r w:rsidRPr="00DD73BF">
        <w:rPr>
          <w:color w:val="auto"/>
          <w:szCs w:val="22"/>
        </w:rPr>
        <w:t xml:space="preserve"> </w:t>
      </w:r>
      <w:r w:rsidRPr="00DD73BF">
        <w:rPr>
          <w:color w:val="auto"/>
          <w:szCs w:val="22"/>
          <w:u w:val="single"/>
        </w:rPr>
        <w:t>Department of Behavioral and Public Health</w:t>
      </w:r>
      <w:r w:rsidRPr="00DD73BF">
        <w:rPr>
          <w:color w:val="auto"/>
          <w:szCs w:val="22"/>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sidRPr="00DD73BF">
        <w:rPr>
          <w:strike/>
          <w:color w:val="auto"/>
          <w:szCs w:val="22"/>
        </w:rPr>
        <w:t>Board of Health and Environmental Control</w:t>
      </w:r>
      <w:r w:rsidRPr="00DD73BF">
        <w:rPr>
          <w:color w:val="auto"/>
          <w:szCs w:val="22"/>
        </w:rPr>
        <w:t xml:space="preserve"> </w:t>
      </w:r>
      <w:r w:rsidRPr="00DD73BF">
        <w:rPr>
          <w:color w:val="auto"/>
          <w:szCs w:val="22"/>
          <w:u w:val="single"/>
        </w:rPr>
        <w:t>department</w:t>
      </w:r>
      <w:r w:rsidRPr="00DD73BF">
        <w:rPr>
          <w:color w:val="auto"/>
          <w:szCs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DD73BF" w:rsidRPr="00DD73BF" w:rsidRDefault="00DD73BF" w:rsidP="00DD73BF">
      <w:pPr>
        <w:rPr>
          <w:color w:val="auto"/>
          <w:szCs w:val="22"/>
        </w:rPr>
      </w:pPr>
      <w:r w:rsidRPr="00DD73BF">
        <w:rPr>
          <w:color w:val="auto"/>
          <w:szCs w:val="22"/>
        </w:rPr>
        <w:tab/>
        <w:t>(B)(1)</w:t>
      </w:r>
      <w:r w:rsidRPr="00DD73BF">
        <w:rPr>
          <w:color w:val="auto"/>
          <w:szCs w:val="22"/>
        </w:rPr>
        <w:tab/>
        <w:t xml:space="preserve">Whenever the </w:t>
      </w:r>
      <w:r w:rsidRPr="00DD73BF">
        <w:rPr>
          <w:strike/>
          <w:color w:val="auto"/>
          <w:szCs w:val="22"/>
        </w:rPr>
        <w:t>board</w:t>
      </w:r>
      <w:r w:rsidRPr="00DD73BF">
        <w:rPr>
          <w:color w:val="auto"/>
          <w:szCs w:val="22"/>
        </w:rPr>
        <w:t xml:space="preserve"> </w:t>
      </w:r>
      <w:r w:rsidRPr="00DD73BF">
        <w:rPr>
          <w:color w:val="auto"/>
          <w:szCs w:val="22"/>
          <w:u w:val="single"/>
        </w:rPr>
        <w:t>department</w:t>
      </w:r>
      <w:r w:rsidRPr="00DD73BF">
        <w:rPr>
          <w:color w:val="auto"/>
          <w:szCs w:val="22"/>
        </w:rPr>
        <w:t xml:space="preserve"> learns of a case of a reportable illness or health condition, an unusual cluster, or a suspicious event that it reasonably believes has the potential to cause a public health emergency, as defined in Section 44</w:t>
      </w:r>
      <w:r w:rsidRPr="00DD73BF">
        <w:rPr>
          <w:color w:val="auto"/>
          <w:szCs w:val="22"/>
        </w:rPr>
        <w:noBreakHyphen/>
        <w:t>4</w:t>
      </w:r>
      <w:r w:rsidRPr="00DD73BF">
        <w:rPr>
          <w:color w:val="auto"/>
          <w:szCs w:val="22"/>
        </w:rPr>
        <w:noBreakHyphen/>
        <w:t>130, it is authorized to notify the appropriate public safety authority, tribal authorities, and federal health and public safety authorities.</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t xml:space="preserve">The </w:t>
      </w:r>
      <w:r w:rsidRPr="00DD73BF">
        <w:rPr>
          <w:strike/>
          <w:color w:val="auto"/>
          <w:szCs w:val="22"/>
        </w:rPr>
        <w:t>board</w:t>
      </w:r>
      <w:r w:rsidRPr="00DD73BF">
        <w:rPr>
          <w:color w:val="auto"/>
          <w:szCs w:val="22"/>
        </w:rPr>
        <w:t xml:space="preserve"> </w:t>
      </w:r>
      <w:r w:rsidRPr="00DD73BF">
        <w:rPr>
          <w:color w:val="auto"/>
          <w:szCs w:val="22"/>
          <w:u w:val="single"/>
        </w:rPr>
        <w:t>department</w:t>
      </w:r>
      <w:r w:rsidRPr="00DD73BF">
        <w:rPr>
          <w:color w:val="auto"/>
          <w:szCs w:val="22"/>
        </w:rPr>
        <w:t xml:space="preserve"> and its agents </w:t>
      </w:r>
      <w:r w:rsidRPr="00DD73BF">
        <w:rPr>
          <w:strike/>
          <w:color w:val="auto"/>
          <w:szCs w:val="22"/>
        </w:rPr>
        <w:t>must</w:t>
      </w:r>
      <w:r w:rsidRPr="00DD73BF">
        <w:rPr>
          <w:color w:val="auto"/>
          <w:szCs w:val="22"/>
        </w:rPr>
        <w:t xml:space="preserve"> </w:t>
      </w:r>
      <w:r w:rsidRPr="00DD73BF">
        <w:rPr>
          <w:color w:val="auto"/>
          <w:szCs w:val="22"/>
          <w:u w:val="single"/>
        </w:rPr>
        <w:t>shall</w:t>
      </w:r>
      <w:r w:rsidRPr="00DD73BF">
        <w:rPr>
          <w:color w:val="auto"/>
          <w:szCs w:val="22"/>
        </w:rPr>
        <w:t xml:space="preserve"> have full access to medical records and nonmedical records when necessary to investigate the causes, character, and means of preventing the spread of a qualifying health event or public health emergency. For purposes of this item, ‘nonmedical records’ </w:t>
      </w:r>
      <w:r w:rsidRPr="00DD73BF">
        <w:rPr>
          <w:strike/>
          <w:color w:val="auto"/>
          <w:szCs w:val="22"/>
        </w:rPr>
        <w:t>mean</w:t>
      </w:r>
      <w:r w:rsidRPr="00DD73BF">
        <w:rPr>
          <w:color w:val="auto"/>
          <w:szCs w:val="22"/>
        </w:rPr>
        <w:t xml:space="preserve"> </w:t>
      </w:r>
      <w:r w:rsidRPr="00DD73BF">
        <w:rPr>
          <w:color w:val="auto"/>
          <w:szCs w:val="22"/>
          <w:u w:val="single"/>
        </w:rPr>
        <w:t>means</w:t>
      </w:r>
      <w:r w:rsidRPr="00DD73BF">
        <w:rPr>
          <w:color w:val="auto"/>
          <w:szCs w:val="22"/>
        </w:rPr>
        <w:t xml:space="preserve"> records of entities, including businesses, health facilities, and pharmacies, which are needed to adequately identify and locate persons believed to have been potentially exposed or known to have been infected with a contagious disease.</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t xml:space="preserve">An order of the </w:t>
      </w:r>
      <w:r w:rsidRPr="00DD73BF">
        <w:rPr>
          <w:strike/>
          <w:color w:val="auto"/>
          <w:szCs w:val="22"/>
        </w:rPr>
        <w:t>board</w:t>
      </w:r>
      <w:r w:rsidRPr="00DD73BF">
        <w:rPr>
          <w:color w:val="auto"/>
          <w:szCs w:val="22"/>
        </w:rPr>
        <w:t xml:space="preserve"> </w:t>
      </w:r>
      <w:r w:rsidRPr="00DD73BF">
        <w:rPr>
          <w:color w:val="auto"/>
          <w:szCs w:val="22"/>
          <w:u w:val="single"/>
        </w:rPr>
        <w:t>department</w:t>
      </w:r>
      <w:r w:rsidRPr="00DD73BF">
        <w:rPr>
          <w:color w:val="auto"/>
          <w:szCs w:val="22"/>
        </w:rPr>
        <w:t xml:space="preserve"> given to effectuate the purposes of this subsection is enforceable immediately by the public safety authority.</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t>For purposes of this subsection, the terms qualifying health event, public health emergency, and public safety authority have the same meanings as provided in Section 44</w:t>
      </w:r>
      <w:r w:rsidRPr="00DD73BF">
        <w:rPr>
          <w:color w:val="auto"/>
          <w:szCs w:val="22"/>
        </w:rPr>
        <w:noBreakHyphen/>
        <w:t>4</w:t>
      </w:r>
      <w:r w:rsidRPr="00DD73BF">
        <w:rPr>
          <w:color w:val="auto"/>
          <w:szCs w:val="22"/>
        </w:rPr>
        <w:noBreakHyphen/>
        <w:t>130.</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90.</w:t>
      </w:r>
      <w:r w:rsidRPr="00DD73BF">
        <w:rPr>
          <w:color w:val="auto"/>
          <w:szCs w:val="22"/>
        </w:rPr>
        <w:tab/>
        <w:t xml:space="preserve">The </w:t>
      </w:r>
      <w:r w:rsidRPr="00DD73BF">
        <w:rPr>
          <w:strike/>
          <w:color w:val="auto"/>
          <w:szCs w:val="22"/>
        </w:rPr>
        <w:t>State Board of Health and Environmental Control</w:t>
      </w:r>
      <w:r w:rsidRPr="00DD73BF">
        <w:rPr>
          <w:color w:val="auto"/>
          <w:szCs w:val="22"/>
        </w:rPr>
        <w:t xml:space="preserve"> </w:t>
      </w:r>
      <w:r w:rsidRPr="00DD73BF">
        <w:rPr>
          <w:color w:val="auto"/>
          <w:szCs w:val="22"/>
          <w:u w:val="single"/>
        </w:rPr>
        <w:t>Department of Behavioral and Public Health</w:t>
      </w:r>
      <w:r w:rsidRPr="00DD73BF">
        <w:rPr>
          <w:color w:val="auto"/>
          <w:szCs w:val="22"/>
        </w:rPr>
        <w:t xml:space="preserve"> or its designated agents, when it is deemed necessary by the municipal officers of any town or city or the governing body of any county, may (a) visit cities, towns, villages</w:t>
      </w:r>
      <w:r w:rsidRPr="00DD73BF">
        <w:rPr>
          <w:color w:val="auto"/>
          <w:szCs w:val="22"/>
          <w:u w:val="single"/>
        </w:rPr>
        <w:t>,</w:t>
      </w:r>
      <w:r w:rsidRPr="00DD73BF">
        <w:rPr>
          <w:color w:val="auto"/>
          <w:szCs w:val="22"/>
        </w:rPr>
        <w:t xml:space="preserve">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w:t>
      </w:r>
      <w:r w:rsidRPr="00DD73BF">
        <w:rPr>
          <w:color w:val="auto"/>
          <w:szCs w:val="22"/>
          <w:u w:val="single"/>
        </w:rPr>
        <w:t>,</w:t>
      </w:r>
      <w:r w:rsidRPr="00DD73BF">
        <w:rPr>
          <w:color w:val="auto"/>
          <w:szCs w:val="22"/>
        </w:rPr>
        <w:t xml:space="preserve"> and (d) investigate and advise as to all matters respecting water supply, sewage, drainage, ventilation, heating, lighting</w:t>
      </w:r>
      <w:r w:rsidRPr="00DD73BF">
        <w:rPr>
          <w:color w:val="auto"/>
          <w:szCs w:val="22"/>
          <w:u w:val="single"/>
        </w:rPr>
        <w:t>,</w:t>
      </w:r>
      <w:r w:rsidRPr="00DD73BF">
        <w:rPr>
          <w:color w:val="auto"/>
          <w:szCs w:val="22"/>
        </w:rPr>
        <w:t xml:space="preserve"> or other measures connected with public sanitation or safety.</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100.</w:t>
      </w:r>
      <w:r w:rsidRPr="00DD73BF">
        <w:rPr>
          <w:color w:val="auto"/>
          <w:szCs w:val="22"/>
        </w:rPr>
        <w:tab/>
        <w:t xml:space="preserve">All sheriffs and constables in the several counties of this State and police officers and health officers of cities and towns must aid and assist the Director of the </w:t>
      </w:r>
      <w:r w:rsidRPr="00DD73BF">
        <w:rPr>
          <w:strike/>
          <w:color w:val="auto"/>
          <w:szCs w:val="22"/>
        </w:rPr>
        <w:t>Department of</w:t>
      </w:r>
      <w:r w:rsidRPr="00DD73BF">
        <w:rPr>
          <w:color w:val="auto"/>
          <w:szCs w:val="22"/>
        </w:rPr>
        <w:t xml:space="preserve"> </w:t>
      </w:r>
      <w:r w:rsidRPr="00DD73BF">
        <w:rPr>
          <w:strike/>
          <w:color w:val="auto"/>
          <w:szCs w:val="22"/>
        </w:rPr>
        <w:t>Health and Environmental Control</w:t>
      </w:r>
      <w:r w:rsidRPr="00DD73BF">
        <w:rPr>
          <w:color w:val="auto"/>
          <w:szCs w:val="22"/>
        </w:rPr>
        <w:t xml:space="preserve"> </w:t>
      </w:r>
      <w:r w:rsidRPr="00DD73BF">
        <w:rPr>
          <w:color w:val="auto"/>
          <w:szCs w:val="22"/>
          <w:u w:val="single"/>
        </w:rPr>
        <w:t>Division of Public Health</w:t>
      </w:r>
      <w:r w:rsidRPr="00DD73BF">
        <w:rPr>
          <w:color w:val="auto"/>
          <w:szCs w:val="22"/>
        </w:rPr>
        <w:t xml:space="preserve"> and must carry out and obey his orders, or those of the </w:t>
      </w:r>
      <w:r w:rsidRPr="00DD73BF">
        <w:rPr>
          <w:strike/>
          <w:color w:val="auto"/>
          <w:szCs w:val="22"/>
        </w:rPr>
        <w:t>Department of Health and Environmental Control</w:t>
      </w:r>
      <w:r w:rsidRPr="00DD73BF">
        <w:rPr>
          <w:color w:val="auto"/>
          <w:szCs w:val="22"/>
        </w:rPr>
        <w:t xml:space="preserve"> </w:t>
      </w:r>
      <w:r w:rsidRPr="00DD73BF">
        <w:rPr>
          <w:color w:val="auto"/>
          <w:szCs w:val="22"/>
          <w:u w:val="single"/>
        </w:rPr>
        <w:t>division</w:t>
      </w:r>
      <w:r w:rsidRPr="00DD73BF">
        <w:rPr>
          <w:color w:val="auto"/>
          <w:szCs w:val="22"/>
        </w:rPr>
        <w:t>, to enforce and carry out any and all restrictive measures and quarantine regulations that may be prescribed. During a state of public health emergency, as defined in Section 44</w:t>
      </w:r>
      <w:r w:rsidRPr="00DD73BF">
        <w:rPr>
          <w:color w:val="auto"/>
          <w:szCs w:val="22"/>
        </w:rPr>
        <w:noBreakHyphen/>
        <w:t>4</w:t>
      </w:r>
      <w:r w:rsidRPr="00DD73BF">
        <w:rPr>
          <w:color w:val="auto"/>
          <w:szCs w:val="22"/>
        </w:rPr>
        <w:noBreakHyphen/>
        <w:t>130, the director may request assistance in enforcing orders issued pursuant to this chapter and pursuant to Chapter 4, Title 44, from the public safety authority, as defined in Section 44</w:t>
      </w:r>
      <w:r w:rsidRPr="00DD73BF">
        <w:rPr>
          <w:color w:val="auto"/>
          <w:szCs w:val="22"/>
        </w:rPr>
        <w:noBreakHyphen/>
        <w:t>4</w:t>
      </w:r>
      <w:r w:rsidRPr="00DD73BF">
        <w:rPr>
          <w:color w:val="auto"/>
          <w:szCs w:val="22"/>
        </w:rPr>
        <w:noBreakHyphen/>
        <w:t>130, other state law enforcement authorities, and local law enforcement. The public safety authority may request assistance from the South Carolina National Guard in enforcing orders made pursuant to this chapter or pursuant to Chapter 4, Title 44.</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110.</w:t>
      </w:r>
      <w:r w:rsidRPr="00DD73BF">
        <w:rPr>
          <w:color w:val="auto"/>
          <w:szCs w:val="22"/>
        </w:rPr>
        <w:tab/>
      </w:r>
      <w:r w:rsidRPr="00DD73BF">
        <w:rPr>
          <w:color w:val="auto"/>
          <w:szCs w:val="22"/>
          <w:u w:val="single"/>
        </w:rPr>
        <w:t>(A)</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xml:space="preserve"> is invested with all the rights and charged with all the duties pertaining to organizations of like character and is the sole advisor of the State in all questions involving the protection of the public health within its limits.</w:t>
      </w:r>
    </w:p>
    <w:p w:rsidR="00DD73BF" w:rsidRPr="00DD73BF" w:rsidRDefault="00DD73BF" w:rsidP="00DD73BF">
      <w:pPr>
        <w:rPr>
          <w:szCs w:val="22"/>
        </w:rPr>
      </w:pPr>
      <w:r w:rsidRPr="00DD73BF">
        <w:rPr>
          <w:color w:val="auto"/>
          <w:szCs w:val="22"/>
        </w:rPr>
        <w:tab/>
      </w:r>
      <w:r w:rsidRPr="00DD73BF">
        <w:rPr>
          <w:szCs w:val="22"/>
          <w:u w:val="single"/>
        </w:rPr>
        <w:t>(B)</w:t>
      </w:r>
      <w:r w:rsidRPr="00DD73BF">
        <w:rPr>
          <w:szCs w:val="22"/>
        </w:rPr>
        <w:tab/>
      </w:r>
      <w:r w:rsidRPr="00DD73BF">
        <w:rPr>
          <w:strike/>
          <w:szCs w:val="22"/>
        </w:rPr>
        <w:t>It shall</w:t>
      </w:r>
      <w:r w:rsidRPr="00DD73BF">
        <w:rPr>
          <w:szCs w:val="22"/>
        </w:rPr>
        <w:t xml:space="preserve"> </w:t>
      </w:r>
      <w:r w:rsidRPr="00DD73BF">
        <w:rPr>
          <w:szCs w:val="22"/>
          <w:u w:val="single"/>
        </w:rPr>
        <w:t>The department</w:t>
      </w:r>
      <w:r w:rsidRPr="00DD73BF">
        <w:rPr>
          <w:szCs w:val="22"/>
        </w:rPr>
        <w:t xml:space="preserve">, through its representatives, </w:t>
      </w:r>
      <w:r w:rsidRPr="00DD73BF">
        <w:rPr>
          <w:szCs w:val="22"/>
          <w:u w:val="single"/>
        </w:rPr>
        <w:t>shall</w:t>
      </w:r>
      <w:r w:rsidRPr="00DD73BF">
        <w:rPr>
          <w:szCs w:val="22"/>
        </w:rPr>
        <w:t xml:space="preserve"> investigate the causes, character, and means of preventing the epidemic and endemic diseases as the State is liable to suffer from and the influence of climate, location, and occupations, habits, drainage, </w:t>
      </w:r>
      <w:proofErr w:type="spellStart"/>
      <w:r w:rsidRPr="00DD73BF">
        <w:rPr>
          <w:szCs w:val="22"/>
        </w:rPr>
        <w:t>scavengering</w:t>
      </w:r>
      <w:proofErr w:type="spellEnd"/>
      <w:r w:rsidRPr="00DD73BF">
        <w:rPr>
          <w:szCs w:val="22"/>
        </w:rPr>
        <w:t xml:space="preserve">, water supply, heating, and ventilation. It </w:t>
      </w:r>
      <w:r w:rsidRPr="00DD73BF">
        <w:rPr>
          <w:strike/>
          <w:szCs w:val="22"/>
        </w:rPr>
        <w:t>shall have</w:t>
      </w:r>
      <w:r w:rsidRPr="00DD73BF">
        <w:rPr>
          <w:szCs w:val="22"/>
        </w:rPr>
        <w:t xml:space="preserve"> </w:t>
      </w:r>
      <w:r w:rsidRPr="00DD73BF">
        <w:rPr>
          <w:szCs w:val="22"/>
          <w:u w:val="single"/>
        </w:rPr>
        <w:t>has</w:t>
      </w:r>
      <w:r w:rsidRPr="00DD73BF">
        <w:rPr>
          <w:szCs w:val="22"/>
        </w:rPr>
        <w:t>,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Pr="00DD73BF">
        <w:rPr>
          <w:szCs w:val="22"/>
        </w:rPr>
        <w:noBreakHyphen/>
        <w:t>at</w:t>
      </w:r>
      <w:r w:rsidRPr="00DD73BF">
        <w:rPr>
          <w:szCs w:val="22"/>
        </w:rPr>
        <w:noBreakHyphen/>
        <w:t>law for permitting the examination or review. Patient</w:t>
      </w:r>
      <w:r w:rsidRPr="00DD73BF">
        <w:rPr>
          <w:szCs w:val="22"/>
        </w:rPr>
        <w:noBreakHyphen/>
        <w:t>identifying information elicited from these records and registries must be kept confidential by the department</w:t>
      </w:r>
      <w:r w:rsidRPr="00DD73BF">
        <w:rPr>
          <w:szCs w:val="22"/>
          <w:u w:val="single"/>
        </w:rPr>
        <w:t>,</w:t>
      </w:r>
      <w:r w:rsidRPr="00DD73BF">
        <w:rPr>
          <w:szCs w:val="22"/>
        </w:rPr>
        <w:t xml:space="preserve"> and </w:t>
      </w:r>
      <w:r w:rsidRPr="00DD73BF">
        <w:rPr>
          <w:strike/>
          <w:szCs w:val="22"/>
        </w:rPr>
        <w:t>it</w:t>
      </w:r>
      <w:r w:rsidRPr="00DD73BF">
        <w:rPr>
          <w:szCs w:val="22"/>
        </w:rPr>
        <w:t xml:space="preserve"> </w:t>
      </w:r>
      <w:r w:rsidRPr="00DD73BF">
        <w:rPr>
          <w:szCs w:val="22"/>
          <w:u w:val="single"/>
        </w:rPr>
        <w:t>the information</w:t>
      </w:r>
      <w:r w:rsidRPr="00DD73BF">
        <w:rPr>
          <w:szCs w:val="22"/>
        </w:rPr>
        <w:t xml:space="preserve"> is exempt from the provisions of Chapter 4</w:t>
      </w:r>
      <w:r w:rsidRPr="00DD73BF">
        <w:rPr>
          <w:szCs w:val="22"/>
          <w:u w:val="single"/>
        </w:rPr>
        <w:t>,</w:t>
      </w:r>
      <w:r w:rsidRPr="00DD73BF">
        <w:rPr>
          <w:szCs w:val="22"/>
        </w:rPr>
        <w:t xml:space="preserve"> </w:t>
      </w:r>
      <w:r w:rsidRPr="00DD73BF">
        <w:rPr>
          <w:strike/>
          <w:szCs w:val="22"/>
        </w:rPr>
        <w:t>of</w:t>
      </w:r>
      <w:r w:rsidRPr="00DD73BF">
        <w:rPr>
          <w:szCs w:val="22"/>
        </w:rPr>
        <w:t xml:space="preserve"> Title 30. </w:t>
      </w:r>
      <w:r w:rsidRPr="00DD73BF">
        <w:rPr>
          <w:strike/>
          <w:szCs w:val="22"/>
        </w:rPr>
        <w:t>It</w:t>
      </w:r>
      <w:r w:rsidRPr="00DD73BF">
        <w:rPr>
          <w:szCs w:val="22"/>
        </w:rPr>
        <w:t xml:space="preserve"> </w:t>
      </w:r>
      <w:proofErr w:type="gramStart"/>
      <w:r w:rsidRPr="00DD73BF">
        <w:rPr>
          <w:szCs w:val="22"/>
          <w:u w:val="single"/>
        </w:rPr>
        <w:t>The</w:t>
      </w:r>
      <w:proofErr w:type="gramEnd"/>
      <w:r w:rsidRPr="00DD73BF">
        <w:rPr>
          <w:szCs w:val="22"/>
          <w:u w:val="single"/>
        </w:rPr>
        <w:t xml:space="preserve"> department</w:t>
      </w:r>
      <w:r w:rsidRPr="00DD73BF">
        <w:rPr>
          <w:szCs w:val="22"/>
        </w:rPr>
        <w:t xml:space="preserve"> shall supervise and control the quarantine system of the State</w:t>
      </w:r>
      <w:r w:rsidRPr="00DD73BF">
        <w:rPr>
          <w:strike/>
          <w:szCs w:val="22"/>
        </w:rPr>
        <w:t>. It</w:t>
      </w:r>
      <w:r w:rsidRPr="00DD73BF">
        <w:rPr>
          <w:szCs w:val="22"/>
        </w:rPr>
        <w:t xml:space="preserve"> </w:t>
      </w:r>
      <w:r w:rsidRPr="00DD73BF">
        <w:rPr>
          <w:szCs w:val="22"/>
          <w:u w:val="single"/>
        </w:rPr>
        <w:t>and</w:t>
      </w:r>
      <w:r w:rsidRPr="00DD73BF">
        <w:rPr>
          <w:szCs w:val="22"/>
        </w:rPr>
        <w:t xml:space="preserve"> may establish quarantine both by land and sea.</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130.</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represented by individuals appointed by the county legislative delegation. The number of members of a district advisory board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determined by the department with due consideration to the population and community needs of the district. District advisory boards of health </w:t>
      </w:r>
      <w:r w:rsidRPr="00DD73BF">
        <w:rPr>
          <w:strike/>
          <w:color w:val="auto"/>
          <w:szCs w:val="22"/>
        </w:rPr>
        <w:t>shall be</w:t>
      </w:r>
      <w:r w:rsidRPr="00DD73BF">
        <w:rPr>
          <w:color w:val="auto"/>
          <w:szCs w:val="22"/>
        </w:rPr>
        <w:t xml:space="preserve"> </w:t>
      </w:r>
      <w:r w:rsidRPr="00DD73BF">
        <w:rPr>
          <w:color w:val="auto"/>
          <w:szCs w:val="22"/>
          <w:u w:val="single"/>
        </w:rPr>
        <w:t>are</w:t>
      </w:r>
      <w:r w:rsidRPr="00DD73BF">
        <w:rPr>
          <w:color w:val="auto"/>
          <w:szCs w:val="22"/>
        </w:rPr>
        <w:t xml:space="preserv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  The district medical director or administrator </w:t>
      </w:r>
      <w:r w:rsidRPr="00DD73BF">
        <w:rPr>
          <w:strike/>
          <w:color w:val="auto"/>
          <w:szCs w:val="22"/>
        </w:rPr>
        <w:t>shall be</w:t>
      </w:r>
      <w:r w:rsidRPr="00DD73BF">
        <w:rPr>
          <w:color w:val="auto"/>
          <w:szCs w:val="22"/>
        </w:rPr>
        <w:t xml:space="preserve"> </w:t>
      </w:r>
      <w:r w:rsidRPr="00DD73BF">
        <w:rPr>
          <w:color w:val="auto"/>
          <w:szCs w:val="22"/>
          <w:u w:val="single"/>
        </w:rPr>
        <w:t>is the</w:t>
      </w:r>
      <w:r w:rsidRPr="00DD73BF">
        <w:rPr>
          <w:color w:val="auto"/>
          <w:szCs w:val="22"/>
        </w:rPr>
        <w:t xml:space="preserve"> secretary of the advisory board</w:t>
      </w:r>
      <w:r w:rsidRPr="00DD73BF">
        <w:rPr>
          <w:color w:val="auto"/>
          <w:szCs w:val="22"/>
          <w:u w:val="single"/>
        </w:rPr>
        <w:t>,</w:t>
      </w:r>
      <w:r w:rsidRPr="00DD73BF">
        <w:rPr>
          <w:color w:val="auto"/>
          <w:szCs w:val="22"/>
        </w:rPr>
        <w:t xml:space="preserve"> and the district advisory board shall elect annually from its membership a chairman.</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140.</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xml:space="preserve"> may make, adopt, promulgate</w:t>
      </w:r>
      <w:r w:rsidRPr="00DD73BF">
        <w:rPr>
          <w:color w:val="auto"/>
          <w:szCs w:val="22"/>
          <w:u w:val="single"/>
        </w:rPr>
        <w:t>,</w:t>
      </w:r>
      <w:r w:rsidRPr="00DD73BF">
        <w:rPr>
          <w:color w:val="auto"/>
          <w:szCs w:val="22"/>
        </w:rPr>
        <w:t xml:space="preserve"> and enforce reasonable rules and regulations from time to time requiring and providing </w:t>
      </w:r>
      <w:r w:rsidRPr="00DD73BF">
        <w:rPr>
          <w:color w:val="auto"/>
          <w:szCs w:val="22"/>
          <w:u w:val="single"/>
        </w:rPr>
        <w:t>for</w:t>
      </w:r>
      <w:r w:rsidRPr="00DD73BF">
        <w:rPr>
          <w:color w:val="auto"/>
          <w:szCs w:val="22"/>
        </w:rPr>
        <w:t>:</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(1)</w:t>
      </w:r>
      <w:r w:rsidRPr="00DD73BF">
        <w:rPr>
          <w:szCs w:val="22"/>
        </w:rPr>
        <w:tab/>
      </w:r>
      <w:r w:rsidRPr="00DD73BF">
        <w:rPr>
          <w:strike/>
          <w:szCs w:val="22"/>
        </w:rPr>
        <w:t>For the thorough sanitation and disinfection of all passenger cars, sleeping cars, steamboats and other vehicles of transportation in this State and all convict camps, penitentiaries, jails, hotels, schools and other places used by or open to the public;</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(2)</w:t>
      </w:r>
      <w:r w:rsidRPr="00DD73BF">
        <w:rPr>
          <w:szCs w:val="22"/>
        </w:rPr>
        <w:tab/>
      </w:r>
      <w:r w:rsidRPr="00DD73BF">
        <w:rPr>
          <w:strike/>
          <w:szCs w:val="22"/>
        </w:rPr>
        <w:t>For the sanitation of hotels, restaurants, cafes, drugstores, hot dog and hamburger stands</w:t>
      </w:r>
      <w:r w:rsidRPr="00DD73BF">
        <w:rPr>
          <w:strike/>
          <w:szCs w:val="22"/>
          <w:u w:val="single"/>
        </w:rPr>
        <w:t>,</w:t>
      </w:r>
      <w:r w:rsidRPr="00DD73BF">
        <w:rPr>
          <w:strike/>
          <w:szCs w:val="22"/>
        </w:rPr>
        <w:t xml:space="preserve"> and all other places or establishments providing eating or drinking facilities and all other places known as private nursing homes or places of similar nature, operated for gain or profit;</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(3)</w:t>
      </w:r>
      <w:r w:rsidRPr="00DD73BF">
        <w:rPr>
          <w:szCs w:val="22"/>
        </w:rPr>
        <w:tab/>
      </w:r>
      <w:r w:rsidRPr="00DD73BF">
        <w:rPr>
          <w:strike/>
          <w:szCs w:val="22"/>
        </w:rPr>
        <w:t>For the production, storing, labeling, transportation</w:t>
      </w:r>
      <w:r w:rsidRPr="00DD73BF">
        <w:rPr>
          <w:strike/>
          <w:szCs w:val="22"/>
          <w:u w:val="single"/>
        </w:rPr>
        <w:t>,</w:t>
      </w:r>
      <w:r w:rsidRPr="00DD73BF">
        <w:rPr>
          <w:strike/>
          <w:szCs w:val="22"/>
        </w:rPr>
        <w:t xml:space="preserve"> and selling of milk and milk products, filled milk and filled milk products, imitation milk and imitation milk products, synthetic milk and synthetic milk products, milk derivatives and any other products made in semblance of milk or milk products;</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(4)</w:t>
      </w:r>
      <w:r w:rsidRPr="00DD73BF">
        <w:rPr>
          <w:szCs w:val="22"/>
        </w:rPr>
        <w:tab/>
      </w:r>
      <w:r w:rsidRPr="00DD73BF">
        <w:rPr>
          <w:strike/>
          <w:szCs w:val="22"/>
        </w:rPr>
        <w:t>For the sanitation and control of abattoirs, meat markets, whether the same be definitely provided for that purpose or used in connection with other business, and bottling plants;</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(5)</w:t>
      </w:r>
      <w:r w:rsidRPr="00DD73BF">
        <w:rPr>
          <w:szCs w:val="22"/>
        </w:rPr>
        <w:tab/>
      </w:r>
      <w:r w:rsidRPr="00DD73BF">
        <w:rPr>
          <w:strike/>
          <w:szCs w:val="22"/>
        </w:rPr>
        <w:t>For the classification of waters and for the safety and sanitation in the harvesting, storing, processing, handling and transportation of mollusks, fin fish and crustaceans;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(6)</w:t>
      </w:r>
      <w:r w:rsidRPr="00DD73BF">
        <w:rPr>
          <w:szCs w:val="22"/>
        </w:rPr>
        <w:tab/>
      </w:r>
      <w:r w:rsidRPr="00DD73BF">
        <w:rPr>
          <w:strike/>
          <w:szCs w:val="22"/>
        </w:rPr>
        <w:t>For the control of disease</w:t>
      </w:r>
      <w:r w:rsidRPr="00DD73BF">
        <w:rPr>
          <w:strike/>
          <w:szCs w:val="22"/>
        </w:rPr>
        <w:noBreakHyphen/>
        <w:t>bearing insects, including the impounding of waters;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(7)</w:t>
      </w:r>
      <w:r w:rsidRPr="00DD73BF">
        <w:rPr>
          <w:szCs w:val="22"/>
          <w:u w:val="single"/>
        </w:rPr>
        <w:t>(1)</w:t>
      </w:r>
      <w:r w:rsidRPr="00DD73BF">
        <w:rPr>
          <w:szCs w:val="22"/>
        </w:rPr>
        <w:tab/>
      </w:r>
      <w:r w:rsidRPr="00DD73BF">
        <w:rPr>
          <w:strike/>
          <w:szCs w:val="22"/>
        </w:rPr>
        <w:t>For</w:t>
      </w:r>
      <w:r w:rsidRPr="00DD73BF">
        <w:rPr>
          <w:szCs w:val="22"/>
        </w:rPr>
        <w:t xml:space="preserve"> the safety, safe operation and sanitation of public swimming pools and other public bathing places, construction, tourist and trailer camps</w:t>
      </w:r>
      <w:r w:rsidRPr="00DD73BF">
        <w:rPr>
          <w:szCs w:val="22"/>
          <w:u w:val="single"/>
        </w:rPr>
        <w:t>,</w:t>
      </w:r>
      <w:r w:rsidRPr="00DD73BF">
        <w:rPr>
          <w:szCs w:val="22"/>
        </w:rPr>
        <w:t xml:space="preserve"> and fairs;</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(8)</w:t>
      </w:r>
      <w:r w:rsidRPr="00DD73BF">
        <w:rPr>
          <w:szCs w:val="22"/>
        </w:rPr>
        <w:tab/>
      </w:r>
      <w:r w:rsidRPr="00DD73BF">
        <w:rPr>
          <w:strike/>
          <w:szCs w:val="22"/>
        </w:rPr>
        <w:t>For the control of industrial plants, including the protection of workers from fumes, gases and dust, whether obnoxious or toxic;</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(9)</w:t>
      </w:r>
      <w:r w:rsidRPr="00DD73BF">
        <w:rPr>
          <w:szCs w:val="22"/>
        </w:rPr>
        <w:tab/>
      </w:r>
      <w:r w:rsidRPr="00DD73BF">
        <w:rPr>
          <w:strike/>
          <w:szCs w:val="22"/>
        </w:rPr>
        <w:t>For the use of water in air humidifiers;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(10)</w:t>
      </w:r>
      <w:r w:rsidRPr="00DD73BF">
        <w:rPr>
          <w:szCs w:val="22"/>
          <w:u w:val="single"/>
        </w:rPr>
        <w:t>(2)</w:t>
      </w:r>
      <w:r w:rsidRPr="00DD73BF">
        <w:rPr>
          <w:szCs w:val="22"/>
        </w:rPr>
        <w:tab/>
      </w:r>
      <w:r w:rsidRPr="00DD73BF">
        <w:rPr>
          <w:szCs w:val="22"/>
        </w:rPr>
        <w:tab/>
      </w:r>
      <w:r w:rsidRPr="00DD73BF">
        <w:rPr>
          <w:strike/>
          <w:szCs w:val="22"/>
        </w:rPr>
        <w:t>For</w:t>
      </w:r>
      <w:r w:rsidRPr="00DD73BF">
        <w:rPr>
          <w:szCs w:val="22"/>
        </w:rPr>
        <w:t xml:space="preserve"> the care, segregation and isolation of persons having or suspected of having any communicable, contagious</w:t>
      </w:r>
      <w:r w:rsidRPr="00DD73BF">
        <w:rPr>
          <w:szCs w:val="22"/>
          <w:u w:val="single"/>
        </w:rPr>
        <w:t>,</w:t>
      </w:r>
      <w:r w:rsidRPr="00DD73BF">
        <w:rPr>
          <w:szCs w:val="22"/>
        </w:rPr>
        <w:t xml:space="preserve"> or infectious disease; </w:t>
      </w:r>
      <w:r w:rsidRPr="00DD73BF">
        <w:rPr>
          <w:szCs w:val="22"/>
          <w:u w:val="single"/>
        </w:rPr>
        <w:t>and</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(11)</w:t>
      </w:r>
      <w:r w:rsidRPr="00DD73BF">
        <w:rPr>
          <w:szCs w:val="22"/>
        </w:rPr>
        <w:tab/>
      </w:r>
      <w:r w:rsidRPr="00DD73BF">
        <w:rPr>
          <w:strike/>
          <w:szCs w:val="22"/>
        </w:rPr>
        <w:t>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(12)</w:t>
      </w:r>
      <w:r w:rsidRPr="00DD73BF">
        <w:rPr>
          <w:szCs w:val="22"/>
          <w:u w:val="single"/>
        </w:rPr>
        <w:t>(3)</w:t>
      </w:r>
      <w:r w:rsidRPr="00DD73BF">
        <w:rPr>
          <w:szCs w:val="22"/>
        </w:rPr>
        <w:tab/>
      </w:r>
      <w:r w:rsidRPr="00DD73BF">
        <w:rPr>
          <w:szCs w:val="22"/>
        </w:rPr>
        <w:tab/>
      </w:r>
      <w:r w:rsidRPr="00DD73BF">
        <w:rPr>
          <w:strike/>
          <w:szCs w:val="22"/>
        </w:rPr>
        <w:t>For</w:t>
      </w:r>
      <w:r w:rsidRPr="00DD73BF">
        <w:rPr>
          <w:szCs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DD73BF">
        <w:rPr>
          <w:strike/>
          <w:szCs w:val="22"/>
        </w:rPr>
        <w:t>; and</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(13)</w:t>
      </w:r>
      <w:r w:rsidRPr="00DD73BF">
        <w:rPr>
          <w:szCs w:val="22"/>
        </w:rPr>
        <w:tab/>
      </w:r>
      <w:r w:rsidRPr="00DD73BF">
        <w:rPr>
          <w:strike/>
          <w:szCs w:val="22"/>
        </w:rPr>
        <w:t>For alteration of safety glazing material standards and the defining of additional structural locations as hazardous areas, and for notice and hearing procedures by which to effect these changes</w:t>
      </w:r>
      <w:r w:rsidRPr="00DD73BF">
        <w:rPr>
          <w:szCs w:val="22"/>
        </w:rPr>
        <w:t>.</w:t>
      </w:r>
    </w:p>
    <w:p w:rsidR="00DD73BF" w:rsidRPr="00DD73BF" w:rsidRDefault="00DD73BF" w:rsidP="00DD73BF">
      <w:pPr>
        <w:rPr>
          <w:szCs w:val="22"/>
        </w:rPr>
      </w:pPr>
      <w:r w:rsidRPr="00DD73BF">
        <w:rPr>
          <w:color w:val="auto"/>
          <w:szCs w:val="22"/>
        </w:rPr>
        <w:tab/>
      </w:r>
      <w:r w:rsidRPr="00DD73BF">
        <w:rPr>
          <w:szCs w:val="22"/>
          <w:u w:val="single"/>
        </w:rPr>
        <w:t>(B)</w:t>
      </w:r>
      <w:r w:rsidRPr="00DD73BF">
        <w:rPr>
          <w:szCs w:val="22"/>
        </w:rPr>
        <w:tab/>
        <w:t xml:space="preserve">The department may make separate orders and rules to meet any emergency not provided for by general rules and regulations, for the purpose of suppressing </w:t>
      </w:r>
      <w:proofErr w:type="gramStart"/>
      <w:r w:rsidRPr="00DD73BF">
        <w:rPr>
          <w:strike/>
          <w:szCs w:val="22"/>
        </w:rPr>
        <w:t>nuisances</w:t>
      </w:r>
      <w:proofErr w:type="gramEnd"/>
      <w:r w:rsidRPr="00DD73BF">
        <w:rPr>
          <w:szCs w:val="22"/>
        </w:rPr>
        <w:t xml:space="preserve"> </w:t>
      </w:r>
      <w:r w:rsidRPr="00DD73BF">
        <w:rPr>
          <w:szCs w:val="22"/>
          <w:u w:val="single"/>
        </w:rPr>
        <w:t>conditions</w:t>
      </w:r>
      <w:r w:rsidRPr="00DD73BF">
        <w:rPr>
          <w:szCs w:val="22"/>
        </w:rPr>
        <w:t xml:space="preserve"> dangerous to the public health and communicable, contagious and infectious diseases</w:t>
      </w:r>
      <w:r w:rsidRPr="00DD73BF">
        <w:rPr>
          <w:szCs w:val="22"/>
          <w:u w:val="single"/>
        </w:rPr>
        <w:t>,</w:t>
      </w:r>
      <w:r w:rsidRPr="00DD73BF">
        <w:rPr>
          <w:szCs w:val="22"/>
        </w:rPr>
        <w:t xml:space="preserve"> and other danger to the public life and health.</w:t>
      </w:r>
    </w:p>
    <w:p w:rsidR="00DD73BF" w:rsidRPr="00DD73BF" w:rsidRDefault="00DD73BF" w:rsidP="00DD73BF">
      <w:pPr>
        <w:rPr>
          <w:strike/>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143.</w:t>
      </w:r>
      <w:r w:rsidRPr="00DD73BF">
        <w:rPr>
          <w:szCs w:val="22"/>
        </w:rPr>
        <w:tab/>
      </w:r>
      <w:r w:rsidRPr="00DD73BF">
        <w:rPr>
          <w:strike/>
          <w:szCs w:val="22"/>
        </w:rPr>
        <w:t>(A)</w:t>
      </w:r>
      <w:r w:rsidRPr="00DD73BF">
        <w:rPr>
          <w:szCs w:val="22"/>
        </w:rPr>
        <w:tab/>
      </w:r>
      <w:r w:rsidRPr="00DD73BF">
        <w:rPr>
          <w:strike/>
          <w:szCs w:val="22"/>
        </w:rPr>
        <w:t>For the purposes of this section:</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(1)</w:t>
      </w:r>
      <w:r w:rsidRPr="00DD73BF">
        <w:rPr>
          <w:szCs w:val="22"/>
        </w:rPr>
        <w:tab/>
      </w:r>
      <w:r w:rsidRPr="00DD73BF">
        <w:rPr>
          <w:strike/>
          <w:szCs w:val="22"/>
        </w:rPr>
        <w:t>‘Home</w:t>
      </w:r>
      <w:r w:rsidRPr="00DD73BF">
        <w:rPr>
          <w:strike/>
          <w:szCs w:val="22"/>
        </w:rPr>
        <w:noBreakHyphen/>
        <w:t xml:space="preserve">based food production operation’ means an individual, operating out of the individual’s dwelling, who prepares, processes, packages, stores, and distributes </w:t>
      </w:r>
      <w:proofErr w:type="spellStart"/>
      <w:r w:rsidRPr="00DD73BF">
        <w:rPr>
          <w:strike/>
          <w:szCs w:val="22"/>
        </w:rPr>
        <w:t>nonpotentially</w:t>
      </w:r>
      <w:proofErr w:type="spellEnd"/>
      <w:r w:rsidRPr="00DD73BF">
        <w:rPr>
          <w:strike/>
          <w:szCs w:val="22"/>
        </w:rPr>
        <w:t xml:space="preserve"> hazardous foods for sale directly to a person.</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(2)</w:t>
      </w:r>
      <w:r w:rsidRPr="00DD73BF">
        <w:rPr>
          <w:szCs w:val="22"/>
        </w:rPr>
        <w:tab/>
      </w:r>
      <w:r w:rsidRPr="00DD73BF">
        <w:rPr>
          <w:strike/>
          <w:szCs w:val="22"/>
        </w:rPr>
        <w:t>‘</w:t>
      </w:r>
      <w:proofErr w:type="spellStart"/>
      <w:r w:rsidRPr="00DD73BF">
        <w:rPr>
          <w:strike/>
          <w:szCs w:val="22"/>
        </w:rPr>
        <w:t>Nonpotentially</w:t>
      </w:r>
      <w:proofErr w:type="spellEnd"/>
      <w:r w:rsidRPr="00DD73BF">
        <w:rPr>
          <w:strike/>
          <w:szCs w:val="22"/>
        </w:rPr>
        <w:t xml:space="preserve"> hazardous foods’ are candy and baked goods that are not potentially hazardous foods.</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(3)</w:t>
      </w:r>
      <w:r w:rsidRPr="00DD73BF">
        <w:rPr>
          <w:szCs w:val="22"/>
        </w:rPr>
        <w:tab/>
      </w:r>
      <w:r w:rsidRPr="00DD73BF">
        <w:rPr>
          <w:strike/>
          <w:szCs w:val="22"/>
        </w:rPr>
        <w:t>‘Person’ means an individual consumer.</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(4)</w:t>
      </w:r>
      <w:r w:rsidRPr="00DD73BF">
        <w:rPr>
          <w:szCs w:val="22"/>
        </w:rPr>
        <w:tab/>
      </w:r>
      <w:r w:rsidRPr="00DD73BF">
        <w:rPr>
          <w:strike/>
          <w:szCs w:val="22"/>
        </w:rPr>
        <w:t>‘Potentially hazardous foods’ includes:</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color w:val="auto"/>
          <w:szCs w:val="22"/>
        </w:rPr>
        <w:tab/>
      </w:r>
      <w:r w:rsidRPr="00DD73BF">
        <w:rPr>
          <w:strike/>
          <w:szCs w:val="22"/>
        </w:rPr>
        <w:t>(a)</w:t>
      </w:r>
      <w:r w:rsidRPr="00DD73BF">
        <w:rPr>
          <w:szCs w:val="22"/>
        </w:rPr>
        <w:tab/>
      </w:r>
      <w:r w:rsidRPr="00DD73BF">
        <w:rPr>
          <w:strike/>
          <w:szCs w:val="22"/>
        </w:rPr>
        <w:t>an animal food that is raw or heat</w:t>
      </w:r>
      <w:r w:rsidRPr="00DD73BF">
        <w:rPr>
          <w:strike/>
          <w:szCs w:val="22"/>
        </w:rPr>
        <w:noBreakHyphen/>
        <w:t>treated; a plant food that is heat</w:t>
      </w:r>
      <w:r w:rsidRPr="00DD73BF">
        <w:rPr>
          <w:strike/>
          <w:szCs w:val="22"/>
        </w:rPr>
        <w:noBreakHyphen/>
        <w:t>treated or consists of raw seed sprouts; cut melons; cut leafy greens; cut tomatoes or mixtures of cut tomatoes not modified to prevent microorganism growth or toxin formation; garlic</w:t>
      </w:r>
      <w:r w:rsidRPr="00DD73BF">
        <w:rPr>
          <w:strike/>
          <w:szCs w:val="22"/>
        </w:rPr>
        <w:noBreakHyphen/>
        <w:t>in</w:t>
      </w:r>
      <w:r w:rsidRPr="00DD73BF">
        <w:rPr>
          <w:strike/>
          <w:szCs w:val="22"/>
        </w:rPr>
        <w:noBreakHyphen/>
        <w:t>oil mixtures not modified to prevent microorganism growth or toxin formation;</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color w:val="auto"/>
          <w:szCs w:val="22"/>
        </w:rPr>
        <w:tab/>
      </w:r>
      <w:r w:rsidRPr="00DD73BF">
        <w:rPr>
          <w:strike/>
          <w:szCs w:val="22"/>
        </w:rPr>
        <w:t>(b)</w:t>
      </w:r>
      <w:r w:rsidRPr="00DD73BF">
        <w:rPr>
          <w:szCs w:val="22"/>
        </w:rPr>
        <w:tab/>
      </w:r>
      <w:proofErr w:type="gramStart"/>
      <w:r w:rsidRPr="00DD73BF">
        <w:rPr>
          <w:strike/>
          <w:szCs w:val="22"/>
        </w:rPr>
        <w:t>certain</w:t>
      </w:r>
      <w:proofErr w:type="gramEnd"/>
      <w:r w:rsidRPr="00DD73BF">
        <w:rPr>
          <w:strike/>
          <w:szCs w:val="22"/>
        </w:rPr>
        <w:t xml:space="preserve"> foods that are designated as Product Assessment Required (PA) because of the interaction of the pH and Aw values in these foods. Below is a table indicating the interaction of pH and Aw for control of spores in food heat</w:t>
      </w:r>
      <w:r w:rsidRPr="00DD73BF">
        <w:rPr>
          <w:strike/>
          <w:szCs w:val="22"/>
        </w:rPr>
        <w:noBreakHyphen/>
        <w:t>treated to destroy vegetative cells and subsequently packaged:</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Aw values</w:t>
      </w:r>
      <w:r w:rsidRPr="00DD73BF">
        <w:rPr>
          <w:szCs w:val="22"/>
        </w:rPr>
        <w:tab/>
      </w:r>
      <w:r w:rsidRPr="00DD73BF">
        <w:rPr>
          <w:szCs w:val="22"/>
        </w:rPr>
        <w:tab/>
      </w:r>
      <w:r w:rsidRPr="00DD73BF">
        <w:rPr>
          <w:szCs w:val="22"/>
        </w:rPr>
        <w:tab/>
      </w:r>
      <w:r w:rsidRPr="00DD73BF">
        <w:rPr>
          <w:szCs w:val="22"/>
        </w:rPr>
        <w:tab/>
      </w:r>
      <w:r w:rsidRPr="00DD73BF">
        <w:rPr>
          <w:szCs w:val="22"/>
        </w:rPr>
        <w:tab/>
      </w:r>
      <w:r w:rsidRPr="00DD73BF">
        <w:rPr>
          <w:szCs w:val="22"/>
        </w:rPr>
        <w:tab/>
      </w:r>
      <w:r w:rsidRPr="00DD73BF">
        <w:rPr>
          <w:szCs w:val="22"/>
        </w:rPr>
        <w:tab/>
      </w:r>
      <w:r w:rsidRPr="00DD73BF">
        <w:rPr>
          <w:szCs w:val="22"/>
        </w:rPr>
        <w:tab/>
      </w:r>
      <w:r w:rsidRPr="00DD73BF">
        <w:rPr>
          <w:szCs w:val="22"/>
        </w:rPr>
        <w:tab/>
      </w:r>
      <w:r w:rsidRPr="00DD73BF">
        <w:rPr>
          <w:szCs w:val="22"/>
        </w:rPr>
        <w:tab/>
      </w:r>
      <w:r w:rsidRPr="00DD73BF">
        <w:rPr>
          <w:strike/>
          <w:szCs w:val="22"/>
        </w:rPr>
        <w:t>pH values</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strike/>
          <w:szCs w:val="22"/>
        </w:rPr>
        <w:t xml:space="preserve">4.6 </w:t>
      </w:r>
      <w:proofErr w:type="gramStart"/>
      <w:r w:rsidRPr="00DD73BF">
        <w:rPr>
          <w:strike/>
          <w:szCs w:val="22"/>
        </w:rPr>
        <w:t>or</w:t>
      </w:r>
      <w:proofErr w:type="gramEnd"/>
      <w:r w:rsidRPr="00DD73BF">
        <w:rPr>
          <w:strike/>
          <w:szCs w:val="22"/>
        </w:rPr>
        <w:t xml:space="preserve"> less</w:t>
      </w:r>
      <w:r w:rsidRPr="00DD73BF">
        <w:rPr>
          <w:szCs w:val="22"/>
        </w:rPr>
        <w:tab/>
      </w:r>
      <w:r w:rsidRPr="00DD73BF">
        <w:rPr>
          <w:szCs w:val="22"/>
        </w:rPr>
        <w:tab/>
      </w:r>
      <w:r w:rsidRPr="00DD73BF">
        <w:rPr>
          <w:szCs w:val="22"/>
        </w:rPr>
        <w:tab/>
      </w:r>
      <w:r w:rsidRPr="00DD73BF">
        <w:rPr>
          <w:strike/>
          <w:szCs w:val="22"/>
        </w:rPr>
        <w:t>&gt;4.6</w:t>
      </w:r>
      <w:r w:rsidRPr="00DD73BF">
        <w:rPr>
          <w:strike/>
          <w:szCs w:val="22"/>
        </w:rPr>
        <w:noBreakHyphen/>
      </w:r>
      <w:r w:rsidRPr="00DD73BF">
        <w:rPr>
          <w:strike/>
          <w:szCs w:val="22"/>
        </w:rPr>
        <w:noBreakHyphen/>
        <w:t>5.6</w:t>
      </w:r>
      <w:r w:rsidRPr="00DD73BF">
        <w:rPr>
          <w:szCs w:val="22"/>
        </w:rPr>
        <w:tab/>
      </w:r>
      <w:r w:rsidRPr="00DD73BF">
        <w:rPr>
          <w:szCs w:val="22"/>
        </w:rPr>
        <w:tab/>
      </w:r>
      <w:r w:rsidRPr="00DD73BF">
        <w:rPr>
          <w:szCs w:val="22"/>
        </w:rPr>
        <w:tab/>
      </w:r>
      <w:r w:rsidRPr="00DD73BF">
        <w:rPr>
          <w:strike/>
          <w:szCs w:val="22"/>
        </w:rPr>
        <w:t>&gt;5.6</w:t>
      </w:r>
    </w:p>
    <w:p w:rsidR="00DD73BF" w:rsidRPr="00DD73BF" w:rsidRDefault="00DD73BF" w:rsidP="00DD73BF">
      <w:pPr>
        <w:rPr>
          <w:strike/>
          <w:color w:val="auto"/>
          <w:szCs w:val="22"/>
        </w:rPr>
      </w:pPr>
      <w:r w:rsidRPr="00DD73BF">
        <w:rPr>
          <w:szCs w:val="22"/>
        </w:rPr>
        <w:tab/>
      </w:r>
      <w:r w:rsidRPr="00DD73BF">
        <w:rPr>
          <w:strike/>
          <w:color w:val="auto"/>
          <w:szCs w:val="22"/>
        </w:rPr>
        <w:t>(1)</w:t>
      </w:r>
      <w:r w:rsidRPr="00DD73BF">
        <w:rPr>
          <w:color w:val="auto"/>
          <w:szCs w:val="22"/>
        </w:rPr>
        <w:tab/>
      </w:r>
      <w:r w:rsidRPr="00DD73BF">
        <w:rPr>
          <w:strike/>
          <w:color w:val="auto"/>
          <w:szCs w:val="22"/>
        </w:rPr>
        <w:t>&lt;0.92</w:t>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strike/>
          <w:color w:val="auto"/>
          <w:szCs w:val="22"/>
        </w:rPr>
        <w:t>non</w:t>
      </w:r>
      <w:r w:rsidRPr="00DD73BF">
        <w:rPr>
          <w:strike/>
          <w:color w:val="auto"/>
          <w:szCs w:val="22"/>
        </w:rPr>
        <w:noBreakHyphen/>
      </w:r>
      <w:proofErr w:type="spellStart"/>
      <w:r w:rsidRPr="00DD73BF">
        <w:rPr>
          <w:strike/>
          <w:color w:val="auto"/>
          <w:szCs w:val="22"/>
        </w:rPr>
        <w:t>PHF</w:t>
      </w:r>
      <w:proofErr w:type="spellEnd"/>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strike/>
          <w:color w:val="auto"/>
          <w:szCs w:val="22"/>
        </w:rPr>
        <w:t>non</w:t>
      </w:r>
      <w:r w:rsidRPr="00DD73BF">
        <w:rPr>
          <w:strike/>
          <w:color w:val="auto"/>
          <w:szCs w:val="22"/>
        </w:rPr>
        <w:noBreakHyphen/>
      </w:r>
      <w:proofErr w:type="spellStart"/>
      <w:r w:rsidRPr="00DD73BF">
        <w:rPr>
          <w:strike/>
          <w:color w:val="auto"/>
          <w:szCs w:val="22"/>
        </w:rPr>
        <w:t>PHF</w:t>
      </w:r>
      <w:proofErr w:type="spellEnd"/>
    </w:p>
    <w:p w:rsidR="00DD73BF" w:rsidRPr="00DD73BF" w:rsidRDefault="00DD73BF" w:rsidP="00DD73BF">
      <w:pPr>
        <w:rPr>
          <w:strike/>
          <w:color w:val="auto"/>
          <w:szCs w:val="22"/>
        </w:rPr>
      </w:pPr>
      <w:r w:rsidRPr="00DD73BF">
        <w:rPr>
          <w:szCs w:val="22"/>
        </w:rPr>
        <w:tab/>
      </w:r>
      <w:r w:rsidRPr="00DD73BF">
        <w:rPr>
          <w:strike/>
          <w:color w:val="auto"/>
          <w:szCs w:val="22"/>
        </w:rPr>
        <w:t>(2)</w:t>
      </w:r>
      <w:r w:rsidRPr="00DD73BF">
        <w:rPr>
          <w:color w:val="auto"/>
          <w:szCs w:val="22"/>
        </w:rPr>
        <w:tab/>
      </w:r>
      <w:r w:rsidRPr="00DD73BF">
        <w:rPr>
          <w:strike/>
          <w:color w:val="auto"/>
          <w:szCs w:val="22"/>
        </w:rPr>
        <w:t>&gt;0.92</w:t>
      </w:r>
      <w:r w:rsidRPr="00DD73BF">
        <w:rPr>
          <w:strike/>
          <w:color w:val="auto"/>
          <w:szCs w:val="22"/>
        </w:rPr>
        <w:noBreakHyphen/>
      </w:r>
      <w:r w:rsidRPr="00DD73BF">
        <w:rPr>
          <w:strike/>
          <w:color w:val="auto"/>
          <w:szCs w:val="22"/>
        </w:rPr>
        <w:noBreakHyphen/>
        <w:t>0.95</w:t>
      </w:r>
      <w:r w:rsidRPr="00DD73BF">
        <w:rPr>
          <w:color w:val="auto"/>
          <w:szCs w:val="22"/>
        </w:rPr>
        <w:tab/>
      </w:r>
      <w:r w:rsidRPr="00DD73BF">
        <w:rPr>
          <w:color w:val="auto"/>
          <w:szCs w:val="22"/>
        </w:rPr>
        <w:tab/>
      </w:r>
      <w:r w:rsidRPr="00DD73BF">
        <w:rPr>
          <w:strike/>
          <w:color w:val="auto"/>
          <w:szCs w:val="22"/>
        </w:rPr>
        <w:t>non</w:t>
      </w:r>
      <w:r w:rsidRPr="00DD73BF">
        <w:rPr>
          <w:strike/>
          <w:color w:val="auto"/>
          <w:szCs w:val="22"/>
        </w:rPr>
        <w:noBreakHyphen/>
      </w:r>
      <w:proofErr w:type="spellStart"/>
      <w:r w:rsidRPr="00DD73BF">
        <w:rPr>
          <w:strike/>
          <w:color w:val="auto"/>
          <w:szCs w:val="22"/>
        </w:rPr>
        <w:t>PHF</w:t>
      </w:r>
      <w:proofErr w:type="spellEnd"/>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strike/>
          <w:color w:val="auto"/>
          <w:szCs w:val="22"/>
        </w:rPr>
        <w:t>non</w:t>
      </w:r>
      <w:r w:rsidRPr="00DD73BF">
        <w:rPr>
          <w:strike/>
          <w:color w:val="auto"/>
          <w:szCs w:val="22"/>
        </w:rPr>
        <w:noBreakHyphen/>
      </w:r>
      <w:proofErr w:type="spellStart"/>
      <w:r w:rsidRPr="00DD73BF">
        <w:rPr>
          <w:strike/>
          <w:color w:val="auto"/>
          <w:szCs w:val="22"/>
        </w:rPr>
        <w:t>PHF</w:t>
      </w:r>
      <w:proofErr w:type="spellEnd"/>
      <w:r w:rsidRPr="00DD73BF">
        <w:rPr>
          <w:color w:val="auto"/>
          <w:szCs w:val="22"/>
        </w:rPr>
        <w:tab/>
      </w:r>
      <w:r w:rsidRPr="00DD73BF">
        <w:rPr>
          <w:color w:val="auto"/>
          <w:szCs w:val="22"/>
        </w:rPr>
        <w:tab/>
      </w:r>
      <w:r w:rsidRPr="00DD73BF">
        <w:rPr>
          <w:color w:val="auto"/>
          <w:szCs w:val="22"/>
        </w:rPr>
        <w:tab/>
      </w:r>
      <w:proofErr w:type="spellStart"/>
      <w:r w:rsidRPr="00DD73BF">
        <w:rPr>
          <w:strike/>
          <w:color w:val="auto"/>
          <w:szCs w:val="22"/>
        </w:rPr>
        <w:t>PHF</w:t>
      </w:r>
      <w:proofErr w:type="spellEnd"/>
    </w:p>
    <w:p w:rsidR="00DD73BF" w:rsidRPr="00DD73BF" w:rsidRDefault="00DD73BF" w:rsidP="00DD73BF">
      <w:pPr>
        <w:rPr>
          <w:strike/>
          <w:color w:val="auto"/>
          <w:szCs w:val="22"/>
        </w:rPr>
      </w:pPr>
      <w:r w:rsidRPr="00DD73BF">
        <w:rPr>
          <w:szCs w:val="22"/>
        </w:rPr>
        <w:tab/>
      </w:r>
      <w:r w:rsidRPr="00DD73BF">
        <w:rPr>
          <w:strike/>
          <w:color w:val="auto"/>
          <w:szCs w:val="22"/>
        </w:rPr>
        <w:t>(3)</w:t>
      </w:r>
      <w:r w:rsidRPr="00DD73BF">
        <w:rPr>
          <w:color w:val="auto"/>
          <w:szCs w:val="22"/>
        </w:rPr>
        <w:tab/>
      </w:r>
      <w:r w:rsidRPr="00DD73BF">
        <w:rPr>
          <w:strike/>
          <w:color w:val="auto"/>
          <w:szCs w:val="22"/>
        </w:rPr>
        <w:t>&gt;0.95</w:t>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strike/>
          <w:color w:val="auto"/>
          <w:szCs w:val="22"/>
        </w:rPr>
        <w:t>non</w:t>
      </w:r>
      <w:r w:rsidRPr="00DD73BF">
        <w:rPr>
          <w:strike/>
          <w:color w:val="auto"/>
          <w:szCs w:val="22"/>
        </w:rPr>
        <w:noBreakHyphen/>
      </w:r>
      <w:proofErr w:type="spellStart"/>
      <w:r w:rsidRPr="00DD73BF">
        <w:rPr>
          <w:strike/>
          <w:color w:val="auto"/>
          <w:szCs w:val="22"/>
        </w:rPr>
        <w:t>PHF</w:t>
      </w:r>
      <w:proofErr w:type="spellEnd"/>
      <w:r w:rsidRPr="00DD73BF">
        <w:rPr>
          <w:color w:val="auto"/>
          <w:szCs w:val="22"/>
        </w:rPr>
        <w:tab/>
      </w:r>
      <w:r w:rsidRPr="00DD73BF">
        <w:rPr>
          <w:color w:val="auto"/>
          <w:szCs w:val="22"/>
        </w:rPr>
        <w:tab/>
      </w:r>
      <w:r w:rsidRPr="00DD73BF">
        <w:rPr>
          <w:color w:val="auto"/>
          <w:szCs w:val="22"/>
        </w:rPr>
        <w:tab/>
      </w:r>
      <w:r w:rsidRPr="00DD73BF">
        <w:rPr>
          <w:color w:val="auto"/>
          <w:szCs w:val="22"/>
        </w:rPr>
        <w:tab/>
      </w:r>
      <w:proofErr w:type="spellStart"/>
      <w:r w:rsidRPr="00DD73BF">
        <w:rPr>
          <w:strike/>
          <w:color w:val="auto"/>
          <w:szCs w:val="22"/>
        </w:rPr>
        <w:t>PHF</w:t>
      </w:r>
      <w:proofErr w:type="spellEnd"/>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proofErr w:type="spellStart"/>
      <w:r w:rsidRPr="00DD73BF">
        <w:rPr>
          <w:strike/>
          <w:color w:val="auto"/>
          <w:szCs w:val="22"/>
        </w:rPr>
        <w:t>PHF</w:t>
      </w:r>
      <w:proofErr w:type="spellEnd"/>
    </w:p>
    <w:p w:rsidR="00DD73BF" w:rsidRPr="00DD73BF" w:rsidRDefault="00DD73BF" w:rsidP="00DD73BF">
      <w:pPr>
        <w:rPr>
          <w:strike/>
          <w:color w:val="auto"/>
          <w:szCs w:val="22"/>
        </w:rPr>
      </w:pPr>
      <w:r w:rsidRPr="00DD73BF">
        <w:rPr>
          <w:szCs w:val="22"/>
        </w:rPr>
        <w:tab/>
      </w:r>
      <w:r w:rsidRPr="00DD73BF">
        <w:rPr>
          <w:strike/>
          <w:color w:val="auto"/>
          <w:szCs w:val="22"/>
        </w:rPr>
        <w:t>Foods in item (2) with a pH value greater than 5.6 and foods in item (3) with a pH value greater than 4.6 are considered potentially hazardous unless a product assessment is conducted pursuant to the 2009 Federal Drug Administration Food Code.</w:t>
      </w:r>
    </w:p>
    <w:p w:rsidR="00DD73BF" w:rsidRPr="00DD73BF" w:rsidRDefault="00DD73BF" w:rsidP="00DD73BF">
      <w:pPr>
        <w:rPr>
          <w:strike/>
          <w:szCs w:val="22"/>
        </w:rPr>
      </w:pPr>
      <w:r w:rsidRPr="00DD73BF">
        <w:rPr>
          <w:color w:val="auto"/>
          <w:szCs w:val="22"/>
        </w:rPr>
        <w:tab/>
      </w:r>
      <w:r w:rsidRPr="00DD73BF">
        <w:rPr>
          <w:strike/>
          <w:szCs w:val="22"/>
        </w:rPr>
        <w:t>(B)</w:t>
      </w:r>
      <w:r w:rsidRPr="00DD73BF">
        <w:rPr>
          <w:szCs w:val="22"/>
        </w:rPr>
        <w:tab/>
      </w:r>
      <w:r w:rsidRPr="00DD73BF">
        <w:rPr>
          <w:strike/>
          <w:szCs w:val="22"/>
        </w:rPr>
        <w:t>The operator of the home</w:t>
      </w:r>
      <w:r w:rsidRPr="00DD73BF">
        <w:rPr>
          <w:strike/>
          <w:szCs w:val="22"/>
        </w:rPr>
        <w:noBreakHyphen/>
        <w:t>based food production operation must take all reasonable steps to protect food items intended for sale from contamination while preparing, processing, packaging, storing, and distributing the items, including, but not limited to:</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(1)</w:t>
      </w:r>
      <w:r w:rsidRPr="00DD73BF">
        <w:rPr>
          <w:szCs w:val="22"/>
        </w:rPr>
        <w:tab/>
      </w:r>
      <w:r w:rsidRPr="00DD73BF">
        <w:rPr>
          <w:strike/>
          <w:szCs w:val="22"/>
        </w:rPr>
        <w:t>maintaining direct supervision of any person, other than the operator, engaged in the processing, preparing, packaging, or handling of food intended for sale;</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(2)</w:t>
      </w:r>
      <w:r w:rsidRPr="00DD73BF">
        <w:rPr>
          <w:szCs w:val="22"/>
        </w:rPr>
        <w:tab/>
      </w:r>
      <w:r w:rsidRPr="00DD73BF">
        <w:rPr>
          <w:strike/>
          <w:szCs w:val="22"/>
        </w:rPr>
        <w:t>prohibiting all animals, including pets, from entering the area in the dwelling in which the home</w:t>
      </w:r>
      <w:r w:rsidRPr="00DD73BF">
        <w:rPr>
          <w:strike/>
          <w:szCs w:val="22"/>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(3)</w:t>
      </w:r>
      <w:r w:rsidRPr="00DD73BF">
        <w:rPr>
          <w:szCs w:val="22"/>
        </w:rPr>
        <w:tab/>
      </w:r>
      <w:r w:rsidRPr="00DD73BF">
        <w:rPr>
          <w:strike/>
          <w:szCs w:val="22"/>
        </w:rPr>
        <w:t>prohibiting all domestic activities in the kitchen while the home</w:t>
      </w:r>
      <w:r w:rsidRPr="00DD73BF">
        <w:rPr>
          <w:strike/>
          <w:szCs w:val="22"/>
        </w:rPr>
        <w:noBreakHyphen/>
        <w:t>based food production operation is processing, preparing, packaging, or handling food intended for sale;</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(4)</w:t>
      </w:r>
      <w:r w:rsidRPr="00DD73BF">
        <w:rPr>
          <w:szCs w:val="22"/>
        </w:rPr>
        <w:tab/>
      </w:r>
      <w:r w:rsidRPr="00DD73BF">
        <w:rPr>
          <w:strike/>
          <w:szCs w:val="22"/>
        </w:rPr>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DD73BF">
        <w:rPr>
          <w:strike/>
          <w:szCs w:val="22"/>
        </w:rPr>
        <w:noBreakHyphen/>
        <w:t>based food production operation; and</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(5)</w:t>
      </w:r>
      <w:r w:rsidRPr="00DD73BF">
        <w:rPr>
          <w:szCs w:val="22"/>
        </w:rPr>
        <w:tab/>
      </w:r>
      <w:proofErr w:type="gramStart"/>
      <w:r w:rsidRPr="00DD73BF">
        <w:rPr>
          <w:strike/>
          <w:szCs w:val="22"/>
        </w:rPr>
        <w:t>ensuring</w:t>
      </w:r>
      <w:proofErr w:type="gramEnd"/>
      <w:r w:rsidRPr="00DD73BF">
        <w:rPr>
          <w:strike/>
          <w:szCs w:val="22"/>
        </w:rPr>
        <w:t xml:space="preserve"> that all people engaged in processing, preparing, packaging, or handling food intended for sale by the home</w:t>
      </w:r>
      <w:r w:rsidRPr="00DD73BF">
        <w:rPr>
          <w:strike/>
          <w:szCs w:val="22"/>
        </w:rPr>
        <w:noBreakHyphen/>
        <w:t>based food production operation are knowledgeable of and follow safe food handling practices.</w:t>
      </w:r>
    </w:p>
    <w:p w:rsidR="00DD73BF" w:rsidRPr="00DD73BF" w:rsidRDefault="00DD73BF" w:rsidP="00DD73BF">
      <w:pPr>
        <w:rPr>
          <w:strike/>
          <w:szCs w:val="22"/>
        </w:rPr>
      </w:pPr>
      <w:r w:rsidRPr="00DD73BF">
        <w:rPr>
          <w:color w:val="auto"/>
          <w:szCs w:val="22"/>
        </w:rPr>
        <w:tab/>
      </w:r>
      <w:r w:rsidRPr="00DD73BF">
        <w:rPr>
          <w:strike/>
          <w:szCs w:val="22"/>
        </w:rPr>
        <w:t>(C)</w:t>
      </w:r>
      <w:r w:rsidRPr="00DD73BF">
        <w:rPr>
          <w:szCs w:val="22"/>
        </w:rPr>
        <w:tab/>
      </w:r>
      <w:r w:rsidRPr="00DD73BF">
        <w:rPr>
          <w:strike/>
          <w:szCs w:val="22"/>
        </w:rPr>
        <w:t>Each home</w:t>
      </w:r>
      <w:r w:rsidRPr="00DD73BF">
        <w:rPr>
          <w:strike/>
          <w:szCs w:val="22"/>
        </w:rPr>
        <w:noBreakHyphen/>
        <w:t xml:space="preserve">based food production operation shall maintain a clean and sanitary facility to produce </w:t>
      </w:r>
      <w:proofErr w:type="spellStart"/>
      <w:r w:rsidRPr="00DD73BF">
        <w:rPr>
          <w:strike/>
          <w:szCs w:val="22"/>
        </w:rPr>
        <w:t>nonpotentially</w:t>
      </w:r>
      <w:proofErr w:type="spellEnd"/>
      <w:r w:rsidRPr="00DD73BF">
        <w:rPr>
          <w:strike/>
          <w:szCs w:val="22"/>
        </w:rPr>
        <w:t xml:space="preserve"> hazardous foods including, but not limited to:</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(1)</w:t>
      </w:r>
      <w:r w:rsidRPr="00DD73BF">
        <w:rPr>
          <w:szCs w:val="22"/>
        </w:rPr>
        <w:tab/>
      </w:r>
      <w:proofErr w:type="gramStart"/>
      <w:r w:rsidRPr="00DD73BF">
        <w:rPr>
          <w:strike/>
          <w:szCs w:val="22"/>
        </w:rPr>
        <w:t>department</w:t>
      </w:r>
      <w:r w:rsidRPr="00DD73BF">
        <w:rPr>
          <w:strike/>
          <w:szCs w:val="22"/>
        </w:rPr>
        <w:noBreakHyphen/>
        <w:t>approved</w:t>
      </w:r>
      <w:proofErr w:type="gramEnd"/>
      <w:r w:rsidRPr="00DD73BF">
        <w:rPr>
          <w:strike/>
          <w:szCs w:val="22"/>
        </w:rPr>
        <w:t xml:space="preserve"> water supply;</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(2)</w:t>
      </w:r>
      <w:r w:rsidRPr="00DD73BF">
        <w:rPr>
          <w:szCs w:val="22"/>
        </w:rPr>
        <w:tab/>
      </w:r>
      <w:proofErr w:type="gramStart"/>
      <w:r w:rsidRPr="00DD73BF">
        <w:rPr>
          <w:strike/>
          <w:szCs w:val="22"/>
        </w:rPr>
        <w:t>a</w:t>
      </w:r>
      <w:proofErr w:type="gramEnd"/>
      <w:r w:rsidRPr="00DD73BF">
        <w:rPr>
          <w:strike/>
          <w:szCs w:val="22"/>
        </w:rPr>
        <w:t xml:space="preserve"> separate storage place for ingredients used in foods intended for sale;</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(3)</w:t>
      </w:r>
      <w:r w:rsidRPr="00DD73BF">
        <w:rPr>
          <w:szCs w:val="22"/>
        </w:rPr>
        <w:tab/>
      </w:r>
      <w:proofErr w:type="gramStart"/>
      <w:r w:rsidRPr="00DD73BF">
        <w:rPr>
          <w:strike/>
          <w:szCs w:val="22"/>
        </w:rPr>
        <w:t>a</w:t>
      </w:r>
      <w:proofErr w:type="gramEnd"/>
      <w:r w:rsidRPr="00DD73BF">
        <w:rPr>
          <w:strike/>
          <w:szCs w:val="22"/>
        </w:rPr>
        <w:t xml:space="preserve"> properly functioning refrigeration unit;</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(4)</w:t>
      </w:r>
      <w:r w:rsidRPr="00DD73BF">
        <w:rPr>
          <w:szCs w:val="22"/>
        </w:rPr>
        <w:tab/>
      </w:r>
      <w:proofErr w:type="gramStart"/>
      <w:r w:rsidRPr="00DD73BF">
        <w:rPr>
          <w:strike/>
          <w:szCs w:val="22"/>
        </w:rPr>
        <w:t>adequate</w:t>
      </w:r>
      <w:proofErr w:type="gramEnd"/>
      <w:r w:rsidRPr="00DD73BF">
        <w:rPr>
          <w:strike/>
          <w:szCs w:val="22"/>
        </w:rPr>
        <w:t xml:space="preserve"> facilities, including a sink with an adequate hot water supply to meet the demand for the cleaning and sanitization of all utensils and equipment;</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(5)</w:t>
      </w:r>
      <w:r w:rsidRPr="00DD73BF">
        <w:rPr>
          <w:szCs w:val="22"/>
        </w:rPr>
        <w:tab/>
      </w:r>
      <w:proofErr w:type="gramStart"/>
      <w:r w:rsidRPr="00DD73BF">
        <w:rPr>
          <w:strike/>
          <w:szCs w:val="22"/>
        </w:rPr>
        <w:t>adequate</w:t>
      </w:r>
      <w:proofErr w:type="gramEnd"/>
      <w:r w:rsidRPr="00DD73BF">
        <w:rPr>
          <w:strike/>
          <w:szCs w:val="22"/>
        </w:rPr>
        <w:t xml:space="preserve"> facilities for the storage of utensils and equipment;</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(6)</w:t>
      </w:r>
      <w:r w:rsidRPr="00DD73BF">
        <w:rPr>
          <w:szCs w:val="22"/>
        </w:rPr>
        <w:tab/>
      </w:r>
      <w:proofErr w:type="gramStart"/>
      <w:r w:rsidRPr="00DD73BF">
        <w:rPr>
          <w:strike/>
          <w:szCs w:val="22"/>
        </w:rPr>
        <w:t>adequate</w:t>
      </w:r>
      <w:proofErr w:type="gramEnd"/>
      <w:r w:rsidRPr="00DD73BF">
        <w:rPr>
          <w:strike/>
          <w:szCs w:val="22"/>
        </w:rPr>
        <w:t xml:space="preserve"> hand washing facilities separate from the utensil and equipment cleaning facilities;</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(7)</w:t>
      </w:r>
      <w:r w:rsidRPr="00DD73BF">
        <w:rPr>
          <w:szCs w:val="22"/>
        </w:rPr>
        <w:tab/>
      </w:r>
      <w:proofErr w:type="gramStart"/>
      <w:r w:rsidRPr="00DD73BF">
        <w:rPr>
          <w:strike/>
          <w:szCs w:val="22"/>
        </w:rPr>
        <w:t>a</w:t>
      </w:r>
      <w:proofErr w:type="gramEnd"/>
      <w:r w:rsidRPr="00DD73BF">
        <w:rPr>
          <w:strike/>
          <w:szCs w:val="22"/>
        </w:rPr>
        <w:t xml:space="preserve"> properly functioning toilet facility;</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(8)</w:t>
      </w:r>
      <w:r w:rsidRPr="00DD73BF">
        <w:rPr>
          <w:szCs w:val="22"/>
        </w:rPr>
        <w:tab/>
      </w:r>
      <w:proofErr w:type="gramStart"/>
      <w:r w:rsidRPr="00DD73BF">
        <w:rPr>
          <w:strike/>
          <w:szCs w:val="22"/>
        </w:rPr>
        <w:t>no</w:t>
      </w:r>
      <w:proofErr w:type="gramEnd"/>
      <w:r w:rsidRPr="00DD73BF">
        <w:rPr>
          <w:strike/>
          <w:szCs w:val="22"/>
        </w:rPr>
        <w:t xml:space="preserve"> evidence of insect or rodent activity; and</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(9)</w:t>
      </w:r>
      <w:r w:rsidRPr="00DD73BF">
        <w:rPr>
          <w:szCs w:val="22"/>
        </w:rPr>
        <w:tab/>
      </w:r>
      <w:proofErr w:type="gramStart"/>
      <w:r w:rsidRPr="00DD73BF">
        <w:rPr>
          <w:strike/>
          <w:szCs w:val="22"/>
        </w:rPr>
        <w:t>department</w:t>
      </w:r>
      <w:r w:rsidRPr="00DD73BF">
        <w:rPr>
          <w:strike/>
          <w:szCs w:val="22"/>
        </w:rPr>
        <w:noBreakHyphen/>
        <w:t>approved</w:t>
      </w:r>
      <w:proofErr w:type="gramEnd"/>
      <w:r w:rsidRPr="00DD73BF">
        <w:rPr>
          <w:strike/>
          <w:szCs w:val="22"/>
        </w:rPr>
        <w:t xml:space="preserve"> sewage disposal, either onsite treatment or publicly provided.</w:t>
      </w:r>
    </w:p>
    <w:p w:rsidR="00DD73BF" w:rsidRPr="00DD73BF" w:rsidRDefault="00DD73BF" w:rsidP="00DD73BF">
      <w:pPr>
        <w:rPr>
          <w:strike/>
          <w:szCs w:val="22"/>
        </w:rPr>
      </w:pPr>
      <w:r w:rsidRPr="00DD73BF">
        <w:rPr>
          <w:color w:val="auto"/>
          <w:szCs w:val="22"/>
        </w:rPr>
        <w:tab/>
      </w:r>
      <w:r w:rsidRPr="00DD73BF">
        <w:rPr>
          <w:strike/>
          <w:szCs w:val="22"/>
        </w:rPr>
        <w:t>(D)</w:t>
      </w:r>
      <w:r w:rsidRPr="00DD73BF">
        <w:rPr>
          <w:szCs w:val="22"/>
        </w:rPr>
        <w:tab/>
      </w:r>
      <w:r w:rsidRPr="00DD73BF">
        <w:rPr>
          <w:strike/>
          <w:szCs w:val="22"/>
        </w:rPr>
        <w:t>All food items packaged at the operation for sale must be properly labeled. The label must comply with federal laws and regulations and must include:</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(1)</w:t>
      </w:r>
      <w:r w:rsidRPr="00DD73BF">
        <w:rPr>
          <w:szCs w:val="22"/>
        </w:rPr>
        <w:tab/>
      </w:r>
      <w:proofErr w:type="gramStart"/>
      <w:r w:rsidRPr="00DD73BF">
        <w:rPr>
          <w:strike/>
          <w:szCs w:val="22"/>
        </w:rPr>
        <w:t>the</w:t>
      </w:r>
      <w:proofErr w:type="gramEnd"/>
      <w:r w:rsidRPr="00DD73BF">
        <w:rPr>
          <w:strike/>
          <w:szCs w:val="22"/>
        </w:rPr>
        <w:t xml:space="preserve"> name and address of the home</w:t>
      </w:r>
      <w:r w:rsidRPr="00DD73BF">
        <w:rPr>
          <w:strike/>
          <w:szCs w:val="22"/>
        </w:rPr>
        <w:noBreakHyphen/>
        <w:t>based food production operation;</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(2)</w:t>
      </w:r>
      <w:r w:rsidRPr="00DD73BF">
        <w:rPr>
          <w:szCs w:val="22"/>
        </w:rPr>
        <w:tab/>
      </w:r>
      <w:proofErr w:type="gramStart"/>
      <w:r w:rsidRPr="00DD73BF">
        <w:rPr>
          <w:strike/>
          <w:szCs w:val="22"/>
        </w:rPr>
        <w:t>the</w:t>
      </w:r>
      <w:proofErr w:type="gramEnd"/>
      <w:r w:rsidRPr="00DD73BF">
        <w:rPr>
          <w:strike/>
          <w:szCs w:val="22"/>
        </w:rPr>
        <w:t xml:space="preserve"> name of the product being sold;</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(3)</w:t>
      </w:r>
      <w:r w:rsidRPr="00DD73BF">
        <w:rPr>
          <w:szCs w:val="22"/>
        </w:rPr>
        <w:tab/>
      </w:r>
      <w:proofErr w:type="gramStart"/>
      <w:r w:rsidRPr="00DD73BF">
        <w:rPr>
          <w:strike/>
          <w:szCs w:val="22"/>
        </w:rPr>
        <w:t>the</w:t>
      </w:r>
      <w:proofErr w:type="gramEnd"/>
      <w:r w:rsidRPr="00DD73BF">
        <w:rPr>
          <w:strike/>
          <w:szCs w:val="22"/>
        </w:rPr>
        <w:t xml:space="preserve"> ingredients used to make the product in descending order of predominance by weight; and</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(4)</w:t>
      </w:r>
      <w:r w:rsidRPr="00DD73BF">
        <w:rPr>
          <w:szCs w:val="22"/>
        </w:rPr>
        <w:tab/>
      </w:r>
      <w:r w:rsidRPr="00DD73BF">
        <w:rPr>
          <w:strike/>
          <w:szCs w:val="22"/>
        </w:rPr>
        <w:t xml:space="preserve">a conspicuous statement printed in all capital letters and in a color that provides a clear contrast to the background that reads: ‘NOT FOR RESALE </w:t>
      </w:r>
      <w:r w:rsidRPr="00DD73BF">
        <w:rPr>
          <w:strike/>
          <w:szCs w:val="22"/>
        </w:rPr>
        <w:noBreakHyphen/>
        <w:t xml:space="preserve"> PROCESSED AND PREPARED BY A HOME</w:t>
      </w:r>
      <w:r w:rsidRPr="00DD73BF">
        <w:rPr>
          <w:strike/>
          <w:szCs w:val="22"/>
        </w:rPr>
        <w:noBreakHyphen/>
        <w:t>BASED FOOD PRODUCTION OPERATION THAT IS NOT SUBJECT TO SOUTH CAROLINA’S FOOD SAFETY REGULATIONS.’</w:t>
      </w:r>
    </w:p>
    <w:p w:rsidR="00DD73BF" w:rsidRPr="00DD73BF" w:rsidRDefault="00DD73BF" w:rsidP="00DD73BF">
      <w:pPr>
        <w:rPr>
          <w:strike/>
          <w:szCs w:val="22"/>
        </w:rPr>
      </w:pPr>
      <w:r w:rsidRPr="00DD73BF">
        <w:rPr>
          <w:color w:val="auto"/>
          <w:szCs w:val="22"/>
        </w:rPr>
        <w:tab/>
      </w:r>
      <w:r w:rsidRPr="00DD73BF">
        <w:rPr>
          <w:strike/>
          <w:szCs w:val="22"/>
        </w:rPr>
        <w:t>(E)</w:t>
      </w:r>
      <w:r w:rsidRPr="00DD73BF">
        <w:rPr>
          <w:szCs w:val="22"/>
        </w:rPr>
        <w:tab/>
      </w:r>
      <w:r w:rsidRPr="00DD73BF">
        <w:rPr>
          <w:strike/>
          <w:szCs w:val="22"/>
        </w:rPr>
        <w:t>Home</w:t>
      </w:r>
      <w:r w:rsidRPr="00DD73BF">
        <w:rPr>
          <w:strike/>
          <w:szCs w:val="22"/>
        </w:rPr>
        <w:noBreakHyphen/>
        <w:t>based food operations only may sell, or offer to sell, food items directly to a person for his own use and not for resale. A home</w:t>
      </w:r>
      <w:r w:rsidRPr="00DD73BF">
        <w:rPr>
          <w:strike/>
          <w:szCs w:val="22"/>
        </w:rPr>
        <w:noBreakHyphen/>
        <w:t>based food operation may not sell, or offer to sell, food items at wholesale. Food produced from a home</w:t>
      </w:r>
      <w:r w:rsidRPr="00DD73BF">
        <w:rPr>
          <w:strike/>
          <w:szCs w:val="22"/>
        </w:rPr>
        <w:noBreakHyphen/>
        <w:t>based food production operation must not be considered to be from an approved source, as required of a retail food establishment pursuant to Regulation 61.25.</w:t>
      </w:r>
    </w:p>
    <w:p w:rsidR="00DD73BF" w:rsidRPr="00DD73BF" w:rsidRDefault="00DD73BF" w:rsidP="00DD73BF">
      <w:pPr>
        <w:rPr>
          <w:strike/>
          <w:szCs w:val="22"/>
        </w:rPr>
      </w:pPr>
      <w:r w:rsidRPr="00DD73BF">
        <w:rPr>
          <w:color w:val="auto"/>
          <w:szCs w:val="22"/>
        </w:rPr>
        <w:tab/>
      </w:r>
      <w:r w:rsidRPr="00DD73BF">
        <w:rPr>
          <w:strike/>
          <w:szCs w:val="22"/>
        </w:rPr>
        <w:t>(F)</w:t>
      </w:r>
      <w:r w:rsidRPr="00DD73BF">
        <w:rPr>
          <w:szCs w:val="22"/>
        </w:rPr>
        <w:tab/>
      </w:r>
      <w:r w:rsidRPr="00DD73BF">
        <w:rPr>
          <w:strike/>
          <w:szCs w:val="22"/>
        </w:rPr>
        <w:t>A home</w:t>
      </w:r>
      <w:r w:rsidRPr="00DD73BF">
        <w:rPr>
          <w:strike/>
          <w:szCs w:val="22"/>
        </w:rPr>
        <w:noBreakHyphen/>
        <w:t>based food production operation is not a retail food establishment and is not subject to regulation by the department pursuant to Regulation 61.25.</w:t>
      </w:r>
    </w:p>
    <w:p w:rsidR="00DD73BF" w:rsidRPr="00DD73BF" w:rsidRDefault="00DD73BF" w:rsidP="00DD73BF">
      <w:pPr>
        <w:rPr>
          <w:strike/>
          <w:szCs w:val="22"/>
        </w:rPr>
      </w:pPr>
      <w:r w:rsidRPr="00DD73BF">
        <w:rPr>
          <w:color w:val="auto"/>
          <w:szCs w:val="22"/>
        </w:rPr>
        <w:tab/>
      </w:r>
      <w:r w:rsidRPr="00DD73BF">
        <w:rPr>
          <w:strike/>
          <w:szCs w:val="22"/>
        </w:rPr>
        <w:t>(G)</w:t>
      </w:r>
      <w:r w:rsidRPr="00DD73BF">
        <w:rPr>
          <w:szCs w:val="22"/>
        </w:rPr>
        <w:tab/>
      </w:r>
      <w:r w:rsidRPr="00DD73BF">
        <w:rPr>
          <w:strike/>
          <w:szCs w:val="22"/>
        </w:rPr>
        <w:t>The provisions of this section do not apply to an operation with net earnings of less than five hundred dollars annually but that would otherwise meet the definition of a home</w:t>
      </w:r>
      <w:r w:rsidRPr="00DD73BF">
        <w:rPr>
          <w:strike/>
          <w:szCs w:val="22"/>
        </w:rPr>
        <w:noBreakHyphen/>
        <w:t>based food operation provided in subsection (A)(1).</w:t>
      </w:r>
    </w:p>
    <w:p w:rsidR="00DD73BF" w:rsidRPr="00DD73BF" w:rsidRDefault="00DD73BF" w:rsidP="00DD73BF">
      <w:pPr>
        <w:rPr>
          <w:strike/>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145.</w:t>
      </w:r>
      <w:r w:rsidRPr="00DD73BF">
        <w:rPr>
          <w:szCs w:val="22"/>
        </w:rPr>
        <w:tab/>
      </w:r>
      <w:r w:rsidRPr="00DD73BF">
        <w:rPr>
          <w:strike/>
          <w:szCs w:val="22"/>
        </w:rPr>
        <w:t>(A)</w:t>
      </w:r>
      <w:r w:rsidRPr="00DD73BF">
        <w:rPr>
          <w:szCs w:val="22"/>
        </w:rPr>
        <w:tab/>
      </w:r>
      <w:r w:rsidRPr="00DD73BF">
        <w:rPr>
          <w:strike/>
          <w:szCs w:val="22"/>
        </w:rPr>
        <w:t>Notwithstanding any other provision of law, ground beef or any food containing ground beef prepared by a food service provider for public consumption must be cooked to heat all parts of the food to at least one hundred fifty</w:t>
      </w:r>
      <w:r w:rsidRPr="00DD73BF">
        <w:rPr>
          <w:strike/>
          <w:szCs w:val="22"/>
        </w:rPr>
        <w:noBreakHyphen/>
        <w:t>five degrees Fahrenheit (sixty</w:t>
      </w:r>
      <w:r w:rsidRPr="00DD73BF">
        <w:rPr>
          <w:strike/>
          <w:szCs w:val="22"/>
        </w:rPr>
        <w:noBreakHyphen/>
        <w:t>eight degrees Celsius), unless otherwise ordered by the immediate consumer.</w:t>
      </w:r>
    </w:p>
    <w:p w:rsidR="00DD73BF" w:rsidRPr="00DD73BF" w:rsidRDefault="00DD73BF" w:rsidP="00DD73BF">
      <w:pPr>
        <w:rPr>
          <w:strike/>
          <w:szCs w:val="22"/>
        </w:rPr>
      </w:pPr>
      <w:r w:rsidRPr="00DD73BF">
        <w:rPr>
          <w:color w:val="auto"/>
          <w:szCs w:val="22"/>
        </w:rPr>
        <w:tab/>
      </w:r>
      <w:r w:rsidRPr="00DD73BF">
        <w:rPr>
          <w:strike/>
          <w:szCs w:val="22"/>
        </w:rPr>
        <w:t>(B)</w:t>
      </w:r>
      <w:r w:rsidRPr="00DD73BF">
        <w:rPr>
          <w:szCs w:val="22"/>
        </w:rPr>
        <w:tab/>
      </w:r>
      <w:r w:rsidRPr="00DD73BF">
        <w:rPr>
          <w:strike/>
          <w:szCs w:val="22"/>
        </w:rPr>
        <w:t xml:space="preserve">The food service provider, its business or its employees or agents, are not liable for any </w:t>
      </w:r>
      <w:proofErr w:type="spellStart"/>
      <w:r w:rsidRPr="00DD73BF">
        <w:rPr>
          <w:strike/>
          <w:szCs w:val="22"/>
        </w:rPr>
        <w:t>adverse affects</w:t>
      </w:r>
      <w:proofErr w:type="spellEnd"/>
      <w:r w:rsidRPr="00DD73BF">
        <w:rPr>
          <w:strike/>
          <w:szCs w:val="22"/>
        </w:rPr>
        <w:t xml:space="preserve"> to the purchaser or anyone else for providing a ground beef product cooked at an internal temperature less than one hundred fifty</w:t>
      </w:r>
      <w:r w:rsidRPr="00DD73BF">
        <w:rPr>
          <w:strike/>
          <w:szCs w:val="22"/>
        </w:rPr>
        <w:noBreakHyphen/>
        <w:t>five degrees Fahrenheit (sixty</w:t>
      </w:r>
      <w:r w:rsidRPr="00DD73BF">
        <w:rPr>
          <w:strike/>
          <w:szCs w:val="22"/>
        </w:rPr>
        <w:noBreakHyphen/>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Pr="00DD73BF">
        <w:rPr>
          <w:strike/>
          <w:szCs w:val="22"/>
        </w:rPr>
        <w:noBreakHyphen/>
        <w:t>five degrees Fahrenheit (sixty</w:t>
      </w:r>
      <w:r w:rsidRPr="00DD73BF">
        <w:rPr>
          <w:strike/>
          <w:szCs w:val="22"/>
        </w:rPr>
        <w:noBreakHyphen/>
        <w:t>eight degrees Celsius), and be given to the purchaser:</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(1)</w:t>
      </w:r>
      <w:r w:rsidRPr="00DD73BF">
        <w:rPr>
          <w:szCs w:val="22"/>
        </w:rPr>
        <w:tab/>
      </w:r>
      <w:proofErr w:type="gramStart"/>
      <w:r w:rsidRPr="00DD73BF">
        <w:rPr>
          <w:strike/>
          <w:szCs w:val="22"/>
        </w:rPr>
        <w:t>in</w:t>
      </w:r>
      <w:proofErr w:type="gramEnd"/>
      <w:r w:rsidRPr="00DD73BF">
        <w:rPr>
          <w:strike/>
          <w:szCs w:val="22"/>
        </w:rPr>
        <w:t xml:space="preserve"> writing;</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(2)</w:t>
      </w:r>
      <w:r w:rsidRPr="00DD73BF">
        <w:rPr>
          <w:szCs w:val="22"/>
        </w:rPr>
        <w:tab/>
      </w:r>
      <w:proofErr w:type="gramStart"/>
      <w:r w:rsidRPr="00DD73BF">
        <w:rPr>
          <w:strike/>
          <w:szCs w:val="22"/>
        </w:rPr>
        <w:t>as</w:t>
      </w:r>
      <w:proofErr w:type="gramEnd"/>
      <w:r w:rsidRPr="00DD73BF">
        <w:rPr>
          <w:strike/>
          <w:szCs w:val="22"/>
        </w:rPr>
        <w:t xml:space="preserve"> stated on the menu; or</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(3)</w:t>
      </w:r>
      <w:r w:rsidRPr="00DD73BF">
        <w:rPr>
          <w:szCs w:val="22"/>
        </w:rPr>
        <w:tab/>
      </w:r>
      <w:proofErr w:type="gramStart"/>
      <w:r w:rsidRPr="00DD73BF">
        <w:rPr>
          <w:strike/>
          <w:szCs w:val="22"/>
        </w:rPr>
        <w:t>by</w:t>
      </w:r>
      <w:proofErr w:type="gramEnd"/>
      <w:r w:rsidRPr="00DD73BF">
        <w:rPr>
          <w:strike/>
          <w:szCs w:val="22"/>
        </w:rPr>
        <w:t xml:space="preserve"> visible sign warning.</w:t>
      </w:r>
    </w:p>
    <w:p w:rsidR="00DD73BF" w:rsidRPr="00DD73BF" w:rsidRDefault="00DD73BF" w:rsidP="00DD73BF">
      <w:pPr>
        <w:rPr>
          <w:strike/>
          <w:szCs w:val="22"/>
        </w:rPr>
      </w:pPr>
      <w:r w:rsidRPr="00DD73BF">
        <w:rPr>
          <w:color w:val="auto"/>
          <w:szCs w:val="22"/>
        </w:rPr>
        <w:tab/>
      </w:r>
      <w:r w:rsidRPr="00DD73BF">
        <w:rPr>
          <w:strike/>
          <w:szCs w:val="22"/>
        </w:rPr>
        <w:t>(C)</w:t>
      </w:r>
      <w:r w:rsidRPr="00DD73BF">
        <w:rPr>
          <w:szCs w:val="22"/>
        </w:rPr>
        <w:tab/>
      </w:r>
      <w:r w:rsidRPr="00DD73BF">
        <w:rPr>
          <w:strike/>
          <w:szCs w:val="22"/>
        </w:rPr>
        <w:t>In order for an immediate consumer or purchaser, as used in this section, to request or order ground beef to be cooked to a temperature less than one hundred fifty</w:t>
      </w:r>
      <w:r w:rsidRPr="00DD73BF">
        <w:rPr>
          <w:strike/>
          <w:szCs w:val="22"/>
        </w:rPr>
        <w:noBreakHyphen/>
        <w:t>five degrees Fahrenheit (sixty</w:t>
      </w:r>
      <w:r w:rsidRPr="00DD73BF">
        <w:rPr>
          <w:strike/>
          <w:szCs w:val="22"/>
        </w:rPr>
        <w:noBreakHyphen/>
        <w:t>eight degrees Celsius), the individual must be eighteen years of age or older.</w:t>
      </w:r>
    </w:p>
    <w:p w:rsidR="00DD73BF" w:rsidRPr="00DD73BF" w:rsidRDefault="00DD73BF" w:rsidP="00DD73BF">
      <w:pPr>
        <w:rPr>
          <w:strike/>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148. Fresh meat or fresh meat products sold to a consumer may not be offered to the public for resale for human consumption if the fresh meat or fresh meat products have been returned by the consumer.</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150.</w:t>
      </w:r>
      <w:r w:rsidRPr="00DD73BF">
        <w:rPr>
          <w:color w:val="auto"/>
          <w:szCs w:val="22"/>
        </w:rPr>
        <w:tab/>
        <w:t>(A)</w:t>
      </w:r>
      <w:r w:rsidRPr="00DD73BF">
        <w:rPr>
          <w:color w:val="auto"/>
          <w:szCs w:val="22"/>
        </w:rPr>
        <w:tab/>
      </w:r>
      <w:r w:rsidRPr="00DD73BF">
        <w:rPr>
          <w:strike/>
          <w:color w:val="auto"/>
          <w:szCs w:val="22"/>
        </w:rPr>
        <w:t>Except as provided in Section 44</w:t>
      </w:r>
      <w:r w:rsidRPr="00DD73BF">
        <w:rPr>
          <w:strike/>
          <w:color w:val="auto"/>
          <w:szCs w:val="22"/>
        </w:rPr>
        <w:noBreakHyphen/>
        <w:t>1</w:t>
      </w:r>
      <w:r w:rsidRPr="00DD73BF">
        <w:rPr>
          <w:strike/>
          <w:color w:val="auto"/>
          <w:szCs w:val="22"/>
        </w:rPr>
        <w:noBreakHyphen/>
        <w:t>151, a</w:t>
      </w:r>
      <w:r w:rsidRPr="00DD73BF">
        <w:rPr>
          <w:color w:val="auto"/>
          <w:szCs w:val="22"/>
        </w:rPr>
        <w:t xml:space="preserve"> </w:t>
      </w:r>
      <w:proofErr w:type="spellStart"/>
      <w:r w:rsidRPr="00DD73BF">
        <w:rPr>
          <w:color w:val="auto"/>
          <w:szCs w:val="22"/>
          <w:u w:val="single"/>
        </w:rPr>
        <w:t>A</w:t>
      </w:r>
      <w:proofErr w:type="spellEnd"/>
      <w:r w:rsidRPr="00DD73BF">
        <w:rPr>
          <w:color w:val="auto"/>
          <w:szCs w:val="22"/>
        </w:rPr>
        <w:t xml:space="preserve"> person who after notice violates, disobeys, or refuses, omits, or neglects to comply with a regulation of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made by the department pursuant to Section 44</w:t>
      </w:r>
      <w:r w:rsidRPr="00DD73BF">
        <w:rPr>
          <w:color w:val="auto"/>
          <w:szCs w:val="22"/>
        </w:rPr>
        <w:noBreakHyphen/>
        <w:t>1</w:t>
      </w:r>
      <w:r w:rsidRPr="00DD73BF">
        <w:rPr>
          <w:color w:val="auto"/>
          <w:szCs w:val="22"/>
        </w:rPr>
        <w:noBreakHyphen/>
        <w:t>140, is guilty of a misdemeanor and, upon conviction, must be fined not more than two hundred dollars or imprisoned for thirty days.</w:t>
      </w:r>
    </w:p>
    <w:p w:rsidR="00DD73BF" w:rsidRPr="00DD73BF" w:rsidRDefault="00DD73BF" w:rsidP="00DD73BF">
      <w:pPr>
        <w:rPr>
          <w:color w:val="auto"/>
          <w:szCs w:val="22"/>
        </w:rPr>
      </w:pPr>
      <w:r w:rsidRPr="00DD73BF">
        <w:rPr>
          <w:color w:val="auto"/>
          <w:szCs w:val="22"/>
        </w:rPr>
        <w:tab/>
        <w:t>(B)</w:t>
      </w:r>
      <w:r w:rsidRPr="00DD73BF">
        <w:rPr>
          <w:color w:val="auto"/>
          <w:szCs w:val="22"/>
        </w:rPr>
        <w:tab/>
        <w:t>A person who after notice violates a rule, regulation, permit, permit condition, final determination, or order of the department issued pursuant to Section 44</w:t>
      </w:r>
      <w:r w:rsidRPr="00DD73BF">
        <w:rPr>
          <w:color w:val="auto"/>
          <w:szCs w:val="22"/>
        </w:rPr>
        <w:noBreakHyphen/>
        <w:t>1</w:t>
      </w:r>
      <w:r w:rsidRPr="00DD73BF">
        <w:rPr>
          <w:color w:val="auto"/>
          <w:szCs w:val="22"/>
        </w:rPr>
        <w:noBreakHyphen/>
        <w:t>140 is subject to a civil penalty not to exceed one thousand dollars a day for each violation.</w:t>
      </w:r>
    </w:p>
    <w:p w:rsidR="00DD73BF" w:rsidRPr="00DD73BF" w:rsidRDefault="00DD73BF" w:rsidP="00DD73BF">
      <w:pPr>
        <w:rPr>
          <w:color w:val="auto"/>
          <w:szCs w:val="22"/>
        </w:rPr>
      </w:pPr>
      <w:r w:rsidRPr="00DD73BF">
        <w:rPr>
          <w:color w:val="auto"/>
          <w:szCs w:val="22"/>
        </w:rPr>
        <w:tab/>
        <w:t>(C)</w:t>
      </w:r>
      <w:r w:rsidRPr="00DD73BF">
        <w:rPr>
          <w:color w:val="auto"/>
          <w:szCs w:val="22"/>
        </w:rPr>
        <w:tab/>
        <w:t>Fines collected pursuant to subsection (B) must be remitted by the department to the State Treasurer for deposit in the state general fund.</w:t>
      </w:r>
    </w:p>
    <w:p w:rsidR="00DD73BF" w:rsidRPr="00DD73BF" w:rsidRDefault="00DD73BF" w:rsidP="00DD73BF">
      <w:pPr>
        <w:rPr>
          <w:color w:val="auto"/>
          <w:szCs w:val="22"/>
        </w:rPr>
      </w:pPr>
      <w:r w:rsidRPr="00DD73BF">
        <w:rPr>
          <w:color w:val="auto"/>
          <w:szCs w:val="22"/>
        </w:rPr>
        <w:tab/>
        <w:t>(D)</w:t>
      </w:r>
      <w:r w:rsidRPr="00DD73BF">
        <w:rPr>
          <w:color w:val="auto"/>
          <w:szCs w:val="22"/>
        </w:rPr>
        <w:tab/>
        <w:t>The term ‘notice’ as used in this section means either actual notice or constructive notice.</w:t>
      </w:r>
    </w:p>
    <w:p w:rsidR="00DD73BF" w:rsidRPr="00DD73BF" w:rsidRDefault="00DD73BF" w:rsidP="00DD73BF">
      <w:pPr>
        <w:rPr>
          <w:strike/>
          <w:szCs w:val="22"/>
        </w:rPr>
      </w:pPr>
      <w:r w:rsidRPr="00DD73BF">
        <w:rPr>
          <w:color w:val="auto"/>
          <w:szCs w:val="22"/>
        </w:rPr>
        <w:tab/>
      </w:r>
      <w:r w:rsidRPr="00DD73BF">
        <w:rPr>
          <w:strike/>
          <w:szCs w:val="22"/>
        </w:rPr>
        <w:t>(E)</w:t>
      </w:r>
      <w:r w:rsidRPr="00DD73BF">
        <w:rPr>
          <w:szCs w:val="22"/>
        </w:rPr>
        <w:tab/>
      </w:r>
      <w:r w:rsidRPr="00DD73BF">
        <w:rPr>
          <w:strike/>
          <w:szCs w:val="22"/>
        </w:rPr>
        <w:t>This section does not apply to fines levied under Section 44</w:t>
      </w:r>
      <w:r w:rsidRPr="00DD73BF">
        <w:rPr>
          <w:strike/>
          <w:szCs w:val="22"/>
        </w:rPr>
        <w:noBreakHyphen/>
        <w:t>1</w:t>
      </w:r>
      <w:r w:rsidRPr="00DD73BF">
        <w:rPr>
          <w:strike/>
          <w:szCs w:val="22"/>
        </w:rPr>
        <w:noBreakHyphen/>
      </w:r>
      <w:proofErr w:type="gramStart"/>
      <w:r w:rsidRPr="00DD73BF">
        <w:rPr>
          <w:strike/>
          <w:szCs w:val="22"/>
        </w:rPr>
        <w:t>140(</w:t>
      </w:r>
      <w:proofErr w:type="gramEnd"/>
      <w:r w:rsidRPr="00DD73BF">
        <w:rPr>
          <w:strike/>
          <w:szCs w:val="22"/>
        </w:rPr>
        <w:t>8) or any other areas regulated by the South Carolina Occupational Health and Safety Act, Section 41</w:t>
      </w:r>
      <w:r w:rsidRPr="00DD73BF">
        <w:rPr>
          <w:strike/>
          <w:szCs w:val="22"/>
        </w:rPr>
        <w:noBreakHyphen/>
        <w:t>12</w:t>
      </w:r>
      <w:r w:rsidRPr="00DD73BF">
        <w:rPr>
          <w:strike/>
          <w:szCs w:val="22"/>
        </w:rPr>
        <w:noBreakHyphen/>
        <w:t>10 et seq.</w:t>
      </w:r>
    </w:p>
    <w:p w:rsidR="00DD73BF" w:rsidRPr="00DD73BF" w:rsidRDefault="00DD73BF" w:rsidP="00DD73BF">
      <w:pPr>
        <w:rPr>
          <w:strike/>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151.</w:t>
      </w:r>
      <w:r w:rsidRPr="00DD73BF">
        <w:rPr>
          <w:szCs w:val="22"/>
        </w:rPr>
        <w:t xml:space="preserve"> </w:t>
      </w:r>
      <w:r w:rsidRPr="00DD73BF">
        <w:rPr>
          <w:strike/>
          <w:szCs w:val="22"/>
        </w:rPr>
        <w:t>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w:t>
      </w:r>
      <w:r w:rsidRPr="00DD73BF">
        <w:rPr>
          <w:strike/>
          <w:szCs w:val="22"/>
          <w:u w:val="single"/>
        </w:rPr>
        <w:t>,</w:t>
      </w:r>
      <w:r w:rsidRPr="00DD73BF">
        <w:rPr>
          <w:strike/>
          <w:szCs w:val="22"/>
        </w:rPr>
        <w:t xml:space="preserve">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w:t>
      </w:r>
      <w:r w:rsidRPr="00DD73BF">
        <w:rPr>
          <w:strike/>
          <w:szCs w:val="22"/>
          <w:u w:val="single"/>
        </w:rPr>
        <w:t>,</w:t>
      </w:r>
      <w:r w:rsidRPr="00DD73BF">
        <w:rPr>
          <w:strike/>
          <w:szCs w:val="22"/>
        </w:rPr>
        <w:t xml:space="preserve">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w:t>
      </w:r>
      <w:r w:rsidRPr="00DD73BF">
        <w:rPr>
          <w:strike/>
          <w:szCs w:val="22"/>
        </w:rPr>
        <w:noBreakHyphen/>
        <w:t>23</w:t>
      </w:r>
      <w:r w:rsidRPr="00DD73BF">
        <w:rPr>
          <w:strike/>
          <w:szCs w:val="22"/>
        </w:rPr>
        <w:noBreakHyphen/>
        <w:t>50, 16</w:t>
      </w:r>
      <w:r w:rsidRPr="00DD73BF">
        <w:rPr>
          <w:strike/>
          <w:szCs w:val="22"/>
        </w:rPr>
        <w:noBreakHyphen/>
        <w:t>23</w:t>
      </w:r>
      <w:r w:rsidRPr="00DD73BF">
        <w:rPr>
          <w:strike/>
          <w:szCs w:val="22"/>
        </w:rPr>
        <w:noBreakHyphen/>
        <w:t>460, and 16</w:t>
      </w:r>
      <w:r w:rsidRPr="00DD73BF">
        <w:rPr>
          <w:strike/>
          <w:szCs w:val="22"/>
        </w:rPr>
        <w:noBreakHyphen/>
        <w:t>23</w:t>
      </w:r>
      <w:r w:rsidRPr="00DD73BF">
        <w:rPr>
          <w:strike/>
          <w:szCs w:val="22"/>
        </w:rPr>
        <w:noBreakHyphen/>
        <w:t>500.</w:t>
      </w:r>
    </w:p>
    <w:p w:rsidR="00DD73BF" w:rsidRPr="00DD73BF" w:rsidRDefault="00DD73BF" w:rsidP="00DD73BF">
      <w:pPr>
        <w:rPr>
          <w:strike/>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152.</w:t>
      </w:r>
      <w:r w:rsidRPr="00DD73BF">
        <w:rPr>
          <w:szCs w:val="22"/>
        </w:rPr>
        <w:t xml:space="preserve"> </w:t>
      </w:r>
      <w:r w:rsidRPr="00DD73BF">
        <w:rPr>
          <w:strike/>
          <w:szCs w:val="22"/>
        </w:rPr>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Pr="00DD73BF">
        <w:rPr>
          <w:strike/>
          <w:szCs w:val="22"/>
        </w:rPr>
        <w:noBreakHyphen/>
        <w:t>third of such revenue must be retained by the county treasurer to be used for the general operating needs of the county pursuant to the direction of the governing body of the county. Two</w:t>
      </w:r>
      <w:r w:rsidRPr="00DD73BF">
        <w:rPr>
          <w:strike/>
          <w:szCs w:val="22"/>
        </w:rPr>
        <w:noBreakHyphen/>
        <w:t>thirds of such revenue must be remitted quarterly to the state Department of Health and Environmental Control of which one</w:t>
      </w:r>
      <w:r w:rsidRPr="00DD73BF">
        <w:rPr>
          <w:strike/>
          <w:szCs w:val="22"/>
        </w:rPr>
        <w:noBreakHyphen/>
        <w:t>half is to be used in enforcing shellfish laws and regulations and one</w:t>
      </w:r>
      <w:r w:rsidRPr="00DD73BF">
        <w:rPr>
          <w:strike/>
          <w:szCs w:val="22"/>
        </w:rPr>
        <w:noBreakHyphen/>
        <w:t>half of such revenue must be remitted quarterly to the state’s general fund. All monies derived from auction sales of confiscated equipment pursuant to Section 44</w:t>
      </w:r>
      <w:r w:rsidRPr="00DD73BF">
        <w:rPr>
          <w:strike/>
          <w:szCs w:val="22"/>
        </w:rPr>
        <w:noBreakHyphen/>
        <w:t>1</w:t>
      </w:r>
      <w:r w:rsidRPr="00DD73BF">
        <w:rPr>
          <w:strike/>
          <w:szCs w:val="22"/>
        </w:rPr>
        <w:noBreakHyphen/>
        <w:t xml:space="preserve">151 must be deposited, retained, remitted, and used in the same manner as provided in this section for all revenue derived from any fine or any violation of any shellfish law or regulation. A report of fines </w:t>
      </w:r>
      <w:proofErr w:type="spellStart"/>
      <w:r w:rsidRPr="00DD73BF">
        <w:rPr>
          <w:strike/>
          <w:szCs w:val="22"/>
        </w:rPr>
        <w:t>for</w:t>
      </w:r>
      <w:proofErr w:type="spellEnd"/>
      <w:r w:rsidRPr="00DD73BF">
        <w:rPr>
          <w:strike/>
          <w:szCs w:val="22"/>
        </w:rPr>
        <w:t xml:space="preserve">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DD73BF" w:rsidRPr="00DD73BF" w:rsidRDefault="00DD73BF" w:rsidP="00DD73BF">
      <w:pPr>
        <w:rPr>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155.</w:t>
      </w:r>
      <w:r w:rsidRPr="00DD73BF">
        <w:rPr>
          <w:szCs w:val="22"/>
        </w:rPr>
        <w:t xml:space="preserve"> </w:t>
      </w:r>
      <w:r w:rsidRPr="00DD73BF">
        <w:rPr>
          <w:strike/>
          <w:szCs w:val="22"/>
        </w:rPr>
        <w:t>When any person is apprehended by a shellfish patrolman upon a charge of violating the health and sanitary aspects of shellfish, crab</w:t>
      </w:r>
      <w:r w:rsidRPr="00DD73BF">
        <w:rPr>
          <w:strike/>
          <w:szCs w:val="22"/>
          <w:u w:val="single"/>
        </w:rPr>
        <w:t>,</w:t>
      </w:r>
      <w:r w:rsidRPr="00DD73BF">
        <w:rPr>
          <w:strike/>
          <w:szCs w:val="22"/>
        </w:rPr>
        <w:t xml:space="preserve">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160. Nothing contained in Section 44</w:t>
      </w:r>
      <w:r w:rsidRPr="00DD73BF">
        <w:rPr>
          <w:color w:val="auto"/>
          <w:szCs w:val="22"/>
        </w:rPr>
        <w:noBreakHyphen/>
        <w:t>1</w:t>
      </w:r>
      <w:r w:rsidRPr="00DD73BF">
        <w:rPr>
          <w:color w:val="auto"/>
          <w:szCs w:val="22"/>
        </w:rPr>
        <w:noBreakHyphen/>
        <w:t xml:space="preserve">140 </w:t>
      </w:r>
      <w:r w:rsidRPr="00DD73BF">
        <w:rPr>
          <w:strike/>
          <w:color w:val="auto"/>
          <w:szCs w:val="22"/>
        </w:rPr>
        <w:t>shall</w:t>
      </w:r>
      <w:r w:rsidRPr="00DD73BF">
        <w:rPr>
          <w:color w:val="auto"/>
          <w:szCs w:val="22"/>
        </w:rPr>
        <w:t xml:space="preserve"> in any way </w:t>
      </w:r>
      <w:r w:rsidRPr="00DD73BF">
        <w:rPr>
          <w:strike/>
          <w:color w:val="auto"/>
          <w:szCs w:val="22"/>
        </w:rPr>
        <w:t>abridge or limit</w:t>
      </w:r>
      <w:r w:rsidRPr="00DD73BF">
        <w:rPr>
          <w:color w:val="auto"/>
          <w:szCs w:val="22"/>
        </w:rPr>
        <w:t xml:space="preserve"> </w:t>
      </w:r>
      <w:r w:rsidRPr="00DD73BF">
        <w:rPr>
          <w:color w:val="auto"/>
          <w:szCs w:val="22"/>
          <w:u w:val="single"/>
        </w:rPr>
        <w:t>abridges or limits</w:t>
      </w:r>
      <w:r w:rsidRPr="00DD73BF">
        <w:rPr>
          <w:color w:val="auto"/>
          <w:szCs w:val="22"/>
        </w:rPr>
        <w:t xml:space="preserve"> the right of </w:t>
      </w:r>
      <w:r w:rsidRPr="00DD73BF">
        <w:rPr>
          <w:strike/>
          <w:color w:val="auto"/>
          <w:szCs w:val="22"/>
        </w:rPr>
        <w:t>any</w:t>
      </w:r>
      <w:r w:rsidRPr="00DD73BF">
        <w:rPr>
          <w:color w:val="auto"/>
          <w:szCs w:val="22"/>
        </w:rPr>
        <w:t xml:space="preserve"> </w:t>
      </w:r>
      <w:r w:rsidRPr="00DD73BF">
        <w:rPr>
          <w:color w:val="auto"/>
          <w:szCs w:val="22"/>
          <w:u w:val="single"/>
        </w:rPr>
        <w:t>a</w:t>
      </w:r>
      <w:r w:rsidRPr="00DD73BF">
        <w:rPr>
          <w:color w:val="auto"/>
          <w:szCs w:val="22"/>
        </w:rPr>
        <w:t xml:space="preserve"> person to maintain or prosecute </w:t>
      </w:r>
      <w:r w:rsidRPr="00DD73BF">
        <w:rPr>
          <w:strike/>
          <w:color w:val="auto"/>
          <w:szCs w:val="22"/>
        </w:rPr>
        <w:t>any proceedings, civil or criminal,</w:t>
      </w:r>
      <w:r w:rsidRPr="00DD73BF">
        <w:rPr>
          <w:color w:val="auto"/>
          <w:szCs w:val="22"/>
        </w:rPr>
        <w:t xml:space="preserve"> </w:t>
      </w:r>
      <w:r w:rsidRPr="00DD73BF">
        <w:rPr>
          <w:color w:val="auto"/>
          <w:szCs w:val="22"/>
          <w:u w:val="single"/>
        </w:rPr>
        <w:t>a civil or criminal proceeding</w:t>
      </w:r>
      <w:r w:rsidRPr="00DD73BF">
        <w:rPr>
          <w:color w:val="auto"/>
          <w:szCs w:val="22"/>
        </w:rPr>
        <w:t xml:space="preserve"> against a person maintaining a nuisance.</w:t>
      </w:r>
    </w:p>
    <w:p w:rsidR="00DD73BF" w:rsidRPr="00DD73BF" w:rsidRDefault="00DD73BF" w:rsidP="00DD73BF">
      <w:pPr>
        <w:rPr>
          <w:strike/>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165.</w:t>
      </w:r>
      <w:r w:rsidRPr="00DD73BF">
        <w:rPr>
          <w:szCs w:val="22"/>
        </w:rPr>
        <w:tab/>
      </w:r>
      <w:r w:rsidRPr="00DD73BF">
        <w:rPr>
          <w:strike/>
          <w:szCs w:val="22"/>
        </w:rPr>
        <w:t>(A)</w:t>
      </w:r>
      <w:r w:rsidRPr="00DD73BF">
        <w:rPr>
          <w:szCs w:val="22"/>
        </w:rPr>
        <w:tab/>
      </w:r>
      <w:r w:rsidRPr="00DD73BF">
        <w:rPr>
          <w:strike/>
          <w:szCs w:val="22"/>
        </w:rPr>
        <w:t>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w:t>
      </w:r>
      <w:proofErr w:type="gramStart"/>
      <w:r w:rsidRPr="00DD73BF">
        <w:rPr>
          <w:strike/>
          <w:szCs w:val="22"/>
        </w:rPr>
        <w:t>)(</w:t>
      </w:r>
      <w:proofErr w:type="gramEnd"/>
      <w:r w:rsidRPr="00DD73BF">
        <w:rPr>
          <w:strike/>
          <w:szCs w:val="22"/>
        </w:rPr>
        <w:t>1). The department shall determine the project applications to review, and the process may be applied to any one or all of the permit programs administered by the department.</w:t>
      </w:r>
    </w:p>
    <w:p w:rsidR="00DD73BF" w:rsidRPr="00DD73BF" w:rsidRDefault="00DD73BF" w:rsidP="00DD73BF">
      <w:pPr>
        <w:rPr>
          <w:strike/>
          <w:szCs w:val="22"/>
        </w:rPr>
      </w:pPr>
      <w:r w:rsidRPr="00DD73BF">
        <w:rPr>
          <w:color w:val="auto"/>
          <w:szCs w:val="22"/>
        </w:rPr>
        <w:tab/>
      </w:r>
      <w:r w:rsidRPr="00DD73BF">
        <w:rPr>
          <w:strike/>
          <w:szCs w:val="22"/>
        </w:rPr>
        <w:t>(B)(1)</w:t>
      </w:r>
      <w:r w:rsidRPr="00DD73BF">
        <w:rPr>
          <w:szCs w:val="22"/>
        </w:rPr>
        <w:tab/>
      </w:r>
      <w:r w:rsidRPr="00DD73BF">
        <w:rPr>
          <w:strike/>
          <w:szCs w:val="22"/>
        </w:rPr>
        <w:t>Before January 1, 2009, the department shall promulgate regulations necessary to carry out the provisions of this Section. The regulations shall include, but are not limited to, definitions of ‘completeness’ for applications submitted, consideration of joint federal</w:t>
      </w:r>
      <w:r w:rsidRPr="00DD73BF">
        <w:rPr>
          <w:strike/>
          <w:szCs w:val="22"/>
        </w:rPr>
        <w:noBreakHyphen/>
        <w:t xml:space="preserve"> state permitting activities, standards for applications submitted that advance environmental protection, and expedited process application review fees.</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(2)</w:t>
      </w:r>
      <w:r w:rsidRPr="00DD73BF">
        <w:rPr>
          <w:szCs w:val="22"/>
        </w:rPr>
        <w:tab/>
      </w:r>
      <w:r w:rsidRPr="00DD73BF">
        <w:rPr>
          <w:strike/>
          <w:szCs w:val="22"/>
        </w:rPr>
        <w:t>Regulations promulgated pursuant to this Section must not alter public notice requirements for any permits, certifications, or licenses issued by the department.</w:t>
      </w:r>
    </w:p>
    <w:p w:rsidR="00DD73BF" w:rsidRPr="00DD73BF" w:rsidRDefault="00DD73BF" w:rsidP="00DD73BF">
      <w:pPr>
        <w:rPr>
          <w:strike/>
          <w:szCs w:val="22"/>
        </w:rPr>
      </w:pPr>
      <w:r w:rsidRPr="00DD73BF">
        <w:rPr>
          <w:color w:val="auto"/>
          <w:szCs w:val="22"/>
        </w:rPr>
        <w:tab/>
      </w:r>
      <w:r w:rsidRPr="00DD73BF">
        <w:rPr>
          <w:strike/>
          <w:szCs w:val="22"/>
        </w:rPr>
        <w:t>(C)</w:t>
      </w:r>
      <w:r w:rsidRPr="00DD73BF">
        <w:rPr>
          <w:szCs w:val="22"/>
        </w:rPr>
        <w:tab/>
      </w:r>
      <w:r w:rsidRPr="00DD73BF">
        <w:rPr>
          <w:strike/>
          <w:szCs w:val="22"/>
        </w:rPr>
        <w:t>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DD73BF" w:rsidRPr="00DD73BF" w:rsidRDefault="00DD73BF" w:rsidP="00DD73BF">
      <w:pPr>
        <w:rPr>
          <w:strike/>
          <w:szCs w:val="22"/>
        </w:rPr>
      </w:pPr>
      <w:r w:rsidRPr="00DD73BF">
        <w:rPr>
          <w:color w:val="auto"/>
          <w:szCs w:val="22"/>
        </w:rPr>
        <w:tab/>
      </w:r>
      <w:r w:rsidRPr="00DD73BF">
        <w:rPr>
          <w:strike/>
          <w:szCs w:val="22"/>
        </w:rPr>
        <w:t>(D)</w:t>
      </w:r>
      <w:r w:rsidRPr="00DD73BF">
        <w:rPr>
          <w:szCs w:val="22"/>
        </w:rPr>
        <w:tab/>
      </w:r>
      <w:r w:rsidRPr="00DD73BF">
        <w:rPr>
          <w:strike/>
          <w:szCs w:val="22"/>
        </w:rPr>
        <w:t>There is created the Expedited Review Fund that is separate and distinct from the general fund of the State and all other funds. Fees established in regulation pursuant to subsection (B</w:t>
      </w:r>
      <w:proofErr w:type="gramStart"/>
      <w:r w:rsidRPr="00DD73BF">
        <w:rPr>
          <w:strike/>
          <w:szCs w:val="22"/>
        </w:rPr>
        <w:t>)(</w:t>
      </w:r>
      <w:proofErr w:type="gramEnd"/>
      <w:r w:rsidRPr="00DD73BF">
        <w:rPr>
          <w:strike/>
          <w:szCs w:val="22"/>
        </w:rPr>
        <w:t>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DD73BF" w:rsidRPr="00DD73BF" w:rsidRDefault="00DD73BF" w:rsidP="00DD73BF">
      <w:pPr>
        <w:rPr>
          <w:szCs w:val="22"/>
        </w:rPr>
      </w:pPr>
      <w:r w:rsidRPr="00DD73BF">
        <w:rPr>
          <w:color w:val="auto"/>
          <w:szCs w:val="22"/>
        </w:rPr>
        <w:tab/>
      </w:r>
      <w:r w:rsidRPr="00DD73BF">
        <w:rPr>
          <w:strike/>
          <w:szCs w:val="22"/>
        </w:rPr>
        <w:t>(E)</w:t>
      </w:r>
      <w:r w:rsidRPr="00DD73BF">
        <w:rPr>
          <w:szCs w:val="22"/>
        </w:rPr>
        <w:tab/>
      </w:r>
      <w:r w:rsidRPr="00DD73BF">
        <w:rPr>
          <w:strike/>
          <w:szCs w:val="22"/>
        </w:rPr>
        <w:t>No later than January 1, 2008, the department shall report to the Board of Health and Environmental Control the department’s findings on the implementation of the pilot expedited review program provided for in subsection (C).</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170.</w:t>
      </w:r>
      <w:r w:rsidRPr="00DD73BF">
        <w:rPr>
          <w:color w:val="auto"/>
          <w:szCs w:val="22"/>
        </w:rPr>
        <w:tab/>
        <w:t xml:space="preserve">The </w:t>
      </w:r>
      <w:r w:rsidRPr="00DD73BF">
        <w:rPr>
          <w:strike/>
          <w:color w:val="auto"/>
          <w:szCs w:val="22"/>
        </w:rPr>
        <w:t>Department of Health and Environmental Control</w:t>
      </w:r>
      <w:r w:rsidRPr="00DD73BF">
        <w:rPr>
          <w:color w:val="auto"/>
          <w:szCs w:val="22"/>
        </w:rPr>
        <w:t xml:space="preserve"> </w:t>
      </w:r>
      <w:r w:rsidRPr="00DD73BF">
        <w:rPr>
          <w:color w:val="auto"/>
          <w:szCs w:val="22"/>
          <w:u w:val="single"/>
        </w:rPr>
        <w:t>Division of Public Health</w:t>
      </w:r>
      <w:r w:rsidRPr="00DD73BF">
        <w:rPr>
          <w:color w:val="auto"/>
          <w:szCs w:val="22"/>
        </w:rPr>
        <w:t xml:space="preserve"> may direct and supervise the action of the local boards of health in incorporated cities and towns and in all townships in all matters pertaining to </w:t>
      </w:r>
      <w:r w:rsidRPr="00DD73BF">
        <w:rPr>
          <w:strike/>
          <w:color w:val="auto"/>
          <w:szCs w:val="22"/>
        </w:rPr>
        <w:t>such</w:t>
      </w:r>
      <w:r w:rsidRPr="00DD73BF">
        <w:rPr>
          <w:color w:val="auto"/>
          <w:szCs w:val="22"/>
        </w:rPr>
        <w:t xml:space="preserve"> </w:t>
      </w:r>
      <w:r w:rsidRPr="00DD73BF">
        <w:rPr>
          <w:color w:val="auto"/>
          <w:szCs w:val="22"/>
          <w:u w:val="single"/>
        </w:rPr>
        <w:t>these</w:t>
      </w:r>
      <w:r w:rsidRPr="00DD73BF">
        <w:rPr>
          <w:color w:val="auto"/>
          <w:szCs w:val="22"/>
        </w:rPr>
        <w:t xml:space="preserve"> local boards.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180.</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w:t>
      </w:r>
      <w:r w:rsidRPr="00DD73BF">
        <w:rPr>
          <w:color w:val="auto"/>
          <w:szCs w:val="22"/>
        </w:rPr>
        <w:noBreakHyphen/>
        <w:t xml:space="preserve">ray technologists, dietitians, nutritionists, laboratory technicians, and other professional and </w:t>
      </w:r>
      <w:proofErr w:type="spellStart"/>
      <w:r w:rsidRPr="00DD73BF">
        <w:rPr>
          <w:color w:val="auto"/>
          <w:szCs w:val="22"/>
        </w:rPr>
        <w:t>subprofessional</w:t>
      </w:r>
      <w:proofErr w:type="spellEnd"/>
      <w:r w:rsidRPr="00DD73BF">
        <w:rPr>
          <w:color w:val="auto"/>
          <w:szCs w:val="22"/>
        </w:rPr>
        <w:t xml:space="preserve"> health workers. The charges, which may be adjusted from time to time,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reasonable and based on the total costs of the services rendered, including operating costs, depreciation costs, and all other elements of costs.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190.</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xml:space="preserve"> shall make such investigations as it deems necessary to determine which persons or which of the parents, guardians, trustees, committees</w:t>
      </w:r>
      <w:r w:rsidRPr="00DD73BF">
        <w:rPr>
          <w:color w:val="auto"/>
          <w:szCs w:val="22"/>
          <w:u w:val="single"/>
        </w:rPr>
        <w:t>,</w:t>
      </w:r>
      <w:r w:rsidRPr="00DD73BF">
        <w:rPr>
          <w:color w:val="auto"/>
          <w:szCs w:val="22"/>
        </w:rPr>
        <w:t xml:space="preserve">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w:t>
      </w:r>
      <w:r w:rsidRPr="00DD73BF">
        <w:rPr>
          <w:strike/>
          <w:color w:val="auto"/>
          <w:szCs w:val="22"/>
        </w:rPr>
        <w:t>No</w:t>
      </w:r>
      <w:r w:rsidRPr="00DD73BF">
        <w:rPr>
          <w:color w:val="auto"/>
          <w:szCs w:val="22"/>
        </w:rPr>
        <w:t xml:space="preserve"> </w:t>
      </w:r>
      <w:proofErr w:type="gramStart"/>
      <w:r w:rsidRPr="00DD73BF">
        <w:rPr>
          <w:color w:val="auto"/>
          <w:szCs w:val="22"/>
          <w:u w:val="single"/>
        </w:rPr>
        <w:t>A</w:t>
      </w:r>
      <w:proofErr w:type="gramEnd"/>
      <w:r w:rsidRPr="00DD73BF">
        <w:rPr>
          <w:color w:val="auto"/>
          <w:szCs w:val="22"/>
        </w:rPr>
        <w:t xml:space="preserve"> person </w:t>
      </w:r>
      <w:r w:rsidRPr="00DD73BF">
        <w:rPr>
          <w:strike/>
          <w:color w:val="auto"/>
          <w:szCs w:val="22"/>
        </w:rPr>
        <w:t>shall</w:t>
      </w:r>
      <w:r w:rsidRPr="00DD73BF">
        <w:rPr>
          <w:color w:val="auto"/>
          <w:szCs w:val="22"/>
        </w:rPr>
        <w:t xml:space="preserve"> </w:t>
      </w:r>
      <w:r w:rsidRPr="00DD73BF">
        <w:rPr>
          <w:color w:val="auto"/>
          <w:szCs w:val="22"/>
          <w:u w:val="single"/>
        </w:rPr>
        <w:t>may not</w:t>
      </w:r>
      <w:r w:rsidRPr="00DD73BF">
        <w:rPr>
          <w:color w:val="auto"/>
          <w:szCs w:val="22"/>
        </w:rPr>
        <w:t xml:space="preserve"> be deprived of available health services solely because of inability to pay. </w:t>
      </w:r>
      <w:r w:rsidRPr="00DD73BF">
        <w:rPr>
          <w:strike/>
          <w:color w:val="auto"/>
          <w:szCs w:val="22"/>
        </w:rPr>
        <w:t>No fees shall</w:t>
      </w:r>
      <w:r w:rsidRPr="00DD73BF">
        <w:rPr>
          <w:color w:val="auto"/>
          <w:szCs w:val="22"/>
        </w:rPr>
        <w:t xml:space="preserve"> </w:t>
      </w:r>
      <w:proofErr w:type="gramStart"/>
      <w:r w:rsidRPr="00DD73BF">
        <w:rPr>
          <w:color w:val="auto"/>
          <w:szCs w:val="22"/>
          <w:u w:val="single"/>
        </w:rPr>
        <w:t>A</w:t>
      </w:r>
      <w:proofErr w:type="gramEnd"/>
      <w:r w:rsidRPr="00DD73BF">
        <w:rPr>
          <w:color w:val="auto"/>
          <w:szCs w:val="22"/>
          <w:u w:val="single"/>
        </w:rPr>
        <w:t xml:space="preserve"> fee must not</w:t>
      </w:r>
      <w:r w:rsidRPr="00DD73BF">
        <w:rPr>
          <w:color w:val="auto"/>
          <w:szCs w:val="22"/>
        </w:rPr>
        <w:t xml:space="preserve"> be charged for services which in the judgment of the department should be made freely available in order to protect and promote the public health.</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200.</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xml:space="preserve"> may provide home health services to those persons living in areas of the State in which adequate home health services are not available and may charge fees for such services. Home health services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include care of the ill and disabled rendered at home including, but not limited to, bedside care, treatment</w:t>
      </w:r>
      <w:r w:rsidRPr="00DD73BF">
        <w:rPr>
          <w:color w:val="auto"/>
          <w:szCs w:val="22"/>
          <w:u w:val="single"/>
        </w:rPr>
        <w:t>,</w:t>
      </w:r>
      <w:r w:rsidRPr="00DD73BF">
        <w:rPr>
          <w:color w:val="auto"/>
          <w:szCs w:val="22"/>
        </w:rPr>
        <w:t xml:space="preserve">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210.</w:t>
      </w:r>
      <w:r w:rsidRPr="00DD73BF">
        <w:rPr>
          <w:color w:val="auto"/>
          <w:szCs w:val="22"/>
        </w:rPr>
        <w:tab/>
        <w:t>All fees and charges collected pursuant to Sections 44</w:t>
      </w:r>
      <w:r w:rsidRPr="00DD73BF">
        <w:rPr>
          <w:color w:val="auto"/>
          <w:szCs w:val="22"/>
        </w:rPr>
        <w:noBreakHyphen/>
        <w:t>1</w:t>
      </w:r>
      <w:r w:rsidRPr="00DD73BF">
        <w:rPr>
          <w:color w:val="auto"/>
          <w:szCs w:val="22"/>
        </w:rPr>
        <w:noBreakHyphen/>
        <w:t>180 to 44</w:t>
      </w:r>
      <w:r w:rsidRPr="00DD73BF">
        <w:rPr>
          <w:color w:val="auto"/>
          <w:szCs w:val="22"/>
        </w:rPr>
        <w:noBreakHyphen/>
        <w:t>1</w:t>
      </w:r>
      <w:r w:rsidRPr="00DD73BF">
        <w:rPr>
          <w:color w:val="auto"/>
          <w:szCs w:val="22"/>
        </w:rPr>
        <w:noBreakHyphen/>
        <w:t xml:space="preserve">200, including vital statistics fees as now provided by law,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deposited in the State Treasury and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used in the operation of the public health program of the bureau, division, district health unit</w:t>
      </w:r>
      <w:r w:rsidRPr="00DD73BF">
        <w:rPr>
          <w:color w:val="auto"/>
          <w:szCs w:val="22"/>
          <w:u w:val="single"/>
        </w:rPr>
        <w:t>,</w:t>
      </w:r>
      <w:r w:rsidRPr="00DD73BF">
        <w:rPr>
          <w:color w:val="auto"/>
          <w:szCs w:val="22"/>
        </w:rPr>
        <w:t xml:space="preserve"> or local county health department which performed the services for which the fees and charges were collected. An annual report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made to the </w:t>
      </w:r>
      <w:r w:rsidRPr="00DD73BF">
        <w:rPr>
          <w:strike/>
          <w:color w:val="auto"/>
          <w:szCs w:val="22"/>
        </w:rPr>
        <w:t>State Budget and Control Board</w:t>
      </w:r>
      <w:r w:rsidRPr="00DD73BF">
        <w:rPr>
          <w:color w:val="auto"/>
          <w:szCs w:val="22"/>
        </w:rPr>
        <w:t xml:space="preserve"> </w:t>
      </w:r>
      <w:r w:rsidRPr="00DD73BF">
        <w:rPr>
          <w:color w:val="auto"/>
          <w:szCs w:val="22"/>
          <w:u w:val="single"/>
        </w:rPr>
        <w:t>Department of Administration</w:t>
      </w:r>
      <w:r w:rsidRPr="00DD73BF">
        <w:rPr>
          <w:color w:val="auto"/>
          <w:szCs w:val="22"/>
        </w:rPr>
        <w:t xml:space="preserve"> of the receipts and expenditures made under the provisions of Sections 44</w:t>
      </w:r>
      <w:r w:rsidRPr="00DD73BF">
        <w:rPr>
          <w:color w:val="auto"/>
          <w:szCs w:val="22"/>
        </w:rPr>
        <w:noBreakHyphen/>
        <w:t>1</w:t>
      </w:r>
      <w:r w:rsidRPr="00DD73BF">
        <w:rPr>
          <w:color w:val="auto"/>
          <w:szCs w:val="22"/>
        </w:rPr>
        <w:noBreakHyphen/>
        <w:t>180 to 44</w:t>
      </w:r>
      <w:r w:rsidRPr="00DD73BF">
        <w:rPr>
          <w:color w:val="auto"/>
          <w:szCs w:val="22"/>
        </w:rPr>
        <w:noBreakHyphen/>
        <w:t>1</w:t>
      </w:r>
      <w:r w:rsidRPr="00DD73BF">
        <w:rPr>
          <w:color w:val="auto"/>
          <w:szCs w:val="22"/>
        </w:rPr>
        <w:noBreakHyphen/>
        <w:t>200.</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215.</w:t>
      </w:r>
      <w:r w:rsidRPr="00DD73BF">
        <w:rPr>
          <w:color w:val="auto"/>
          <w:szCs w:val="22"/>
        </w:rPr>
        <w:tab/>
        <w:t xml:space="preserve"> Notwithstanding Section 13</w:t>
      </w:r>
      <w:r w:rsidRPr="00DD73BF">
        <w:rPr>
          <w:color w:val="auto"/>
          <w:szCs w:val="22"/>
        </w:rPr>
        <w:noBreakHyphen/>
        <w:t>7</w:t>
      </w:r>
      <w:r w:rsidRPr="00DD73BF">
        <w:rPr>
          <w:color w:val="auto"/>
          <w:szCs w:val="22"/>
        </w:rPr>
        <w:noBreakHyphen/>
        <w:t xml:space="preserve">85,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xml:space="preserve"> may retain all funds generated in excess of those funds remitted to the general fund in </w:t>
      </w:r>
      <w:r w:rsidRPr="00DD73BF">
        <w:rPr>
          <w:strike/>
          <w:color w:val="auto"/>
          <w:szCs w:val="22"/>
        </w:rPr>
        <w:t>fiscal year</w:t>
      </w:r>
      <w:r w:rsidRPr="00DD73BF">
        <w:rPr>
          <w:color w:val="auto"/>
          <w:szCs w:val="22"/>
        </w:rPr>
        <w:t xml:space="preserve"> </w:t>
      </w:r>
      <w:r w:rsidRPr="00DD73BF">
        <w:rPr>
          <w:color w:val="auto"/>
          <w:szCs w:val="22"/>
          <w:u w:val="single"/>
        </w:rPr>
        <w:t>Fiscal Year</w:t>
      </w:r>
      <w:r w:rsidRPr="00DD73BF">
        <w:rPr>
          <w:color w:val="auto"/>
          <w:szCs w:val="22"/>
        </w:rPr>
        <w:t xml:space="preserve"> 2000</w:t>
      </w:r>
      <w:r w:rsidRPr="00DD73BF">
        <w:rPr>
          <w:color w:val="auto"/>
          <w:szCs w:val="22"/>
        </w:rPr>
        <w:noBreakHyphen/>
        <w:t xml:space="preserve">2001 from fees listed in Regulation </w:t>
      </w:r>
      <w:proofErr w:type="spellStart"/>
      <w:r w:rsidRPr="00DD73BF">
        <w:rPr>
          <w:color w:val="auto"/>
          <w:szCs w:val="22"/>
        </w:rPr>
        <w:t>R61</w:t>
      </w:r>
      <w:proofErr w:type="spellEnd"/>
      <w:r w:rsidRPr="00DD73BF">
        <w:rPr>
          <w:color w:val="auto"/>
          <w:szCs w:val="22"/>
        </w:rPr>
        <w:noBreakHyphen/>
        <w:t>64 Title B.</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220.</w:t>
      </w:r>
      <w:r w:rsidRPr="00DD73BF">
        <w:rPr>
          <w:color w:val="auto"/>
          <w:szCs w:val="22"/>
        </w:rPr>
        <w:tab/>
        <w:t xml:space="preserve">All skilled and intermediate care nursing facilities licensed by the Department of </w:t>
      </w:r>
      <w:r w:rsidRPr="00DD73BF">
        <w:rPr>
          <w:strike/>
          <w:color w:val="auto"/>
          <w:szCs w:val="22"/>
        </w:rPr>
        <w:t>Health and Environmental Control shall</w:t>
      </w:r>
      <w:r w:rsidRPr="00DD73BF">
        <w:rPr>
          <w:color w:val="auto"/>
          <w:szCs w:val="22"/>
        </w:rPr>
        <w:t xml:space="preserve"> </w:t>
      </w:r>
      <w:r w:rsidRPr="00DD73BF">
        <w:rPr>
          <w:color w:val="auto"/>
          <w:szCs w:val="22"/>
          <w:u w:val="single"/>
        </w:rPr>
        <w:t>Behavioral and Public Health must</w:t>
      </w:r>
      <w:r w:rsidRPr="00DD73BF">
        <w:rPr>
          <w:color w:val="auto"/>
          <w:szCs w:val="22"/>
        </w:rPr>
        <w:t xml:space="preserve"> be required to furnish an item</w:t>
      </w:r>
      <w:r w:rsidRPr="00DD73BF">
        <w:rPr>
          <w:color w:val="auto"/>
          <w:szCs w:val="22"/>
        </w:rPr>
        <w:noBreakHyphen/>
        <w:t>by</w:t>
      </w:r>
      <w:r w:rsidRPr="00DD73BF">
        <w:rPr>
          <w:color w:val="auto"/>
          <w:szCs w:val="22"/>
        </w:rPr>
        <w:noBreakHyphen/>
        <w:t xml:space="preserve">item billing for all charges to the patient or the person paying </w:t>
      </w:r>
      <w:r w:rsidRPr="00DD73BF">
        <w:rPr>
          <w:strike/>
          <w:color w:val="auto"/>
          <w:szCs w:val="22"/>
        </w:rPr>
        <w:t>such</w:t>
      </w:r>
      <w:r w:rsidRPr="00DD73BF">
        <w:rPr>
          <w:color w:val="auto"/>
          <w:szCs w:val="22"/>
        </w:rPr>
        <w:t xml:space="preserve"> </w:t>
      </w:r>
      <w:r w:rsidRPr="00DD73BF">
        <w:rPr>
          <w:color w:val="auto"/>
          <w:szCs w:val="22"/>
          <w:u w:val="single"/>
        </w:rPr>
        <w:t>the</w:t>
      </w:r>
      <w:r w:rsidRPr="00DD73BF">
        <w:rPr>
          <w:color w:val="auto"/>
          <w:szCs w:val="22"/>
        </w:rPr>
        <w:t xml:space="preserve"> bill, upon request by </w:t>
      </w:r>
      <w:r w:rsidRPr="00DD73BF">
        <w:rPr>
          <w:strike/>
          <w:color w:val="auto"/>
          <w:szCs w:val="22"/>
        </w:rPr>
        <w:t>such</w:t>
      </w:r>
      <w:r w:rsidRPr="00DD73BF">
        <w:rPr>
          <w:color w:val="auto"/>
          <w:szCs w:val="22"/>
        </w:rPr>
        <w:t xml:space="preserve"> </w:t>
      </w:r>
      <w:r w:rsidRPr="00DD73BF">
        <w:rPr>
          <w:color w:val="auto"/>
          <w:szCs w:val="22"/>
          <w:u w:val="single"/>
        </w:rPr>
        <w:t>the</w:t>
      </w:r>
      <w:r w:rsidRPr="00DD73BF">
        <w:rPr>
          <w:color w:val="auto"/>
          <w:szCs w:val="22"/>
        </w:rPr>
        <w:t xml:space="preserve"> patient or person. Items which remain unpaid are not required to be itemized again. </w:t>
      </w:r>
      <w:r w:rsidRPr="00DD73BF">
        <w:rPr>
          <w:strike/>
          <w:color w:val="auto"/>
          <w:szCs w:val="22"/>
        </w:rPr>
        <w:t>Such requests</w:t>
      </w:r>
      <w:r w:rsidRPr="00DD73BF">
        <w:rPr>
          <w:color w:val="auto"/>
          <w:szCs w:val="22"/>
        </w:rPr>
        <w:t xml:space="preserve"> </w:t>
      </w:r>
      <w:proofErr w:type="gramStart"/>
      <w:r w:rsidRPr="00DD73BF">
        <w:rPr>
          <w:color w:val="auto"/>
          <w:szCs w:val="22"/>
          <w:u w:val="single"/>
        </w:rPr>
        <w:t>A</w:t>
      </w:r>
      <w:proofErr w:type="gramEnd"/>
      <w:r w:rsidRPr="00DD73BF">
        <w:rPr>
          <w:color w:val="auto"/>
          <w:szCs w:val="22"/>
          <w:u w:val="single"/>
        </w:rPr>
        <w:t xml:space="preserve"> request</w:t>
      </w:r>
      <w:r w:rsidRPr="00DD73BF">
        <w:rPr>
          <w:color w:val="auto"/>
          <w:szCs w:val="22"/>
        </w:rPr>
        <w:t xml:space="preserve"> for itemized billing </w:t>
      </w:r>
      <w:r w:rsidRPr="00DD73BF">
        <w:rPr>
          <w:strike/>
          <w:color w:val="auto"/>
          <w:szCs w:val="22"/>
        </w:rPr>
        <w:t>shall remain</w:t>
      </w:r>
      <w:r w:rsidRPr="00DD73BF">
        <w:rPr>
          <w:color w:val="auto"/>
          <w:szCs w:val="22"/>
        </w:rPr>
        <w:t xml:space="preserve"> </w:t>
      </w:r>
      <w:r w:rsidRPr="00DD73BF">
        <w:rPr>
          <w:color w:val="auto"/>
          <w:szCs w:val="22"/>
          <w:u w:val="single"/>
        </w:rPr>
        <w:t>remains</w:t>
      </w:r>
      <w:r w:rsidRPr="00DD73BF">
        <w:rPr>
          <w:color w:val="auto"/>
          <w:szCs w:val="22"/>
        </w:rPr>
        <w:t xml:space="preserve"> in effect until further notification by the patient or person paying </w:t>
      </w:r>
      <w:r w:rsidRPr="00DD73BF">
        <w:rPr>
          <w:strike/>
          <w:color w:val="auto"/>
          <w:szCs w:val="22"/>
        </w:rPr>
        <w:t>such</w:t>
      </w:r>
      <w:r w:rsidRPr="00DD73BF">
        <w:rPr>
          <w:color w:val="auto"/>
          <w:szCs w:val="22"/>
        </w:rPr>
        <w:t xml:space="preserve"> </w:t>
      </w:r>
      <w:r w:rsidRPr="00DD73BF">
        <w:rPr>
          <w:color w:val="auto"/>
          <w:szCs w:val="22"/>
          <w:u w:val="single"/>
        </w:rPr>
        <w:t>the</w:t>
      </w:r>
      <w:r w:rsidRPr="00DD73BF">
        <w:rPr>
          <w:color w:val="auto"/>
          <w:szCs w:val="22"/>
        </w:rPr>
        <w:t xml:space="preserve"> bill. Provided, that the provision herein </w:t>
      </w:r>
      <w:r w:rsidRPr="00DD73BF">
        <w:rPr>
          <w:strike/>
          <w:color w:val="auto"/>
          <w:szCs w:val="22"/>
        </w:rPr>
        <w:t>shall</w:t>
      </w:r>
      <w:r w:rsidRPr="00DD73BF">
        <w:rPr>
          <w:color w:val="auto"/>
          <w:szCs w:val="22"/>
        </w:rPr>
        <w:t xml:space="preserve"> </w:t>
      </w:r>
      <w:r w:rsidRPr="00DD73BF">
        <w:rPr>
          <w:color w:val="auto"/>
          <w:szCs w:val="22"/>
          <w:u w:val="single"/>
        </w:rPr>
        <w:t>does</w:t>
      </w:r>
      <w:r w:rsidRPr="00DD73BF">
        <w:rPr>
          <w:color w:val="auto"/>
          <w:szCs w:val="22"/>
        </w:rPr>
        <w:t xml:space="preserve"> not apply to the contracted amount of a state or federal agency. Any amount above </w:t>
      </w:r>
      <w:r w:rsidRPr="00DD73BF">
        <w:rPr>
          <w:strike/>
          <w:color w:val="auto"/>
          <w:szCs w:val="22"/>
        </w:rPr>
        <w:t>such</w:t>
      </w:r>
      <w:r w:rsidRPr="00DD73BF">
        <w:rPr>
          <w:color w:val="auto"/>
          <w:szCs w:val="22"/>
        </w:rPr>
        <w:t xml:space="preserve"> </w:t>
      </w:r>
      <w:r w:rsidRPr="00DD73BF">
        <w:rPr>
          <w:color w:val="auto"/>
          <w:szCs w:val="22"/>
          <w:u w:val="single"/>
        </w:rPr>
        <w:t>a</w:t>
      </w:r>
      <w:r w:rsidRPr="00DD73BF">
        <w:rPr>
          <w:color w:val="auto"/>
          <w:szCs w:val="22"/>
        </w:rPr>
        <w:t xml:space="preserve"> contract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itemized as provided herein.</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230.</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Behavioral and Public Health</w:t>
      </w:r>
      <w:r w:rsidRPr="00DD73BF">
        <w:rPr>
          <w:color w:val="auto"/>
          <w:szCs w:val="22"/>
        </w:rPr>
        <w:t xml:space="preserve"> shall give consideration to any benefits available to an individual, including private, group</w:t>
      </w:r>
      <w:r w:rsidRPr="00DD73BF">
        <w:rPr>
          <w:color w:val="auto"/>
          <w:szCs w:val="22"/>
          <w:u w:val="single"/>
        </w:rPr>
        <w:t>,</w:t>
      </w:r>
      <w:r w:rsidRPr="00DD73BF">
        <w:rPr>
          <w:color w:val="auto"/>
          <w:szCs w:val="22"/>
        </w:rPr>
        <w:t xml:space="preserve"> or other insurance benefits, to meet, in whole or in part, the cost of any medical or health services. </w:t>
      </w:r>
      <w:r w:rsidRPr="00DD73BF">
        <w:rPr>
          <w:strike/>
          <w:color w:val="auto"/>
          <w:szCs w:val="22"/>
        </w:rPr>
        <w:t>Such benefits shall</w:t>
      </w:r>
      <w:r w:rsidRPr="00DD73BF">
        <w:rPr>
          <w:color w:val="auto"/>
          <w:szCs w:val="22"/>
        </w:rPr>
        <w:t xml:space="preserve"> </w:t>
      </w:r>
      <w:r w:rsidRPr="00DD73BF">
        <w:rPr>
          <w:color w:val="auto"/>
          <w:szCs w:val="22"/>
          <w:u w:val="single"/>
        </w:rPr>
        <w:t>Benefits must</w:t>
      </w:r>
      <w:r w:rsidRPr="00DD73BF">
        <w:rPr>
          <w:color w:val="auto"/>
          <w:szCs w:val="22"/>
        </w:rPr>
        <w:t xml:space="preserve"> be utilized insofar as possible; provided, however, the availability of </w:t>
      </w:r>
      <w:r w:rsidRPr="00DD73BF">
        <w:rPr>
          <w:strike/>
          <w:color w:val="auto"/>
          <w:szCs w:val="22"/>
        </w:rPr>
        <w:t>such</w:t>
      </w:r>
      <w:r w:rsidRPr="00DD73BF">
        <w:rPr>
          <w:color w:val="auto"/>
          <w:szCs w:val="22"/>
        </w:rPr>
        <w:t xml:space="preserve"> benefits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not be the sole basis for determining eligibility for program services of the department. Insurance carriers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not deny payment of benefits otherwise available to the insured solely on the basis that an individual has applied for, or has been deemed eligible to receive, or has received, services, or on the basis that payments have been made for services by the department.</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260.</w:t>
      </w:r>
      <w:r w:rsidRPr="00DD73BF">
        <w:rPr>
          <w:color w:val="auto"/>
          <w:szCs w:val="22"/>
        </w:rPr>
        <w:tab/>
        <w:t>Upon conducting an early periodic screening, diagnosis, and treatment screening (</w:t>
      </w:r>
      <w:proofErr w:type="spellStart"/>
      <w:r w:rsidRPr="00DD73BF">
        <w:rPr>
          <w:color w:val="auto"/>
          <w:szCs w:val="22"/>
        </w:rPr>
        <w:t>EPSDT</w:t>
      </w:r>
      <w:proofErr w:type="spellEnd"/>
      <w:r w:rsidRPr="00DD73BF">
        <w:rPr>
          <w:color w:val="auto"/>
          <w:szCs w:val="22"/>
        </w:rPr>
        <w:t xml:space="preserve">),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w:t>
      </w:r>
      <w:r w:rsidRPr="00DD73BF">
        <w:rPr>
          <w:strike/>
          <w:color w:val="auto"/>
          <w:szCs w:val="22"/>
        </w:rPr>
        <w:t>is</w:t>
      </w:r>
      <w:r w:rsidRPr="00DD73BF">
        <w:rPr>
          <w:color w:val="auto"/>
          <w:szCs w:val="22"/>
        </w:rPr>
        <w:t xml:space="preserve"> </w:t>
      </w:r>
      <w:r w:rsidRPr="00DD73BF">
        <w:rPr>
          <w:color w:val="auto"/>
          <w:szCs w:val="22"/>
          <w:u w:val="single"/>
        </w:rPr>
        <w:t>means</w:t>
      </w:r>
      <w:r w:rsidRPr="00DD73BF">
        <w:rPr>
          <w:color w:val="auto"/>
          <w:szCs w:val="22"/>
        </w:rPr>
        <w:t xml:space="preserve">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w:t>
      </w:r>
      <w:r w:rsidRPr="00DD73BF">
        <w:rPr>
          <w:strike/>
          <w:color w:val="auto"/>
          <w:szCs w:val="22"/>
        </w:rPr>
        <w:t>is</w:t>
      </w:r>
      <w:r w:rsidRPr="00DD73BF">
        <w:rPr>
          <w:color w:val="auto"/>
          <w:szCs w:val="22"/>
        </w:rPr>
        <w:t xml:space="preserve"> </w:t>
      </w:r>
      <w:r w:rsidRPr="00DD73BF">
        <w:rPr>
          <w:color w:val="auto"/>
          <w:szCs w:val="22"/>
          <w:u w:val="single"/>
        </w:rPr>
        <w:t>means</w:t>
      </w:r>
      <w:r w:rsidRPr="00DD73BF">
        <w:rPr>
          <w:color w:val="auto"/>
          <w:szCs w:val="22"/>
        </w:rPr>
        <w:t xml:space="preserve"> a service that directly assists an individual with a disability in the selection, acquisition, or use of an assistive technology device.</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280.</w:t>
      </w:r>
      <w:r w:rsidRPr="00DD73BF">
        <w:rPr>
          <w:color w:val="auto"/>
          <w:szCs w:val="22"/>
        </w:rPr>
        <w:tab/>
        <w:t xml:space="preserve">The </w:t>
      </w:r>
      <w:r w:rsidRPr="00DD73BF">
        <w:rPr>
          <w:strike/>
          <w:color w:val="auto"/>
          <w:szCs w:val="22"/>
        </w:rPr>
        <w:t>Board and Department of Health and Environmental Control</w:t>
      </w:r>
      <w:r w:rsidRPr="00DD73BF">
        <w:rPr>
          <w:color w:val="auto"/>
          <w:szCs w:val="22"/>
        </w:rPr>
        <w:t xml:space="preserve"> </w:t>
      </w:r>
      <w:r w:rsidRPr="00DD73BF">
        <w:rPr>
          <w:color w:val="auto"/>
          <w:szCs w:val="22"/>
          <w:u w:val="single"/>
        </w:rPr>
        <w:t xml:space="preserve">Department of Behavioral and Public Health </w:t>
      </w:r>
      <w:r w:rsidRPr="00DD73BF">
        <w:rPr>
          <w:color w:val="auto"/>
          <w:szCs w:val="22"/>
        </w:rPr>
        <w:t xml:space="preserve">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w:t>
      </w:r>
      <w:r w:rsidRPr="00DD73BF">
        <w:rPr>
          <w:strike/>
          <w:color w:val="auto"/>
          <w:szCs w:val="22"/>
        </w:rPr>
        <w:t>Title 59, Chapter 152</w:t>
      </w:r>
      <w:r w:rsidRPr="00DD73BF">
        <w:rPr>
          <w:color w:val="auto"/>
          <w:szCs w:val="22"/>
        </w:rPr>
        <w:t xml:space="preserve"> </w:t>
      </w:r>
      <w:r w:rsidRPr="00DD73BF">
        <w:rPr>
          <w:color w:val="auto"/>
          <w:szCs w:val="22"/>
          <w:u w:val="single"/>
        </w:rPr>
        <w:t>Chapter 152, Title 59</w:t>
      </w:r>
      <w:r w:rsidRPr="00DD73BF">
        <w:rPr>
          <w:color w:val="auto"/>
          <w:szCs w:val="22"/>
        </w:rPr>
        <w:t>, at the state and local levels.</w:t>
      </w:r>
    </w:p>
    <w:p w:rsidR="00DD73BF" w:rsidRPr="00DD73BF" w:rsidRDefault="00DD73BF" w:rsidP="00DD73BF">
      <w:pPr>
        <w:rPr>
          <w:strike/>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290.</w:t>
      </w:r>
      <w:r w:rsidRPr="00DD73BF">
        <w:rPr>
          <w:szCs w:val="22"/>
        </w:rPr>
        <w:tab/>
      </w:r>
      <w:r w:rsidRPr="00DD73BF">
        <w:rPr>
          <w:strike/>
          <w:szCs w:val="22"/>
        </w:rPr>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DD73BF" w:rsidRPr="00DD73BF" w:rsidRDefault="00DD73BF" w:rsidP="00DD73BF">
      <w:pPr>
        <w:rPr>
          <w:szCs w:val="22"/>
        </w:rPr>
      </w:pPr>
      <w:r w:rsidRPr="00DD73BF">
        <w:rPr>
          <w:color w:val="auto"/>
          <w:szCs w:val="22"/>
        </w:rPr>
        <w:tab/>
      </w:r>
      <w:r w:rsidRPr="00DD73BF">
        <w:rPr>
          <w:strike/>
          <w:szCs w:val="22"/>
        </w:rPr>
        <w:t>Section 44</w:t>
      </w:r>
      <w:r w:rsidRPr="00DD73BF">
        <w:rPr>
          <w:strike/>
          <w:szCs w:val="22"/>
        </w:rPr>
        <w:noBreakHyphen/>
        <w:t>1</w:t>
      </w:r>
      <w:r w:rsidRPr="00DD73BF">
        <w:rPr>
          <w:strike/>
          <w:szCs w:val="22"/>
        </w:rPr>
        <w:noBreakHyphen/>
        <w:t>300.</w:t>
      </w:r>
      <w:r w:rsidRPr="00DD73BF">
        <w:rPr>
          <w:szCs w:val="22"/>
        </w:rPr>
        <w:t xml:space="preserve"> </w:t>
      </w:r>
      <w:r w:rsidRPr="00DD73BF">
        <w:rPr>
          <w:strike/>
          <w:szCs w:val="22"/>
        </w:rPr>
        <w:t>The department shall not use any funds appropriated or authorized to the department to enforce Regulation 61</w:t>
      </w:r>
      <w:r w:rsidRPr="00DD73BF">
        <w:rPr>
          <w:strike/>
          <w:szCs w:val="22"/>
        </w:rPr>
        <w:noBreakHyphen/>
        <w:t>25 to the extent that its enforcement would prohibit a church or charitable organization from preparing and serving food to the public on their own premises at not more than one function a month or not more than twelve functions a year.</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Section 44</w:t>
      </w:r>
      <w:r w:rsidRPr="00DD73BF">
        <w:rPr>
          <w:color w:val="auto"/>
          <w:szCs w:val="22"/>
          <w:lang w:val="en-PH"/>
        </w:rPr>
        <w:noBreakHyphen/>
        <w:t>1</w:t>
      </w:r>
      <w:r w:rsidRPr="00DD73BF">
        <w:rPr>
          <w:color w:val="auto"/>
          <w:szCs w:val="22"/>
          <w:lang w:val="en-PH"/>
        </w:rPr>
        <w:noBreakHyphen/>
        <w:t>310.</w:t>
      </w:r>
      <w:r w:rsidRPr="00DD73BF">
        <w:rPr>
          <w:color w:val="auto"/>
          <w:szCs w:val="22"/>
          <w:lang w:val="en-PH"/>
        </w:rPr>
        <w:tab/>
        <w:t>(A)</w:t>
      </w:r>
      <w:r w:rsidRPr="00DD73BF">
        <w:rPr>
          <w:color w:val="auto"/>
          <w:szCs w:val="22"/>
          <w:lang w:val="en-PH"/>
        </w:rPr>
        <w:tab/>
        <w:t xml:space="preserve">The Department of </w:t>
      </w:r>
      <w:r w:rsidRPr="00DD73BF">
        <w:rPr>
          <w:color w:val="auto"/>
          <w:szCs w:val="22"/>
          <w:u w:val="single"/>
          <w:lang w:val="en-PH"/>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DD73BF" w:rsidRPr="00DD73BF" w:rsidRDefault="00DD73BF" w:rsidP="00DD73BF">
      <w:pPr>
        <w:rPr>
          <w:color w:val="auto"/>
          <w:szCs w:val="22"/>
          <w:lang w:val="en-PH"/>
        </w:rPr>
      </w:pPr>
      <w:r w:rsidRPr="00DD73BF">
        <w:rPr>
          <w:color w:val="auto"/>
          <w:szCs w:val="22"/>
          <w:lang w:val="en-PH"/>
        </w:rPr>
        <w:tab/>
        <w:t>(B)</w:t>
      </w:r>
      <w:r w:rsidRPr="00DD73BF">
        <w:rPr>
          <w:color w:val="auto"/>
          <w:szCs w:val="22"/>
          <w:lang w:val="en-PH"/>
        </w:rPr>
        <w:tab/>
        <w:t>The State Registrar shall provide the following necessary data from death certificates of women who died within a year of pregnancy to the department staff for review to assist in identifying maternal death information:</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r>
      <w:proofErr w:type="gramStart"/>
      <w:r w:rsidRPr="00DD73BF">
        <w:rPr>
          <w:color w:val="auto"/>
          <w:szCs w:val="22"/>
          <w:lang w:val="en-PH"/>
        </w:rPr>
        <w:t>name</w:t>
      </w:r>
      <w:proofErr w:type="gramEnd"/>
      <w:r w:rsidRPr="00DD73BF">
        <w:rPr>
          <w:color w:val="auto"/>
          <w:szCs w:val="22"/>
          <w:lang w:val="en-PH"/>
        </w:rPr>
        <w: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r>
      <w:proofErr w:type="gramStart"/>
      <w:r w:rsidRPr="00DD73BF">
        <w:rPr>
          <w:color w:val="auto"/>
          <w:szCs w:val="22"/>
          <w:lang w:val="en-PH"/>
        </w:rPr>
        <w:t>date</w:t>
      </w:r>
      <w:proofErr w:type="gramEnd"/>
      <w:r w:rsidRPr="00DD73BF">
        <w:rPr>
          <w:color w:val="auto"/>
          <w:szCs w:val="22"/>
          <w:lang w:val="en-PH"/>
        </w:rPr>
        <w:t xml:space="preserve"> and time of death;</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r>
      <w:proofErr w:type="gramStart"/>
      <w:r w:rsidRPr="00DD73BF">
        <w:rPr>
          <w:color w:val="auto"/>
          <w:szCs w:val="22"/>
          <w:lang w:val="en-PH"/>
        </w:rPr>
        <w:t>state</w:t>
      </w:r>
      <w:proofErr w:type="gramEnd"/>
      <w:r w:rsidRPr="00DD73BF">
        <w:rPr>
          <w:color w:val="auto"/>
          <w:szCs w:val="22"/>
          <w:lang w:val="en-PH"/>
        </w:rPr>
        <w:t xml:space="preserve"> and county of residence;</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(4)</w:t>
      </w:r>
      <w:r w:rsidRPr="00DD73BF">
        <w:rPr>
          <w:color w:val="auto"/>
          <w:szCs w:val="22"/>
          <w:lang w:val="en-PH"/>
        </w:rPr>
        <w:tab/>
        <w:t>date of birth;</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(5)</w:t>
      </w:r>
      <w:r w:rsidRPr="00DD73BF">
        <w:rPr>
          <w:color w:val="auto"/>
          <w:szCs w:val="22"/>
          <w:lang w:val="en-PH"/>
        </w:rPr>
        <w:tab/>
      </w:r>
      <w:proofErr w:type="gramStart"/>
      <w:r w:rsidRPr="00DD73BF">
        <w:rPr>
          <w:color w:val="auto"/>
          <w:szCs w:val="22"/>
          <w:lang w:val="en-PH"/>
        </w:rPr>
        <w:t>marital</w:t>
      </w:r>
      <w:proofErr w:type="gramEnd"/>
      <w:r w:rsidRPr="00DD73BF">
        <w:rPr>
          <w:color w:val="auto"/>
          <w:szCs w:val="22"/>
          <w:lang w:val="en-PH"/>
        </w:rPr>
        <w:t xml:space="preserve"> status;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(6)</w:t>
      </w:r>
      <w:r w:rsidRPr="00DD73BF">
        <w:rPr>
          <w:color w:val="auto"/>
          <w:szCs w:val="22"/>
          <w:lang w:val="en-PH"/>
        </w:rPr>
        <w:tab/>
      </w:r>
      <w:proofErr w:type="gramStart"/>
      <w:r w:rsidRPr="00DD73BF">
        <w:rPr>
          <w:color w:val="auto"/>
          <w:szCs w:val="22"/>
          <w:lang w:val="en-PH"/>
        </w:rPr>
        <w:t>citizenship</w:t>
      </w:r>
      <w:proofErr w:type="gramEnd"/>
      <w:r w:rsidRPr="00DD73BF">
        <w:rPr>
          <w:color w:val="auto"/>
          <w:szCs w:val="22"/>
          <w:lang w:val="en-PH"/>
        </w:rPr>
        <w:t xml:space="preserve"> status;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(7)</w:t>
      </w:r>
      <w:r w:rsidRPr="00DD73BF">
        <w:rPr>
          <w:color w:val="auto"/>
          <w:szCs w:val="22"/>
          <w:lang w:val="en-PH"/>
        </w:rPr>
        <w:tab/>
        <w:t>United States armed forces veteran status;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(8)</w:t>
      </w:r>
      <w:r w:rsidRPr="00DD73BF">
        <w:rPr>
          <w:color w:val="auto"/>
          <w:szCs w:val="22"/>
          <w:lang w:val="en-PH"/>
        </w:rPr>
        <w:tab/>
      </w:r>
      <w:proofErr w:type="gramStart"/>
      <w:r w:rsidRPr="00DD73BF">
        <w:rPr>
          <w:color w:val="auto"/>
          <w:szCs w:val="22"/>
          <w:lang w:val="en-PH"/>
        </w:rPr>
        <w:t>educational</w:t>
      </w:r>
      <w:proofErr w:type="gramEnd"/>
      <w:r w:rsidRPr="00DD73BF">
        <w:rPr>
          <w:color w:val="auto"/>
          <w:szCs w:val="22"/>
          <w:lang w:val="en-PH"/>
        </w:rPr>
        <w:t xml:space="preserve"> background;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(9)</w:t>
      </w:r>
      <w:r w:rsidRPr="00DD73BF">
        <w:rPr>
          <w:color w:val="auto"/>
          <w:szCs w:val="22"/>
          <w:lang w:val="en-PH"/>
        </w:rPr>
        <w:tab/>
      </w:r>
      <w:proofErr w:type="gramStart"/>
      <w:r w:rsidRPr="00DD73BF">
        <w:rPr>
          <w:color w:val="auto"/>
          <w:szCs w:val="22"/>
          <w:lang w:val="en-PH"/>
        </w:rPr>
        <w:t>race</w:t>
      </w:r>
      <w:proofErr w:type="gramEnd"/>
      <w:r w:rsidRPr="00DD73BF">
        <w:rPr>
          <w:color w:val="auto"/>
          <w:szCs w:val="22"/>
          <w:lang w:val="en-PH"/>
        </w:rPr>
        <w:t xml:space="preserve"> and ethnicity;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(10)</w:t>
      </w:r>
      <w:r w:rsidRPr="00DD73BF">
        <w:rPr>
          <w:color w:val="auto"/>
          <w:szCs w:val="22"/>
          <w:lang w:val="en-PH"/>
        </w:rPr>
        <w:tab/>
      </w:r>
      <w:proofErr w:type="gramStart"/>
      <w:r w:rsidRPr="00DD73BF">
        <w:rPr>
          <w:color w:val="auto"/>
          <w:szCs w:val="22"/>
          <w:lang w:val="en-PH"/>
        </w:rPr>
        <w:t>date</w:t>
      </w:r>
      <w:proofErr w:type="gramEnd"/>
      <w:r w:rsidRPr="00DD73BF">
        <w:rPr>
          <w:color w:val="auto"/>
          <w:szCs w:val="22"/>
          <w:lang w:val="en-PH"/>
        </w:rPr>
        <w:t xml:space="preserve"> and time of injury;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(11)</w:t>
      </w:r>
      <w:r w:rsidRPr="00DD73BF">
        <w:rPr>
          <w:color w:val="auto"/>
          <w:szCs w:val="22"/>
          <w:lang w:val="en-PH"/>
        </w:rPr>
        <w:tab/>
      </w:r>
      <w:proofErr w:type="gramStart"/>
      <w:r w:rsidRPr="00DD73BF">
        <w:rPr>
          <w:color w:val="auto"/>
          <w:szCs w:val="22"/>
          <w:lang w:val="en-PH"/>
        </w:rPr>
        <w:t>place</w:t>
      </w:r>
      <w:proofErr w:type="gramEnd"/>
      <w:r w:rsidRPr="00DD73BF">
        <w:rPr>
          <w:color w:val="auto"/>
          <w:szCs w:val="22"/>
          <w:lang w:val="en-PH"/>
        </w:rPr>
        <w:t xml:space="preserve"> of injury;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(12)</w:t>
      </w:r>
      <w:r w:rsidRPr="00DD73BF">
        <w:rPr>
          <w:color w:val="auto"/>
          <w:szCs w:val="22"/>
          <w:lang w:val="en-PH"/>
        </w:rPr>
        <w:tab/>
      </w:r>
      <w:proofErr w:type="gramStart"/>
      <w:r w:rsidRPr="00DD73BF">
        <w:rPr>
          <w:color w:val="auto"/>
          <w:szCs w:val="22"/>
          <w:lang w:val="en-PH"/>
        </w:rPr>
        <w:t>location</w:t>
      </w:r>
      <w:proofErr w:type="gramEnd"/>
      <w:r w:rsidRPr="00DD73BF">
        <w:rPr>
          <w:color w:val="auto"/>
          <w:szCs w:val="22"/>
          <w:lang w:val="en-PH"/>
        </w:rPr>
        <w:t xml:space="preserve"> where injury occurred;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(13)</w:t>
      </w:r>
      <w:r w:rsidRPr="00DD73BF">
        <w:rPr>
          <w:color w:val="auto"/>
          <w:szCs w:val="22"/>
          <w:lang w:val="en-PH"/>
        </w:rPr>
        <w:tab/>
      </w:r>
      <w:proofErr w:type="gramStart"/>
      <w:r w:rsidRPr="00DD73BF">
        <w:rPr>
          <w:color w:val="auto"/>
          <w:szCs w:val="22"/>
          <w:lang w:val="en-PH"/>
        </w:rPr>
        <w:t>place</w:t>
      </w:r>
      <w:proofErr w:type="gramEnd"/>
      <w:r w:rsidRPr="00DD73BF">
        <w:rPr>
          <w:color w:val="auto"/>
          <w:szCs w:val="22"/>
          <w:lang w:val="en-PH"/>
        </w:rPr>
        <w:t xml:space="preserve"> of death (facility name and/or address);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(14)</w:t>
      </w:r>
      <w:r w:rsidRPr="00DD73BF">
        <w:rPr>
          <w:color w:val="auto"/>
          <w:szCs w:val="22"/>
          <w:lang w:val="en-PH"/>
        </w:rPr>
        <w:tab/>
      </w:r>
      <w:proofErr w:type="gramStart"/>
      <w:r w:rsidRPr="00DD73BF">
        <w:rPr>
          <w:color w:val="auto"/>
          <w:szCs w:val="22"/>
          <w:lang w:val="en-PH"/>
        </w:rPr>
        <w:t>manner</w:t>
      </w:r>
      <w:proofErr w:type="gramEnd"/>
      <w:r w:rsidRPr="00DD73BF">
        <w:rPr>
          <w:color w:val="auto"/>
          <w:szCs w:val="22"/>
          <w:lang w:val="en-PH"/>
        </w:rPr>
        <w:t xml:space="preserve"> of death;</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(15)</w:t>
      </w:r>
      <w:r w:rsidRPr="00DD73BF">
        <w:rPr>
          <w:color w:val="auto"/>
          <w:szCs w:val="22"/>
          <w:lang w:val="en-PH"/>
        </w:rPr>
        <w:tab/>
      </w:r>
      <w:proofErr w:type="gramStart"/>
      <w:r w:rsidRPr="00DD73BF">
        <w:rPr>
          <w:color w:val="auto"/>
          <w:szCs w:val="22"/>
          <w:lang w:val="en-PH"/>
        </w:rPr>
        <w:t>whether</w:t>
      </w:r>
      <w:proofErr w:type="gramEnd"/>
      <w:r w:rsidRPr="00DD73BF">
        <w:rPr>
          <w:color w:val="auto"/>
          <w:szCs w:val="22"/>
          <w:lang w:val="en-PH"/>
        </w:rPr>
        <w:t xml:space="preserve"> an autopsy was performed and findings available as to the cause of death;</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(16)</w:t>
      </w:r>
      <w:r w:rsidRPr="00DD73BF">
        <w:rPr>
          <w:color w:val="auto"/>
          <w:szCs w:val="22"/>
          <w:lang w:val="en-PH"/>
        </w:rPr>
        <w:tab/>
      </w:r>
      <w:proofErr w:type="gramStart"/>
      <w:r w:rsidRPr="00DD73BF">
        <w:rPr>
          <w:color w:val="auto"/>
          <w:szCs w:val="22"/>
          <w:lang w:val="en-PH"/>
        </w:rPr>
        <w:t>whether</w:t>
      </w:r>
      <w:proofErr w:type="gramEnd"/>
      <w:r w:rsidRPr="00DD73BF">
        <w:rPr>
          <w:color w:val="auto"/>
          <w:szCs w:val="22"/>
          <w:lang w:val="en-PH"/>
        </w:rPr>
        <w:t xml:space="preserve"> tobacco contributed to death;</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(17)</w:t>
      </w:r>
      <w:r w:rsidRPr="00DD73BF">
        <w:rPr>
          <w:color w:val="auto"/>
          <w:szCs w:val="22"/>
          <w:lang w:val="en-PH"/>
        </w:rPr>
        <w:tab/>
      </w:r>
      <w:proofErr w:type="gramStart"/>
      <w:r w:rsidRPr="00DD73BF">
        <w:rPr>
          <w:color w:val="auto"/>
          <w:szCs w:val="22"/>
          <w:lang w:val="en-PH"/>
        </w:rPr>
        <w:t>primary</w:t>
      </w:r>
      <w:proofErr w:type="gramEnd"/>
      <w:r w:rsidRPr="00DD73BF">
        <w:rPr>
          <w:color w:val="auto"/>
          <w:szCs w:val="22"/>
          <w:lang w:val="en-PH"/>
        </w:rPr>
        <w:t xml:space="preserve"> and contributing causes of death.</w:t>
      </w:r>
    </w:p>
    <w:p w:rsidR="00DD73BF" w:rsidRPr="00DD73BF" w:rsidRDefault="00DD73BF" w:rsidP="00DD73BF">
      <w:pPr>
        <w:rPr>
          <w:color w:val="auto"/>
          <w:szCs w:val="22"/>
          <w:lang w:val="en-PH"/>
        </w:rPr>
      </w:pPr>
      <w:r w:rsidRPr="00DD73BF">
        <w:rPr>
          <w:color w:val="auto"/>
          <w:szCs w:val="22"/>
          <w:lang w:val="en-PH"/>
        </w:rPr>
        <w:tab/>
        <w:t>(C)</w:t>
      </w:r>
      <w:r w:rsidRPr="00DD73BF">
        <w:rPr>
          <w:color w:val="auto"/>
          <w:szCs w:val="22"/>
          <w:lang w:val="en-PH"/>
        </w:rPr>
        <w:tab/>
        <w:t>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r>
      <w:proofErr w:type="gramStart"/>
      <w:r w:rsidRPr="00DD73BF">
        <w:rPr>
          <w:color w:val="auto"/>
          <w:szCs w:val="22"/>
          <w:lang w:val="en-PH"/>
        </w:rPr>
        <w:t>medical</w:t>
      </w:r>
      <w:proofErr w:type="gramEnd"/>
      <w:r w:rsidRPr="00DD73BF">
        <w:rPr>
          <w:color w:val="auto"/>
          <w:szCs w:val="22"/>
          <w:lang w:val="en-PH"/>
        </w:rPr>
        <w:t xml:space="preserve"> record number;</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date of delivery;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r>
      <w:proofErr w:type="gramStart"/>
      <w:r w:rsidRPr="00DD73BF">
        <w:rPr>
          <w:color w:val="auto"/>
          <w:szCs w:val="22"/>
          <w:lang w:val="en-PH"/>
        </w:rPr>
        <w:t>location</w:t>
      </w:r>
      <w:proofErr w:type="gramEnd"/>
      <w:r w:rsidRPr="00DD73BF">
        <w:rPr>
          <w:color w:val="auto"/>
          <w:szCs w:val="22"/>
          <w:lang w:val="en-PH"/>
        </w:rPr>
        <w:t xml:space="preserve"> of event;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(4)</w:t>
      </w:r>
      <w:r w:rsidRPr="00DD73BF">
        <w:rPr>
          <w:color w:val="auto"/>
          <w:szCs w:val="22"/>
          <w:lang w:val="en-PH"/>
        </w:rPr>
        <w:tab/>
      </w:r>
      <w:proofErr w:type="gramStart"/>
      <w:r w:rsidRPr="00DD73BF">
        <w:rPr>
          <w:color w:val="auto"/>
          <w:szCs w:val="22"/>
          <w:lang w:val="en-PH"/>
        </w:rPr>
        <w:t>name</w:t>
      </w:r>
      <w:proofErr w:type="gramEnd"/>
      <w:r w:rsidRPr="00DD73BF">
        <w:rPr>
          <w:color w:val="auto"/>
          <w:szCs w:val="22"/>
          <w:lang w:val="en-PH"/>
        </w:rPr>
        <w:t xml:space="preserve"> of mother;</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(5)</w:t>
      </w:r>
      <w:r w:rsidRPr="00DD73BF">
        <w:rPr>
          <w:color w:val="auto"/>
          <w:szCs w:val="22"/>
          <w:lang w:val="en-PH"/>
        </w:rPr>
        <w:tab/>
      </w:r>
      <w:proofErr w:type="gramStart"/>
      <w:r w:rsidRPr="00DD73BF">
        <w:rPr>
          <w:color w:val="auto"/>
          <w:szCs w:val="22"/>
          <w:lang w:val="en-PH"/>
        </w:rPr>
        <w:t>mother’s</w:t>
      </w:r>
      <w:proofErr w:type="gramEnd"/>
      <w:r w:rsidRPr="00DD73BF">
        <w:rPr>
          <w:color w:val="auto"/>
          <w:szCs w:val="22"/>
          <w:lang w:val="en-PH"/>
        </w:rPr>
        <w:t xml:space="preserve"> date of birth;</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(6)</w:t>
      </w:r>
      <w:r w:rsidRPr="00DD73BF">
        <w:rPr>
          <w:color w:val="auto"/>
          <w:szCs w:val="22"/>
          <w:lang w:val="en-PH"/>
        </w:rPr>
        <w:tab/>
      </w:r>
      <w:proofErr w:type="gramStart"/>
      <w:r w:rsidRPr="00DD73BF">
        <w:rPr>
          <w:color w:val="auto"/>
          <w:szCs w:val="22"/>
          <w:lang w:val="en-PH"/>
        </w:rPr>
        <w:t>mother’s</w:t>
      </w:r>
      <w:proofErr w:type="gramEnd"/>
      <w:r w:rsidRPr="00DD73BF">
        <w:rPr>
          <w:color w:val="auto"/>
          <w:szCs w:val="22"/>
          <w:lang w:val="en-PH"/>
        </w:rPr>
        <w:t xml:space="preserve"> race and ethnicity;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(7)</w:t>
      </w:r>
      <w:r w:rsidRPr="00DD73BF">
        <w:rPr>
          <w:color w:val="auto"/>
          <w:szCs w:val="22"/>
          <w:lang w:val="en-PH"/>
        </w:rPr>
        <w:tab/>
      </w:r>
      <w:proofErr w:type="gramStart"/>
      <w:r w:rsidRPr="00DD73BF">
        <w:rPr>
          <w:color w:val="auto"/>
          <w:szCs w:val="22"/>
          <w:lang w:val="en-PH"/>
        </w:rPr>
        <w:t>mother’s</w:t>
      </w:r>
      <w:proofErr w:type="gramEnd"/>
      <w:r w:rsidRPr="00DD73BF">
        <w:rPr>
          <w:color w:val="auto"/>
          <w:szCs w:val="22"/>
          <w:lang w:val="en-PH"/>
        </w:rPr>
        <w:t xml:space="preserve"> pregnancy history;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(8)</w:t>
      </w:r>
      <w:r w:rsidRPr="00DD73BF">
        <w:rPr>
          <w:color w:val="auto"/>
          <w:szCs w:val="22"/>
          <w:lang w:val="en-PH"/>
        </w:rPr>
        <w:tab/>
      </w:r>
      <w:proofErr w:type="gramStart"/>
      <w:r w:rsidRPr="00DD73BF">
        <w:rPr>
          <w:color w:val="auto"/>
          <w:szCs w:val="22"/>
          <w:lang w:val="en-PH"/>
        </w:rPr>
        <w:t>mother’s</w:t>
      </w:r>
      <w:proofErr w:type="gramEnd"/>
      <w:r w:rsidRPr="00DD73BF">
        <w:rPr>
          <w:color w:val="auto"/>
          <w:szCs w:val="22"/>
          <w:lang w:val="en-PH"/>
        </w:rPr>
        <w:t xml:space="preserve"> height and weight;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(9)</w:t>
      </w:r>
      <w:r w:rsidRPr="00DD73BF">
        <w:rPr>
          <w:color w:val="auto"/>
          <w:szCs w:val="22"/>
          <w:lang w:val="en-PH"/>
        </w:rPr>
        <w:tab/>
        <w:t>date of last normal menstrual period;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(10)</w:t>
      </w:r>
      <w:r w:rsidRPr="00DD73BF">
        <w:rPr>
          <w:color w:val="auto"/>
          <w:szCs w:val="22"/>
          <w:lang w:val="en-PH"/>
        </w:rPr>
        <w:tab/>
        <w:t>date of first prenatal visit;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(11)</w:t>
      </w:r>
      <w:r w:rsidRPr="00DD73BF">
        <w:rPr>
          <w:color w:val="auto"/>
          <w:szCs w:val="22"/>
          <w:lang w:val="en-PH"/>
        </w:rPr>
        <w:tab/>
      </w:r>
      <w:proofErr w:type="gramStart"/>
      <w:r w:rsidRPr="00DD73BF">
        <w:rPr>
          <w:color w:val="auto"/>
          <w:szCs w:val="22"/>
          <w:lang w:val="en-PH"/>
        </w:rPr>
        <w:t>number</w:t>
      </w:r>
      <w:proofErr w:type="gramEnd"/>
      <w:r w:rsidRPr="00DD73BF">
        <w:rPr>
          <w:color w:val="auto"/>
          <w:szCs w:val="22"/>
          <w:lang w:val="en-PH"/>
        </w:rPr>
        <w:t xml:space="preserve"> of prenatal visits;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(12)</w:t>
      </w:r>
      <w:r w:rsidRPr="00DD73BF">
        <w:rPr>
          <w:color w:val="auto"/>
          <w:szCs w:val="22"/>
          <w:lang w:val="en-PH"/>
        </w:rPr>
        <w:tab/>
      </w:r>
      <w:proofErr w:type="gramStart"/>
      <w:r w:rsidRPr="00DD73BF">
        <w:rPr>
          <w:color w:val="auto"/>
          <w:szCs w:val="22"/>
          <w:lang w:val="en-PH"/>
        </w:rPr>
        <w:t>plurality</w:t>
      </w:r>
      <w:proofErr w:type="gramEnd"/>
      <w:r w:rsidRPr="00DD73BF">
        <w:rPr>
          <w:color w:val="auto"/>
          <w:szCs w:val="22"/>
          <w:lang w:val="en-PH"/>
        </w:rPr>
        <w: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(13)</w:t>
      </w:r>
      <w:r w:rsidRPr="00DD73BF">
        <w:rPr>
          <w:color w:val="auto"/>
          <w:szCs w:val="22"/>
          <w:lang w:val="en-PH"/>
        </w:rPr>
        <w:tab/>
      </w:r>
      <w:proofErr w:type="gramStart"/>
      <w:r w:rsidRPr="00DD73BF">
        <w:rPr>
          <w:color w:val="auto"/>
          <w:szCs w:val="22"/>
          <w:lang w:val="en-PH"/>
        </w:rPr>
        <w:t>use</w:t>
      </w:r>
      <w:proofErr w:type="gramEnd"/>
      <w:r w:rsidRPr="00DD73BF">
        <w:rPr>
          <w:color w:val="auto"/>
          <w:szCs w:val="22"/>
          <w:lang w:val="en-PH"/>
        </w:rPr>
        <w:t xml:space="preserve"> of WIC during pregnancy;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(14)</w:t>
      </w:r>
      <w:r w:rsidRPr="00DD73BF">
        <w:rPr>
          <w:color w:val="auto"/>
          <w:szCs w:val="22"/>
          <w:lang w:val="en-PH"/>
        </w:rPr>
        <w:tab/>
      </w:r>
      <w:proofErr w:type="gramStart"/>
      <w:r w:rsidRPr="00DD73BF">
        <w:rPr>
          <w:color w:val="auto"/>
          <w:szCs w:val="22"/>
          <w:lang w:val="en-PH"/>
        </w:rPr>
        <w:t>delivery</w:t>
      </w:r>
      <w:proofErr w:type="gramEnd"/>
      <w:r w:rsidRPr="00DD73BF">
        <w:rPr>
          <w:color w:val="auto"/>
          <w:szCs w:val="22"/>
          <w:lang w:val="en-PH"/>
        </w:rPr>
        <w:t xml:space="preserve"> payment method;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(15)</w:t>
      </w:r>
      <w:r w:rsidRPr="00DD73BF">
        <w:rPr>
          <w:color w:val="auto"/>
          <w:szCs w:val="22"/>
          <w:lang w:val="en-PH"/>
        </w:rPr>
        <w:tab/>
      </w:r>
      <w:proofErr w:type="gramStart"/>
      <w:r w:rsidRPr="00DD73BF">
        <w:rPr>
          <w:color w:val="auto"/>
          <w:szCs w:val="22"/>
          <w:lang w:val="en-PH"/>
        </w:rPr>
        <w:t>cigarette</w:t>
      </w:r>
      <w:proofErr w:type="gramEnd"/>
      <w:r w:rsidRPr="00DD73BF">
        <w:rPr>
          <w:color w:val="auto"/>
          <w:szCs w:val="22"/>
          <w:lang w:val="en-PH"/>
        </w:rPr>
        <w:t xml:space="preserve"> smoking before and during pregnancy;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(16)</w:t>
      </w:r>
      <w:r w:rsidRPr="00DD73BF">
        <w:rPr>
          <w:color w:val="auto"/>
          <w:szCs w:val="22"/>
          <w:lang w:val="en-PH"/>
        </w:rPr>
        <w:tab/>
      </w:r>
      <w:proofErr w:type="gramStart"/>
      <w:r w:rsidRPr="00DD73BF">
        <w:rPr>
          <w:color w:val="auto"/>
          <w:szCs w:val="22"/>
          <w:lang w:val="en-PH"/>
        </w:rPr>
        <w:t>risk</w:t>
      </w:r>
      <w:proofErr w:type="gramEnd"/>
      <w:r w:rsidRPr="00DD73BF">
        <w:rPr>
          <w:color w:val="auto"/>
          <w:szCs w:val="22"/>
          <w:lang w:val="en-PH"/>
        </w:rPr>
        <w:t xml:space="preserve"> factors during pregnancy;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(17)</w:t>
      </w:r>
      <w:r w:rsidRPr="00DD73BF">
        <w:rPr>
          <w:color w:val="auto"/>
          <w:szCs w:val="22"/>
          <w:lang w:val="en-PH"/>
        </w:rPr>
        <w:tab/>
      </w:r>
      <w:proofErr w:type="gramStart"/>
      <w:r w:rsidRPr="00DD73BF">
        <w:rPr>
          <w:color w:val="auto"/>
          <w:szCs w:val="22"/>
          <w:lang w:val="en-PH"/>
        </w:rPr>
        <w:t>infections</w:t>
      </w:r>
      <w:proofErr w:type="gramEnd"/>
      <w:r w:rsidRPr="00DD73BF">
        <w:rPr>
          <w:color w:val="auto"/>
          <w:szCs w:val="22"/>
          <w:lang w:val="en-PH"/>
        </w:rPr>
        <w:t xml:space="preserve"> present or treated during pregnancy;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(18)</w:t>
      </w:r>
      <w:r w:rsidRPr="00DD73BF">
        <w:rPr>
          <w:color w:val="auto"/>
          <w:szCs w:val="22"/>
          <w:lang w:val="en-PH"/>
        </w:rPr>
        <w:tab/>
      </w:r>
      <w:proofErr w:type="gramStart"/>
      <w:r w:rsidRPr="00DD73BF">
        <w:rPr>
          <w:color w:val="auto"/>
          <w:szCs w:val="22"/>
          <w:lang w:val="en-PH"/>
        </w:rPr>
        <w:t>onset</w:t>
      </w:r>
      <w:proofErr w:type="gramEnd"/>
      <w:r w:rsidRPr="00DD73BF">
        <w:rPr>
          <w:color w:val="auto"/>
          <w:szCs w:val="22"/>
          <w:lang w:val="en-PH"/>
        </w:rPr>
        <w:t xml:space="preserve"> of labor;</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(19)</w:t>
      </w:r>
      <w:r w:rsidRPr="00DD73BF">
        <w:rPr>
          <w:color w:val="auto"/>
          <w:szCs w:val="22"/>
          <w:lang w:val="en-PH"/>
        </w:rPr>
        <w:tab/>
      </w:r>
      <w:proofErr w:type="gramStart"/>
      <w:r w:rsidRPr="00DD73BF">
        <w:rPr>
          <w:color w:val="auto"/>
          <w:szCs w:val="22"/>
          <w:lang w:val="en-PH"/>
        </w:rPr>
        <w:t>obstetric</w:t>
      </w:r>
      <w:proofErr w:type="gramEnd"/>
      <w:r w:rsidRPr="00DD73BF">
        <w:rPr>
          <w:color w:val="auto"/>
          <w:szCs w:val="22"/>
          <w:lang w:val="en-PH"/>
        </w:rPr>
        <w:t xml:space="preserve"> procedures;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(20)</w:t>
      </w:r>
      <w:r w:rsidRPr="00DD73BF">
        <w:rPr>
          <w:color w:val="auto"/>
          <w:szCs w:val="22"/>
          <w:lang w:val="en-PH"/>
        </w:rPr>
        <w:tab/>
      </w:r>
      <w:proofErr w:type="gramStart"/>
      <w:r w:rsidRPr="00DD73BF">
        <w:rPr>
          <w:color w:val="auto"/>
          <w:szCs w:val="22"/>
          <w:lang w:val="en-PH"/>
        </w:rPr>
        <w:t>characteristics</w:t>
      </w:r>
      <w:proofErr w:type="gramEnd"/>
      <w:r w:rsidRPr="00DD73BF">
        <w:rPr>
          <w:color w:val="auto"/>
          <w:szCs w:val="22"/>
          <w:lang w:val="en-PH"/>
        </w:rPr>
        <w:t xml:space="preserve"> of labor and delivery;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(21)</w:t>
      </w:r>
      <w:r w:rsidRPr="00DD73BF">
        <w:rPr>
          <w:color w:val="auto"/>
          <w:szCs w:val="22"/>
          <w:lang w:val="en-PH"/>
        </w:rPr>
        <w:tab/>
      </w:r>
      <w:proofErr w:type="gramStart"/>
      <w:r w:rsidRPr="00DD73BF">
        <w:rPr>
          <w:color w:val="auto"/>
          <w:szCs w:val="22"/>
          <w:lang w:val="en-PH"/>
        </w:rPr>
        <w:t>maternal</w:t>
      </w:r>
      <w:proofErr w:type="gramEnd"/>
      <w:r w:rsidRPr="00DD73BF">
        <w:rPr>
          <w:color w:val="auto"/>
          <w:szCs w:val="22"/>
          <w:lang w:val="en-PH"/>
        </w:rPr>
        <w:t xml:space="preserve"> morbidity.</w:t>
      </w:r>
    </w:p>
    <w:p w:rsidR="00DD73BF" w:rsidRPr="00DD73BF" w:rsidRDefault="00DD73BF" w:rsidP="00DD73BF">
      <w:pPr>
        <w:rPr>
          <w:color w:val="auto"/>
          <w:szCs w:val="22"/>
          <w:lang w:val="en-PH"/>
        </w:rPr>
      </w:pPr>
      <w:r w:rsidRPr="00DD73BF">
        <w:rPr>
          <w:color w:val="auto"/>
          <w:szCs w:val="22"/>
          <w:lang w:val="en-PH"/>
        </w:rPr>
        <w:tab/>
        <w:t>(D)</w:t>
      </w:r>
      <w:r w:rsidRPr="00DD73BF">
        <w:rPr>
          <w:color w:val="auto"/>
          <w:szCs w:val="22"/>
          <w:lang w:val="en-PH"/>
        </w:rPr>
        <w:tab/>
        <w:t>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DD73BF" w:rsidRPr="00DD73BF" w:rsidRDefault="00DD73BF" w:rsidP="00DD73BF">
      <w:pPr>
        <w:rPr>
          <w:color w:val="auto"/>
          <w:szCs w:val="22"/>
          <w:lang w:val="en-PH"/>
        </w:rPr>
      </w:pPr>
      <w:r w:rsidRPr="00DD73BF">
        <w:rPr>
          <w:color w:val="auto"/>
          <w:szCs w:val="22"/>
          <w:lang w:val="en-PH"/>
        </w:rPr>
        <w:tab/>
        <w:t>(E)</w:t>
      </w:r>
      <w:r w:rsidRPr="00DD73BF">
        <w:rPr>
          <w:color w:val="auto"/>
          <w:szCs w:val="22"/>
          <w:lang w:val="en-PH"/>
        </w:rPr>
        <w:tab/>
        <w:t>The department, or its representatives, on behalf of the committee, shall:</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r>
      <w:proofErr w:type="gramStart"/>
      <w:r w:rsidRPr="00DD73BF">
        <w:rPr>
          <w:color w:val="auto"/>
          <w:szCs w:val="22"/>
          <w:lang w:val="en-PH"/>
        </w:rPr>
        <w:t>extract</w:t>
      </w:r>
      <w:proofErr w:type="gramEnd"/>
      <w:r w:rsidRPr="00DD73BF">
        <w:rPr>
          <w:color w:val="auto"/>
          <w:szCs w:val="22"/>
          <w:lang w:val="en-PH"/>
        </w:rPr>
        <w:t xml:space="preserve"> necessary data elements from death certificates and birth certificates or fetal death reports, as applicable, and provide de</w:t>
      </w:r>
      <w:r w:rsidRPr="00DD73BF">
        <w:rPr>
          <w:color w:val="auto"/>
          <w:szCs w:val="22"/>
          <w:lang w:val="en-PH"/>
        </w:rPr>
        <w:noBreakHyphen/>
        <w:t>identified information to the committee for its review and consideration;</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r>
      <w:proofErr w:type="gramStart"/>
      <w:r w:rsidRPr="00DD73BF">
        <w:rPr>
          <w:color w:val="auto"/>
          <w:szCs w:val="22"/>
          <w:lang w:val="en-PH"/>
        </w:rPr>
        <w:t>review</w:t>
      </w:r>
      <w:proofErr w:type="gramEnd"/>
      <w:r w:rsidRPr="00DD73BF">
        <w:rPr>
          <w:color w:val="auto"/>
          <w:szCs w:val="22"/>
          <w:lang w:val="en-PH"/>
        </w:rPr>
        <w:t xml:space="preserve"> and abstract medical records and other relevant data;</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r>
      <w:proofErr w:type="gramStart"/>
      <w:r w:rsidRPr="00DD73BF">
        <w:rPr>
          <w:color w:val="auto"/>
          <w:szCs w:val="22"/>
          <w:lang w:val="en-PH"/>
        </w:rPr>
        <w:t>contact</w:t>
      </w:r>
      <w:proofErr w:type="gramEnd"/>
      <w:r w:rsidRPr="00DD73BF">
        <w:rPr>
          <w:color w:val="auto"/>
          <w:szCs w:val="22"/>
          <w:lang w:val="en-PH"/>
        </w:rPr>
        <w:t xml:space="preserve"> family members and other affected or involved persons to collect additional data.</w:t>
      </w:r>
    </w:p>
    <w:p w:rsidR="00DD73BF" w:rsidRPr="00DD73BF" w:rsidRDefault="00DD73BF" w:rsidP="00DD73BF">
      <w:pPr>
        <w:rPr>
          <w:color w:val="auto"/>
          <w:szCs w:val="22"/>
          <w:lang w:val="en-PH"/>
        </w:rPr>
      </w:pPr>
      <w:r w:rsidRPr="00DD73BF">
        <w:rPr>
          <w:color w:val="auto"/>
          <w:szCs w:val="22"/>
          <w:lang w:val="en-PH"/>
        </w:rPr>
        <w:tab/>
        <w:t>(F)</w:t>
      </w:r>
      <w:r w:rsidRPr="00DD73BF">
        <w:rPr>
          <w:color w:val="auto"/>
          <w:szCs w:val="22"/>
          <w:lang w:val="en-PH"/>
        </w:rPr>
        <w:tab/>
        <w:t>The committee shall:</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r>
      <w:proofErr w:type="gramStart"/>
      <w:r w:rsidRPr="00DD73BF">
        <w:rPr>
          <w:color w:val="auto"/>
          <w:szCs w:val="22"/>
          <w:lang w:val="en-PH"/>
        </w:rPr>
        <w:t>review</w:t>
      </w:r>
      <w:proofErr w:type="gramEnd"/>
      <w:r w:rsidRPr="00DD73BF">
        <w:rPr>
          <w:color w:val="auto"/>
          <w:szCs w:val="22"/>
          <w:lang w:val="en-PH"/>
        </w:rPr>
        <w:t xml:space="preserve"> information and records provided by the department;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r>
      <w:proofErr w:type="gramStart"/>
      <w:r w:rsidRPr="00DD73BF">
        <w:rPr>
          <w:color w:val="auto"/>
          <w:szCs w:val="22"/>
          <w:lang w:val="en-PH"/>
        </w:rPr>
        <w:t>determine</w:t>
      </w:r>
      <w:proofErr w:type="gramEnd"/>
      <w:r w:rsidRPr="00DD73BF">
        <w:rPr>
          <w:color w:val="auto"/>
          <w:szCs w:val="22"/>
          <w:lang w:val="en-PH"/>
        </w:rPr>
        <w:t xml:space="preserve"> whether maternal death cases reviewed are pregnancy related, as defined as a death within one year of the pregnancy with a direct or indirect causation related to the pregnancy or postpartum period;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t>consult with relevant experts to evaluate the records and data;</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(4)</w:t>
      </w:r>
      <w:r w:rsidRPr="00DD73BF">
        <w:rPr>
          <w:color w:val="auto"/>
          <w:szCs w:val="22"/>
          <w:lang w:val="en-PH"/>
        </w:rPr>
        <w:tab/>
        <w:t>make determinations regarding the preventability of maternal deaths;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(5)</w:t>
      </w:r>
      <w:r w:rsidRPr="00DD73BF">
        <w:rPr>
          <w:color w:val="auto"/>
          <w:szCs w:val="22"/>
          <w:lang w:val="en-PH"/>
        </w:rPr>
        <w:tab/>
      </w:r>
      <w:proofErr w:type="gramStart"/>
      <w:r w:rsidRPr="00DD73BF">
        <w:rPr>
          <w:color w:val="auto"/>
          <w:szCs w:val="22"/>
          <w:lang w:val="en-PH"/>
        </w:rPr>
        <w:t>develop</w:t>
      </w:r>
      <w:proofErr w:type="gramEnd"/>
      <w:r w:rsidRPr="00DD73BF">
        <w:rPr>
          <w:color w:val="auto"/>
          <w:szCs w:val="22"/>
          <w:lang w:val="en-PH"/>
        </w:rPr>
        <w:t xml:space="preserve"> recommendations for the prevention of maternal deaths; and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(6)</w:t>
      </w:r>
      <w:r w:rsidRPr="00DD73BF">
        <w:rPr>
          <w:color w:val="auto"/>
          <w:szCs w:val="22"/>
          <w:lang w:val="en-PH"/>
        </w:rPr>
        <w:tab/>
        <w:t>disseminate findings and recommendations pursuant to subsection (J).</w:t>
      </w:r>
    </w:p>
    <w:p w:rsidR="00DD73BF" w:rsidRPr="00DD73BF" w:rsidRDefault="00DD73BF" w:rsidP="00DD73BF">
      <w:pPr>
        <w:rPr>
          <w:color w:val="auto"/>
          <w:szCs w:val="22"/>
          <w:lang w:val="en-PH"/>
        </w:rPr>
      </w:pPr>
      <w:r w:rsidRPr="00DD73BF">
        <w:rPr>
          <w:color w:val="auto"/>
          <w:szCs w:val="22"/>
          <w:lang w:val="en-PH"/>
        </w:rPr>
        <w:tab/>
        <w:t>(G)(1)</w:t>
      </w:r>
      <w:r w:rsidRPr="00DD73BF">
        <w:rPr>
          <w:color w:val="auto"/>
          <w:szCs w:val="22"/>
          <w:lang w:val="en-PH"/>
        </w:rPr>
        <w:tab/>
        <w:t>Health care providers and pharmacies licensed pursuant to Title 40 shall provide reasonable access to the department and its representatives, on behalf of the committee, to all relevant medical records associated with a case under review by the committee.</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A health care provider, health care facility, or pharmacy providing access to medical records pursuant to this subsection are not liable for civil damages or subject to criminal or disciplinary action for good faith efforts in providing the records.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t>Coroners and law enforcement shall provide reasonable access to the department and its representatives, on behalf of the committee, to all relevant records associated with a case under review by the committee.</w:t>
      </w:r>
    </w:p>
    <w:p w:rsidR="00DD73BF" w:rsidRPr="00DD73BF" w:rsidRDefault="00DD73BF" w:rsidP="00DD73BF">
      <w:pPr>
        <w:rPr>
          <w:color w:val="auto"/>
          <w:szCs w:val="22"/>
          <w:lang w:val="en-PH"/>
        </w:rPr>
      </w:pPr>
      <w:r w:rsidRPr="00DD73BF">
        <w:rPr>
          <w:color w:val="auto"/>
          <w:szCs w:val="22"/>
          <w:lang w:val="en-PH"/>
        </w:rPr>
        <w:tab/>
        <w:t>(H)(1)</w:t>
      </w:r>
      <w:r w:rsidRPr="00DD73BF">
        <w:rPr>
          <w:color w:val="auto"/>
          <w:szCs w:val="22"/>
          <w:lang w:val="en-PH"/>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All information, records of interviews, written reports, statements, notes, memoranda, or other data obtained by the department, the committee, and other persons, agencies, or organizations authorized by the department pursuant to this section are confidential.</w:t>
      </w:r>
    </w:p>
    <w:p w:rsidR="00DD73BF" w:rsidRPr="00DD73BF" w:rsidRDefault="00DD73BF" w:rsidP="00DD73BF">
      <w:pPr>
        <w:rPr>
          <w:color w:val="auto"/>
          <w:szCs w:val="22"/>
          <w:lang w:val="en-PH"/>
        </w:rPr>
      </w:pPr>
      <w:r w:rsidRPr="00DD73BF">
        <w:rPr>
          <w:color w:val="auto"/>
          <w:szCs w:val="22"/>
          <w:lang w:val="en-PH"/>
        </w:rPr>
        <w:tab/>
        <w:t>(I)(1)</w:t>
      </w:r>
      <w:r w:rsidRPr="00DD73BF">
        <w:rPr>
          <w:color w:val="auto"/>
          <w:szCs w:val="22"/>
          <w:lang w:val="en-PH"/>
        </w:rPr>
        <w:tab/>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DD73BF" w:rsidRPr="00DD73BF" w:rsidRDefault="00DD73BF" w:rsidP="00DD73BF">
      <w:pPr>
        <w:rPr>
          <w:color w:val="auto"/>
          <w:szCs w:val="22"/>
          <w:lang w:val="en-PH"/>
        </w:rPr>
      </w:pPr>
      <w:r w:rsidRPr="00DD73BF">
        <w:rPr>
          <w:color w:val="auto"/>
          <w:szCs w:val="22"/>
          <w:lang w:val="en-PH"/>
        </w:rPr>
        <w:tab/>
        <w:t>(J)</w:t>
      </w:r>
      <w:r w:rsidRPr="00DD73BF">
        <w:rPr>
          <w:color w:val="auto"/>
          <w:szCs w:val="22"/>
          <w:lang w:val="en-PH"/>
        </w:rPr>
        <w:tab/>
        <w:t xml:space="preserve">Reports of aggregated </w:t>
      </w:r>
      <w:proofErr w:type="spellStart"/>
      <w:r w:rsidRPr="00DD73BF">
        <w:rPr>
          <w:color w:val="auto"/>
          <w:szCs w:val="22"/>
          <w:lang w:val="en-PH"/>
        </w:rPr>
        <w:t>nonindividually</w:t>
      </w:r>
      <w:proofErr w:type="spellEnd"/>
      <w:r w:rsidRPr="00DD73BF">
        <w:rPr>
          <w:color w:val="auto"/>
          <w:szCs w:val="22"/>
          <w:lang w:val="en-PH"/>
        </w:rPr>
        <w:t xml:space="preserve">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Pr="00DD73BF">
        <w:rPr>
          <w:szCs w:val="22"/>
          <w:u w:val="single"/>
        </w:rPr>
        <w:t>Behavioral and Public</w:t>
      </w:r>
      <w:r w:rsidRPr="00DD73BF">
        <w:rPr>
          <w:szCs w:val="22"/>
        </w:rPr>
        <w:t xml:space="preserve"> </w:t>
      </w:r>
      <w:r w:rsidRPr="00DD73BF">
        <w:rPr>
          <w:color w:val="auto"/>
          <w:szCs w:val="22"/>
          <w:lang w:val="en-PH"/>
        </w:rPr>
        <w:t xml:space="preserve">Health </w:t>
      </w:r>
      <w:r w:rsidRPr="00DD73BF">
        <w:rPr>
          <w:strike/>
          <w:color w:val="auto"/>
          <w:szCs w:val="22"/>
          <w:lang w:val="en-PH"/>
        </w:rPr>
        <w:t>and Environmental Control</w:t>
      </w:r>
      <w:r w:rsidRPr="00DD73BF">
        <w:rPr>
          <w:color w:val="auto"/>
          <w:szCs w:val="22"/>
          <w:lang w:val="en-PH"/>
        </w:rPr>
        <w:t>, health care providers and facilities, key governmental agencies, and others necessary to reduce the maternal death rate.</w:t>
      </w:r>
    </w:p>
    <w:p w:rsidR="00DD73BF" w:rsidRPr="00DD73BF" w:rsidRDefault="00DD73BF" w:rsidP="00DD73BF">
      <w:pPr>
        <w:rPr>
          <w:color w:val="auto"/>
          <w:szCs w:val="22"/>
          <w:lang w:val="en-PH"/>
        </w:rPr>
      </w:pPr>
      <w:r w:rsidRPr="00DD73BF">
        <w:rPr>
          <w:color w:val="auto"/>
          <w:szCs w:val="22"/>
          <w:lang w:val="en-PH"/>
        </w:rPr>
        <w:tab/>
        <w:t>(K)</w:t>
      </w:r>
      <w:r w:rsidRPr="00DD73BF">
        <w:rPr>
          <w:color w:val="auto"/>
          <w:szCs w:val="22"/>
          <w:lang w:val="en-PH"/>
        </w:rPr>
        <w:tab/>
        <w:t>Members shall serve without compensation, and are ineligible for the usual mileage, subsistence, and per diem allowed by law for members of state boards, committees, and commissions.</w:t>
      </w:r>
    </w:p>
    <w:p w:rsidR="00DD73BF" w:rsidRPr="00DD73BF" w:rsidRDefault="00DD73BF" w:rsidP="00DD73BF">
      <w:pPr>
        <w:rPr>
          <w:color w:val="auto"/>
          <w:szCs w:val="22"/>
          <w:lang w:val="en-PH"/>
        </w:rPr>
      </w:pPr>
      <w:r w:rsidRPr="00DD73BF">
        <w:rPr>
          <w:color w:val="auto"/>
          <w:szCs w:val="22"/>
          <w:lang w:val="en-PH"/>
        </w:rPr>
        <w:tab/>
        <w:t>(L)</w:t>
      </w:r>
      <w:r w:rsidRPr="00DD73BF">
        <w:rPr>
          <w:color w:val="auto"/>
          <w:szCs w:val="22"/>
          <w:lang w:val="en-PH"/>
        </w:rPr>
        <w:tab/>
        <w:t>The department shall apply for and use any available federal or private monies to help fund the costs associated with implementing the provisions of this section.</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Section 44</w:t>
      </w:r>
      <w:r w:rsidRPr="00DD73BF">
        <w:rPr>
          <w:strike/>
          <w:color w:val="auto"/>
          <w:szCs w:val="22"/>
          <w:lang w:val="en-PH"/>
        </w:rPr>
        <w:noBreakHyphen/>
        <w:t>1</w:t>
      </w:r>
      <w:r w:rsidRPr="00DD73BF">
        <w:rPr>
          <w:strike/>
          <w:color w:val="auto"/>
          <w:szCs w:val="22"/>
          <w:lang w:val="en-PH"/>
        </w:rPr>
        <w:noBreakHyphen/>
        <w:t>315.</w:t>
      </w:r>
      <w:r w:rsidRPr="00DD73BF">
        <w:rPr>
          <w:color w:val="auto"/>
          <w:szCs w:val="22"/>
          <w:lang w:val="en-PH"/>
        </w:rPr>
        <w:tab/>
      </w:r>
      <w:r w:rsidRPr="00DD73BF">
        <w:rPr>
          <w:strike/>
          <w:color w:val="auto"/>
          <w:szCs w:val="22"/>
          <w:lang w:val="en-PH"/>
        </w:rPr>
        <w:t>(A)</w:t>
      </w:r>
      <w:r w:rsidRPr="00DD73BF">
        <w:rPr>
          <w:color w:val="auto"/>
          <w:szCs w:val="22"/>
          <w:lang w:val="en-PH"/>
        </w:rPr>
        <w:t xml:space="preserve"> </w:t>
      </w:r>
      <w:r w:rsidRPr="00DD73BF">
        <w:rPr>
          <w:strike/>
          <w:color w:val="auto"/>
          <w:szCs w:val="22"/>
          <w:lang w:val="en-PH"/>
        </w:rPr>
        <w:t>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Pr="00DD73BF">
        <w:rPr>
          <w:strike/>
          <w:color w:val="auto"/>
          <w:szCs w:val="22"/>
          <w:lang w:val="en-PH"/>
        </w:rPr>
        <w:noBreakHyphen/>
        <w:t>1</w:t>
      </w:r>
      <w:r w:rsidRPr="00DD73BF">
        <w:rPr>
          <w:strike/>
          <w:color w:val="auto"/>
          <w:szCs w:val="22"/>
          <w:lang w:val="en-PH"/>
        </w:rPr>
        <w:noBreakHyphen/>
        <w:t>10, effective January 1, 2017.</w:t>
      </w:r>
    </w:p>
    <w:p w:rsidR="00DD73BF" w:rsidRPr="00DD73BF" w:rsidRDefault="00DD73BF" w:rsidP="00DD73BF">
      <w:pPr>
        <w:rPr>
          <w:szCs w:val="22"/>
        </w:rPr>
      </w:pPr>
      <w:r w:rsidRPr="00DD73BF">
        <w:rPr>
          <w:color w:val="auto"/>
          <w:szCs w:val="22"/>
          <w:lang w:val="en-PH"/>
        </w:rPr>
        <w:tab/>
      </w:r>
      <w:r w:rsidRPr="00DD73BF">
        <w:rPr>
          <w:strike/>
          <w:color w:val="auto"/>
          <w:szCs w:val="22"/>
          <w:lang w:val="en-PH"/>
        </w:rPr>
        <w:t>(B)</w:t>
      </w:r>
      <w:r w:rsidRPr="00DD73BF">
        <w:rPr>
          <w:color w:val="auto"/>
          <w:szCs w:val="22"/>
          <w:lang w:val="en-PH"/>
        </w:rPr>
        <w:t xml:space="preserve"> </w:t>
      </w:r>
      <w:r w:rsidRPr="00DD73BF">
        <w:rPr>
          <w:strike/>
          <w:color w:val="auto"/>
          <w:szCs w:val="22"/>
          <w:lang w:val="en-PH"/>
        </w:rPr>
        <w:t>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r w:rsidRPr="00DD73BF">
        <w:rPr>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3.</w:t>
      </w:r>
      <w:r w:rsidRPr="00DD73BF">
        <w:rPr>
          <w:color w:val="auto"/>
          <w:szCs w:val="22"/>
        </w:rPr>
        <w:tab/>
        <w:t>Chapter 9, Title 44 of the 1976 Code is amended to read:</w:t>
      </w:r>
    </w:p>
    <w:p w:rsidR="00DD73BF" w:rsidRPr="00DD73BF" w:rsidRDefault="00DD73BF" w:rsidP="00DD73BF">
      <w:pPr>
        <w:jc w:val="center"/>
        <w:rPr>
          <w:color w:val="auto"/>
          <w:szCs w:val="22"/>
        </w:rPr>
      </w:pPr>
      <w:r w:rsidRPr="00DD73BF">
        <w:rPr>
          <w:szCs w:val="22"/>
        </w:rPr>
        <w:tab/>
      </w:r>
      <w:r w:rsidRPr="00DD73BF">
        <w:rPr>
          <w:color w:val="auto"/>
          <w:szCs w:val="22"/>
        </w:rPr>
        <w:t>“CHAPTER 9</w:t>
      </w:r>
    </w:p>
    <w:p w:rsidR="00DD73BF" w:rsidRPr="00DD73BF" w:rsidRDefault="00DD73BF" w:rsidP="00DD73BF">
      <w:pPr>
        <w:jc w:val="center"/>
        <w:rPr>
          <w:color w:val="auto"/>
          <w:szCs w:val="22"/>
          <w:u w:val="single"/>
        </w:rPr>
      </w:pPr>
      <w:r w:rsidRPr="00DD73BF">
        <w:rPr>
          <w:szCs w:val="22"/>
        </w:rPr>
        <w:tab/>
      </w:r>
      <w:r w:rsidRPr="00DD73BF">
        <w:rPr>
          <w:strike/>
          <w:color w:val="auto"/>
          <w:szCs w:val="22"/>
        </w:rPr>
        <w:t>State 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w:t>
      </w:r>
      <w:r w:rsidRPr="00DD73BF">
        <w:rPr>
          <w:color w:val="auto"/>
          <w:szCs w:val="22"/>
          <w:u w:val="single"/>
        </w:rPr>
        <w:t>,</w:t>
      </w:r>
    </w:p>
    <w:p w:rsidR="00DD73BF" w:rsidRPr="00DD73BF" w:rsidRDefault="00DD73BF" w:rsidP="00DD73BF">
      <w:pPr>
        <w:jc w:val="center"/>
        <w:rPr>
          <w:color w:val="auto"/>
          <w:szCs w:val="22"/>
        </w:rPr>
      </w:pPr>
      <w:r w:rsidRPr="00DD73BF">
        <w:rPr>
          <w:szCs w:val="22"/>
        </w:rPr>
        <w:tab/>
      </w:r>
      <w:r w:rsidRPr="00DD73BF">
        <w:rPr>
          <w:color w:val="auto"/>
          <w:szCs w:val="22"/>
          <w:u w:val="single"/>
        </w:rPr>
        <w:t>Department of Behavioral and Public Health</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10.</w:t>
      </w:r>
      <w:r w:rsidRPr="00DD73BF">
        <w:rPr>
          <w:color w:val="auto"/>
          <w:szCs w:val="22"/>
        </w:rPr>
        <w:tab/>
        <w:t xml:space="preserve">There is </w:t>
      </w:r>
      <w:r w:rsidRPr="00DD73BF">
        <w:rPr>
          <w:strike/>
          <w:color w:val="auto"/>
          <w:szCs w:val="22"/>
        </w:rPr>
        <w:t>hereby</w:t>
      </w:r>
      <w:r w:rsidRPr="00DD73BF">
        <w:rPr>
          <w:color w:val="auto"/>
          <w:szCs w:val="22"/>
        </w:rPr>
        <w:t xml:space="preserve"> created the </w:t>
      </w:r>
      <w:r w:rsidRPr="00DD73BF">
        <w:rPr>
          <w:strike/>
          <w:color w:val="auto"/>
          <w:szCs w:val="22"/>
        </w:rPr>
        <w:t>State 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w:t>
      </w:r>
      <w:r w:rsidRPr="00DD73BF">
        <w:rPr>
          <w:color w:val="auto"/>
          <w:szCs w:val="22"/>
          <w:u w:val="single"/>
        </w:rPr>
        <w:t>within the Department of Behavioral and Public Health</w:t>
      </w:r>
      <w:r w:rsidRPr="00DD73BF">
        <w:rPr>
          <w:color w:val="auto"/>
          <w:szCs w:val="22"/>
        </w:rPr>
        <w:t xml:space="preserve"> which </w:t>
      </w:r>
      <w:r w:rsidRPr="00DD73BF">
        <w:rPr>
          <w:strike/>
          <w:color w:val="auto"/>
          <w:szCs w:val="22"/>
        </w:rPr>
        <w:t>shall have</w:t>
      </w:r>
      <w:r w:rsidRPr="00DD73BF">
        <w:rPr>
          <w:color w:val="auto"/>
          <w:szCs w:val="22"/>
        </w:rPr>
        <w:t xml:space="preserve"> </w:t>
      </w:r>
      <w:r w:rsidRPr="00DD73BF">
        <w:rPr>
          <w:color w:val="auto"/>
          <w:szCs w:val="22"/>
          <w:u w:val="single"/>
        </w:rPr>
        <w:t>has</w:t>
      </w:r>
      <w:r w:rsidRPr="00DD73BF">
        <w:rPr>
          <w:color w:val="auto"/>
          <w:szCs w:val="22"/>
        </w:rPr>
        <w:t xml:space="preserve"> jurisdiction over all of the state’s mental hospitals, clinics and centers</w:t>
      </w:r>
      <w:r w:rsidRPr="00DD73BF">
        <w:rPr>
          <w:color w:val="auto"/>
          <w:szCs w:val="22"/>
          <w:u w:val="single"/>
        </w:rPr>
        <w:t>,</w:t>
      </w:r>
      <w:r w:rsidRPr="00DD73BF">
        <w:rPr>
          <w:color w:val="auto"/>
          <w:szCs w:val="22"/>
        </w:rPr>
        <w:t xml:space="preserve"> joint state and community sponsored mental health clinics and centers, and facilities for the treatment and care of alcohol and drug addicts, including the authority to name each facility.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20.</w:t>
      </w:r>
      <w:r w:rsidRPr="00DD73BF">
        <w:rPr>
          <w:color w:val="auto"/>
          <w:szCs w:val="22"/>
        </w:rPr>
        <w:tab/>
        <w:t xml:space="preserve">All the powers and duties vested in the South Carolina Mental Health Commission immediately </w:t>
      </w:r>
      <w:r w:rsidRPr="00DD73BF">
        <w:rPr>
          <w:strike/>
          <w:color w:val="auto"/>
          <w:szCs w:val="22"/>
        </w:rPr>
        <w:t>prior to</w:t>
      </w:r>
      <w:r w:rsidRPr="00DD73BF">
        <w:rPr>
          <w:color w:val="auto"/>
          <w:szCs w:val="22"/>
        </w:rPr>
        <w:t xml:space="preserve"> </w:t>
      </w:r>
      <w:r w:rsidRPr="00DD73BF">
        <w:rPr>
          <w:color w:val="auto"/>
          <w:szCs w:val="22"/>
          <w:u w:val="single"/>
        </w:rPr>
        <w:t>before</w:t>
      </w:r>
      <w:r w:rsidRPr="00DD73BF">
        <w:rPr>
          <w:color w:val="auto"/>
          <w:szCs w:val="22"/>
        </w:rPr>
        <w:t xml:space="preserve"> March 26, 1964</w:t>
      </w:r>
      <w:r w:rsidRPr="00DD73BF">
        <w:rPr>
          <w:color w:val="auto"/>
          <w:szCs w:val="22"/>
          <w:u w:val="single"/>
        </w:rPr>
        <w:t>,</w:t>
      </w:r>
      <w:r w:rsidRPr="00DD73BF">
        <w:rPr>
          <w:color w:val="auto"/>
          <w:szCs w:val="22"/>
        </w:rPr>
        <w:t xml:space="preserve"> are </w:t>
      </w:r>
      <w:r w:rsidRPr="00DD73BF">
        <w:rPr>
          <w:strike/>
          <w:color w:val="auto"/>
          <w:szCs w:val="22"/>
        </w:rPr>
        <w:t>hereby</w:t>
      </w:r>
      <w:r w:rsidRPr="00DD73BF">
        <w:rPr>
          <w:color w:val="auto"/>
          <w:szCs w:val="22"/>
        </w:rPr>
        <w:t xml:space="preserve"> transferred to and vested in the </w:t>
      </w:r>
      <w:r w:rsidRPr="00DD73BF">
        <w:rPr>
          <w:color w:val="auto"/>
          <w:szCs w:val="22"/>
          <w:u w:val="single"/>
        </w:rPr>
        <w:t>Division of Mental Health,</w:t>
      </w:r>
      <w:r w:rsidRPr="00DD73BF">
        <w:rPr>
          <w:color w:val="auto"/>
          <w:szCs w:val="22"/>
        </w:rPr>
        <w:t xml:space="preserve"> Department of </w:t>
      </w:r>
      <w:r w:rsidRPr="00DD73BF">
        <w:rPr>
          <w:strike/>
          <w:color w:val="auto"/>
          <w:szCs w:val="22"/>
        </w:rPr>
        <w:t>Mental Health</w:t>
      </w:r>
      <w:r w:rsidRPr="00DD73BF">
        <w:rPr>
          <w:color w:val="auto"/>
          <w:szCs w:val="22"/>
        </w:rPr>
        <w:t xml:space="preserve"> </w:t>
      </w:r>
      <w:r w:rsidRPr="00DD73BF">
        <w:rPr>
          <w:color w:val="auto"/>
          <w:szCs w:val="22"/>
          <w:u w:val="single"/>
        </w:rPr>
        <w:t>Behavioral and Public Health</w:t>
      </w:r>
      <w:r w:rsidRPr="00DD73BF">
        <w:rPr>
          <w:color w:val="auto"/>
          <w:szCs w:val="22"/>
        </w:rPr>
        <w:t>.  All records, files</w:t>
      </w:r>
      <w:r w:rsidRPr="00DD73BF">
        <w:rPr>
          <w:color w:val="auto"/>
          <w:szCs w:val="22"/>
          <w:u w:val="single"/>
        </w:rPr>
        <w:t>,</w:t>
      </w:r>
      <w:r w:rsidRPr="00DD73BF">
        <w:rPr>
          <w:color w:val="auto"/>
          <w:szCs w:val="22"/>
        </w:rPr>
        <w:t xml:space="preserve"> and other papers belonging to the South Carolina Mental Health Commission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continued as part of the records and files of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w:t>
      </w:r>
      <w:r w:rsidRPr="00DD73BF">
        <w:rPr>
          <w:color w:val="auto"/>
          <w:szCs w:val="22"/>
          <w:u w:val="single"/>
        </w:rPr>
        <w:t>, Department of Behavioral and Public Health</w:t>
      </w:r>
      <w:r w:rsidRPr="00DD73BF">
        <w:rPr>
          <w:color w:val="auto"/>
          <w:szCs w:val="22"/>
        </w:rPr>
        <w:t xml:space="preserve">. </w:t>
      </w:r>
    </w:p>
    <w:p w:rsidR="00DD73BF" w:rsidRPr="00DD73BF" w:rsidRDefault="00DD73BF" w:rsidP="00DD73BF">
      <w:pPr>
        <w:rPr>
          <w:strike/>
          <w:szCs w:val="22"/>
        </w:rPr>
      </w:pPr>
      <w:r w:rsidRPr="00DD73BF">
        <w:rPr>
          <w:color w:val="auto"/>
          <w:szCs w:val="22"/>
        </w:rPr>
        <w:tab/>
      </w:r>
      <w:r w:rsidRPr="00DD73BF">
        <w:rPr>
          <w:strike/>
          <w:szCs w:val="22"/>
        </w:rPr>
        <w:t>Section 44</w:t>
      </w:r>
      <w:r w:rsidRPr="00DD73BF">
        <w:rPr>
          <w:strike/>
          <w:szCs w:val="22"/>
        </w:rPr>
        <w:noBreakHyphen/>
        <w:t>9</w:t>
      </w:r>
      <w:r w:rsidRPr="00DD73BF">
        <w:rPr>
          <w:strike/>
          <w:szCs w:val="22"/>
        </w:rPr>
        <w:noBreakHyphen/>
        <w:t>30.</w:t>
      </w:r>
      <w:r w:rsidRPr="00DD73BF">
        <w:rPr>
          <w:szCs w:val="22"/>
        </w:rPr>
        <w:tab/>
      </w:r>
      <w:r w:rsidRPr="00DD73BF">
        <w:rPr>
          <w:strike/>
          <w:szCs w:val="22"/>
        </w:rPr>
        <w:t>(A)(1)</w:t>
      </w:r>
      <w:r w:rsidRPr="00DD73BF">
        <w:rPr>
          <w:szCs w:val="22"/>
        </w:rPr>
        <w:tab/>
      </w:r>
      <w:r w:rsidRPr="00DD73BF">
        <w:rPr>
          <w:strike/>
          <w:szCs w:val="22"/>
        </w:rPr>
        <w:t xml:space="preserve">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 </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(2)</w:t>
      </w:r>
      <w:r w:rsidRPr="00DD73BF">
        <w:rPr>
          <w:szCs w:val="22"/>
        </w:rPr>
        <w:tab/>
      </w:r>
      <w:r w:rsidRPr="00DD73BF">
        <w:rPr>
          <w:strike/>
          <w:szCs w:val="22"/>
        </w:rPr>
        <w:t xml:space="preserve">The Governor shall consider consumer and family representation when appointing members. </w:t>
      </w:r>
    </w:p>
    <w:p w:rsidR="00DD73BF" w:rsidRPr="00DD73BF" w:rsidRDefault="00DD73BF" w:rsidP="00DD73BF">
      <w:pPr>
        <w:rPr>
          <w:strike/>
          <w:szCs w:val="22"/>
        </w:rPr>
      </w:pPr>
      <w:r w:rsidRPr="00DD73BF">
        <w:rPr>
          <w:color w:val="auto"/>
          <w:szCs w:val="22"/>
        </w:rPr>
        <w:tab/>
      </w:r>
      <w:r w:rsidRPr="00DD73BF">
        <w:rPr>
          <w:strike/>
          <w:szCs w:val="22"/>
        </w:rPr>
        <w:t>(B)</w:t>
      </w:r>
      <w:r w:rsidRPr="00DD73BF">
        <w:rPr>
          <w:szCs w:val="22"/>
        </w:rPr>
        <w:tab/>
      </w:r>
      <w:r w:rsidRPr="00DD73BF">
        <w:rPr>
          <w:strike/>
          <w:szCs w:val="22"/>
        </w:rPr>
        <w:t>The members serve for terms of five years and until their successors are appointed and qualify.  The terms of no more than two members may expire in one year.  The Governor may remove a member pursuant to the provisions of Section 1</w:t>
      </w:r>
      <w:r w:rsidRPr="00DD73BF">
        <w:rPr>
          <w:strike/>
          <w:szCs w:val="22"/>
        </w:rPr>
        <w:noBreakHyphen/>
        <w:t>3</w:t>
      </w:r>
      <w:r w:rsidRPr="00DD73BF">
        <w:rPr>
          <w:strike/>
          <w:szCs w:val="22"/>
        </w:rPr>
        <w:noBreakHyphen/>
        <w:t xml:space="preserve">240.  A vacancy must be filled by the Governor for the unexpired portion of the term. </w:t>
      </w:r>
    </w:p>
    <w:p w:rsidR="00DD73BF" w:rsidRPr="00DD73BF" w:rsidRDefault="00DD73BF" w:rsidP="00DD73BF">
      <w:pPr>
        <w:rPr>
          <w:strike/>
          <w:szCs w:val="22"/>
        </w:rPr>
      </w:pPr>
      <w:r w:rsidRPr="00DD73BF">
        <w:rPr>
          <w:color w:val="auto"/>
          <w:szCs w:val="22"/>
        </w:rPr>
        <w:tab/>
      </w:r>
      <w:r w:rsidRPr="00DD73BF">
        <w:rPr>
          <w:strike/>
          <w:szCs w:val="22"/>
        </w:rPr>
        <w:t>(C)</w:t>
      </w:r>
      <w:r w:rsidRPr="00DD73BF">
        <w:rPr>
          <w:szCs w:val="22"/>
        </w:rPr>
        <w:tab/>
      </w:r>
      <w:r w:rsidRPr="00DD73BF">
        <w:rPr>
          <w:strike/>
          <w:szCs w:val="22"/>
        </w:rPr>
        <w:t xml:space="preserve">The commission shall determine policies and promulgate regulations governing the operation of the department and the employment of professional and staff personnel. </w:t>
      </w:r>
    </w:p>
    <w:p w:rsidR="00DD73BF" w:rsidRPr="00DD73BF" w:rsidRDefault="00DD73BF" w:rsidP="00DD73BF">
      <w:pPr>
        <w:rPr>
          <w:szCs w:val="22"/>
        </w:rPr>
      </w:pPr>
      <w:r w:rsidRPr="00DD73BF">
        <w:rPr>
          <w:color w:val="auto"/>
          <w:szCs w:val="22"/>
        </w:rPr>
        <w:tab/>
      </w:r>
      <w:r w:rsidRPr="00DD73BF">
        <w:rPr>
          <w:strike/>
          <w:szCs w:val="22"/>
        </w:rPr>
        <w:t>(D)</w:t>
      </w:r>
      <w:r w:rsidRPr="00DD73BF">
        <w:rPr>
          <w:szCs w:val="22"/>
        </w:rPr>
        <w:tab/>
      </w:r>
      <w:r w:rsidRPr="00DD73BF">
        <w:rPr>
          <w:strike/>
          <w:szCs w:val="22"/>
        </w:rPr>
        <w:t>The members shall receive the same subsistence, mileage, and per diem provided by law for members of state boards, committees, and commissions.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40.</w:t>
      </w:r>
      <w:r w:rsidRPr="00DD73BF">
        <w:rPr>
          <w:color w:val="auto"/>
          <w:szCs w:val="22"/>
        </w:rPr>
        <w:tab/>
        <w:t xml:space="preserve">The </w:t>
      </w:r>
      <w:r w:rsidRPr="00DD73BF">
        <w:rPr>
          <w:strike/>
          <w:color w:val="auto"/>
          <w:szCs w:val="22"/>
        </w:rPr>
        <w:t>Mental Health Commission</w:t>
      </w:r>
      <w:r w:rsidRPr="00DD73BF">
        <w:rPr>
          <w:color w:val="auto"/>
          <w:szCs w:val="22"/>
        </w:rPr>
        <w:t xml:space="preserve"> </w:t>
      </w:r>
      <w:r w:rsidRPr="00DD73BF">
        <w:rPr>
          <w:color w:val="auto"/>
          <w:szCs w:val="22"/>
          <w:u w:val="single"/>
        </w:rPr>
        <w:t>Director of the Department of Behavioral and Public Health</w:t>
      </w:r>
      <w:r w:rsidRPr="00DD73BF">
        <w:rPr>
          <w:color w:val="auto"/>
          <w:szCs w:val="22"/>
        </w:rPr>
        <w:t xml:space="preserve"> shall appoint and remove </w:t>
      </w:r>
      <w:r w:rsidRPr="00DD73BF">
        <w:rPr>
          <w:strike/>
          <w:color w:val="auto"/>
          <w:szCs w:val="22"/>
        </w:rPr>
        <w:t>a state director of Mental Health, who is chief executive of the State Department of Mental Health</w:t>
      </w:r>
      <w:r w:rsidRPr="00DD73BF">
        <w:rPr>
          <w:color w:val="auto"/>
          <w:szCs w:val="22"/>
        </w:rPr>
        <w:t xml:space="preserve"> </w:t>
      </w:r>
      <w:r w:rsidRPr="00DD73BF">
        <w:rPr>
          <w:color w:val="auto"/>
          <w:szCs w:val="22"/>
          <w:u w:val="single"/>
        </w:rPr>
        <w:t>the Director of the Division of Mental Health</w:t>
      </w:r>
      <w:r w:rsidRPr="00DD73BF">
        <w:rPr>
          <w:color w:val="auto"/>
          <w:szCs w:val="22"/>
        </w:rPr>
        <w:t xml:space="preserve">.  </w:t>
      </w:r>
      <w:r w:rsidRPr="00DD73BF">
        <w:rPr>
          <w:strike/>
          <w:color w:val="auto"/>
          <w:szCs w:val="22"/>
        </w:rPr>
        <w:t>Subject to the supervision and control of the Mental Health Commission,</w:t>
      </w:r>
      <w:r w:rsidRPr="00DD73BF">
        <w:rPr>
          <w:color w:val="auto"/>
          <w:szCs w:val="22"/>
        </w:rPr>
        <w:t xml:space="preserve"> The </w:t>
      </w:r>
      <w:r w:rsidRPr="00DD73BF">
        <w:rPr>
          <w:strike/>
          <w:color w:val="auto"/>
          <w:szCs w:val="22"/>
        </w:rPr>
        <w:t>state</w:t>
      </w:r>
      <w:r w:rsidRPr="00DD73BF">
        <w:rPr>
          <w:color w:val="auto"/>
          <w:szCs w:val="22"/>
        </w:rPr>
        <w:t xml:space="preserve"> </w:t>
      </w:r>
      <w:r w:rsidRPr="00DD73BF">
        <w:rPr>
          <w:color w:val="auto"/>
          <w:szCs w:val="22"/>
          <w:u w:val="single"/>
        </w:rPr>
        <w:t>division</w:t>
      </w:r>
      <w:r w:rsidRPr="00DD73BF">
        <w:rPr>
          <w:color w:val="auto"/>
          <w:szCs w:val="22"/>
        </w:rPr>
        <w:t xml:space="preserve"> director shall administer the policies and regulations </w:t>
      </w:r>
      <w:r w:rsidRPr="00DD73BF">
        <w:rPr>
          <w:strike/>
          <w:color w:val="auto"/>
          <w:szCs w:val="22"/>
        </w:rPr>
        <w:t>established by the commission</w:t>
      </w:r>
      <w:r w:rsidRPr="00DD73BF">
        <w:rPr>
          <w:color w:val="auto"/>
          <w:szCs w:val="22"/>
        </w:rPr>
        <w:t xml:space="preserve"> </w:t>
      </w:r>
      <w:r w:rsidRPr="00DD73BF">
        <w:rPr>
          <w:color w:val="auto"/>
          <w:szCs w:val="22"/>
          <w:u w:val="single"/>
        </w:rPr>
        <w:t>of the department</w:t>
      </w:r>
      <w:r w:rsidRPr="00DD73BF">
        <w:rPr>
          <w:color w:val="auto"/>
          <w:szCs w:val="22"/>
        </w:rPr>
        <w:t xml:space="preserve">.  The </w:t>
      </w:r>
      <w:r w:rsidRPr="00DD73BF">
        <w:rPr>
          <w:color w:val="auto"/>
          <w:szCs w:val="22"/>
          <w:u w:val="single"/>
        </w:rPr>
        <w:t>division</w:t>
      </w:r>
      <w:r w:rsidRPr="00DD73BF">
        <w:rPr>
          <w:color w:val="auto"/>
          <w:szCs w:val="22"/>
        </w:rPr>
        <w:t xml:space="preserve"> director must be a person of proven executive and administrative ability with appropriate education and substantial experience in the field of mental illness treatment.  </w:t>
      </w:r>
      <w:r w:rsidRPr="00DD73BF">
        <w:rPr>
          <w:strike/>
          <w:color w:val="auto"/>
          <w:szCs w:val="22"/>
        </w:rPr>
        <w:t>The director must appoint and remove all other officers and employees of the Department of Mental Health, subject to the approval of the Mental Health Commission.</w:t>
      </w:r>
      <w:r w:rsidRPr="00DD73BF">
        <w:rPr>
          <w:color w:val="auto"/>
          <w:szCs w:val="22"/>
        </w:rPr>
        <w:t xml:space="preserve">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50.</w:t>
      </w:r>
      <w:r w:rsidRPr="00DD73BF">
        <w:rPr>
          <w:color w:val="auto"/>
          <w:szCs w:val="22"/>
        </w:rPr>
        <w:tab/>
        <w:t xml:space="preserve">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may be divided into </w:t>
      </w:r>
      <w:r w:rsidRPr="00DD73BF">
        <w:rPr>
          <w:strike/>
          <w:color w:val="auto"/>
          <w:szCs w:val="22"/>
        </w:rPr>
        <w:t xml:space="preserve">such </w:t>
      </w:r>
      <w:proofErr w:type="gramStart"/>
      <w:r w:rsidRPr="00DD73BF">
        <w:rPr>
          <w:strike/>
          <w:color w:val="auto"/>
          <w:szCs w:val="22"/>
        </w:rPr>
        <w:t>divisions</w:t>
      </w:r>
      <w:proofErr w:type="gramEnd"/>
      <w:r w:rsidRPr="00DD73BF">
        <w:rPr>
          <w:color w:val="auto"/>
          <w:szCs w:val="22"/>
        </w:rPr>
        <w:t xml:space="preserve"> </w:t>
      </w:r>
      <w:r w:rsidRPr="00DD73BF">
        <w:rPr>
          <w:color w:val="auto"/>
          <w:szCs w:val="22"/>
          <w:u w:val="single"/>
        </w:rPr>
        <w:t>subdivisions</w:t>
      </w:r>
      <w:r w:rsidRPr="00DD73BF">
        <w:rPr>
          <w:color w:val="auto"/>
          <w:szCs w:val="22"/>
        </w:rPr>
        <w:t xml:space="preserve"> as may be authorized by the Director of </w:t>
      </w:r>
      <w:r w:rsidRPr="00DD73BF">
        <w:rPr>
          <w:strike/>
          <w:color w:val="auto"/>
          <w:szCs w:val="22"/>
        </w:rPr>
        <w:t>Mental Health and approved by the commission</w:t>
      </w:r>
      <w:r w:rsidRPr="00DD73BF">
        <w:rPr>
          <w:color w:val="auto"/>
          <w:szCs w:val="22"/>
        </w:rPr>
        <w:t xml:space="preserve"> </w:t>
      </w:r>
      <w:r w:rsidRPr="00DD73BF">
        <w:rPr>
          <w:color w:val="auto"/>
          <w:szCs w:val="22"/>
          <w:u w:val="single"/>
        </w:rPr>
        <w:t>the Department of Behavioral and Public Health</w:t>
      </w:r>
      <w:r w:rsidRPr="00DD73BF">
        <w:rPr>
          <w:color w:val="auto"/>
          <w:szCs w:val="22"/>
        </w:rPr>
        <w:t xml:space="preserve">.  </w:t>
      </w:r>
      <w:r w:rsidRPr="00DD73BF">
        <w:rPr>
          <w:strike/>
          <w:color w:val="auto"/>
          <w:szCs w:val="22"/>
        </w:rPr>
        <w:t>One of the divisions must be a Division on Alcohol and Drug Addiction which shall have primary responsibility in the State for treatment of alcohol and drug addicts.</w:t>
      </w:r>
      <w:r w:rsidRPr="00DD73BF">
        <w:rPr>
          <w:color w:val="auto"/>
          <w:szCs w:val="22"/>
        </w:rPr>
        <w:t xml:space="preserve">  One of the </w:t>
      </w:r>
      <w:r w:rsidRPr="00DD73BF">
        <w:rPr>
          <w:strike/>
          <w:color w:val="auto"/>
          <w:szCs w:val="22"/>
        </w:rPr>
        <w:t>divisions</w:t>
      </w:r>
      <w:r w:rsidRPr="00DD73BF">
        <w:rPr>
          <w:color w:val="auto"/>
          <w:szCs w:val="22"/>
        </w:rPr>
        <w:t xml:space="preserve"> </w:t>
      </w:r>
      <w:r w:rsidRPr="00DD73BF">
        <w:rPr>
          <w:color w:val="auto"/>
          <w:szCs w:val="22"/>
          <w:u w:val="single"/>
        </w:rPr>
        <w:t>subdivisions</w:t>
      </w:r>
      <w:r w:rsidRPr="00DD73BF">
        <w:rPr>
          <w:color w:val="auto"/>
          <w:szCs w:val="22"/>
        </w:rPr>
        <w:t xml:space="preserve"> must be </w:t>
      </w:r>
      <w:r w:rsidRPr="00DD73BF">
        <w:rPr>
          <w:strike/>
          <w:color w:val="auto"/>
          <w:szCs w:val="22"/>
        </w:rPr>
        <w:t>a Division</w:t>
      </w:r>
      <w:r w:rsidRPr="00DD73BF">
        <w:rPr>
          <w:color w:val="auto"/>
          <w:szCs w:val="22"/>
        </w:rPr>
        <w:t xml:space="preserve"> </w:t>
      </w:r>
      <w:r w:rsidRPr="00DD73BF">
        <w:rPr>
          <w:color w:val="auto"/>
          <w:szCs w:val="22"/>
          <w:u w:val="single"/>
        </w:rPr>
        <w:t>the Office</w:t>
      </w:r>
      <w:r w:rsidRPr="00DD73BF">
        <w:rPr>
          <w:color w:val="auto"/>
          <w:szCs w:val="22"/>
        </w:rPr>
        <w:t xml:space="preserve"> for Long Term Care which </w:t>
      </w:r>
      <w:r w:rsidRPr="00DD73BF">
        <w:rPr>
          <w:strike/>
          <w:color w:val="auto"/>
          <w:szCs w:val="22"/>
        </w:rPr>
        <w:t>shall have</w:t>
      </w:r>
      <w:r w:rsidRPr="00DD73BF">
        <w:rPr>
          <w:color w:val="auto"/>
          <w:szCs w:val="22"/>
        </w:rPr>
        <w:t xml:space="preserve"> </w:t>
      </w:r>
      <w:r w:rsidRPr="00DD73BF">
        <w:rPr>
          <w:color w:val="auto"/>
          <w:szCs w:val="22"/>
          <w:u w:val="single"/>
        </w:rPr>
        <w:t>has</w:t>
      </w:r>
      <w:r w:rsidRPr="00DD73BF">
        <w:rPr>
          <w:color w:val="auto"/>
          <w:szCs w:val="22"/>
        </w:rPr>
        <w:t xml:space="preserve"> primary responsibility for care and treatment of elderly persons with mental and physical disabilities to the extent that their needs are not met in other facilities either public or private.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60.</w:t>
      </w:r>
      <w:r w:rsidRPr="00DD73BF">
        <w:rPr>
          <w:color w:val="auto"/>
          <w:szCs w:val="22"/>
        </w:rPr>
        <w:tab/>
        <w:t xml:space="preserve">The </w:t>
      </w:r>
      <w:r w:rsidRPr="00DD73BF">
        <w:rPr>
          <w:strike/>
          <w:color w:val="auto"/>
          <w:szCs w:val="22"/>
        </w:rPr>
        <w:t>director of the Department of Mental Health</w:t>
      </w:r>
      <w:r w:rsidRPr="00DD73BF">
        <w:rPr>
          <w:color w:val="auto"/>
          <w:szCs w:val="22"/>
        </w:rPr>
        <w:t xml:space="preserve"> </w:t>
      </w:r>
      <w:r w:rsidRPr="00DD73BF">
        <w:rPr>
          <w:color w:val="auto"/>
          <w:szCs w:val="22"/>
          <w:u w:val="single"/>
        </w:rPr>
        <w:t>Director of the Division of Mental Health</w:t>
      </w:r>
      <w:r w:rsidRPr="00DD73BF">
        <w:rPr>
          <w:color w:val="auto"/>
          <w:szCs w:val="22"/>
        </w:rPr>
        <w:t xml:space="preserve"> may appoint a director of each hospital.  Each director must be knowledgeable in the treatment of the mentally ill and in hospital administration.  The director of each hospital under the jurisdiction of the Department of </w:t>
      </w:r>
      <w:r w:rsidRPr="00DD73BF">
        <w:rPr>
          <w:strike/>
          <w:color w:val="auto"/>
          <w:szCs w:val="22"/>
        </w:rPr>
        <w:t>Mental Health</w:t>
      </w:r>
      <w:r w:rsidRPr="00DD73BF">
        <w:rPr>
          <w:color w:val="auto"/>
          <w:szCs w:val="22"/>
        </w:rPr>
        <w:t xml:space="preserve"> </w:t>
      </w:r>
      <w:r w:rsidRPr="00DD73BF">
        <w:rPr>
          <w:color w:val="auto"/>
          <w:szCs w:val="22"/>
          <w:u w:val="single"/>
        </w:rPr>
        <w:t>Behavioral and Public Health</w:t>
      </w:r>
      <w:r w:rsidRPr="00DD73BF">
        <w:rPr>
          <w:color w:val="auto"/>
          <w:szCs w:val="22"/>
        </w:rPr>
        <w:t xml:space="preserve"> is responsible for the employment of all personnel at the hospital, subject to the approval of the director of the department.  The director of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may serve as director of one or more hospitals or other mental health facilities.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70.</w:t>
      </w:r>
      <w:r w:rsidRPr="00DD73BF">
        <w:rPr>
          <w:color w:val="auto"/>
          <w:szCs w:val="22"/>
        </w:rPr>
        <w:tab/>
        <w:t xml:space="preserve">The </w:t>
      </w:r>
      <w:r w:rsidRPr="00DD73BF">
        <w:rPr>
          <w:strike/>
          <w:color w:val="auto"/>
          <w:szCs w:val="22"/>
        </w:rPr>
        <w:t>State department of Mental Health</w:t>
      </w:r>
      <w:r w:rsidRPr="00DD73BF">
        <w:rPr>
          <w:color w:val="auto"/>
          <w:szCs w:val="22"/>
        </w:rPr>
        <w:t xml:space="preserve"> </w:t>
      </w:r>
      <w:r w:rsidRPr="00DD73BF">
        <w:rPr>
          <w:color w:val="auto"/>
          <w:szCs w:val="22"/>
          <w:u w:val="single"/>
        </w:rPr>
        <w:t>Department of Behavioral and Public Health</w:t>
      </w:r>
      <w:r w:rsidRPr="00DD73BF">
        <w:rPr>
          <w:color w:val="auto"/>
          <w:szCs w:val="22"/>
        </w:rPr>
        <w:t xml:space="preserve"> is </w:t>
      </w:r>
      <w:r w:rsidRPr="00DD73BF">
        <w:rPr>
          <w:strike/>
          <w:color w:val="auto"/>
          <w:szCs w:val="22"/>
        </w:rPr>
        <w:t>hereby</w:t>
      </w:r>
      <w:r w:rsidRPr="00DD73BF">
        <w:rPr>
          <w:color w:val="auto"/>
          <w:szCs w:val="22"/>
        </w:rPr>
        <w:t xml:space="preserve"> designated as the state’s mental health authority for purposes of administering federal funds allotted to South Carolina under the provisions of the National Mental Health Act, as amended.  The </w:t>
      </w:r>
      <w:r w:rsidRPr="00DD73BF">
        <w:rPr>
          <w:strike/>
          <w:color w:val="auto"/>
          <w:szCs w:val="22"/>
        </w:rPr>
        <w:t>State 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is </w:t>
      </w:r>
      <w:r w:rsidRPr="00DD73BF">
        <w:rPr>
          <w:strike/>
          <w:color w:val="auto"/>
          <w:szCs w:val="22"/>
        </w:rPr>
        <w:t>further</w:t>
      </w:r>
      <w:r w:rsidRPr="00DD73BF">
        <w:rPr>
          <w:color w:val="auto"/>
          <w:szCs w:val="22"/>
        </w:rPr>
        <w:t xml:space="preserve"> designated as the state </w:t>
      </w:r>
      <w:r w:rsidRPr="00DD73BF">
        <w:rPr>
          <w:strike/>
          <w:color w:val="auto"/>
          <w:szCs w:val="22"/>
        </w:rPr>
        <w:t>agency</w:t>
      </w:r>
      <w:r w:rsidRPr="00DD73BF">
        <w:rPr>
          <w:color w:val="auto"/>
          <w:szCs w:val="22"/>
        </w:rPr>
        <w:t xml:space="preserve"> </w:t>
      </w:r>
      <w:r w:rsidRPr="00DD73BF">
        <w:rPr>
          <w:color w:val="auto"/>
          <w:szCs w:val="22"/>
          <w:u w:val="single"/>
        </w:rPr>
        <w:t>entity</w:t>
      </w:r>
      <w:r w:rsidRPr="00DD73BF">
        <w:rPr>
          <w:color w:val="auto"/>
          <w:szCs w:val="22"/>
        </w:rPr>
        <w:t xml:space="preserve"> authorized to administer minimum standards and requirements for mental health clinics as conditions for participation in federal</w:t>
      </w:r>
      <w:r w:rsidRPr="00DD73BF">
        <w:rPr>
          <w:color w:val="auto"/>
          <w:szCs w:val="22"/>
        </w:rPr>
        <w:noBreakHyphen/>
        <w:t>state grants</w:t>
      </w:r>
      <w:r w:rsidRPr="00DD73BF">
        <w:rPr>
          <w:color w:val="auto"/>
          <w:szCs w:val="22"/>
        </w:rPr>
        <w:noBreakHyphen/>
        <w:t>in</w:t>
      </w:r>
      <w:r w:rsidRPr="00DD73BF">
        <w:rPr>
          <w:color w:val="auto"/>
          <w:szCs w:val="22"/>
        </w:rPr>
        <w:noBreakHyphen/>
        <w:t xml:space="preserve">aid under the provisions of the National Mental Health Act, as amended, and is authorized to promote and develop community mental health outpatient clinics.  Provided, that nothing in this article </w:t>
      </w:r>
      <w:r w:rsidRPr="00DD73BF">
        <w:rPr>
          <w:strike/>
          <w:color w:val="auto"/>
          <w:szCs w:val="22"/>
        </w:rPr>
        <w:t>shall</w:t>
      </w:r>
      <w:r w:rsidRPr="00DD73BF">
        <w:rPr>
          <w:color w:val="auto"/>
          <w:szCs w:val="22"/>
        </w:rPr>
        <w:t xml:space="preserve"> </w:t>
      </w:r>
      <w:r w:rsidRPr="00DD73BF">
        <w:rPr>
          <w:color w:val="auto"/>
          <w:szCs w:val="22"/>
          <w:u w:val="single"/>
        </w:rPr>
        <w:t>may</w:t>
      </w:r>
      <w:r w:rsidRPr="00DD73BF">
        <w:rPr>
          <w:color w:val="auto"/>
          <w:szCs w:val="22"/>
        </w:rPr>
        <w:t xml:space="preserve"> be construed to prohibit the operation of outpatient mental health clinics by the </w:t>
      </w:r>
      <w:r w:rsidRPr="00DD73BF">
        <w:rPr>
          <w:strike/>
          <w:color w:val="auto"/>
          <w:szCs w:val="22"/>
        </w:rPr>
        <w:t>South Carolina Medical College</w:t>
      </w:r>
      <w:r w:rsidRPr="00DD73BF">
        <w:rPr>
          <w:color w:val="auto"/>
          <w:szCs w:val="22"/>
        </w:rPr>
        <w:t xml:space="preserve"> </w:t>
      </w:r>
      <w:r w:rsidRPr="00DD73BF">
        <w:rPr>
          <w:color w:val="auto"/>
          <w:szCs w:val="22"/>
          <w:u w:val="single"/>
        </w:rPr>
        <w:t>Medical University of South Carolina</w:t>
      </w:r>
      <w:r w:rsidRPr="00DD73BF">
        <w:rPr>
          <w:color w:val="auto"/>
          <w:szCs w:val="22"/>
        </w:rPr>
        <w:t xml:space="preserve"> Hospital in Charleston.  </w:t>
      </w:r>
      <w:r w:rsidRPr="00DD73BF">
        <w:rPr>
          <w:strike/>
          <w:color w:val="auto"/>
          <w:szCs w:val="22"/>
        </w:rPr>
        <w:t>Provided, further, that nothing herein shall be construed to include any of the functions or responsibilities now granted the Department of Health and Environmental Control, or the administration of the State Hospital Construction Act (Hill</w:t>
      </w:r>
      <w:r w:rsidRPr="00DD73BF">
        <w:rPr>
          <w:strike/>
          <w:color w:val="auto"/>
          <w:szCs w:val="22"/>
        </w:rPr>
        <w:noBreakHyphen/>
        <w:t>Burton Act), as provided in the 1976 Code of Laws and amendments thereto.</w:t>
      </w:r>
      <w:r w:rsidRPr="00DD73BF">
        <w:rPr>
          <w:color w:val="auto"/>
          <w:szCs w:val="22"/>
        </w:rPr>
        <w:t xml:space="preserve">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80.</w:t>
      </w:r>
      <w:r w:rsidRPr="00DD73BF">
        <w:rPr>
          <w:color w:val="auto"/>
          <w:szCs w:val="22"/>
        </w:rPr>
        <w:tab/>
        <w:t xml:space="preserve">Payments made to a mental health facility which are derived in whole or in part from federal funds which become available after June 30, 1967, and which are provided with the stipulation that they be used to improve services to patients </w:t>
      </w:r>
      <w:r w:rsidRPr="00DD73BF">
        <w:rPr>
          <w:strike/>
          <w:color w:val="auto"/>
          <w:szCs w:val="22"/>
        </w:rPr>
        <w:t>shall</w:t>
      </w:r>
      <w:r w:rsidRPr="00DD73BF">
        <w:rPr>
          <w:color w:val="auto"/>
          <w:szCs w:val="22"/>
        </w:rPr>
        <w:t xml:space="preserve"> </w:t>
      </w:r>
      <w:r w:rsidRPr="00DD73BF">
        <w:rPr>
          <w:color w:val="auto"/>
          <w:szCs w:val="22"/>
          <w:u w:val="single"/>
        </w:rPr>
        <w:t>are</w:t>
      </w:r>
      <w:r w:rsidRPr="00DD73BF">
        <w:rPr>
          <w:color w:val="auto"/>
          <w:szCs w:val="22"/>
        </w:rPr>
        <w:t xml:space="preserve"> not </w:t>
      </w:r>
      <w:r w:rsidRPr="00DD73BF">
        <w:rPr>
          <w:strike/>
          <w:color w:val="auto"/>
          <w:szCs w:val="22"/>
        </w:rPr>
        <w:t>be</w:t>
      </w:r>
      <w:r w:rsidRPr="00DD73BF">
        <w:rPr>
          <w:color w:val="auto"/>
          <w:szCs w:val="22"/>
        </w:rPr>
        <w:t xml:space="preserve"> considered fees from paying patients under the terms of Act No. 1100 of 1964 but may be utilized by the </w:t>
      </w:r>
      <w:r w:rsidRPr="00DD73BF">
        <w:rPr>
          <w:strike/>
          <w:color w:val="auto"/>
          <w:szCs w:val="22"/>
        </w:rPr>
        <w:t>State 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to improve South Carolina’s comprehensive mental health program.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90.</w:t>
      </w:r>
      <w:r w:rsidRPr="00DD73BF">
        <w:rPr>
          <w:color w:val="auto"/>
          <w:szCs w:val="22"/>
        </w:rPr>
        <w:tab/>
        <w:t xml:space="preserve">The </w:t>
      </w:r>
      <w:r w:rsidRPr="00DD73BF">
        <w:rPr>
          <w:strike/>
          <w:color w:val="auto"/>
          <w:szCs w:val="22"/>
        </w:rPr>
        <w:t>commission</w:t>
      </w:r>
      <w:r w:rsidRPr="00DD73BF">
        <w:rPr>
          <w:color w:val="auto"/>
          <w:szCs w:val="22"/>
        </w:rPr>
        <w:t xml:space="preserve"> </w:t>
      </w:r>
      <w:r w:rsidRPr="00DD73BF">
        <w:rPr>
          <w:color w:val="auto"/>
          <w:szCs w:val="22"/>
          <w:u w:val="single"/>
        </w:rPr>
        <w:t>Division of Mental Health</w:t>
      </w:r>
      <w:r w:rsidRPr="00DD73BF">
        <w:rPr>
          <w:color w:val="auto"/>
          <w:szCs w:val="22"/>
        </w:rPr>
        <w:t xml:space="preserve"> shall: </w:t>
      </w:r>
    </w:p>
    <w:p w:rsidR="00DD73BF" w:rsidRPr="00DD73BF" w:rsidRDefault="00DD73BF" w:rsidP="00DD73BF">
      <w:pPr>
        <w:rPr>
          <w:strike/>
          <w:szCs w:val="22"/>
        </w:rPr>
      </w:pPr>
      <w:r w:rsidRPr="00DD73BF">
        <w:rPr>
          <w:color w:val="auto"/>
          <w:szCs w:val="22"/>
        </w:rPr>
        <w:tab/>
      </w:r>
      <w:r w:rsidRPr="00DD73BF">
        <w:rPr>
          <w:strike/>
          <w:szCs w:val="22"/>
        </w:rPr>
        <w:t>(1)</w:t>
      </w:r>
      <w:r w:rsidRPr="00DD73BF">
        <w:rPr>
          <w:szCs w:val="22"/>
        </w:rPr>
        <w:tab/>
      </w:r>
      <w:proofErr w:type="gramStart"/>
      <w:r w:rsidRPr="00DD73BF">
        <w:rPr>
          <w:strike/>
          <w:szCs w:val="22"/>
        </w:rPr>
        <w:t>form</w:t>
      </w:r>
      <w:proofErr w:type="gramEnd"/>
      <w:r w:rsidRPr="00DD73BF">
        <w:rPr>
          <w:strike/>
          <w:szCs w:val="22"/>
        </w:rPr>
        <w:t xml:space="preserve"> a body corporate in deed and in law with all the powers incident to corporations; </w:t>
      </w:r>
    </w:p>
    <w:p w:rsidR="00DD73BF" w:rsidRPr="00DD73BF" w:rsidRDefault="00DD73BF" w:rsidP="00DD73BF">
      <w:pPr>
        <w:rPr>
          <w:szCs w:val="22"/>
        </w:rPr>
      </w:pPr>
      <w:r w:rsidRPr="00DD73BF">
        <w:rPr>
          <w:color w:val="auto"/>
          <w:szCs w:val="22"/>
        </w:rPr>
        <w:tab/>
      </w:r>
      <w:r w:rsidRPr="00DD73BF">
        <w:rPr>
          <w:strike/>
          <w:szCs w:val="22"/>
        </w:rPr>
        <w:t>(2)</w:t>
      </w:r>
      <w:r w:rsidRPr="00DD73BF">
        <w:rPr>
          <w:szCs w:val="22"/>
          <w:u w:val="single"/>
        </w:rPr>
        <w:t>(1)</w:t>
      </w:r>
      <w:r w:rsidRPr="00DD73BF">
        <w:rPr>
          <w:szCs w:val="22"/>
        </w:rPr>
        <w:tab/>
      </w:r>
      <w:proofErr w:type="gramStart"/>
      <w:r w:rsidRPr="00DD73BF">
        <w:rPr>
          <w:szCs w:val="22"/>
        </w:rPr>
        <w:t>cooperate</w:t>
      </w:r>
      <w:proofErr w:type="gramEnd"/>
      <w:r w:rsidRPr="00DD73BF">
        <w:rPr>
          <w:szCs w:val="22"/>
        </w:rPr>
        <w:t xml:space="preserve"> with persons in charge of </w:t>
      </w:r>
      <w:r w:rsidRPr="00DD73BF">
        <w:rPr>
          <w:strike/>
          <w:szCs w:val="22"/>
        </w:rPr>
        <w:t>penal</w:t>
      </w:r>
      <w:r w:rsidRPr="00DD73BF">
        <w:rPr>
          <w:szCs w:val="22"/>
        </w:rPr>
        <w:t xml:space="preserve"> </w:t>
      </w:r>
      <w:r w:rsidRPr="00DD73BF">
        <w:rPr>
          <w:szCs w:val="22"/>
          <w:u w:val="single"/>
        </w:rPr>
        <w:t>correctional</w:t>
      </w:r>
      <w:r w:rsidRPr="00DD73BF">
        <w:rPr>
          <w:szCs w:val="22"/>
        </w:rPr>
        <w:t xml:space="preserve"> institutions in this State for the purpose of providing proper care and treatment for mental patients confined in </w:t>
      </w:r>
      <w:r w:rsidRPr="00DD73BF">
        <w:rPr>
          <w:strike/>
          <w:szCs w:val="22"/>
        </w:rPr>
        <w:t>penal</w:t>
      </w:r>
      <w:r w:rsidRPr="00DD73BF">
        <w:rPr>
          <w:szCs w:val="22"/>
        </w:rPr>
        <w:t xml:space="preserve"> </w:t>
      </w:r>
      <w:r w:rsidRPr="00DD73BF">
        <w:rPr>
          <w:szCs w:val="22"/>
          <w:u w:val="single"/>
        </w:rPr>
        <w:t>these</w:t>
      </w:r>
      <w:r w:rsidRPr="00DD73BF">
        <w:rPr>
          <w:szCs w:val="22"/>
        </w:rPr>
        <w:t xml:space="preserve"> institutions because of emergency; </w:t>
      </w:r>
    </w:p>
    <w:p w:rsidR="00DD73BF" w:rsidRPr="00DD73BF" w:rsidRDefault="00DD73BF" w:rsidP="00DD73BF">
      <w:pPr>
        <w:rPr>
          <w:szCs w:val="22"/>
        </w:rPr>
      </w:pPr>
      <w:r w:rsidRPr="00DD73BF">
        <w:rPr>
          <w:color w:val="auto"/>
          <w:szCs w:val="22"/>
        </w:rPr>
        <w:tab/>
      </w:r>
      <w:r w:rsidRPr="00DD73BF">
        <w:rPr>
          <w:strike/>
          <w:szCs w:val="22"/>
        </w:rPr>
        <w:t>(3)</w:t>
      </w:r>
      <w:r w:rsidRPr="00DD73BF">
        <w:rPr>
          <w:szCs w:val="22"/>
          <w:u w:val="single"/>
        </w:rPr>
        <w:t>(2)</w:t>
      </w:r>
      <w:r w:rsidRPr="00DD73BF">
        <w:rPr>
          <w:szCs w:val="22"/>
        </w:rPr>
        <w:tab/>
      </w:r>
      <w:proofErr w:type="gramStart"/>
      <w:r w:rsidRPr="00DD73BF">
        <w:rPr>
          <w:szCs w:val="22"/>
        </w:rPr>
        <w:t>inaugurate</w:t>
      </w:r>
      <w:proofErr w:type="gramEnd"/>
      <w:r w:rsidRPr="00DD73BF">
        <w:rPr>
          <w:szCs w:val="22"/>
        </w:rPr>
        <w:t xml:space="preserve"> and maintain an appropriate mental health education and public relations program; </w:t>
      </w:r>
    </w:p>
    <w:p w:rsidR="00DD73BF" w:rsidRPr="00DD73BF" w:rsidRDefault="00DD73BF" w:rsidP="00DD73BF">
      <w:pPr>
        <w:rPr>
          <w:szCs w:val="22"/>
        </w:rPr>
      </w:pPr>
      <w:r w:rsidRPr="00DD73BF">
        <w:rPr>
          <w:color w:val="auto"/>
          <w:szCs w:val="22"/>
        </w:rPr>
        <w:tab/>
      </w:r>
      <w:r w:rsidRPr="00DD73BF">
        <w:rPr>
          <w:strike/>
          <w:szCs w:val="22"/>
        </w:rPr>
        <w:t>(4)</w:t>
      </w:r>
      <w:r w:rsidRPr="00DD73BF">
        <w:rPr>
          <w:szCs w:val="22"/>
          <w:u w:val="single"/>
        </w:rPr>
        <w:t>(3)</w:t>
      </w:r>
      <w:r w:rsidRPr="00DD73BF">
        <w:rPr>
          <w:szCs w:val="22"/>
        </w:rPr>
        <w:tab/>
        <w:t xml:space="preserve">collect statistics bearing on mental illness, drug addiction, and alcoholism; </w:t>
      </w:r>
    </w:p>
    <w:p w:rsidR="00DD73BF" w:rsidRPr="00DD73BF" w:rsidRDefault="00DD73BF" w:rsidP="00DD73BF">
      <w:pPr>
        <w:rPr>
          <w:szCs w:val="22"/>
        </w:rPr>
      </w:pPr>
      <w:r w:rsidRPr="00DD73BF">
        <w:rPr>
          <w:color w:val="auto"/>
          <w:szCs w:val="22"/>
        </w:rPr>
        <w:tab/>
      </w:r>
      <w:r w:rsidRPr="00DD73BF">
        <w:rPr>
          <w:strike/>
          <w:szCs w:val="22"/>
        </w:rPr>
        <w:t>(5)</w:t>
      </w:r>
      <w:r w:rsidRPr="00DD73BF">
        <w:rPr>
          <w:szCs w:val="22"/>
          <w:u w:val="single"/>
        </w:rPr>
        <w:t>(4)</w:t>
      </w:r>
      <w:r w:rsidRPr="00DD73BF">
        <w:rPr>
          <w:szCs w:val="22"/>
        </w:rPr>
        <w:tab/>
        <w:t xml:space="preserve">provide vocational training and medical treatment which must tend to the mental and physical betterment of patients and which is designed to lessen the increase of mental illness, drug addiction, and alcoholism; </w:t>
      </w:r>
    </w:p>
    <w:p w:rsidR="00DD73BF" w:rsidRPr="00DD73BF" w:rsidRDefault="00DD73BF" w:rsidP="00DD73BF">
      <w:pPr>
        <w:rPr>
          <w:szCs w:val="22"/>
        </w:rPr>
      </w:pPr>
      <w:r w:rsidRPr="00DD73BF">
        <w:rPr>
          <w:color w:val="auto"/>
          <w:szCs w:val="22"/>
        </w:rPr>
        <w:tab/>
      </w:r>
      <w:r w:rsidRPr="00DD73BF">
        <w:rPr>
          <w:strike/>
          <w:szCs w:val="22"/>
        </w:rPr>
        <w:t>(6)</w:t>
      </w:r>
      <w:r w:rsidRPr="00DD73BF">
        <w:rPr>
          <w:szCs w:val="22"/>
          <w:u w:val="single"/>
        </w:rPr>
        <w:t>(5)</w:t>
      </w:r>
      <w:r w:rsidRPr="00DD73BF">
        <w:rPr>
          <w:szCs w:val="22"/>
        </w:rPr>
        <w:tab/>
      </w:r>
      <w:proofErr w:type="gramStart"/>
      <w:r w:rsidRPr="00DD73BF">
        <w:rPr>
          <w:szCs w:val="22"/>
        </w:rPr>
        <w:t>encourage</w:t>
      </w:r>
      <w:proofErr w:type="gramEnd"/>
      <w:r w:rsidRPr="00DD73BF">
        <w:rPr>
          <w:szCs w:val="22"/>
        </w:rPr>
        <w:t xml:space="preserve"> the directors of hospitals and their medical staffs in the investigation and study of these subjects and of mental health treatment in general; and </w:t>
      </w:r>
    </w:p>
    <w:p w:rsidR="00DD73BF" w:rsidRPr="00DD73BF" w:rsidRDefault="00DD73BF" w:rsidP="00DD73BF">
      <w:pPr>
        <w:rPr>
          <w:szCs w:val="22"/>
        </w:rPr>
      </w:pPr>
      <w:r w:rsidRPr="00DD73BF">
        <w:rPr>
          <w:color w:val="auto"/>
          <w:szCs w:val="22"/>
        </w:rPr>
        <w:tab/>
      </w:r>
      <w:r w:rsidRPr="00DD73BF">
        <w:rPr>
          <w:strike/>
          <w:szCs w:val="22"/>
        </w:rPr>
        <w:t>(7)</w:t>
      </w:r>
      <w:r w:rsidRPr="00DD73BF">
        <w:rPr>
          <w:szCs w:val="22"/>
          <w:u w:val="single"/>
        </w:rPr>
        <w:t>(6)</w:t>
      </w:r>
      <w:r w:rsidRPr="00DD73BF">
        <w:rPr>
          <w:szCs w:val="22"/>
        </w:rPr>
        <w:tab/>
      </w:r>
      <w:proofErr w:type="gramStart"/>
      <w:r w:rsidRPr="00DD73BF">
        <w:rPr>
          <w:szCs w:val="22"/>
        </w:rPr>
        <w:t>provide</w:t>
      </w:r>
      <w:proofErr w:type="gramEnd"/>
      <w:r w:rsidRPr="00DD73BF">
        <w:rPr>
          <w:szCs w:val="22"/>
        </w:rPr>
        <w:t xml:space="preserv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100.</w:t>
      </w:r>
      <w:r w:rsidRPr="00DD73BF">
        <w:rPr>
          <w:color w:val="auto"/>
          <w:szCs w:val="22"/>
        </w:rPr>
        <w:tab/>
        <w:t xml:space="preserve">The </w:t>
      </w:r>
      <w:r w:rsidRPr="00DD73BF">
        <w:rPr>
          <w:strike/>
          <w:color w:val="auto"/>
          <w:szCs w:val="22"/>
        </w:rPr>
        <w:t>commission</w:t>
      </w:r>
      <w:r w:rsidRPr="00DD73BF">
        <w:rPr>
          <w:color w:val="auto"/>
          <w:szCs w:val="22"/>
        </w:rPr>
        <w:t xml:space="preserve"> </w:t>
      </w:r>
      <w:r w:rsidRPr="00DD73BF">
        <w:rPr>
          <w:color w:val="auto"/>
          <w:szCs w:val="22"/>
          <w:u w:val="single"/>
        </w:rPr>
        <w:t>Division of Mental Health</w:t>
      </w:r>
      <w:r w:rsidRPr="00DD73BF">
        <w:rPr>
          <w:color w:val="auto"/>
          <w:szCs w:val="22"/>
        </w:rPr>
        <w:t xml:space="preserve"> may: </w:t>
      </w:r>
    </w:p>
    <w:p w:rsidR="00DD73BF" w:rsidRPr="00DD73BF" w:rsidRDefault="00DD73BF" w:rsidP="00DD73BF">
      <w:pPr>
        <w:rPr>
          <w:color w:val="auto"/>
          <w:szCs w:val="22"/>
        </w:rPr>
      </w:pPr>
      <w:r w:rsidRPr="00DD73BF">
        <w:rPr>
          <w:color w:val="auto"/>
          <w:szCs w:val="22"/>
        </w:rPr>
        <w:tab/>
        <w:t>(1)</w:t>
      </w:r>
      <w:r w:rsidRPr="00DD73BF">
        <w:rPr>
          <w:color w:val="auto"/>
          <w:szCs w:val="22"/>
        </w:rPr>
        <w:tab/>
        <w:t xml:space="preserve">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DD73BF" w:rsidRPr="00DD73BF" w:rsidRDefault="00DD73BF" w:rsidP="00DD73BF">
      <w:pPr>
        <w:rPr>
          <w:color w:val="auto"/>
          <w:szCs w:val="22"/>
        </w:rPr>
      </w:pPr>
      <w:r w:rsidRPr="00DD73BF">
        <w:rPr>
          <w:color w:val="auto"/>
          <w:szCs w:val="22"/>
        </w:rPr>
        <w:tab/>
        <w:t>(2)</w:t>
      </w:r>
      <w:r w:rsidRPr="00DD73BF">
        <w:rPr>
          <w:color w:val="auto"/>
          <w:szCs w:val="22"/>
        </w:rPr>
        <w:tab/>
        <w:t xml:space="preserve">require reports from the director of a state hospital relating to the admission, examination, diagnosis, discharge, or conditional discharge of a patient; </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investigate complaints made by a patient or by a person on behalf of a patient; </w:t>
      </w:r>
    </w:p>
    <w:p w:rsidR="00DD73BF" w:rsidRPr="00DD73BF" w:rsidRDefault="00DD73BF" w:rsidP="00DD73BF">
      <w:pPr>
        <w:rPr>
          <w:color w:val="auto"/>
          <w:szCs w:val="22"/>
        </w:rPr>
      </w:pPr>
      <w:r w:rsidRPr="00DD73BF">
        <w:rPr>
          <w:color w:val="auto"/>
          <w:szCs w:val="22"/>
        </w:rPr>
        <w:tab/>
        <w:t>(4)</w:t>
      </w:r>
      <w:r w:rsidRPr="00DD73BF">
        <w:rPr>
          <w:color w:val="auto"/>
          <w:szCs w:val="22"/>
        </w:rPr>
        <w:tab/>
        <w:t>adopt regulations not inconsistent with this chapter, Chapter 11, Chapter 13, Article 1</w:t>
      </w:r>
      <w:r w:rsidRPr="00DD73BF">
        <w:rPr>
          <w:strike/>
          <w:color w:val="auto"/>
          <w:szCs w:val="22"/>
        </w:rPr>
        <w:t xml:space="preserve"> of</w:t>
      </w:r>
      <w:r w:rsidRPr="00DD73BF">
        <w:rPr>
          <w:color w:val="auto"/>
          <w:szCs w:val="22"/>
          <w:u w:val="single"/>
        </w:rPr>
        <w:t>,</w:t>
      </w:r>
      <w:r w:rsidRPr="00DD73BF">
        <w:rPr>
          <w:color w:val="auto"/>
          <w:szCs w:val="22"/>
        </w:rPr>
        <w:t xml:space="preserve">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p>
    <w:p w:rsidR="00DD73BF" w:rsidRPr="00DD73BF" w:rsidRDefault="00DD73BF" w:rsidP="00DD73BF">
      <w:pPr>
        <w:rPr>
          <w:color w:val="auto"/>
          <w:szCs w:val="22"/>
        </w:rPr>
      </w:pPr>
      <w:r w:rsidRPr="00DD73BF">
        <w:rPr>
          <w:color w:val="auto"/>
          <w:szCs w:val="22"/>
        </w:rPr>
        <w:tab/>
        <w:t>(5)</w:t>
      </w:r>
      <w:r w:rsidRPr="00DD73BF">
        <w:rPr>
          <w:color w:val="auto"/>
          <w:szCs w:val="22"/>
        </w:rPr>
        <w:tab/>
      </w:r>
      <w:proofErr w:type="gramStart"/>
      <w:r w:rsidRPr="00DD73BF">
        <w:rPr>
          <w:color w:val="auto"/>
          <w:szCs w:val="22"/>
        </w:rPr>
        <w:t>take</w:t>
      </w:r>
      <w:proofErr w:type="gramEnd"/>
      <w:r w:rsidRPr="00DD73BF">
        <w:rPr>
          <w:color w:val="auto"/>
          <w:szCs w:val="22"/>
        </w:rPr>
        <w:t xml:space="preserve"> appropriate action to initiate and develop relationships and agreements with state, local, federal, and private agencies, hospitals, and clinics as the </w:t>
      </w:r>
      <w:r w:rsidRPr="00DD73BF">
        <w:rPr>
          <w:strike/>
          <w:color w:val="auto"/>
          <w:szCs w:val="22"/>
        </w:rPr>
        <w:t>commission</w:t>
      </w:r>
      <w:r w:rsidRPr="00DD73BF">
        <w:rPr>
          <w:color w:val="auto"/>
          <w:szCs w:val="22"/>
        </w:rPr>
        <w:t xml:space="preserve"> </w:t>
      </w:r>
      <w:r w:rsidRPr="00DD73BF">
        <w:rPr>
          <w:color w:val="auto"/>
          <w:szCs w:val="22"/>
          <w:u w:val="single"/>
        </w:rPr>
        <w:t>director</w:t>
      </w:r>
      <w:r w:rsidRPr="00DD73BF">
        <w:rPr>
          <w:color w:val="auto"/>
          <w:szCs w:val="22"/>
        </w:rPr>
        <w:t xml:space="preserve"> considers necessary to increase and enhance the accessibility and delivery of emergency and all other types of mental health services.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110.</w:t>
      </w:r>
      <w:r w:rsidRPr="00DD73BF">
        <w:rPr>
          <w:color w:val="auto"/>
          <w:szCs w:val="22"/>
        </w:rPr>
        <w:tab/>
        <w:t xml:space="preserve">The </w:t>
      </w:r>
      <w:r w:rsidRPr="00DD73BF">
        <w:rPr>
          <w:strike/>
          <w:color w:val="auto"/>
          <w:szCs w:val="22"/>
        </w:rPr>
        <w:t xml:space="preserve">Mental Health </w:t>
      </w:r>
      <w:proofErr w:type="gramStart"/>
      <w:r w:rsidRPr="00DD73BF">
        <w:rPr>
          <w:strike/>
          <w:color w:val="auto"/>
          <w:szCs w:val="22"/>
        </w:rPr>
        <w:t>Commission</w:t>
      </w:r>
      <w:r w:rsidRPr="00DD73BF">
        <w:rPr>
          <w:color w:val="auto"/>
          <w:szCs w:val="22"/>
        </w:rPr>
        <w:t xml:space="preserve">  </w:t>
      </w:r>
      <w:r w:rsidRPr="00DD73BF">
        <w:rPr>
          <w:color w:val="auto"/>
          <w:szCs w:val="22"/>
          <w:u w:val="single"/>
        </w:rPr>
        <w:t>director</w:t>
      </w:r>
      <w:proofErr w:type="gramEnd"/>
      <w:r w:rsidRPr="00DD73BF">
        <w:rPr>
          <w:color w:val="auto"/>
          <w:szCs w:val="22"/>
        </w:rPr>
        <w:t xml:space="preserve"> may accept on behalf of the Department </w:t>
      </w:r>
      <w:r w:rsidRPr="00DD73BF">
        <w:rPr>
          <w:strike/>
          <w:color w:val="auto"/>
          <w:szCs w:val="22"/>
        </w:rPr>
        <w:t>of Mental Health</w:t>
      </w:r>
      <w:r w:rsidRPr="00DD73BF">
        <w:rPr>
          <w:color w:val="auto"/>
          <w:szCs w:val="22"/>
        </w:rPr>
        <w:t xml:space="preserve"> </w:t>
      </w:r>
      <w:r w:rsidRPr="00DD73BF">
        <w:rPr>
          <w:color w:val="auto"/>
          <w:szCs w:val="22"/>
          <w:u w:val="single"/>
        </w:rPr>
        <w:t>Behavioral and Public Health</w:t>
      </w:r>
      <w:r w:rsidRPr="00DD73BF">
        <w:rPr>
          <w:color w:val="auto"/>
          <w:szCs w:val="22"/>
        </w:rPr>
        <w:t xml:space="preserve"> or any of its facilities or services, gifts, bequests, devises, grants, donations of money or real and personal property of whatever kind, but </w:t>
      </w:r>
      <w:r w:rsidRPr="00DD73BF">
        <w:rPr>
          <w:strike/>
          <w:color w:val="auto"/>
          <w:szCs w:val="22"/>
        </w:rPr>
        <w:t>no such</w:t>
      </w:r>
      <w:r w:rsidRPr="00DD73BF">
        <w:rPr>
          <w:color w:val="auto"/>
          <w:szCs w:val="22"/>
        </w:rPr>
        <w:t xml:space="preserve"> </w:t>
      </w:r>
      <w:r w:rsidRPr="00DD73BF">
        <w:rPr>
          <w:color w:val="auto"/>
          <w:szCs w:val="22"/>
          <w:u w:val="single"/>
        </w:rPr>
        <w:t>a</w:t>
      </w:r>
      <w:r w:rsidRPr="00DD73BF">
        <w:rPr>
          <w:color w:val="auto"/>
          <w:szCs w:val="22"/>
        </w:rPr>
        <w:t xml:space="preserve"> gift or grant </w:t>
      </w:r>
      <w:r w:rsidRPr="00DD73BF">
        <w:rPr>
          <w:strike/>
          <w:color w:val="auto"/>
          <w:szCs w:val="22"/>
        </w:rPr>
        <w:t>shall</w:t>
      </w:r>
      <w:r w:rsidRPr="00DD73BF">
        <w:rPr>
          <w:color w:val="auto"/>
          <w:szCs w:val="22"/>
        </w:rPr>
        <w:t xml:space="preserve"> </w:t>
      </w:r>
      <w:r w:rsidRPr="00DD73BF">
        <w:rPr>
          <w:color w:val="auto"/>
          <w:szCs w:val="22"/>
          <w:u w:val="single"/>
        </w:rPr>
        <w:t>may not</w:t>
      </w:r>
      <w:r w:rsidRPr="00DD73BF">
        <w:rPr>
          <w:color w:val="auto"/>
          <w:szCs w:val="22"/>
        </w:rPr>
        <w:t xml:space="preserve"> be accepted upon the condition that it </w:t>
      </w:r>
      <w:r w:rsidRPr="00DD73BF">
        <w:rPr>
          <w:strike/>
          <w:color w:val="auto"/>
          <w:szCs w:val="22"/>
        </w:rPr>
        <w:t>shall</w:t>
      </w:r>
      <w:r w:rsidRPr="00DD73BF">
        <w:rPr>
          <w:color w:val="auto"/>
          <w:szCs w:val="22"/>
        </w:rPr>
        <w:t xml:space="preserve"> diminish an obligation due the department.  The </w:t>
      </w:r>
      <w:r w:rsidRPr="00DD73BF">
        <w:rPr>
          <w:strike/>
          <w:color w:val="auto"/>
          <w:szCs w:val="22"/>
        </w:rPr>
        <w:t>Commission</w:t>
      </w:r>
      <w:r w:rsidRPr="00DD73BF">
        <w:rPr>
          <w:color w:val="auto"/>
          <w:szCs w:val="22"/>
        </w:rPr>
        <w:t xml:space="preserve"> </w:t>
      </w:r>
      <w:r w:rsidRPr="00DD73BF">
        <w:rPr>
          <w:color w:val="auto"/>
          <w:szCs w:val="22"/>
          <w:u w:val="single"/>
        </w:rPr>
        <w:t>director</w:t>
      </w:r>
      <w:r w:rsidRPr="00DD73BF">
        <w:rPr>
          <w:color w:val="auto"/>
          <w:szCs w:val="22"/>
        </w:rPr>
        <w:t xml:space="preserve"> may refuse to accept </w:t>
      </w:r>
      <w:r w:rsidRPr="00DD73BF">
        <w:rPr>
          <w:strike/>
          <w:color w:val="auto"/>
          <w:szCs w:val="22"/>
        </w:rPr>
        <w:t>any such</w:t>
      </w:r>
      <w:r w:rsidRPr="00DD73BF">
        <w:rPr>
          <w:color w:val="auto"/>
          <w:szCs w:val="22"/>
        </w:rPr>
        <w:t xml:space="preserve"> </w:t>
      </w:r>
      <w:r w:rsidRPr="00DD73BF">
        <w:rPr>
          <w:color w:val="auto"/>
          <w:szCs w:val="22"/>
          <w:u w:val="single"/>
        </w:rPr>
        <w:t>this</w:t>
      </w:r>
      <w:r w:rsidRPr="00DD73BF">
        <w:rPr>
          <w:color w:val="auto"/>
          <w:szCs w:val="22"/>
        </w:rPr>
        <w:t xml:space="preserve"> gift or grant and the acceptance of </w:t>
      </w:r>
      <w:r w:rsidRPr="00DD73BF">
        <w:rPr>
          <w:strike/>
          <w:color w:val="auto"/>
          <w:szCs w:val="22"/>
        </w:rPr>
        <w:t>any such</w:t>
      </w:r>
      <w:r w:rsidRPr="00DD73BF">
        <w:rPr>
          <w:color w:val="auto"/>
          <w:szCs w:val="22"/>
        </w:rPr>
        <w:t xml:space="preserve"> </w:t>
      </w:r>
      <w:r w:rsidRPr="00DD73BF">
        <w:rPr>
          <w:color w:val="auto"/>
          <w:szCs w:val="22"/>
          <w:u w:val="single"/>
        </w:rPr>
        <w:t>this</w:t>
      </w:r>
      <w:r w:rsidRPr="00DD73BF">
        <w:rPr>
          <w:color w:val="auto"/>
          <w:szCs w:val="22"/>
        </w:rPr>
        <w:t xml:space="preserve"> gift or grant </w:t>
      </w:r>
      <w:r w:rsidRPr="00DD73BF">
        <w:rPr>
          <w:strike/>
          <w:color w:val="auto"/>
          <w:szCs w:val="22"/>
        </w:rPr>
        <w:t>shall</w:t>
      </w:r>
      <w:r w:rsidRPr="00DD73BF">
        <w:rPr>
          <w:color w:val="auto"/>
          <w:szCs w:val="22"/>
        </w:rPr>
        <w:t xml:space="preserve"> </w:t>
      </w:r>
      <w:r w:rsidRPr="00DD73BF">
        <w:rPr>
          <w:color w:val="auto"/>
          <w:szCs w:val="22"/>
          <w:u w:val="single"/>
        </w:rPr>
        <w:t>may</w:t>
      </w:r>
      <w:r w:rsidRPr="00DD73BF">
        <w:rPr>
          <w:color w:val="auto"/>
          <w:szCs w:val="22"/>
        </w:rPr>
        <w:t xml:space="preserve"> not incur </w:t>
      </w:r>
      <w:r w:rsidRPr="00DD73BF">
        <w:rPr>
          <w:strike/>
          <w:color w:val="auto"/>
          <w:szCs w:val="22"/>
        </w:rPr>
        <w:t>any</w:t>
      </w:r>
      <w:r w:rsidRPr="00DD73BF">
        <w:rPr>
          <w:color w:val="auto"/>
          <w:szCs w:val="22"/>
        </w:rPr>
        <w:t xml:space="preserve"> </w:t>
      </w:r>
      <w:r w:rsidRPr="00DD73BF">
        <w:rPr>
          <w:color w:val="auto"/>
          <w:szCs w:val="22"/>
          <w:u w:val="single"/>
        </w:rPr>
        <w:t>an</w:t>
      </w:r>
      <w:r w:rsidRPr="00DD73BF">
        <w:rPr>
          <w:color w:val="auto"/>
          <w:szCs w:val="22"/>
        </w:rPr>
        <w:t xml:space="preserve"> obligation on the part of the State.  </w:t>
      </w:r>
      <w:r w:rsidRPr="00DD73BF">
        <w:rPr>
          <w:strike/>
          <w:color w:val="auto"/>
          <w:szCs w:val="22"/>
        </w:rPr>
        <w:t>Any</w:t>
      </w:r>
      <w:r w:rsidRPr="00DD73BF">
        <w:rPr>
          <w:color w:val="auto"/>
          <w:szCs w:val="22"/>
        </w:rPr>
        <w:t xml:space="preserve"> </w:t>
      </w:r>
      <w:proofErr w:type="gramStart"/>
      <w:r w:rsidRPr="00DD73BF">
        <w:rPr>
          <w:color w:val="auto"/>
          <w:szCs w:val="22"/>
          <w:u w:val="single"/>
        </w:rPr>
        <w:t>A</w:t>
      </w:r>
      <w:proofErr w:type="gramEnd"/>
      <w:r w:rsidRPr="00DD73BF">
        <w:rPr>
          <w:color w:val="auto"/>
          <w:szCs w:val="22"/>
        </w:rPr>
        <w:t xml:space="preserve"> gift or grant given to a specific facility or service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used for that facility or service only, or to its successor.  The </w:t>
      </w:r>
      <w:r w:rsidRPr="00DD73BF">
        <w:rPr>
          <w:strike/>
          <w:color w:val="auto"/>
          <w:szCs w:val="22"/>
        </w:rPr>
        <w:t>Commission</w:t>
      </w:r>
      <w:r w:rsidRPr="00DD73BF">
        <w:rPr>
          <w:color w:val="auto"/>
          <w:szCs w:val="22"/>
        </w:rPr>
        <w:t xml:space="preserve"> </w:t>
      </w:r>
      <w:r w:rsidRPr="00DD73BF">
        <w:rPr>
          <w:color w:val="auto"/>
          <w:szCs w:val="22"/>
          <w:u w:val="single"/>
        </w:rPr>
        <w:t>department</w:t>
      </w:r>
      <w:r w:rsidRPr="00DD73BF">
        <w:rPr>
          <w:color w:val="auto"/>
          <w:szCs w:val="22"/>
        </w:rPr>
        <w:t xml:space="preserve"> may promulgate </w:t>
      </w:r>
      <w:r w:rsidRPr="00DD73BF">
        <w:rPr>
          <w:strike/>
          <w:color w:val="auto"/>
          <w:szCs w:val="22"/>
        </w:rPr>
        <w:t>rules and</w:t>
      </w:r>
      <w:r w:rsidRPr="00DD73BF">
        <w:rPr>
          <w:color w:val="auto"/>
          <w:szCs w:val="22"/>
        </w:rPr>
        <w:t xml:space="preserve"> regulations governing the disposition of </w:t>
      </w:r>
      <w:r w:rsidRPr="00DD73BF">
        <w:rPr>
          <w:strike/>
          <w:color w:val="auto"/>
          <w:szCs w:val="22"/>
        </w:rPr>
        <w:t>such</w:t>
      </w:r>
      <w:r w:rsidRPr="00DD73BF">
        <w:rPr>
          <w:color w:val="auto"/>
          <w:szCs w:val="22"/>
        </w:rPr>
        <w:t xml:space="preserve"> </w:t>
      </w:r>
      <w:r w:rsidRPr="00DD73BF">
        <w:rPr>
          <w:color w:val="auto"/>
          <w:szCs w:val="22"/>
          <w:u w:val="single"/>
        </w:rPr>
        <w:t>these</w:t>
      </w:r>
      <w:r w:rsidRPr="00DD73BF">
        <w:rPr>
          <w:color w:val="auto"/>
          <w:szCs w:val="22"/>
        </w:rPr>
        <w:t xml:space="preserve"> gifts and grants.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120.</w:t>
      </w:r>
      <w:r w:rsidRPr="00DD73BF">
        <w:rPr>
          <w:color w:val="auto"/>
          <w:szCs w:val="22"/>
        </w:rPr>
        <w:tab/>
        <w:t xml:space="preserve">The </w:t>
      </w:r>
      <w:r w:rsidRPr="00DD73BF">
        <w:rPr>
          <w:strike/>
          <w:color w:val="auto"/>
          <w:szCs w:val="22"/>
        </w:rPr>
        <w:t>Commission</w:t>
      </w:r>
      <w:r w:rsidRPr="00DD73BF">
        <w:rPr>
          <w:color w:val="auto"/>
          <w:szCs w:val="22"/>
        </w:rPr>
        <w:t xml:space="preserve"> </w:t>
      </w:r>
      <w:r w:rsidRPr="00DD73BF">
        <w:rPr>
          <w:color w:val="auto"/>
          <w:szCs w:val="22"/>
          <w:u w:val="single"/>
        </w:rPr>
        <w:t>director</w:t>
      </w:r>
      <w:r w:rsidRPr="00DD73BF">
        <w:rPr>
          <w:color w:val="auto"/>
          <w:szCs w:val="22"/>
        </w:rPr>
        <w:t xml:space="preserve"> shall submit an annual report to the Governor </w:t>
      </w:r>
      <w:r w:rsidRPr="00DD73BF">
        <w:rPr>
          <w:strike/>
          <w:color w:val="auto"/>
          <w:szCs w:val="22"/>
        </w:rPr>
        <w:t>before the eleventh day of</w:t>
      </w:r>
      <w:r w:rsidRPr="00DD73BF">
        <w:rPr>
          <w:color w:val="auto"/>
          <w:szCs w:val="22"/>
        </w:rPr>
        <w:t xml:space="preserve"> </w:t>
      </w:r>
      <w:r w:rsidRPr="00DD73BF">
        <w:rPr>
          <w:color w:val="auto"/>
          <w:szCs w:val="22"/>
          <w:u w:val="single"/>
        </w:rPr>
        <w:t>by</w:t>
      </w:r>
      <w:r w:rsidRPr="00DD73BF">
        <w:rPr>
          <w:color w:val="auto"/>
          <w:szCs w:val="22"/>
        </w:rPr>
        <w:t xml:space="preserve"> January </w:t>
      </w:r>
      <w:r w:rsidRPr="00DD73BF">
        <w:rPr>
          <w:color w:val="auto"/>
          <w:szCs w:val="22"/>
          <w:u w:val="single"/>
        </w:rPr>
        <w:t>eleventh</w:t>
      </w:r>
      <w:r w:rsidRPr="00DD73BF">
        <w:rPr>
          <w:color w:val="auto"/>
          <w:szCs w:val="22"/>
        </w:rPr>
        <w:t xml:space="preserve"> of each year setting forth its activities, the financial affairs</w:t>
      </w:r>
      <w:r w:rsidRPr="00DD73BF">
        <w:rPr>
          <w:color w:val="auto"/>
          <w:szCs w:val="22"/>
          <w:u w:val="single"/>
        </w:rPr>
        <w:t>,</w:t>
      </w:r>
      <w:r w:rsidRPr="00DD73BF">
        <w:rPr>
          <w:color w:val="auto"/>
          <w:szCs w:val="22"/>
        </w:rPr>
        <w:t xml:space="preserve"> and the state and condition of the state mental health facilities and </w:t>
      </w:r>
      <w:r w:rsidRPr="00DD73BF">
        <w:rPr>
          <w:strike/>
          <w:color w:val="auto"/>
          <w:szCs w:val="22"/>
        </w:rPr>
        <w:t>any</w:t>
      </w:r>
      <w:r w:rsidRPr="00DD73BF">
        <w:rPr>
          <w:color w:val="auto"/>
          <w:szCs w:val="22"/>
        </w:rPr>
        <w:t xml:space="preserve"> other statistical information which is usually required of facilities of the type over which it has charge. The report shall include </w:t>
      </w:r>
      <w:r w:rsidRPr="00DD73BF">
        <w:rPr>
          <w:strike/>
          <w:color w:val="auto"/>
          <w:szCs w:val="22"/>
        </w:rPr>
        <w:t>any</w:t>
      </w:r>
      <w:r w:rsidRPr="00DD73BF">
        <w:rPr>
          <w:color w:val="auto"/>
          <w:szCs w:val="22"/>
        </w:rPr>
        <w:t xml:space="preserve"> recommendations </w:t>
      </w:r>
      <w:r w:rsidRPr="00DD73BF">
        <w:rPr>
          <w:strike/>
          <w:color w:val="auto"/>
          <w:szCs w:val="22"/>
        </w:rPr>
        <w:t>which</w:t>
      </w:r>
      <w:r w:rsidRPr="00DD73BF">
        <w:rPr>
          <w:color w:val="auto"/>
          <w:szCs w:val="22"/>
        </w:rPr>
        <w:t xml:space="preserve"> </w:t>
      </w:r>
      <w:r w:rsidRPr="00DD73BF">
        <w:rPr>
          <w:color w:val="auto"/>
          <w:szCs w:val="22"/>
          <w:u w:val="single"/>
        </w:rPr>
        <w:t>that</w:t>
      </w:r>
      <w:r w:rsidRPr="00DD73BF">
        <w:rPr>
          <w:color w:val="auto"/>
          <w:szCs w:val="22"/>
        </w:rPr>
        <w:t xml:space="preserve"> in the opinion of the </w:t>
      </w:r>
      <w:r w:rsidRPr="00DD73BF">
        <w:rPr>
          <w:strike/>
          <w:color w:val="auto"/>
          <w:szCs w:val="22"/>
        </w:rPr>
        <w:t>Commission</w:t>
      </w:r>
      <w:r w:rsidRPr="00DD73BF">
        <w:rPr>
          <w:color w:val="auto"/>
          <w:szCs w:val="22"/>
        </w:rPr>
        <w:t xml:space="preserve"> </w:t>
      </w:r>
      <w:r w:rsidRPr="00DD73BF">
        <w:rPr>
          <w:color w:val="auto"/>
          <w:szCs w:val="22"/>
          <w:u w:val="single"/>
        </w:rPr>
        <w:t>director</w:t>
      </w:r>
      <w:r w:rsidRPr="00DD73BF">
        <w:rPr>
          <w:color w:val="auto"/>
          <w:szCs w:val="22"/>
        </w:rPr>
        <w:t xml:space="preserve"> will improve the mental health program of the State. A copy of the report </w:t>
      </w:r>
      <w:r w:rsidRPr="00DD73BF">
        <w:rPr>
          <w:strike/>
          <w:color w:val="auto"/>
          <w:szCs w:val="22"/>
        </w:rPr>
        <w:t>shall also</w:t>
      </w:r>
      <w:r w:rsidRPr="00DD73BF">
        <w:rPr>
          <w:color w:val="auto"/>
          <w:szCs w:val="22"/>
        </w:rPr>
        <w:t xml:space="preserve"> </w:t>
      </w:r>
      <w:r w:rsidRPr="00DD73BF">
        <w:rPr>
          <w:color w:val="auto"/>
          <w:szCs w:val="22"/>
          <w:u w:val="single"/>
        </w:rPr>
        <w:t>must</w:t>
      </w:r>
      <w:r w:rsidRPr="00DD73BF">
        <w:rPr>
          <w:color w:val="auto"/>
          <w:szCs w:val="22"/>
        </w:rPr>
        <w:t xml:space="preserve"> be submitted to the General Assembly.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w:t>
      </w:r>
      <w:r w:rsidRPr="00DD73BF">
        <w:rPr>
          <w:color w:val="auto"/>
          <w:szCs w:val="22"/>
        </w:rPr>
        <w:noBreakHyphen/>
        <w:t>160.</w:t>
      </w:r>
      <w:r w:rsidRPr="00DD73BF">
        <w:rPr>
          <w:color w:val="auto"/>
          <w:szCs w:val="22"/>
        </w:rPr>
        <w:tab/>
      </w:r>
      <w:r w:rsidRPr="00DD73BF">
        <w:rPr>
          <w:strike/>
          <w:color w:val="auto"/>
          <w:szCs w:val="22"/>
        </w:rPr>
        <w:t>Wherever in</w:t>
      </w:r>
      <w:r w:rsidRPr="00DD73BF">
        <w:rPr>
          <w:color w:val="auto"/>
          <w:szCs w:val="22"/>
        </w:rPr>
        <w:t xml:space="preserve"> </w:t>
      </w:r>
      <w:r w:rsidRPr="00DD73BF">
        <w:rPr>
          <w:color w:val="auto"/>
          <w:szCs w:val="22"/>
          <w:u w:val="single"/>
        </w:rPr>
        <w:t>In</w:t>
      </w:r>
      <w:r w:rsidRPr="00DD73BF">
        <w:rPr>
          <w:color w:val="auto"/>
          <w:szCs w:val="22"/>
        </w:rPr>
        <w:t xml:space="preserve"> the 1976 Code </w:t>
      </w:r>
      <w:r w:rsidRPr="00DD73BF">
        <w:rPr>
          <w:color w:val="auto"/>
          <w:szCs w:val="22"/>
          <w:u w:val="single"/>
        </w:rPr>
        <w:t>when</w:t>
      </w:r>
      <w:r w:rsidRPr="00DD73BF">
        <w:rPr>
          <w:color w:val="auto"/>
          <w:szCs w:val="22"/>
        </w:rPr>
        <w:t xml:space="preserve"> reference is made to the State Hospital, it </w:t>
      </w:r>
      <w:r w:rsidRPr="00DD73BF">
        <w:rPr>
          <w:strike/>
          <w:color w:val="auto"/>
          <w:szCs w:val="22"/>
        </w:rPr>
        <w:t>shall mean</w:t>
      </w:r>
      <w:r w:rsidRPr="00DD73BF">
        <w:rPr>
          <w:color w:val="auto"/>
          <w:szCs w:val="22"/>
        </w:rPr>
        <w:t xml:space="preserve"> </w:t>
      </w:r>
      <w:r w:rsidRPr="00DD73BF">
        <w:rPr>
          <w:color w:val="auto"/>
          <w:szCs w:val="22"/>
          <w:u w:val="single"/>
        </w:rPr>
        <w:t>means</w:t>
      </w:r>
      <w:r w:rsidRPr="00DD73BF">
        <w:rPr>
          <w:color w:val="auto"/>
          <w:szCs w:val="22"/>
        </w:rPr>
        <w:t xml:space="preserve"> a state hospital; wherever reference is made requiring the signature of the superintendent of any mental health facility, it </w:t>
      </w:r>
      <w:r w:rsidRPr="00DD73BF">
        <w:rPr>
          <w:strike/>
          <w:color w:val="auto"/>
          <w:szCs w:val="22"/>
        </w:rPr>
        <w:t>shall mean</w:t>
      </w:r>
      <w:r w:rsidRPr="00DD73BF">
        <w:rPr>
          <w:color w:val="auto"/>
          <w:szCs w:val="22"/>
        </w:rPr>
        <w:t xml:space="preserve"> </w:t>
      </w:r>
      <w:r w:rsidRPr="00DD73BF">
        <w:rPr>
          <w:color w:val="auto"/>
          <w:szCs w:val="22"/>
          <w:u w:val="single"/>
        </w:rPr>
        <w:t>means</w:t>
      </w:r>
      <w:r w:rsidRPr="00DD73BF">
        <w:rPr>
          <w:color w:val="auto"/>
          <w:szCs w:val="22"/>
        </w:rPr>
        <w:t xml:space="preserve"> the </w:t>
      </w:r>
      <w:r w:rsidRPr="00DD73BF">
        <w:rPr>
          <w:color w:val="auto"/>
          <w:szCs w:val="22"/>
          <w:u w:val="single"/>
        </w:rPr>
        <w:t>director or</w:t>
      </w:r>
      <w:r w:rsidRPr="00DD73BF">
        <w:rPr>
          <w:color w:val="auto"/>
          <w:szCs w:val="22"/>
        </w:rPr>
        <w:t xml:space="preserve"> superintendent or his designee; and wherever reference is made to the State Commissioner of Mental Health, it </w:t>
      </w:r>
      <w:r w:rsidRPr="00DD73BF">
        <w:rPr>
          <w:strike/>
          <w:color w:val="auto"/>
          <w:szCs w:val="22"/>
        </w:rPr>
        <w:t>shall mean</w:t>
      </w:r>
      <w:r w:rsidRPr="00DD73BF">
        <w:rPr>
          <w:color w:val="auto"/>
          <w:szCs w:val="22"/>
        </w:rPr>
        <w:t xml:space="preserve"> </w:t>
      </w:r>
      <w:r w:rsidRPr="00DD73BF">
        <w:rPr>
          <w:color w:val="auto"/>
          <w:szCs w:val="22"/>
          <w:u w:val="single"/>
        </w:rPr>
        <w:t>means</w:t>
      </w:r>
      <w:r w:rsidRPr="00DD73BF">
        <w:rPr>
          <w:color w:val="auto"/>
          <w:szCs w:val="22"/>
        </w:rPr>
        <w:t xml:space="preserve"> the </w:t>
      </w:r>
      <w:r w:rsidRPr="00DD73BF">
        <w:rPr>
          <w:strike/>
          <w:color w:val="auto"/>
          <w:szCs w:val="22"/>
        </w:rPr>
        <w:t>State</w:t>
      </w:r>
      <w:r w:rsidRPr="00DD73BF">
        <w:rPr>
          <w:color w:val="auto"/>
          <w:szCs w:val="22"/>
        </w:rPr>
        <w:t xml:space="preserve"> Director of the Department of </w:t>
      </w:r>
      <w:r w:rsidRPr="00DD73BF">
        <w:rPr>
          <w:strike/>
          <w:color w:val="auto"/>
          <w:szCs w:val="22"/>
        </w:rPr>
        <w:t>Mental Health</w:t>
      </w:r>
      <w:r w:rsidRPr="00DD73BF">
        <w:rPr>
          <w:color w:val="auto"/>
          <w:szCs w:val="22"/>
        </w:rPr>
        <w:t xml:space="preserve"> </w:t>
      </w:r>
      <w:r w:rsidRPr="00DD73BF">
        <w:rPr>
          <w:color w:val="auto"/>
          <w:szCs w:val="22"/>
          <w:u w:val="single"/>
        </w:rPr>
        <w:t>Behavioral and Public Health</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4.</w:t>
      </w:r>
      <w:r w:rsidRPr="00DD73BF">
        <w:rPr>
          <w:color w:val="auto"/>
          <w:szCs w:val="22"/>
        </w:rPr>
        <w:tab/>
        <w:t>Chapter 49, Title 44 of the 1976 Code is amended to read:</w:t>
      </w:r>
    </w:p>
    <w:p w:rsidR="00DD73BF" w:rsidRPr="00DD73BF" w:rsidRDefault="00DD73BF" w:rsidP="00DD73BF">
      <w:pPr>
        <w:jc w:val="center"/>
        <w:rPr>
          <w:color w:val="auto"/>
          <w:szCs w:val="22"/>
        </w:rPr>
      </w:pPr>
      <w:r w:rsidRPr="00DD73BF">
        <w:rPr>
          <w:szCs w:val="22"/>
        </w:rPr>
        <w:tab/>
      </w:r>
      <w:r w:rsidRPr="00DD73BF">
        <w:rPr>
          <w:color w:val="auto"/>
          <w:szCs w:val="22"/>
        </w:rPr>
        <w:t>“CHAPTER 49</w:t>
      </w:r>
    </w:p>
    <w:p w:rsidR="00DD73BF" w:rsidRPr="00DD73BF" w:rsidRDefault="00DD73BF" w:rsidP="00DD73BF">
      <w:pPr>
        <w:jc w:val="center"/>
        <w:rPr>
          <w:color w:val="auto"/>
          <w:szCs w:val="22"/>
          <w:u w:val="single"/>
        </w:rPr>
      </w:pPr>
      <w:r w:rsidRPr="00DD73BF">
        <w:rPr>
          <w:szCs w:val="22"/>
        </w:rPr>
        <w:tab/>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Alcohol and Other Drug Abuse Services</w:t>
      </w:r>
      <w:r w:rsidRPr="00DD73BF">
        <w:rPr>
          <w:color w:val="auto"/>
          <w:szCs w:val="22"/>
          <w:u w:val="single"/>
        </w:rPr>
        <w:t>,</w:t>
      </w:r>
    </w:p>
    <w:p w:rsidR="00DD73BF" w:rsidRPr="00DD73BF" w:rsidRDefault="00DD73BF" w:rsidP="00DD73BF">
      <w:pPr>
        <w:jc w:val="center"/>
        <w:rPr>
          <w:color w:val="auto"/>
          <w:szCs w:val="22"/>
        </w:rPr>
      </w:pPr>
      <w:r w:rsidRPr="003D5395">
        <w:rPr>
          <w:szCs w:val="22"/>
        </w:rPr>
        <w:tab/>
      </w:r>
      <w:r w:rsidRPr="00DD73BF">
        <w:rPr>
          <w:color w:val="auto"/>
          <w:szCs w:val="22"/>
          <w:u w:val="single"/>
        </w:rPr>
        <w:t>Department of Behavioral and Public Health</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49</w:t>
      </w:r>
      <w:r w:rsidRPr="00DD73BF">
        <w:rPr>
          <w:color w:val="auto"/>
          <w:szCs w:val="22"/>
        </w:rPr>
        <w:noBreakHyphen/>
        <w:t>10.</w:t>
      </w:r>
      <w:r w:rsidRPr="00DD73BF">
        <w:rPr>
          <w:color w:val="auto"/>
          <w:szCs w:val="22"/>
        </w:rPr>
        <w:tab/>
        <w:t>(A)</w:t>
      </w:r>
      <w:r w:rsidRPr="00DD73BF">
        <w:rPr>
          <w:color w:val="auto"/>
          <w:szCs w:val="22"/>
        </w:rPr>
        <w:tab/>
        <w:t xml:space="preserve">There is established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Alcohol and Other Drug Abuse Services </w:t>
      </w:r>
      <w:r w:rsidRPr="00DD73BF">
        <w:rPr>
          <w:color w:val="auto"/>
          <w:szCs w:val="22"/>
          <w:u w:val="single"/>
        </w:rPr>
        <w:t>within the Department of Behavioral and Public Health</w:t>
      </w:r>
      <w:r w:rsidRPr="00DD73BF">
        <w:rPr>
          <w:color w:val="auto"/>
          <w:szCs w:val="22"/>
        </w:rPr>
        <w:t xml:space="preserve">.  The </w:t>
      </w:r>
      <w:r w:rsidRPr="00DD73BF">
        <w:rPr>
          <w:strike/>
          <w:color w:val="auto"/>
          <w:szCs w:val="22"/>
        </w:rPr>
        <w:t>department shall be</w:t>
      </w:r>
      <w:r w:rsidRPr="00DD73BF">
        <w:rPr>
          <w:color w:val="auto"/>
          <w:szCs w:val="22"/>
        </w:rPr>
        <w:t xml:space="preserve"> </w:t>
      </w:r>
      <w:r w:rsidRPr="00DD73BF">
        <w:rPr>
          <w:color w:val="auto"/>
          <w:szCs w:val="22"/>
          <w:u w:val="single"/>
        </w:rPr>
        <w:t>Division of Alcohol and Other Drug Abuse Services is</w:t>
      </w:r>
      <w:r w:rsidRPr="00DD73BF">
        <w:rPr>
          <w:color w:val="auto"/>
          <w:szCs w:val="22"/>
        </w:rPr>
        <w:t xml:space="preserve"> vested with all the functions, powers, and duties, of the </w:t>
      </w:r>
      <w:r w:rsidRPr="00DD73BF">
        <w:rPr>
          <w:strike/>
          <w:color w:val="auto"/>
          <w:szCs w:val="22"/>
        </w:rPr>
        <w:t>South Carolina Commission on Alcoholism and the South Carolina Commission on Alcohol and Drug Abuse</w:t>
      </w:r>
      <w:r w:rsidRPr="00DD73BF">
        <w:rPr>
          <w:color w:val="auto"/>
          <w:szCs w:val="22"/>
        </w:rPr>
        <w:t xml:space="preserve"> </w:t>
      </w:r>
      <w:r w:rsidRPr="00DD73BF">
        <w:rPr>
          <w:color w:val="auto"/>
          <w:szCs w:val="22"/>
          <w:u w:val="single"/>
        </w:rPr>
        <w:t>Department of Alcohol and Other Drug Abuse Services related to the delivery of services</w:t>
      </w:r>
      <w:r w:rsidRPr="00DD73BF">
        <w:rPr>
          <w:color w:val="auto"/>
          <w:szCs w:val="22"/>
        </w:rPr>
        <w:t xml:space="preserve"> and shall have full authority for formulating, coordinating</w:t>
      </w:r>
      <w:r w:rsidRPr="00DD73BF">
        <w:rPr>
          <w:color w:val="auto"/>
          <w:szCs w:val="22"/>
          <w:u w:val="single"/>
        </w:rPr>
        <w:t>,</w:t>
      </w:r>
      <w:r w:rsidRPr="00DD73BF">
        <w:rPr>
          <w:color w:val="auto"/>
          <w:szCs w:val="22"/>
        </w:rPr>
        <w:t xml:space="preserve"> and administering the state plans for controlling narcotics and controlled substances and alcohol abuse </w:t>
      </w:r>
      <w:r w:rsidRPr="00DD73BF">
        <w:rPr>
          <w:color w:val="auto"/>
          <w:szCs w:val="22"/>
          <w:u w:val="single"/>
        </w:rPr>
        <w:t>and for providing treatment to people with alcohol and drug addictions</w:t>
      </w:r>
      <w:r w:rsidRPr="00DD73BF">
        <w:rPr>
          <w:color w:val="auto"/>
          <w:szCs w:val="22"/>
        </w:rPr>
        <w:t xml:space="preserve">. </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All functions, powers, and duties of the </w:t>
      </w:r>
      <w:r w:rsidRPr="00DD73BF">
        <w:rPr>
          <w:color w:val="auto"/>
          <w:szCs w:val="22"/>
          <w:u w:val="single"/>
        </w:rPr>
        <w:t>former</w:t>
      </w:r>
      <w:r w:rsidRPr="00DD73BF">
        <w:rPr>
          <w:color w:val="auto"/>
          <w:szCs w:val="22"/>
        </w:rPr>
        <w:t xml:space="preserve"> commissioner of the narcotics and controlled substances section of the </w:t>
      </w:r>
      <w:r w:rsidRPr="00DD73BF">
        <w:rPr>
          <w:color w:val="auto"/>
          <w:szCs w:val="22"/>
          <w:u w:val="single"/>
        </w:rPr>
        <w:t>former</w:t>
      </w:r>
      <w:r w:rsidRPr="00DD73BF">
        <w:rPr>
          <w:color w:val="auto"/>
          <w:szCs w:val="22"/>
        </w:rPr>
        <w:t xml:space="preserve"> State Planning and Grants Division (Division of Administration in the Office of the Governor) are hereby transferred to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except those powers and duties related to the traffic of narcotics and controlled substances as defined in Section 44</w:t>
      </w:r>
      <w:r w:rsidRPr="00DD73BF">
        <w:rPr>
          <w:color w:val="auto"/>
          <w:szCs w:val="22"/>
        </w:rPr>
        <w:noBreakHyphen/>
        <w:t>53</w:t>
      </w:r>
      <w:r w:rsidRPr="00DD73BF">
        <w:rPr>
          <w:color w:val="auto"/>
          <w:szCs w:val="22"/>
        </w:rPr>
        <w:noBreakHyphen/>
        <w:t xml:space="preserve">130 which </w:t>
      </w:r>
      <w:r w:rsidRPr="00DD73BF">
        <w:rPr>
          <w:strike/>
          <w:color w:val="auto"/>
          <w:szCs w:val="22"/>
        </w:rPr>
        <w:t>shall be</w:t>
      </w:r>
      <w:r w:rsidRPr="00DD73BF">
        <w:rPr>
          <w:color w:val="auto"/>
          <w:szCs w:val="22"/>
        </w:rPr>
        <w:t xml:space="preserve"> </w:t>
      </w:r>
      <w:r w:rsidRPr="00DD73BF">
        <w:rPr>
          <w:color w:val="auto"/>
          <w:szCs w:val="22"/>
          <w:u w:val="single"/>
        </w:rPr>
        <w:t>are</w:t>
      </w:r>
      <w:r w:rsidRPr="00DD73BF">
        <w:rPr>
          <w:color w:val="auto"/>
          <w:szCs w:val="22"/>
        </w:rPr>
        <w:t xml:space="preserve"> vested in the State Law Enforcement Division. </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All </w:t>
      </w:r>
      <w:r w:rsidRPr="00DD73BF">
        <w:rPr>
          <w:strike/>
          <w:color w:val="auto"/>
          <w:szCs w:val="22"/>
        </w:rPr>
        <w:t>rules and</w:t>
      </w:r>
      <w:r w:rsidRPr="00DD73BF">
        <w:rPr>
          <w:color w:val="auto"/>
          <w:szCs w:val="22"/>
        </w:rPr>
        <w:t xml:space="preserve"> regulations promulgated by the </w:t>
      </w:r>
      <w:r w:rsidRPr="00DD73BF">
        <w:rPr>
          <w:strike/>
          <w:color w:val="auto"/>
          <w:szCs w:val="22"/>
        </w:rPr>
        <w:t>commissioner of narcotics and controlled substances</w:t>
      </w:r>
      <w:r w:rsidRPr="00DD73BF">
        <w:rPr>
          <w:color w:val="auto"/>
          <w:szCs w:val="22"/>
        </w:rPr>
        <w:t xml:space="preserve"> </w:t>
      </w:r>
      <w:r w:rsidRPr="00DD73BF">
        <w:rPr>
          <w:color w:val="auto"/>
          <w:szCs w:val="22"/>
          <w:u w:val="single"/>
        </w:rPr>
        <w:t>Department of Alcohol and Other Drug Abuse Services</w:t>
      </w:r>
      <w:r w:rsidRPr="00DD73BF">
        <w:rPr>
          <w:color w:val="auto"/>
          <w:szCs w:val="22"/>
        </w:rPr>
        <w:t xml:space="preserve"> shall remain in effect until changed by the </w:t>
      </w:r>
      <w:r w:rsidRPr="00DD73BF">
        <w:rPr>
          <w:strike/>
          <w:color w:val="auto"/>
          <w:szCs w:val="22"/>
        </w:rPr>
        <w:t>department</w:t>
      </w:r>
      <w:r w:rsidRPr="00DD73BF">
        <w:rPr>
          <w:color w:val="auto"/>
          <w:szCs w:val="22"/>
        </w:rPr>
        <w:t xml:space="preserve"> </w:t>
      </w:r>
      <w:proofErr w:type="spellStart"/>
      <w:r w:rsidRPr="00DD73BF">
        <w:rPr>
          <w:color w:val="auto"/>
          <w:szCs w:val="22"/>
          <w:u w:val="single"/>
        </w:rPr>
        <w:t>Department</w:t>
      </w:r>
      <w:proofErr w:type="spellEnd"/>
      <w:r w:rsidRPr="00DD73BF">
        <w:rPr>
          <w:color w:val="auto"/>
          <w:szCs w:val="22"/>
          <w:u w:val="single"/>
        </w:rPr>
        <w:t xml:space="preserve"> of Behavioral and Public Health</w:t>
      </w:r>
      <w:r w:rsidRPr="00DD73BF">
        <w:rPr>
          <w:color w:val="auto"/>
          <w:szCs w:val="22"/>
        </w:rPr>
        <w:t xml:space="preserve">. </w:t>
      </w:r>
    </w:p>
    <w:p w:rsidR="00DD73BF" w:rsidRPr="00DD73BF" w:rsidRDefault="00DD73BF" w:rsidP="00DD73BF">
      <w:pPr>
        <w:rPr>
          <w:color w:val="auto"/>
          <w:szCs w:val="22"/>
        </w:rPr>
      </w:pPr>
      <w:r w:rsidRPr="00DD73BF">
        <w:rPr>
          <w:color w:val="auto"/>
          <w:szCs w:val="22"/>
        </w:rPr>
        <w:tab/>
        <w:t>(D)</w:t>
      </w:r>
      <w:r w:rsidRPr="00DD73BF">
        <w:rPr>
          <w:color w:val="auto"/>
          <w:szCs w:val="22"/>
        </w:rPr>
        <w:tab/>
        <w:t xml:space="preserve">The </w:t>
      </w:r>
      <w:r w:rsidRPr="00DD73BF">
        <w:rPr>
          <w:strike/>
          <w:color w:val="auto"/>
          <w:szCs w:val="22"/>
        </w:rPr>
        <w:t>department</w:t>
      </w:r>
      <w:r w:rsidRPr="00DD73BF">
        <w:rPr>
          <w:color w:val="auto"/>
          <w:szCs w:val="22"/>
        </w:rPr>
        <w:t xml:space="preserve"> </w:t>
      </w:r>
      <w:proofErr w:type="spellStart"/>
      <w:r w:rsidRPr="00DD73BF">
        <w:rPr>
          <w:color w:val="auto"/>
          <w:szCs w:val="22"/>
          <w:u w:val="single"/>
        </w:rPr>
        <w:t>Department</w:t>
      </w:r>
      <w:proofErr w:type="spellEnd"/>
      <w:r w:rsidRPr="00DD73BF">
        <w:rPr>
          <w:color w:val="auto"/>
          <w:szCs w:val="22"/>
          <w:u w:val="single"/>
        </w:rPr>
        <w:t xml:space="preserve"> of Behavioral and Public Health</w:t>
      </w:r>
      <w:r w:rsidRPr="00DD73BF">
        <w:rPr>
          <w:color w:val="auto"/>
          <w:szCs w:val="22"/>
        </w:rPr>
        <w:t xml:space="preserve"> is authorized to establish a block grant mechanism to provide such monies as may be </w:t>
      </w:r>
      <w:r w:rsidRPr="00DD73BF">
        <w:rPr>
          <w:strike/>
          <w:color w:val="auto"/>
          <w:szCs w:val="22"/>
        </w:rPr>
        <w:t>appropriated by the Legislature</w:t>
      </w:r>
      <w:r w:rsidRPr="00DD73BF">
        <w:rPr>
          <w:color w:val="auto"/>
          <w:szCs w:val="22"/>
        </w:rPr>
        <w:t xml:space="preserve"> </w:t>
      </w:r>
      <w:r w:rsidRPr="00DD73BF">
        <w:rPr>
          <w:color w:val="auto"/>
          <w:szCs w:val="22"/>
          <w:u w:val="single"/>
        </w:rPr>
        <w:t>disbursed to the department</w:t>
      </w:r>
      <w:r w:rsidRPr="00DD73BF">
        <w:rPr>
          <w:color w:val="auto"/>
          <w:szCs w:val="22"/>
        </w:rPr>
        <w:t xml:space="preserve"> for this purpose to each of the agencies designated under Section 61</w:t>
      </w:r>
      <w:r w:rsidRPr="00DD73BF">
        <w:rPr>
          <w:color w:val="auto"/>
          <w:szCs w:val="22"/>
        </w:rPr>
        <w:noBreakHyphen/>
        <w:t>12</w:t>
      </w:r>
      <w:r w:rsidRPr="00DD73BF">
        <w:rPr>
          <w:color w:val="auto"/>
          <w:szCs w:val="22"/>
        </w:rPr>
        <w:noBreakHyphen/>
      </w:r>
      <w:proofErr w:type="gramStart"/>
      <w:r w:rsidRPr="00DD73BF">
        <w:rPr>
          <w:color w:val="auto"/>
          <w:szCs w:val="22"/>
        </w:rPr>
        <w:t>20(</w:t>
      </w:r>
      <w:proofErr w:type="gramEnd"/>
      <w:r w:rsidRPr="00DD73BF">
        <w:rPr>
          <w:color w:val="auto"/>
          <w:szCs w:val="22"/>
        </w:rPr>
        <w:t>a).  The distribution of these monies must be on a per capita basis according to the most recent United States Census.  The agencies designated under Section 61</w:t>
      </w:r>
      <w:r w:rsidRPr="00DD73BF">
        <w:rPr>
          <w:color w:val="auto"/>
          <w:szCs w:val="22"/>
        </w:rPr>
        <w:noBreakHyphen/>
        <w:t>12</w:t>
      </w:r>
      <w:r w:rsidRPr="00DD73BF">
        <w:rPr>
          <w:color w:val="auto"/>
          <w:szCs w:val="22"/>
        </w:rPr>
        <w:noBreakHyphen/>
      </w:r>
      <w:proofErr w:type="gramStart"/>
      <w:r w:rsidRPr="00DD73BF">
        <w:rPr>
          <w:color w:val="auto"/>
          <w:szCs w:val="22"/>
        </w:rPr>
        <w:t>20(</w:t>
      </w:r>
      <w:proofErr w:type="gramEnd"/>
      <w:r w:rsidRPr="00DD73BF">
        <w:rPr>
          <w:color w:val="auto"/>
          <w:szCs w:val="22"/>
        </w:rPr>
        <w:t>a) must expend any funds received through this mechanism in accordance with the county plans required under Section 61</w:t>
      </w:r>
      <w:r w:rsidRPr="00DD73BF">
        <w:rPr>
          <w:color w:val="auto"/>
          <w:szCs w:val="22"/>
        </w:rPr>
        <w:noBreakHyphen/>
        <w:t>12</w:t>
      </w:r>
      <w:r w:rsidRPr="00DD73BF">
        <w:rPr>
          <w:color w:val="auto"/>
          <w:szCs w:val="22"/>
        </w:rPr>
        <w:noBreakHyphen/>
        <w:t xml:space="preserve">20(b). </w:t>
      </w:r>
    </w:p>
    <w:p w:rsidR="00DD73BF" w:rsidRPr="00DD73BF" w:rsidRDefault="00DD73BF" w:rsidP="00DD73BF">
      <w:pPr>
        <w:rPr>
          <w:color w:val="auto"/>
          <w:szCs w:val="22"/>
        </w:rPr>
      </w:pPr>
      <w:r w:rsidRPr="00DD73BF">
        <w:rPr>
          <w:color w:val="auto"/>
          <w:szCs w:val="22"/>
        </w:rPr>
        <w:tab/>
        <w:t>(E)</w:t>
      </w:r>
      <w:r w:rsidRPr="00DD73BF">
        <w:rPr>
          <w:color w:val="auto"/>
          <w:szCs w:val="22"/>
        </w:rPr>
        <w:tab/>
        <w:t xml:space="preserve">The department is authorized to develop </w:t>
      </w:r>
      <w:r w:rsidRPr="00DD73BF">
        <w:rPr>
          <w:strike/>
          <w:color w:val="auto"/>
          <w:szCs w:val="22"/>
        </w:rPr>
        <w:t>such</w:t>
      </w:r>
      <w:r w:rsidRPr="00DD73BF">
        <w:rPr>
          <w:color w:val="auto"/>
          <w:szCs w:val="22"/>
        </w:rPr>
        <w:t xml:space="preserve"> rules and regulations not inconsistent with the provisions of this chapter as it may find to be reasonably appropriate for the government of the county plans called for in Section 61</w:t>
      </w:r>
      <w:r w:rsidRPr="00DD73BF">
        <w:rPr>
          <w:color w:val="auto"/>
          <w:szCs w:val="22"/>
        </w:rPr>
        <w:noBreakHyphen/>
        <w:t>12</w:t>
      </w:r>
      <w:r w:rsidRPr="00DD73BF">
        <w:rPr>
          <w:color w:val="auto"/>
          <w:szCs w:val="22"/>
        </w:rPr>
        <w:noBreakHyphen/>
      </w:r>
      <w:proofErr w:type="gramStart"/>
      <w:r w:rsidRPr="00DD73BF">
        <w:rPr>
          <w:color w:val="auto"/>
          <w:szCs w:val="22"/>
        </w:rPr>
        <w:t>20(</w:t>
      </w:r>
      <w:proofErr w:type="gramEnd"/>
      <w:r w:rsidRPr="00DD73BF">
        <w:rPr>
          <w:color w:val="auto"/>
          <w:szCs w:val="22"/>
        </w:rPr>
        <w:t>b), and the financial and programmatic accountability of funds provided under this section and all other funds provided by the department to agencies designated under Section 61</w:t>
      </w:r>
      <w:r w:rsidRPr="00DD73BF">
        <w:rPr>
          <w:color w:val="auto"/>
          <w:szCs w:val="22"/>
        </w:rPr>
        <w:noBreakHyphen/>
        <w:t>12</w:t>
      </w:r>
      <w:r w:rsidRPr="00DD73BF">
        <w:rPr>
          <w:color w:val="auto"/>
          <w:szCs w:val="22"/>
        </w:rPr>
        <w:noBreakHyphen/>
        <w:t xml:space="preserve">20(a).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49</w:t>
      </w:r>
      <w:r w:rsidRPr="00DD73BF">
        <w:rPr>
          <w:color w:val="auto"/>
          <w:szCs w:val="22"/>
        </w:rPr>
        <w:noBreakHyphen/>
        <w:t>20.</w:t>
      </w:r>
      <w:r w:rsidRPr="00DD73BF">
        <w:rPr>
          <w:color w:val="auto"/>
          <w:szCs w:val="22"/>
        </w:rPr>
        <w:tab/>
        <w:t xml:space="preserve">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Alcohol and Other Drug Abuse Services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headed by a director appointed by the </w:t>
      </w:r>
      <w:r w:rsidRPr="00DD73BF">
        <w:rPr>
          <w:strike/>
          <w:color w:val="auto"/>
          <w:szCs w:val="22"/>
        </w:rPr>
        <w:t>Governor, upon the advice and consent of the Senate.  The director is subject to removal by the Governor pursuant to the provisions of Section 1</w:t>
      </w:r>
      <w:r w:rsidRPr="00DD73BF">
        <w:rPr>
          <w:strike/>
          <w:color w:val="auto"/>
          <w:szCs w:val="22"/>
        </w:rPr>
        <w:noBreakHyphen/>
        <w:t>3</w:t>
      </w:r>
      <w:r w:rsidRPr="00DD73BF">
        <w:rPr>
          <w:strike/>
          <w:color w:val="auto"/>
          <w:szCs w:val="22"/>
        </w:rPr>
        <w:noBreakHyphen/>
        <w:t>240</w:t>
      </w:r>
      <w:r w:rsidRPr="00DD73BF">
        <w:rPr>
          <w:color w:val="auto"/>
          <w:szCs w:val="22"/>
        </w:rPr>
        <w:t xml:space="preserve"> </w:t>
      </w:r>
      <w:r w:rsidRPr="00DD73BF">
        <w:rPr>
          <w:color w:val="auto"/>
          <w:szCs w:val="22"/>
          <w:u w:val="single"/>
        </w:rPr>
        <w:t>Director of the Department of Behavioral and Public Health</w:t>
      </w:r>
      <w:r w:rsidRPr="00DD73BF">
        <w:rPr>
          <w:color w:val="auto"/>
          <w:szCs w:val="22"/>
        </w:rPr>
        <w:t xml:space="preserve">.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49</w:t>
      </w:r>
      <w:r w:rsidRPr="00DD73BF">
        <w:rPr>
          <w:color w:val="auto"/>
          <w:szCs w:val="22"/>
        </w:rPr>
        <w:noBreakHyphen/>
        <w:t>40.</w:t>
      </w:r>
      <w:r w:rsidRPr="00DD73BF">
        <w:rPr>
          <w:color w:val="auto"/>
          <w:szCs w:val="22"/>
        </w:rPr>
        <w:tab/>
        <w:t>(A)</w:t>
      </w:r>
      <w:r w:rsidRPr="00DD73BF">
        <w:rPr>
          <w:color w:val="auto"/>
          <w:szCs w:val="22"/>
        </w:rPr>
        <w:tab/>
        <w:t xml:space="preserve">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shall arrange for the exchange of information between governmental officials concerning the use and abuse of controlled substances. </w:t>
      </w:r>
    </w:p>
    <w:p w:rsidR="00DD73BF" w:rsidRPr="00DD73BF" w:rsidRDefault="00DD73BF" w:rsidP="00DD73BF">
      <w:pPr>
        <w:rPr>
          <w:strike/>
          <w:szCs w:val="22"/>
        </w:rPr>
      </w:pPr>
      <w:r w:rsidRPr="00DD73BF">
        <w:rPr>
          <w:color w:val="auto"/>
          <w:szCs w:val="22"/>
        </w:rPr>
        <w:tab/>
      </w:r>
      <w:r w:rsidRPr="00DD73BF">
        <w:rPr>
          <w:strike/>
          <w:szCs w:val="22"/>
        </w:rPr>
        <w:t>(B)</w:t>
      </w:r>
      <w:r w:rsidRPr="00DD73BF">
        <w:rPr>
          <w:szCs w:val="22"/>
        </w:rPr>
        <w:tab/>
      </w:r>
      <w:r w:rsidRPr="00DD73BF">
        <w:rPr>
          <w:strike/>
          <w:szCs w:val="22"/>
        </w:rPr>
        <w:t>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DD73BF" w:rsidRPr="00DD73BF" w:rsidRDefault="00DD73BF" w:rsidP="00DD73BF">
      <w:pPr>
        <w:rPr>
          <w:szCs w:val="22"/>
        </w:rPr>
      </w:pPr>
      <w:r w:rsidRPr="00DD73BF">
        <w:rPr>
          <w:color w:val="auto"/>
          <w:szCs w:val="22"/>
        </w:rPr>
        <w:tab/>
      </w:r>
      <w:r w:rsidRPr="00DD73BF">
        <w:rPr>
          <w:strike/>
          <w:szCs w:val="22"/>
        </w:rPr>
        <w:t>(C)(1)</w:t>
      </w:r>
      <w:r w:rsidRPr="00DD73BF">
        <w:rPr>
          <w:szCs w:val="22"/>
          <w:u w:val="single"/>
        </w:rPr>
        <w:t>(B)</w:t>
      </w:r>
      <w:r w:rsidRPr="00DD73BF">
        <w:rPr>
          <w:szCs w:val="22"/>
        </w:rPr>
        <w:tab/>
        <w:t xml:space="preserve">The </w:t>
      </w:r>
      <w:r w:rsidRPr="00DD73BF">
        <w:rPr>
          <w:strike/>
          <w:szCs w:val="22"/>
        </w:rPr>
        <w:t>department</w:t>
      </w:r>
      <w:r w:rsidRPr="00DD73BF">
        <w:rPr>
          <w:szCs w:val="22"/>
        </w:rPr>
        <w:t xml:space="preserve"> </w:t>
      </w:r>
      <w:r w:rsidRPr="00DD73BF">
        <w:rPr>
          <w:szCs w:val="22"/>
          <w:u w:val="single"/>
        </w:rPr>
        <w:t>division</w:t>
      </w:r>
      <w:r w:rsidRPr="00DD73BF">
        <w:rPr>
          <w:szCs w:val="22"/>
        </w:rPr>
        <w:t xml:space="preserve"> shall:  </w:t>
      </w:r>
    </w:p>
    <w:p w:rsidR="00DD73BF" w:rsidRPr="00DD73BF" w:rsidRDefault="00DD73BF" w:rsidP="00DD73BF">
      <w:pPr>
        <w:rPr>
          <w:szCs w:val="22"/>
        </w:rPr>
      </w:pPr>
      <w:r w:rsidRPr="00DD73BF">
        <w:rPr>
          <w:color w:val="auto"/>
          <w:szCs w:val="22"/>
        </w:rPr>
        <w:tab/>
      </w:r>
      <w:r w:rsidRPr="00DD73BF">
        <w:rPr>
          <w:color w:val="auto"/>
          <w:szCs w:val="22"/>
        </w:rPr>
        <w:tab/>
      </w:r>
      <w:r w:rsidRPr="00DD73BF">
        <w:rPr>
          <w:szCs w:val="22"/>
          <w:u w:val="single"/>
        </w:rPr>
        <w:t>(1)</w:t>
      </w:r>
      <w:r w:rsidRPr="00DD73BF">
        <w:rPr>
          <w:szCs w:val="22"/>
        </w:rPr>
        <w:tab/>
      </w:r>
      <w:proofErr w:type="gramStart"/>
      <w:r w:rsidRPr="00DD73BF">
        <w:rPr>
          <w:szCs w:val="22"/>
        </w:rPr>
        <w:t>plan</w:t>
      </w:r>
      <w:proofErr w:type="gramEnd"/>
      <w:r w:rsidRPr="00DD73BF">
        <w:rPr>
          <w:szCs w:val="22"/>
        </w:rPr>
        <w:t>, coordinate and cooperate in educational programs for schools, communities</w:t>
      </w:r>
      <w:r w:rsidRPr="00DD73BF">
        <w:rPr>
          <w:szCs w:val="22"/>
          <w:u w:val="single"/>
        </w:rPr>
        <w:t>,</w:t>
      </w:r>
      <w:r w:rsidRPr="00DD73BF">
        <w:rPr>
          <w:szCs w:val="22"/>
        </w:rPr>
        <w:t xml:space="preserve"> and general public designed to prevent and deter misuse and abuse of controlled substances; </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 xml:space="preserve">promote better recognition of the problems of misuse and abuse of controlled substances within the regulated industry and among interested groups and organizations; </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t xml:space="preserve">assist the regulated industry, interested groups and organizations in contributing to the reduction of misuse and abuse of controlled substances; </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t xml:space="preserve">consult with interested groups and organizations to aid them in solving administrative and organizational problems; </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r>
      <w:proofErr w:type="gramStart"/>
      <w:r w:rsidRPr="00DD73BF">
        <w:rPr>
          <w:color w:val="auto"/>
          <w:szCs w:val="22"/>
        </w:rPr>
        <w:t>evaluate</w:t>
      </w:r>
      <w:proofErr w:type="gramEnd"/>
      <w:r w:rsidRPr="00DD73BF">
        <w:rPr>
          <w:color w:val="auto"/>
          <w:szCs w:val="22"/>
        </w:rPr>
        <w:t xml:space="preserve"> procedures, projects, techniques, and controls conducted or proposed as part of educational programs on misuse and abuse of controlled substances; </w:t>
      </w:r>
    </w:p>
    <w:p w:rsidR="00DD73BF" w:rsidRPr="00DD73BF" w:rsidRDefault="00DD73BF" w:rsidP="00DD73BF">
      <w:pPr>
        <w:rPr>
          <w:color w:val="auto"/>
          <w:szCs w:val="22"/>
        </w:rPr>
      </w:pPr>
      <w:r w:rsidRPr="00DD73BF">
        <w:rPr>
          <w:color w:val="auto"/>
          <w:szCs w:val="22"/>
        </w:rPr>
        <w:tab/>
      </w:r>
      <w:r w:rsidRPr="00DD73BF">
        <w:rPr>
          <w:color w:val="auto"/>
          <w:szCs w:val="22"/>
        </w:rPr>
        <w:tab/>
        <w:t>(6)</w:t>
      </w:r>
      <w:r w:rsidRPr="00DD73BF">
        <w:rPr>
          <w:color w:val="auto"/>
          <w:szCs w:val="22"/>
        </w:rPr>
        <w:tab/>
        <w:t xml:space="preserve">disseminate the results of research on misuse and abuse of controlled substances to promote a better public understanding of what problems exist and what can be done to combat them; </w:t>
      </w:r>
    </w:p>
    <w:p w:rsidR="00DD73BF" w:rsidRPr="00DD73BF" w:rsidRDefault="00DD73BF" w:rsidP="00DD73BF">
      <w:pPr>
        <w:rPr>
          <w:color w:val="auto"/>
          <w:szCs w:val="22"/>
        </w:rPr>
      </w:pPr>
      <w:r w:rsidRPr="00DD73BF">
        <w:rPr>
          <w:color w:val="auto"/>
          <w:szCs w:val="22"/>
        </w:rPr>
        <w:tab/>
      </w:r>
      <w:r w:rsidRPr="00DD73BF">
        <w:rPr>
          <w:color w:val="auto"/>
          <w:szCs w:val="22"/>
        </w:rPr>
        <w:tab/>
        <w:t>(7)</w:t>
      </w:r>
      <w:r w:rsidRPr="00DD73BF">
        <w:rPr>
          <w:color w:val="auto"/>
          <w:szCs w:val="22"/>
        </w:rPr>
        <w:tab/>
      </w:r>
      <w:proofErr w:type="gramStart"/>
      <w:r w:rsidRPr="00DD73BF">
        <w:rPr>
          <w:color w:val="auto"/>
          <w:szCs w:val="22"/>
        </w:rPr>
        <w:t>assist</w:t>
      </w:r>
      <w:proofErr w:type="gramEnd"/>
      <w:r w:rsidRPr="00DD73BF">
        <w:rPr>
          <w:color w:val="auto"/>
          <w:szCs w:val="22"/>
        </w:rPr>
        <w:t xml:space="preserve"> in the education and training of state and local law enforcement officials in their efforts to control misuse and abuse of controlled substances; </w:t>
      </w:r>
    </w:p>
    <w:p w:rsidR="00DD73BF" w:rsidRPr="00DD73BF" w:rsidRDefault="00DD73BF" w:rsidP="00DD73BF">
      <w:pPr>
        <w:rPr>
          <w:color w:val="auto"/>
          <w:szCs w:val="22"/>
        </w:rPr>
      </w:pPr>
      <w:r w:rsidRPr="00DD73BF">
        <w:rPr>
          <w:color w:val="auto"/>
          <w:szCs w:val="22"/>
        </w:rPr>
        <w:tab/>
      </w:r>
      <w:r w:rsidRPr="00DD73BF">
        <w:rPr>
          <w:color w:val="auto"/>
          <w:szCs w:val="22"/>
        </w:rPr>
        <w:tab/>
        <w:t>(8)</w:t>
      </w:r>
      <w:r w:rsidRPr="00DD73BF">
        <w:rPr>
          <w:color w:val="auto"/>
          <w:szCs w:val="22"/>
        </w:rPr>
        <w:tab/>
        <w:t xml:space="preserve">encourage research on misuse and abuse of controlled substances; </w:t>
      </w:r>
    </w:p>
    <w:p w:rsidR="00DD73BF" w:rsidRPr="00DD73BF" w:rsidRDefault="00DD73BF" w:rsidP="00DD73BF">
      <w:pPr>
        <w:rPr>
          <w:color w:val="auto"/>
          <w:szCs w:val="22"/>
        </w:rPr>
      </w:pPr>
      <w:r w:rsidRPr="00DD73BF">
        <w:rPr>
          <w:color w:val="auto"/>
          <w:szCs w:val="22"/>
        </w:rPr>
        <w:tab/>
      </w:r>
      <w:r w:rsidRPr="00DD73BF">
        <w:rPr>
          <w:color w:val="auto"/>
          <w:szCs w:val="22"/>
        </w:rPr>
        <w:tab/>
        <w:t>(9)</w:t>
      </w:r>
      <w:r w:rsidRPr="00DD73BF">
        <w:rPr>
          <w:color w:val="auto"/>
          <w:szCs w:val="22"/>
        </w:rPr>
        <w:tab/>
      </w:r>
      <w:proofErr w:type="gramStart"/>
      <w:r w:rsidRPr="00DD73BF">
        <w:rPr>
          <w:color w:val="auto"/>
          <w:szCs w:val="22"/>
        </w:rPr>
        <w:t>cooperate</w:t>
      </w:r>
      <w:proofErr w:type="gramEnd"/>
      <w:r w:rsidRPr="00DD73BF">
        <w:rPr>
          <w:color w:val="auto"/>
          <w:szCs w:val="22"/>
        </w:rPr>
        <w:t xml:space="preserve"> in establishing methods to assess accurately the effects of controlled substances and to identify and characterize controlled substances with potential for abuse; </w:t>
      </w:r>
    </w:p>
    <w:p w:rsidR="00DD73BF" w:rsidRPr="00DD73BF" w:rsidRDefault="00DD73BF" w:rsidP="00DD73BF">
      <w:pPr>
        <w:rPr>
          <w:color w:val="auto"/>
          <w:szCs w:val="22"/>
        </w:rPr>
      </w:pPr>
      <w:r w:rsidRPr="00DD73BF">
        <w:rPr>
          <w:color w:val="auto"/>
          <w:szCs w:val="22"/>
        </w:rPr>
        <w:tab/>
      </w:r>
      <w:r w:rsidRPr="00DD73BF">
        <w:rPr>
          <w:color w:val="auto"/>
          <w:szCs w:val="22"/>
        </w:rPr>
        <w:tab/>
        <w:t>(10)</w:t>
      </w:r>
      <w:r w:rsidRPr="00DD73BF">
        <w:rPr>
          <w:color w:val="auto"/>
          <w:szCs w:val="22"/>
        </w:rPr>
        <w:tab/>
      </w:r>
      <w:proofErr w:type="gramStart"/>
      <w:r w:rsidRPr="00DD73BF">
        <w:rPr>
          <w:color w:val="auto"/>
          <w:szCs w:val="22"/>
        </w:rPr>
        <w:t>cooperate</w:t>
      </w:r>
      <w:proofErr w:type="gramEnd"/>
      <w:r w:rsidRPr="00DD73BF">
        <w:rPr>
          <w:color w:val="auto"/>
          <w:szCs w:val="22"/>
        </w:rPr>
        <w:t xml:space="preserve"> in making studies and in undertaking programs of research to</w:t>
      </w:r>
      <w:r w:rsidRPr="00DD73BF">
        <w:rPr>
          <w:color w:val="auto"/>
          <w:szCs w:val="22"/>
          <w:u w:val="single"/>
        </w:rPr>
        <w:t>:</w:t>
      </w:r>
      <w:r w:rsidRPr="00DD73BF">
        <w:rPr>
          <w:color w:val="auto"/>
          <w:szCs w:val="22"/>
        </w:rPr>
        <w:t xml:space="preserve"> </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(a)</w:t>
      </w:r>
      <w:r w:rsidRPr="00DD73BF">
        <w:rPr>
          <w:color w:val="auto"/>
          <w:szCs w:val="22"/>
        </w:rPr>
        <w:tab/>
      </w:r>
      <w:proofErr w:type="gramStart"/>
      <w:r w:rsidRPr="00DD73BF">
        <w:rPr>
          <w:color w:val="auto"/>
          <w:szCs w:val="22"/>
        </w:rPr>
        <w:t>develop</w:t>
      </w:r>
      <w:proofErr w:type="gramEnd"/>
      <w:r w:rsidRPr="00DD73BF">
        <w:rPr>
          <w:color w:val="auto"/>
          <w:szCs w:val="22"/>
        </w:rPr>
        <w:t xml:space="preserve"> new or improved approaches, techniques, systems, equipment, and devices to strengthen the enforcement of </w:t>
      </w:r>
      <w:r w:rsidRPr="00DD73BF">
        <w:rPr>
          <w:color w:val="auto"/>
          <w:szCs w:val="22"/>
          <w:u w:val="single"/>
        </w:rPr>
        <w:t>this section,</w:t>
      </w:r>
      <w:r w:rsidRPr="00DD73BF">
        <w:rPr>
          <w:color w:val="auto"/>
          <w:szCs w:val="22"/>
        </w:rPr>
        <w:t xml:space="preserve"> Sections 44</w:t>
      </w:r>
      <w:r w:rsidRPr="00DD73BF">
        <w:rPr>
          <w:color w:val="auto"/>
          <w:szCs w:val="22"/>
        </w:rPr>
        <w:noBreakHyphen/>
        <w:t>49</w:t>
      </w:r>
      <w:r w:rsidRPr="00DD73BF">
        <w:rPr>
          <w:color w:val="auto"/>
          <w:szCs w:val="22"/>
        </w:rPr>
        <w:noBreakHyphen/>
        <w:t>10</w:t>
      </w:r>
      <w:r w:rsidRPr="00DD73BF">
        <w:rPr>
          <w:strike/>
          <w:color w:val="auto"/>
          <w:szCs w:val="22"/>
        </w:rPr>
        <w:t>, 44</w:t>
      </w:r>
      <w:r w:rsidRPr="00DD73BF">
        <w:rPr>
          <w:strike/>
          <w:color w:val="auto"/>
          <w:szCs w:val="22"/>
        </w:rPr>
        <w:noBreakHyphen/>
        <w:t>49</w:t>
      </w:r>
      <w:r w:rsidRPr="00DD73BF">
        <w:rPr>
          <w:strike/>
          <w:color w:val="auto"/>
          <w:szCs w:val="22"/>
        </w:rPr>
        <w:noBreakHyphen/>
        <w:t>40</w:t>
      </w:r>
      <w:r w:rsidRPr="00DD73BF">
        <w:rPr>
          <w:color w:val="auto"/>
          <w:szCs w:val="22"/>
        </w:rPr>
        <w:t xml:space="preserve"> and 44</w:t>
      </w:r>
      <w:r w:rsidRPr="00DD73BF">
        <w:rPr>
          <w:color w:val="auto"/>
          <w:szCs w:val="22"/>
        </w:rPr>
        <w:noBreakHyphen/>
        <w:t>49</w:t>
      </w:r>
      <w:r w:rsidRPr="00DD73BF">
        <w:rPr>
          <w:color w:val="auto"/>
          <w:szCs w:val="22"/>
        </w:rPr>
        <w:noBreakHyphen/>
        <w:t>50</w:t>
      </w:r>
      <w:r w:rsidRPr="00DD73BF">
        <w:rPr>
          <w:color w:val="auto"/>
          <w:szCs w:val="22"/>
          <w:u w:val="single"/>
        </w:rPr>
        <w:t>,</w:t>
      </w:r>
      <w:r w:rsidRPr="00DD73BF">
        <w:rPr>
          <w:color w:val="auto"/>
          <w:szCs w:val="22"/>
        </w:rPr>
        <w:t xml:space="preserve"> and Article 3</w:t>
      </w:r>
      <w:r w:rsidRPr="00DD73BF">
        <w:rPr>
          <w:strike/>
          <w:color w:val="auto"/>
          <w:szCs w:val="22"/>
        </w:rPr>
        <w:t xml:space="preserve"> of</w:t>
      </w:r>
      <w:r w:rsidRPr="00DD73BF">
        <w:rPr>
          <w:color w:val="auto"/>
          <w:szCs w:val="22"/>
          <w:u w:val="single"/>
        </w:rPr>
        <w:t>,</w:t>
      </w:r>
      <w:r w:rsidRPr="00DD73BF">
        <w:rPr>
          <w:color w:val="auto"/>
          <w:szCs w:val="22"/>
        </w:rPr>
        <w:t xml:space="preserve"> Chapter 53; </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(b)</w:t>
      </w:r>
      <w:r w:rsidRPr="00DD73BF">
        <w:rPr>
          <w:color w:val="auto"/>
          <w:szCs w:val="22"/>
        </w:rPr>
        <w:tab/>
      </w:r>
      <w:proofErr w:type="gramStart"/>
      <w:r w:rsidRPr="00DD73BF">
        <w:rPr>
          <w:color w:val="auto"/>
          <w:szCs w:val="22"/>
        </w:rPr>
        <w:t>determine</w:t>
      </w:r>
      <w:proofErr w:type="gramEnd"/>
      <w:r w:rsidRPr="00DD73BF">
        <w:rPr>
          <w:color w:val="auto"/>
          <w:szCs w:val="22"/>
        </w:rPr>
        <w:t xml:space="preserve"> patterns of misuse and abuse of controlled substances and the social effects </w:t>
      </w:r>
      <w:r w:rsidRPr="00DD73BF">
        <w:rPr>
          <w:strike/>
          <w:color w:val="auto"/>
          <w:szCs w:val="22"/>
        </w:rPr>
        <w:t>thereof</w:t>
      </w:r>
      <w:r w:rsidRPr="00DD73BF">
        <w:rPr>
          <w:color w:val="auto"/>
          <w:szCs w:val="22"/>
        </w:rPr>
        <w:t xml:space="preserve">; and </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(c)</w:t>
      </w:r>
      <w:r w:rsidRPr="00DD73BF">
        <w:rPr>
          <w:color w:val="auto"/>
          <w:szCs w:val="22"/>
        </w:rPr>
        <w:tab/>
      </w:r>
      <w:proofErr w:type="gramStart"/>
      <w:r w:rsidRPr="00DD73BF">
        <w:rPr>
          <w:color w:val="auto"/>
          <w:szCs w:val="22"/>
        </w:rPr>
        <w:t>improve</w:t>
      </w:r>
      <w:proofErr w:type="gramEnd"/>
      <w:r w:rsidRPr="00DD73BF">
        <w:rPr>
          <w:color w:val="auto"/>
          <w:szCs w:val="22"/>
        </w:rPr>
        <w:t xml:space="preserve"> methods for preventing, predicting, understanding</w:t>
      </w:r>
      <w:r w:rsidRPr="00DD73BF">
        <w:rPr>
          <w:color w:val="auto"/>
          <w:szCs w:val="22"/>
          <w:u w:val="single"/>
        </w:rPr>
        <w:t>,</w:t>
      </w:r>
      <w:r w:rsidRPr="00DD73BF">
        <w:rPr>
          <w:color w:val="auto"/>
          <w:szCs w:val="22"/>
        </w:rPr>
        <w:t xml:space="preserve"> and dealing with the misuse and abuse of controlled substances. </w:t>
      </w:r>
    </w:p>
    <w:p w:rsidR="00DD73BF" w:rsidRPr="00DD73BF" w:rsidRDefault="00DD73BF" w:rsidP="00DD73BF">
      <w:pPr>
        <w:rPr>
          <w:szCs w:val="22"/>
        </w:rPr>
      </w:pPr>
      <w:r w:rsidRPr="00DD73BF">
        <w:rPr>
          <w:color w:val="auto"/>
          <w:szCs w:val="22"/>
        </w:rPr>
        <w:tab/>
      </w:r>
      <w:r w:rsidRPr="00DD73BF">
        <w:rPr>
          <w:strike/>
          <w:szCs w:val="22"/>
        </w:rPr>
        <w:t>(D)</w:t>
      </w:r>
      <w:r w:rsidRPr="00DD73BF">
        <w:rPr>
          <w:szCs w:val="22"/>
          <w:u w:val="single"/>
        </w:rPr>
        <w:t>(C)</w:t>
      </w:r>
      <w:r w:rsidRPr="00DD73BF">
        <w:rPr>
          <w:szCs w:val="22"/>
        </w:rPr>
        <w:tab/>
        <w:t xml:space="preserve">The </w:t>
      </w:r>
      <w:proofErr w:type="gramStart"/>
      <w:r w:rsidRPr="00DD73BF">
        <w:rPr>
          <w:szCs w:val="22"/>
        </w:rPr>
        <w:t>department  may</w:t>
      </w:r>
      <w:proofErr w:type="gramEnd"/>
      <w:r w:rsidRPr="00DD73BF">
        <w:rPr>
          <w:szCs w:val="22"/>
        </w:rPr>
        <w:t xml:space="preserve"> enter into contracts with public agencies, institutions of higher education, and private organizations or individuals for the purpose of conducting research, demonstrations, or special projects which bear directly on misuse and abuse of controlled substances. </w:t>
      </w:r>
    </w:p>
    <w:p w:rsidR="00DD73BF" w:rsidRPr="00DD73BF" w:rsidRDefault="00DD73BF" w:rsidP="00DD73BF">
      <w:pPr>
        <w:rPr>
          <w:szCs w:val="22"/>
        </w:rPr>
      </w:pPr>
      <w:r w:rsidRPr="00DD73BF">
        <w:rPr>
          <w:color w:val="auto"/>
          <w:szCs w:val="22"/>
        </w:rPr>
        <w:tab/>
      </w:r>
      <w:r w:rsidRPr="00DD73BF">
        <w:rPr>
          <w:strike/>
          <w:szCs w:val="22"/>
        </w:rPr>
        <w:t>(E)</w:t>
      </w:r>
      <w:r w:rsidRPr="00DD73BF">
        <w:rPr>
          <w:szCs w:val="22"/>
          <w:u w:val="single"/>
        </w:rPr>
        <w:t>(D)</w:t>
      </w:r>
      <w:r w:rsidRPr="00DD73BF">
        <w:rPr>
          <w:szCs w:val="22"/>
        </w:rPr>
        <w:tab/>
        <w:t xml:space="preserve">The </w:t>
      </w:r>
      <w:proofErr w:type="gramStart"/>
      <w:r w:rsidRPr="00DD73BF">
        <w:rPr>
          <w:szCs w:val="22"/>
        </w:rPr>
        <w:t>department  may</w:t>
      </w:r>
      <w:proofErr w:type="gramEnd"/>
      <w:r w:rsidRPr="00DD73BF">
        <w:rPr>
          <w:szCs w:val="22"/>
        </w:rPr>
        <w:t xml:space="preserve"> enter into contracts for educational and research activities without performance bonds. </w:t>
      </w:r>
    </w:p>
    <w:p w:rsidR="00DD73BF" w:rsidRPr="00DD73BF" w:rsidRDefault="00DD73BF" w:rsidP="00DD73BF">
      <w:pPr>
        <w:rPr>
          <w:szCs w:val="22"/>
        </w:rPr>
      </w:pPr>
      <w:r w:rsidRPr="00DD73BF">
        <w:rPr>
          <w:color w:val="auto"/>
          <w:szCs w:val="22"/>
        </w:rPr>
        <w:tab/>
      </w:r>
      <w:r w:rsidRPr="00DD73BF">
        <w:rPr>
          <w:strike/>
          <w:szCs w:val="22"/>
        </w:rPr>
        <w:t>(F)</w:t>
      </w:r>
      <w:r w:rsidRPr="00DD73BF">
        <w:rPr>
          <w:szCs w:val="22"/>
          <w:u w:val="single"/>
        </w:rPr>
        <w:t>(E)</w:t>
      </w:r>
      <w:r w:rsidRPr="00DD73BF">
        <w:rPr>
          <w:szCs w:val="22"/>
        </w:rPr>
        <w:tab/>
        <w:t>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Pr="00DD73BF">
        <w:rPr>
          <w:szCs w:val="22"/>
        </w:rPr>
        <w:noBreakHyphen/>
        <w:t xml:space="preserve">Free Schools and Communities Act of 1986, </w:t>
      </w:r>
      <w:proofErr w:type="spellStart"/>
      <w:r w:rsidRPr="00DD73BF">
        <w:rPr>
          <w:szCs w:val="22"/>
        </w:rPr>
        <w:t>P.L</w:t>
      </w:r>
      <w:proofErr w:type="spellEnd"/>
      <w:r w:rsidRPr="00DD73BF">
        <w:rPr>
          <w:szCs w:val="22"/>
        </w:rPr>
        <w:t>. 99</w:t>
      </w:r>
      <w:r w:rsidRPr="00DD73BF">
        <w:rPr>
          <w:szCs w:val="22"/>
        </w:rPr>
        <w:noBreakHyphen/>
        <w:t xml:space="preserve">570.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49</w:t>
      </w:r>
      <w:r w:rsidRPr="00DD73BF">
        <w:rPr>
          <w:color w:val="auto"/>
          <w:szCs w:val="22"/>
        </w:rPr>
        <w:noBreakHyphen/>
        <w:t>50.</w:t>
      </w:r>
      <w:r w:rsidRPr="00DD73BF">
        <w:rPr>
          <w:color w:val="auto"/>
          <w:szCs w:val="22"/>
        </w:rPr>
        <w:tab/>
        <w:t xml:space="preserve">It </w:t>
      </w:r>
      <w:r w:rsidRPr="00DD73BF">
        <w:rPr>
          <w:strike/>
          <w:color w:val="auto"/>
          <w:szCs w:val="22"/>
        </w:rPr>
        <w:t>shall be</w:t>
      </w:r>
      <w:r w:rsidRPr="00DD73BF">
        <w:rPr>
          <w:color w:val="auto"/>
          <w:szCs w:val="22"/>
        </w:rPr>
        <w:t xml:space="preserve"> </w:t>
      </w:r>
      <w:r w:rsidRPr="00DD73BF">
        <w:rPr>
          <w:color w:val="auto"/>
          <w:szCs w:val="22"/>
          <w:u w:val="single"/>
        </w:rPr>
        <w:t>is</w:t>
      </w:r>
      <w:r w:rsidRPr="00DD73BF">
        <w:rPr>
          <w:color w:val="auto"/>
          <w:szCs w:val="22"/>
        </w:rPr>
        <w:t xml:space="preserve"> the duty of all departments, officers, agencies, and employees of the State to cooperate with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Alcohol and Other Drug Abuse Services in carrying out its functions.  The Attorney General shall furnish </w:t>
      </w:r>
      <w:r w:rsidRPr="00DD73BF">
        <w:rPr>
          <w:strike/>
          <w:color w:val="auto"/>
          <w:szCs w:val="22"/>
        </w:rPr>
        <w:t>such</w:t>
      </w:r>
      <w:r w:rsidRPr="00DD73BF">
        <w:rPr>
          <w:color w:val="auto"/>
          <w:szCs w:val="22"/>
        </w:rPr>
        <w:t xml:space="preserve"> legal services as are necessary to the division.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49</w:t>
      </w:r>
      <w:r w:rsidRPr="00DD73BF">
        <w:rPr>
          <w:color w:val="auto"/>
          <w:szCs w:val="22"/>
        </w:rPr>
        <w:noBreakHyphen/>
        <w:t>60.</w:t>
      </w:r>
      <w:r w:rsidRPr="00DD73BF">
        <w:rPr>
          <w:color w:val="auto"/>
          <w:szCs w:val="22"/>
        </w:rPr>
        <w:tab/>
        <w:t xml:space="preserve">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shall appoint a supervisor of adult education for the prevention of alcoholism, who </w:t>
      </w:r>
      <w:r w:rsidRPr="00DD73BF">
        <w:rPr>
          <w:strike/>
          <w:color w:val="auto"/>
          <w:szCs w:val="22"/>
        </w:rPr>
        <w:t>shall be</w:t>
      </w:r>
      <w:r w:rsidRPr="00DD73BF">
        <w:rPr>
          <w:color w:val="auto"/>
          <w:szCs w:val="22"/>
        </w:rPr>
        <w:t xml:space="preserve"> </w:t>
      </w:r>
      <w:r w:rsidRPr="00DD73BF">
        <w:rPr>
          <w:color w:val="auto"/>
          <w:szCs w:val="22"/>
          <w:u w:val="single"/>
        </w:rPr>
        <w:t>is</w:t>
      </w:r>
      <w:r w:rsidRPr="00DD73BF">
        <w:rPr>
          <w:color w:val="auto"/>
          <w:szCs w:val="22"/>
        </w:rPr>
        <w:t xml:space="preserve"> responsible for activating and implementing an adequate alcoholic education program for the citizens of this State above high school age. The program </w:t>
      </w:r>
      <w:r w:rsidRPr="00DD73BF">
        <w:rPr>
          <w:strike/>
          <w:color w:val="auto"/>
          <w:szCs w:val="22"/>
        </w:rPr>
        <w:t>shall</w:t>
      </w:r>
      <w:r w:rsidRPr="00DD73BF">
        <w:rPr>
          <w:color w:val="auto"/>
          <w:szCs w:val="22"/>
        </w:rPr>
        <w:t xml:space="preserve"> </w:t>
      </w:r>
      <w:r w:rsidRPr="00DD73BF">
        <w:rPr>
          <w:color w:val="auto"/>
          <w:szCs w:val="22"/>
          <w:u w:val="single"/>
        </w:rPr>
        <w:t>must</w:t>
      </w:r>
      <w:r w:rsidRPr="00DD73BF">
        <w:rPr>
          <w:color w:val="auto"/>
          <w:szCs w:val="22"/>
        </w:rPr>
        <w:t xml:space="preserve"> be designed to prevent or reduce alcoholism in this State and to create a recognition and understanding of the problem. </w:t>
      </w:r>
    </w:p>
    <w:p w:rsidR="00DD73BF" w:rsidRPr="00DD73BF" w:rsidRDefault="00DD73BF" w:rsidP="00DD73BF">
      <w:pPr>
        <w:rPr>
          <w:strike/>
          <w:szCs w:val="22"/>
        </w:rPr>
      </w:pPr>
      <w:r w:rsidRPr="00DD73BF">
        <w:rPr>
          <w:color w:val="auto"/>
          <w:szCs w:val="22"/>
        </w:rPr>
        <w:tab/>
      </w:r>
      <w:r w:rsidRPr="00DD73BF">
        <w:rPr>
          <w:strike/>
          <w:szCs w:val="22"/>
        </w:rPr>
        <w:t xml:space="preserve">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49</w:t>
      </w:r>
      <w:r w:rsidRPr="00DD73BF">
        <w:rPr>
          <w:color w:val="auto"/>
          <w:szCs w:val="22"/>
        </w:rPr>
        <w:noBreakHyphen/>
        <w:t>70.</w:t>
      </w:r>
      <w:r w:rsidRPr="00DD73BF">
        <w:rPr>
          <w:color w:val="auto"/>
          <w:szCs w:val="22"/>
        </w:rPr>
        <w:tab/>
        <w:t xml:space="preserve">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shall furnish the supervisor of adult education for the prevention of alcoholism adequate ways and means to accomplish an effective educational program for the prevention of alcoholism in this State.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49</w:t>
      </w:r>
      <w:r w:rsidRPr="00DD73BF">
        <w:rPr>
          <w:color w:val="auto"/>
          <w:szCs w:val="22"/>
        </w:rPr>
        <w:noBreakHyphen/>
        <w:t>80.</w:t>
      </w:r>
      <w:r w:rsidRPr="00DD73BF">
        <w:rPr>
          <w:color w:val="auto"/>
          <w:szCs w:val="22"/>
        </w:rPr>
        <w:tab/>
        <w:t xml:space="preserve">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shall establish a program to provide alcohol and drug abuse intervention, prevention, and treatment services for the public schools of the State.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shall provide staff and support necessary to administer the program.  Funds for this program must be annually appropriated by the General Assembly from the Education Improvement Act of 1984 Fund as it determines appropriate.  The appropriated funds must be forwarded to the </w:t>
      </w:r>
      <w:r w:rsidRPr="00DD73BF">
        <w:rPr>
          <w:strike/>
          <w:color w:val="auto"/>
          <w:szCs w:val="22"/>
        </w:rPr>
        <w:t>South Carolina</w:t>
      </w:r>
      <w:r w:rsidRPr="00DD73BF">
        <w:rPr>
          <w:color w:val="auto"/>
          <w:szCs w:val="22"/>
        </w:rPr>
        <w:t xml:space="preserve"> Department of </w:t>
      </w:r>
      <w:r w:rsidRPr="00DD73BF">
        <w:rPr>
          <w:color w:val="auto"/>
          <w:szCs w:val="22"/>
          <w:u w:val="single"/>
        </w:rPr>
        <w:t>Behavioral and Public Health for disbursal to the Division of</w:t>
      </w:r>
      <w:r w:rsidRPr="00DD73BF">
        <w:rPr>
          <w:color w:val="auto"/>
          <w:szCs w:val="22"/>
        </w:rPr>
        <w:t xml:space="preserve"> Alcohol and Other Drug Abuse Services from the Education Improvement Act of 1984 Fund in the manner the State Treasurer shall direct.”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5.</w:t>
      </w:r>
      <w:r w:rsidRPr="00DD73BF">
        <w:rPr>
          <w:color w:val="auto"/>
          <w:szCs w:val="22"/>
        </w:rPr>
        <w:tab/>
        <w:t xml:space="preserve"> Chapter 11, Title 25 of the 1976 Code is amended by adding:</w:t>
      </w:r>
    </w:p>
    <w:p w:rsidR="00DD73BF" w:rsidRPr="00DD73BF" w:rsidRDefault="00DD73BF" w:rsidP="00DD73BF">
      <w:pPr>
        <w:jc w:val="center"/>
        <w:rPr>
          <w:color w:val="auto"/>
          <w:szCs w:val="22"/>
        </w:rPr>
      </w:pPr>
      <w:r w:rsidRPr="00DD73BF">
        <w:rPr>
          <w:szCs w:val="22"/>
        </w:rPr>
        <w:tab/>
      </w:r>
      <w:r w:rsidRPr="00DD73BF">
        <w:rPr>
          <w:color w:val="auto"/>
          <w:szCs w:val="22"/>
        </w:rPr>
        <w:t>“Article 7</w:t>
      </w:r>
    </w:p>
    <w:p w:rsidR="00DD73BF" w:rsidRPr="00DD73BF" w:rsidRDefault="00DD73BF" w:rsidP="00DD73BF">
      <w:pPr>
        <w:jc w:val="center"/>
        <w:rPr>
          <w:color w:val="auto"/>
          <w:szCs w:val="22"/>
        </w:rPr>
      </w:pPr>
      <w:r w:rsidRPr="00DD73BF">
        <w:rPr>
          <w:szCs w:val="22"/>
        </w:rPr>
        <w:tab/>
      </w:r>
      <w:r w:rsidRPr="00DD73BF">
        <w:rPr>
          <w:color w:val="auto"/>
          <w:szCs w:val="22"/>
        </w:rPr>
        <w:t>South Carolina Veteran Homes</w:t>
      </w:r>
    </w:p>
    <w:p w:rsidR="00DD73BF" w:rsidRPr="00DD73BF" w:rsidRDefault="00DD73BF" w:rsidP="00DD73BF">
      <w:pPr>
        <w:rPr>
          <w:color w:val="auto"/>
          <w:szCs w:val="22"/>
        </w:rPr>
      </w:pPr>
      <w:r w:rsidRPr="00DD73BF">
        <w:rPr>
          <w:color w:val="auto"/>
          <w:szCs w:val="22"/>
        </w:rPr>
        <w:tab/>
        <w:t>Section 25</w:t>
      </w:r>
      <w:r w:rsidRPr="00DD73BF">
        <w:rPr>
          <w:color w:val="auto"/>
          <w:szCs w:val="22"/>
        </w:rPr>
        <w:noBreakHyphen/>
        <w:t>11</w:t>
      </w:r>
      <w:r w:rsidRPr="00DD73BF">
        <w:rPr>
          <w:color w:val="auto"/>
          <w:szCs w:val="22"/>
        </w:rPr>
        <w:noBreakHyphen/>
        <w:t>710.</w:t>
      </w:r>
      <w:r w:rsidRPr="00DD73BF">
        <w:rPr>
          <w:color w:val="auto"/>
          <w:szCs w:val="22"/>
        </w:rPr>
        <w:tab/>
        <w:t xml:space="preserve">The Department of Veterans’ Affairs, in mutual agreement with the authorities of the United States Veterans Administration, may establish and operate South Carolina </w:t>
      </w:r>
      <w:proofErr w:type="gramStart"/>
      <w:r w:rsidRPr="00DD73BF">
        <w:rPr>
          <w:color w:val="auto"/>
          <w:szCs w:val="22"/>
        </w:rPr>
        <w:t>veterans</w:t>
      </w:r>
      <w:proofErr w:type="gramEnd"/>
      <w:r w:rsidRPr="00DD73BF">
        <w:rPr>
          <w:color w:val="auto"/>
          <w:szCs w:val="22"/>
        </w:rPr>
        <w:t xml:space="preserve"> homes to provide treatment for South Carolina veterans who require long</w:t>
      </w:r>
      <w:r w:rsidRPr="00DD73BF">
        <w:rPr>
          <w:color w:val="auto"/>
          <w:szCs w:val="22"/>
        </w:rPr>
        <w:noBreakHyphen/>
        <w:t xml:space="preserve">term nursing care. The Department of Veterans’ Affairs is designated as the agency of the State to apply for and to accept gifts, grants, and other contributions from the federal government or from any other governmental unit for the operation and construction of South Carolina </w:t>
      </w:r>
      <w:proofErr w:type="gramStart"/>
      <w:r w:rsidRPr="00DD73BF">
        <w:rPr>
          <w:color w:val="auto"/>
          <w:szCs w:val="22"/>
        </w:rPr>
        <w:t>veterans</w:t>
      </w:r>
      <w:proofErr w:type="gramEnd"/>
      <w:r w:rsidRPr="00DD73BF">
        <w:rPr>
          <w:color w:val="auto"/>
          <w:szCs w:val="22"/>
        </w:rPr>
        <w:t xml:space="preserve"> homes. The Department of Veterans’ Affairs may consult with the Department of Behavioral and Public Health and the Office of the Governor concerning the policies, management, and operation of the South Carolina </w:t>
      </w:r>
      <w:proofErr w:type="gramStart"/>
      <w:r w:rsidRPr="00DD73BF">
        <w:rPr>
          <w:color w:val="auto"/>
          <w:szCs w:val="22"/>
        </w:rPr>
        <w:t>veterans</w:t>
      </w:r>
      <w:proofErr w:type="gramEnd"/>
      <w:r w:rsidRPr="00DD73BF">
        <w:rPr>
          <w:color w:val="auto"/>
          <w:szCs w:val="22"/>
        </w:rPr>
        <w:t xml:space="preserve"> homes.</w:t>
      </w:r>
    </w:p>
    <w:p w:rsidR="00DD73BF" w:rsidRPr="00DD73BF" w:rsidRDefault="00DD73BF" w:rsidP="00DD73BF">
      <w:pPr>
        <w:rPr>
          <w:color w:val="auto"/>
          <w:szCs w:val="22"/>
        </w:rPr>
      </w:pPr>
      <w:r w:rsidRPr="00DD73BF">
        <w:rPr>
          <w:color w:val="auto"/>
          <w:szCs w:val="22"/>
        </w:rPr>
        <w:tab/>
        <w:t>Section 25</w:t>
      </w:r>
      <w:r w:rsidRPr="00DD73BF">
        <w:rPr>
          <w:color w:val="auto"/>
          <w:szCs w:val="22"/>
        </w:rPr>
        <w:noBreakHyphen/>
        <w:t>11</w:t>
      </w:r>
      <w:r w:rsidRPr="00DD73BF">
        <w:rPr>
          <w:color w:val="auto"/>
          <w:szCs w:val="22"/>
        </w:rPr>
        <w:noBreakHyphen/>
        <w:t>720.</w:t>
      </w:r>
      <w:r w:rsidRPr="00DD73BF">
        <w:rPr>
          <w:color w:val="auto"/>
          <w:szCs w:val="22"/>
        </w:rPr>
        <w:tab/>
        <w:t>For the purpose of Section 25</w:t>
      </w:r>
      <w:r w:rsidRPr="00DD73BF">
        <w:rPr>
          <w:color w:val="auto"/>
          <w:szCs w:val="22"/>
        </w:rPr>
        <w:noBreakHyphen/>
        <w:t>11</w:t>
      </w:r>
      <w:r w:rsidRPr="00DD73BF">
        <w:rPr>
          <w:color w:val="auto"/>
          <w:szCs w:val="22"/>
        </w:rPr>
        <w:noBreakHyphen/>
        <w:t>710, ‘South Carolina veterans’ means any ex</w:t>
      </w:r>
      <w:r w:rsidRPr="00DD73BF">
        <w:rPr>
          <w:color w:val="auto"/>
          <w:szCs w:val="22"/>
        </w:rPr>
        <w:noBreakHyphen/>
        <w:t>service South Carolina citizen who was discharged under other than dishonorable conditions and who served in any branch of the military or naval service of the United States.”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6.A</w:t>
      </w:r>
      <w:proofErr w:type="spellEnd"/>
      <w:r w:rsidRPr="00DD73BF">
        <w:rPr>
          <w:color w:val="auto"/>
          <w:szCs w:val="22"/>
        </w:rPr>
        <w:t>.</w:t>
      </w:r>
      <w:r w:rsidRPr="00DD73BF">
        <w:rPr>
          <w:color w:val="auto"/>
          <w:szCs w:val="22"/>
        </w:rPr>
        <w:tab/>
        <w:t>Section 44</w:t>
      </w:r>
      <w:r w:rsidRPr="00DD73BF">
        <w:rPr>
          <w:color w:val="auto"/>
          <w:szCs w:val="22"/>
        </w:rPr>
        <w:noBreakHyphen/>
        <w:t>11</w:t>
      </w:r>
      <w:r w:rsidRPr="00DD73BF">
        <w:rPr>
          <w:color w:val="auto"/>
          <w:szCs w:val="22"/>
        </w:rPr>
        <w:noBreakHyphen/>
      </w:r>
      <w:proofErr w:type="gramStart"/>
      <w:r w:rsidRPr="00DD73BF">
        <w:rPr>
          <w:color w:val="auto"/>
          <w:szCs w:val="22"/>
        </w:rPr>
        <w:t>10(</w:t>
      </w:r>
      <w:proofErr w:type="gramEnd"/>
      <w:r w:rsidRPr="00DD73BF">
        <w:rPr>
          <w:color w:val="auto"/>
          <w:szCs w:val="22"/>
        </w:rPr>
        <w:t>1) of the 1976 Code is amended to read:</w:t>
      </w:r>
    </w:p>
    <w:p w:rsidR="00DD73BF" w:rsidRPr="00DD73BF" w:rsidRDefault="00DD73BF" w:rsidP="00DD73BF">
      <w:pPr>
        <w:rPr>
          <w:color w:val="auto"/>
          <w:szCs w:val="22"/>
        </w:rPr>
      </w:pPr>
      <w:r w:rsidRPr="00DD73BF">
        <w:rPr>
          <w:color w:val="auto"/>
          <w:szCs w:val="22"/>
        </w:rPr>
        <w:tab/>
      </w:r>
      <w:r w:rsidRPr="00DD73BF">
        <w:rPr>
          <w:color w:val="auto"/>
          <w:szCs w:val="22"/>
        </w:rPr>
        <w:tab/>
        <w:t xml:space="preserve">“(1) those inpatient facilities as authorized by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and funded by legislative appropriations, including facilities for the evaluation and treatment of mentally ill persons, facilities for the evaluation and treatment of chemically dependent persons, and long</w:t>
      </w:r>
      <w:r w:rsidRPr="00DD73BF">
        <w:rPr>
          <w:color w:val="auto"/>
          <w:szCs w:val="22"/>
        </w:rPr>
        <w:noBreakHyphen/>
        <w:t>term care facilities; and”</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44</w:t>
      </w:r>
      <w:r w:rsidRPr="00DD73BF">
        <w:rPr>
          <w:color w:val="auto"/>
          <w:szCs w:val="22"/>
        </w:rPr>
        <w:noBreakHyphen/>
        <w:t>11</w:t>
      </w:r>
      <w:r w:rsidRPr="00DD73BF">
        <w:rPr>
          <w:color w:val="auto"/>
          <w:szCs w:val="22"/>
        </w:rPr>
        <w:noBreakHyphen/>
        <w:t>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11</w:t>
      </w:r>
      <w:r w:rsidRPr="00DD73BF">
        <w:rPr>
          <w:color w:val="auto"/>
          <w:szCs w:val="22"/>
        </w:rPr>
        <w:noBreakHyphen/>
        <w:t>60.</w:t>
      </w:r>
      <w:r w:rsidRPr="00DD73BF">
        <w:rPr>
          <w:color w:val="auto"/>
          <w:szCs w:val="22"/>
        </w:rPr>
        <w:tab/>
        <w:t xml:space="preserve">The </w:t>
      </w:r>
      <w:r w:rsidRPr="00DD73BF">
        <w:rPr>
          <w:strike/>
          <w:color w:val="auto"/>
          <w:szCs w:val="22"/>
        </w:rPr>
        <w:t>Mental Health Commissio</w:t>
      </w:r>
      <w:r w:rsidRPr="00DD73BF">
        <w:rPr>
          <w:color w:val="auto"/>
          <w:szCs w:val="22"/>
        </w:rPr>
        <w:t xml:space="preserve">n </w:t>
      </w:r>
      <w:r w:rsidRPr="00DD73BF">
        <w:rPr>
          <w:color w:val="auto"/>
          <w:szCs w:val="22"/>
          <w:u w:val="single" w:color="000000" w:themeColor="text1"/>
        </w:rPr>
        <w:t xml:space="preserve">Department of </w:t>
      </w:r>
      <w:r w:rsidRPr="00DD73BF">
        <w:rPr>
          <w:color w:val="auto"/>
          <w:szCs w:val="22"/>
          <w:u w:val="single"/>
        </w:rPr>
        <w:t>Behavioral and Public Health</w:t>
      </w:r>
      <w:r w:rsidRPr="00DD73BF">
        <w:rPr>
          <w:color w:val="auto"/>
          <w:szCs w:val="22"/>
        </w:rPr>
        <w:t xml:space="preserve"> shall establish mental health clinics throughout the State and shall supervise them.”</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Section 44</w:t>
      </w:r>
      <w:r w:rsidRPr="00DD73BF">
        <w:rPr>
          <w:color w:val="auto"/>
          <w:szCs w:val="22"/>
        </w:rPr>
        <w:noBreakHyphen/>
        <w:t>11</w:t>
      </w:r>
      <w:r w:rsidRPr="00DD73BF">
        <w:rPr>
          <w:color w:val="auto"/>
          <w:szCs w:val="22"/>
        </w:rPr>
        <w:noBreakHyphen/>
        <w:t>70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11</w:t>
      </w:r>
      <w:r w:rsidRPr="00DD73BF">
        <w:rPr>
          <w:color w:val="auto"/>
          <w:szCs w:val="22"/>
        </w:rPr>
        <w:noBreakHyphen/>
        <w:t>70.</w:t>
      </w:r>
      <w:r w:rsidRPr="00DD73BF">
        <w:rPr>
          <w:color w:val="auto"/>
          <w:szCs w:val="22"/>
        </w:rPr>
        <w:tab/>
        <w:t xml:space="preserve">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w:t>
      </w:r>
      <w:proofErr w:type="gramStart"/>
      <w:r w:rsidRPr="00DD73BF">
        <w:rPr>
          <w:color w:val="auto"/>
          <w:szCs w:val="22"/>
        </w:rPr>
        <w:t>them</w:t>
      </w:r>
      <w:proofErr w:type="gramEnd"/>
      <w:r w:rsidRPr="00DD73BF">
        <w:rPr>
          <w:color w:val="auto"/>
          <w:szCs w:val="22"/>
        </w:rPr>
        <w:t xml:space="preserve"> tried in any court of competent jurisdiction.”</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7.A</w:t>
      </w:r>
      <w:proofErr w:type="spellEnd"/>
      <w:r w:rsidRPr="00DD73BF">
        <w:rPr>
          <w:color w:val="auto"/>
          <w:szCs w:val="22"/>
        </w:rPr>
        <w:t>.</w:t>
      </w:r>
      <w:r w:rsidRPr="00DD73BF">
        <w:rPr>
          <w:color w:val="auto"/>
          <w:szCs w:val="22"/>
        </w:rPr>
        <w:tab/>
        <w:t>Section 44</w:t>
      </w:r>
      <w:r w:rsidRPr="00DD73BF">
        <w:rPr>
          <w:color w:val="auto"/>
          <w:szCs w:val="22"/>
        </w:rPr>
        <w:noBreakHyphen/>
        <w:t>13</w:t>
      </w:r>
      <w:r w:rsidRPr="00DD73BF">
        <w:rPr>
          <w:color w:val="auto"/>
          <w:szCs w:val="22"/>
        </w:rPr>
        <w:noBreakHyphen/>
        <w:t>20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13</w:t>
      </w:r>
      <w:r w:rsidRPr="00DD73BF">
        <w:rPr>
          <w:color w:val="auto"/>
          <w:szCs w:val="22"/>
        </w:rPr>
        <w:noBreakHyphen/>
        <w:t>20.</w:t>
      </w:r>
      <w:r w:rsidRPr="00DD73BF">
        <w:rPr>
          <w:color w:val="auto"/>
          <w:szCs w:val="22"/>
        </w:rPr>
        <w:tab/>
        <w:t xml:space="preserve">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prior to the issuance by the department </w:t>
      </w:r>
      <w:r w:rsidRPr="00DD73BF">
        <w:rPr>
          <w:strike/>
          <w:color w:val="auto"/>
          <w:szCs w:val="22"/>
        </w:rPr>
        <w:t>of Mental Health</w:t>
      </w:r>
      <w:r w:rsidRPr="00DD73BF">
        <w:rPr>
          <w:color w:val="auto"/>
          <w:szCs w:val="22"/>
        </w:rPr>
        <w:t xml:space="preserve">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44</w:t>
      </w:r>
      <w:r w:rsidRPr="00DD73BF">
        <w:rPr>
          <w:color w:val="auto"/>
          <w:szCs w:val="22"/>
        </w:rPr>
        <w:noBreakHyphen/>
        <w:t>13</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13</w:t>
      </w:r>
      <w:r w:rsidRPr="00DD73BF">
        <w:rPr>
          <w:color w:val="auto"/>
          <w:szCs w:val="22"/>
        </w:rPr>
        <w:noBreakHyphen/>
        <w:t>30.</w:t>
      </w:r>
      <w:r w:rsidRPr="00DD73BF">
        <w:rPr>
          <w:color w:val="auto"/>
          <w:szCs w:val="22"/>
        </w:rPr>
        <w:tab/>
        <w:t>Unless he was admitted pursuant to the Interstate Compact on Mental Health as set out in Section 44</w:t>
      </w:r>
      <w:r w:rsidRPr="00DD73BF">
        <w:rPr>
          <w:color w:val="auto"/>
          <w:szCs w:val="22"/>
        </w:rPr>
        <w:noBreakHyphen/>
        <w:t>25</w:t>
      </w:r>
      <w:r w:rsidRPr="00DD73BF">
        <w:rPr>
          <w:color w:val="auto"/>
          <w:szCs w:val="22"/>
        </w:rPr>
        <w:noBreakHyphen/>
        <w:t xml:space="preserve">20 or a supplementary agreement thereto, if any person admitted to a State mental health facility is not a citizen of this State, the superintendent of the facility concerned shall immediately notify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and the department </w:t>
      </w:r>
      <w:r w:rsidRPr="00DD73BF">
        <w:rPr>
          <w:strike/>
          <w:color w:val="auto"/>
          <w:szCs w:val="22"/>
        </w:rPr>
        <w:t>of Mental Health</w:t>
      </w:r>
      <w:r w:rsidRPr="00DD73BF">
        <w:rPr>
          <w:color w:val="auto"/>
          <w:szCs w:val="22"/>
        </w:rPr>
        <w:t xml:space="preserve"> shall notify the mental health commission or other appropriate agency of the state of which the patient or trainee is a citizen. If the state of his citizenship fails to provide for his removal within a reasonable time, the department </w:t>
      </w:r>
      <w:r w:rsidRPr="00DD73BF">
        <w:rPr>
          <w:strike/>
          <w:color w:val="auto"/>
          <w:szCs w:val="22"/>
        </w:rPr>
        <w:t>of Mental Health</w:t>
      </w:r>
      <w:r w:rsidRPr="00DD73BF">
        <w:rPr>
          <w:color w:val="auto"/>
          <w:szCs w:val="22"/>
        </w:rPr>
        <w:t xml:space="preserve">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w:t>
      </w:r>
      <w:r w:rsidRPr="00DD73BF">
        <w:rPr>
          <w:strike/>
          <w:color w:val="auto"/>
          <w:szCs w:val="22"/>
        </w:rPr>
        <w:t>of Mental Health</w:t>
      </w:r>
      <w:r w:rsidRPr="00DD73BF">
        <w:rPr>
          <w:color w:val="auto"/>
          <w:szCs w:val="22"/>
        </w:rPr>
        <w:t xml:space="preserve"> with the mental health authorities of other states. In entering upon such reciprocal agreements with other states, the department </w:t>
      </w:r>
      <w:r w:rsidRPr="00DD73BF">
        <w:rPr>
          <w:strike/>
          <w:color w:val="auto"/>
          <w:szCs w:val="22"/>
        </w:rPr>
        <w:t>of Mental Health</w:t>
      </w:r>
      <w:r w:rsidRPr="00DD73BF">
        <w:rPr>
          <w:color w:val="auto"/>
          <w:szCs w:val="22"/>
        </w:rPr>
        <w:t xml:space="preserve"> shall provide that the requirements necessary to gain residence in this State shall not be less than those required for the acquisition of residence in the other contracting state. The department </w:t>
      </w:r>
      <w:r w:rsidRPr="00DD73BF">
        <w:rPr>
          <w:strike/>
          <w:color w:val="auto"/>
          <w:szCs w:val="22"/>
        </w:rPr>
        <w:t>of Mental Health</w:t>
      </w:r>
      <w:r w:rsidRPr="00DD73BF">
        <w:rPr>
          <w:color w:val="auto"/>
          <w:szCs w:val="22"/>
        </w:rPr>
        <w:t xml:space="preserve"> may, however, in cases of undue hardship waive the requirements of residence, for cause.”</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Section 44</w:t>
      </w:r>
      <w:r w:rsidRPr="00DD73BF">
        <w:rPr>
          <w:color w:val="auto"/>
          <w:szCs w:val="22"/>
        </w:rPr>
        <w:noBreakHyphen/>
        <w:t>13</w:t>
      </w:r>
      <w:r w:rsidRPr="00DD73BF">
        <w:rPr>
          <w:color w:val="auto"/>
          <w:szCs w:val="22"/>
        </w:rPr>
        <w:noBreakHyphen/>
        <w:t>40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13</w:t>
      </w:r>
      <w:r w:rsidRPr="00DD73BF">
        <w:rPr>
          <w:color w:val="auto"/>
          <w:szCs w:val="22"/>
        </w:rPr>
        <w:noBreakHyphen/>
        <w:t>40.</w:t>
      </w:r>
      <w:r w:rsidRPr="00DD73BF">
        <w:rPr>
          <w:color w:val="auto"/>
          <w:szCs w:val="22"/>
        </w:rPr>
        <w:tab/>
        <w:t xml:space="preserve">If any person admitted to a State mental health facility is not a citizen of the United States, the superintendent of the facility concerned shall immediately notify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of the name of the person and all ascertainable information as to race, nativity, date of last arrival in the United States, the name of the vessel on which he arrived, the port at which he landed and the name of the transporting company. The department </w:t>
      </w:r>
      <w:r w:rsidRPr="00DD73BF">
        <w:rPr>
          <w:strike/>
          <w:color w:val="auto"/>
          <w:szCs w:val="22"/>
        </w:rPr>
        <w:t>of Mental Health</w:t>
      </w:r>
      <w:r w:rsidRPr="00DD73BF">
        <w:rPr>
          <w:color w:val="auto"/>
          <w:szCs w:val="22"/>
        </w:rPr>
        <w:t xml:space="preserve"> shall transmit this information to the appropriate United States authorities and shall continue to provide care and treatment for the patient or trainee pending arrangements for his deportation.”</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Section 44</w:t>
      </w:r>
      <w:r w:rsidRPr="00DD73BF">
        <w:rPr>
          <w:color w:val="auto"/>
          <w:szCs w:val="22"/>
        </w:rPr>
        <w:noBreakHyphen/>
        <w:t>13</w:t>
      </w:r>
      <w:r w:rsidRPr="00DD73BF">
        <w:rPr>
          <w:color w:val="auto"/>
          <w:szCs w:val="22"/>
        </w:rPr>
        <w:noBreakHyphen/>
        <w:t>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13</w:t>
      </w:r>
      <w:r w:rsidRPr="00DD73BF">
        <w:rPr>
          <w:color w:val="auto"/>
          <w:szCs w:val="22"/>
        </w:rPr>
        <w:noBreakHyphen/>
        <w:t>60.</w:t>
      </w:r>
      <w:r w:rsidRPr="00DD73BF">
        <w:rPr>
          <w:color w:val="auto"/>
          <w:szCs w:val="22"/>
        </w:rPr>
        <w:tab/>
        <w:t xml:space="preserve">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shall investigate the case of each patient or trainee in a State mental health facility who is simply mentally or physically infirm or who is a harmless mental defective or harmless epileptic. When, in the opinion of the department </w:t>
      </w:r>
      <w:r w:rsidRPr="00DD73BF">
        <w:rPr>
          <w:strike/>
          <w:color w:val="auto"/>
          <w:szCs w:val="22"/>
        </w:rPr>
        <w:t>of Mental Health</w:t>
      </w:r>
      <w:r w:rsidRPr="00DD73BF">
        <w:rPr>
          <w:color w:val="auto"/>
          <w:szCs w:val="22"/>
        </w:rPr>
        <w:t xml:space="preserve">, the family, guardian, trustee, committee or other person legally responsible for the person is financially able to provide for his care, it shall, when in the opinion of the department </w:t>
      </w:r>
      <w:r w:rsidRPr="00DD73BF">
        <w:rPr>
          <w:strike/>
          <w:color w:val="auto"/>
          <w:szCs w:val="22"/>
        </w:rPr>
        <w:t>of Mental Health</w:t>
      </w:r>
      <w:r w:rsidRPr="00DD73BF">
        <w:rPr>
          <w:color w:val="auto"/>
          <w:szCs w:val="22"/>
        </w:rPr>
        <w:t xml:space="preserve"> this is advisable, transfer the patient or trainee to the custody of that person. If all persons legally responsible for the patient or trainee are financially unable to provide for his care, the department </w:t>
      </w:r>
      <w:r w:rsidRPr="00DD73BF">
        <w:rPr>
          <w:strike/>
          <w:color w:val="auto"/>
          <w:szCs w:val="22"/>
        </w:rPr>
        <w:t>of Mental Health</w:t>
      </w:r>
      <w:r w:rsidRPr="00DD73BF">
        <w:rPr>
          <w:color w:val="auto"/>
          <w:szCs w:val="22"/>
        </w:rPr>
        <w:t xml:space="preserve"> shall, when practicable, transfer the custody of the person to the county health authorities of the county of which the patient or trainee was a resident prior to admittance.”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8.A</w:t>
      </w:r>
      <w:proofErr w:type="spellEnd"/>
      <w:r w:rsidRPr="00DD73BF">
        <w:rPr>
          <w:color w:val="auto"/>
          <w:szCs w:val="22"/>
        </w:rPr>
        <w:t>.</w:t>
      </w:r>
      <w:r w:rsidRPr="00DD73BF">
        <w:rPr>
          <w:color w:val="auto"/>
          <w:szCs w:val="22"/>
        </w:rPr>
        <w:tab/>
        <w:t>Section 44</w:t>
      </w:r>
      <w:r w:rsidRPr="00DD73BF">
        <w:rPr>
          <w:color w:val="auto"/>
          <w:szCs w:val="22"/>
        </w:rPr>
        <w:noBreakHyphen/>
        <w:t>15</w:t>
      </w:r>
      <w:r w:rsidRPr="00DD73BF">
        <w:rPr>
          <w:color w:val="auto"/>
          <w:szCs w:val="22"/>
        </w:rPr>
        <w:noBreakHyphen/>
        <w:t>10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15</w:t>
      </w:r>
      <w:r w:rsidRPr="00DD73BF">
        <w:rPr>
          <w:color w:val="auto"/>
          <w:szCs w:val="22"/>
        </w:rPr>
        <w:noBreakHyphen/>
        <w:t>10.</w:t>
      </w:r>
      <w:r w:rsidRPr="00DD73BF">
        <w:rPr>
          <w:color w:val="auto"/>
          <w:szCs w:val="22"/>
        </w:rPr>
        <w:tab/>
        <w:t xml:space="preserve">Any county, city, town, political subdivision, or any combination thereof, of over one hundred thousand population, and upon consent of the South Carolina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The undesignated, introductory paragraph of Section 44</w:t>
      </w:r>
      <w:r w:rsidRPr="00DD73BF">
        <w:rPr>
          <w:color w:val="auto"/>
          <w:szCs w:val="22"/>
        </w:rPr>
        <w:noBreakHyphen/>
        <w:t>15</w:t>
      </w:r>
      <w:r w:rsidRPr="00DD73BF">
        <w:rPr>
          <w:color w:val="auto"/>
          <w:szCs w:val="22"/>
        </w:rPr>
        <w:noBreakHyphen/>
        <w:t>20 of the 1976 Code is amended to read:</w:t>
      </w:r>
    </w:p>
    <w:p w:rsidR="00DD73BF" w:rsidRPr="00DD73BF" w:rsidRDefault="00DD73BF" w:rsidP="00DD73BF">
      <w:pPr>
        <w:rPr>
          <w:color w:val="auto"/>
          <w:szCs w:val="22"/>
        </w:rPr>
      </w:pPr>
      <w:r w:rsidRPr="00DD73BF">
        <w:rPr>
          <w:color w:val="auto"/>
          <w:szCs w:val="22"/>
        </w:rPr>
        <w:tab/>
        <w:t xml:space="preserve">“The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Section 44</w:t>
      </w:r>
      <w:r w:rsidRPr="00DD73BF">
        <w:rPr>
          <w:color w:val="auto"/>
          <w:szCs w:val="22"/>
        </w:rPr>
        <w:noBreakHyphen/>
        <w:t>15</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15</w:t>
      </w:r>
      <w:r w:rsidRPr="00DD73BF">
        <w:rPr>
          <w:color w:val="auto"/>
          <w:szCs w:val="22"/>
        </w:rPr>
        <w:noBreakHyphen/>
        <w:t>30.</w:t>
      </w:r>
      <w:r w:rsidRPr="00DD73BF">
        <w:rPr>
          <w:color w:val="auto"/>
          <w:szCs w:val="22"/>
        </w:rPr>
        <w:tab/>
        <w:t xml:space="preserve">Any county, city, town, political subdivision, nonprofit corporation or community mental health board administering a mental health services program may apply for the assistance provided by this article by submitting annually to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its plan and budget for the next fiscal year together with the recommendations of the community mental health board. No program shall be eligible for such assistance unless its plan and budget have been approved by the department.”</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Section 44</w:t>
      </w:r>
      <w:r w:rsidRPr="00DD73BF">
        <w:rPr>
          <w:color w:val="auto"/>
          <w:szCs w:val="22"/>
        </w:rPr>
        <w:noBreakHyphen/>
        <w:t>15</w:t>
      </w:r>
      <w:r w:rsidRPr="00DD73BF">
        <w:rPr>
          <w:color w:val="auto"/>
          <w:szCs w:val="22"/>
        </w:rPr>
        <w:noBreakHyphen/>
        <w:t>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15</w:t>
      </w:r>
      <w:r w:rsidRPr="00DD73BF">
        <w:rPr>
          <w:color w:val="auto"/>
          <w:szCs w:val="22"/>
        </w:rPr>
        <w:noBreakHyphen/>
        <w:t>60.</w:t>
      </w:r>
      <w:r w:rsidRPr="00DD73BF">
        <w:rPr>
          <w:color w:val="auto"/>
          <w:szCs w:val="22"/>
        </w:rPr>
        <w:tab/>
        <w:t xml:space="preserve">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and the governing bodies of the counties concerned. The number of members representing each county must be proportional to its population. The term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w:t>
      </w:r>
      <w:r w:rsidRPr="00DD73BF">
        <w:rPr>
          <w:color w:val="auto"/>
          <w:szCs w:val="22"/>
        </w:rPr>
        <w:noBreakHyphen/>
        <w:t>3</w:t>
      </w:r>
      <w:r w:rsidRPr="00DD73BF">
        <w:rPr>
          <w:color w:val="auto"/>
          <w:szCs w:val="22"/>
        </w:rPr>
        <w:noBreakHyphen/>
        <w:t>240. A person may serve consecutive terms.”</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The undesignated, introductory paragraph of Section 44</w:t>
      </w:r>
      <w:r w:rsidRPr="00DD73BF">
        <w:rPr>
          <w:color w:val="auto"/>
          <w:szCs w:val="22"/>
        </w:rPr>
        <w:noBreakHyphen/>
        <w:t>15</w:t>
      </w:r>
      <w:r w:rsidRPr="00DD73BF">
        <w:rPr>
          <w:color w:val="auto"/>
          <w:szCs w:val="22"/>
        </w:rPr>
        <w:noBreakHyphen/>
        <w:t>70 of the 1976 Code is amended to read:</w:t>
      </w:r>
    </w:p>
    <w:p w:rsidR="00DD73BF" w:rsidRPr="00DD73BF" w:rsidRDefault="00DD73BF" w:rsidP="00DD73BF">
      <w:pPr>
        <w:rPr>
          <w:color w:val="auto"/>
          <w:szCs w:val="22"/>
        </w:rPr>
      </w:pPr>
      <w:r w:rsidRPr="00DD73BF">
        <w:rPr>
          <w:color w:val="auto"/>
          <w:szCs w:val="22"/>
        </w:rPr>
        <w:tab/>
        <w:t xml:space="preserve">“Subject to the provisions of this article and the rules and regulations of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each community mental health board shall:”</w:t>
      </w:r>
    </w:p>
    <w:p w:rsidR="00DD73BF" w:rsidRPr="00DD73BF" w:rsidRDefault="00DD73BF" w:rsidP="00DD73BF">
      <w:pPr>
        <w:rPr>
          <w:color w:val="auto"/>
          <w:szCs w:val="22"/>
        </w:rPr>
      </w:pPr>
      <w:r w:rsidRPr="00DD73BF">
        <w:rPr>
          <w:szCs w:val="22"/>
        </w:rPr>
        <w:tab/>
      </w:r>
      <w:proofErr w:type="spellStart"/>
      <w:r w:rsidRPr="00DD73BF">
        <w:rPr>
          <w:color w:val="auto"/>
          <w:szCs w:val="22"/>
        </w:rPr>
        <w:t>F.1</w:t>
      </w:r>
      <w:proofErr w:type="spellEnd"/>
      <w:r w:rsidRPr="00DD73BF">
        <w:rPr>
          <w:color w:val="auto"/>
          <w:szCs w:val="22"/>
        </w:rPr>
        <w:t xml:space="preserve">. </w:t>
      </w:r>
      <w:proofErr w:type="gramStart"/>
      <w:r w:rsidRPr="00DD73BF">
        <w:rPr>
          <w:color w:val="auto"/>
          <w:szCs w:val="22"/>
        </w:rPr>
        <w:t>The</w:t>
      </w:r>
      <w:proofErr w:type="gramEnd"/>
      <w:r w:rsidRPr="00DD73BF">
        <w:rPr>
          <w:color w:val="auto"/>
          <w:szCs w:val="22"/>
        </w:rPr>
        <w:t xml:space="preserve"> undesignated, introductory paragraph of Section 44</w:t>
      </w:r>
      <w:r w:rsidRPr="00DD73BF">
        <w:rPr>
          <w:color w:val="auto"/>
          <w:szCs w:val="22"/>
        </w:rPr>
        <w:noBreakHyphen/>
        <w:t>15</w:t>
      </w:r>
      <w:r w:rsidRPr="00DD73BF">
        <w:rPr>
          <w:color w:val="auto"/>
          <w:szCs w:val="22"/>
        </w:rPr>
        <w:noBreakHyphen/>
        <w:t>80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15</w:t>
      </w:r>
      <w:r w:rsidRPr="00DD73BF">
        <w:rPr>
          <w:color w:val="auto"/>
          <w:szCs w:val="22"/>
        </w:rPr>
        <w:noBreakHyphen/>
        <w:t>80.</w:t>
      </w:r>
      <w:r w:rsidRPr="00DD73BF">
        <w:rPr>
          <w:color w:val="auto"/>
          <w:szCs w:val="22"/>
        </w:rPr>
        <w:tab/>
        <w:t xml:space="preserve">In addition to the powers and duties already conferred by law,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shall:”</w:t>
      </w:r>
    </w:p>
    <w:p w:rsidR="00DD73BF" w:rsidRPr="00DD73BF" w:rsidRDefault="00DD73BF" w:rsidP="00DD73BF">
      <w:pPr>
        <w:rPr>
          <w:color w:val="auto"/>
          <w:szCs w:val="22"/>
        </w:rPr>
      </w:pPr>
      <w:r w:rsidRPr="00DD73BF">
        <w:rPr>
          <w:szCs w:val="22"/>
        </w:rPr>
        <w:tab/>
      </w:r>
      <w:r w:rsidRPr="00DD73BF">
        <w:rPr>
          <w:color w:val="auto"/>
          <w:szCs w:val="22"/>
        </w:rPr>
        <w:t>2.</w:t>
      </w:r>
      <w:r w:rsidRPr="00DD73BF">
        <w:rPr>
          <w:color w:val="auto"/>
          <w:szCs w:val="22"/>
        </w:rPr>
        <w:tab/>
        <w:t>Section 44</w:t>
      </w:r>
      <w:r w:rsidRPr="00DD73BF">
        <w:rPr>
          <w:color w:val="auto"/>
          <w:szCs w:val="22"/>
        </w:rPr>
        <w:noBreakHyphen/>
        <w:t>15</w:t>
      </w:r>
      <w:r w:rsidRPr="00DD73BF">
        <w:rPr>
          <w:color w:val="auto"/>
          <w:szCs w:val="22"/>
        </w:rPr>
        <w:noBreakHyphen/>
      </w:r>
      <w:proofErr w:type="gramStart"/>
      <w:r w:rsidRPr="00DD73BF">
        <w:rPr>
          <w:color w:val="auto"/>
          <w:szCs w:val="22"/>
        </w:rPr>
        <w:t>80(</w:t>
      </w:r>
      <w:proofErr w:type="gramEnd"/>
      <w:r w:rsidRPr="00DD73BF">
        <w:rPr>
          <w:color w:val="auto"/>
          <w:szCs w:val="22"/>
        </w:rPr>
        <w:t>8) of the 1976 Code is amended to read:</w:t>
      </w:r>
    </w:p>
    <w:p w:rsidR="00DD73BF" w:rsidRPr="00DD73BF" w:rsidRDefault="00DD73BF" w:rsidP="00DD73BF">
      <w:pPr>
        <w:rPr>
          <w:color w:val="auto"/>
          <w:szCs w:val="22"/>
        </w:rPr>
      </w:pPr>
      <w:r w:rsidRPr="00DD73BF">
        <w:rPr>
          <w:color w:val="auto"/>
          <w:szCs w:val="22"/>
        </w:rPr>
        <w:tab/>
        <w:t>“(8)</w:t>
      </w:r>
      <w:r w:rsidRPr="00DD73BF">
        <w:rPr>
          <w:color w:val="auto"/>
          <w:szCs w:val="22"/>
        </w:rPr>
        <w:tab/>
        <w:t xml:space="preserve">Employ personnel, certified by the merit system as classified according to existing job classifications, including a State Director of Community Mental Health Services, to be under the supervision of the director of the department </w:t>
      </w:r>
      <w:r w:rsidRPr="00DD73BF">
        <w:rPr>
          <w:strike/>
          <w:color w:val="auto"/>
          <w:szCs w:val="22"/>
        </w:rPr>
        <w:t>of Mental Health</w:t>
      </w:r>
      <w:r w:rsidRPr="00DD73BF">
        <w:rPr>
          <w:color w:val="auto"/>
          <w:szCs w:val="22"/>
        </w:rPr>
        <w:t>, to implement the provisions of this article.”</w:t>
      </w:r>
    </w:p>
    <w:p w:rsidR="00DD73BF" w:rsidRPr="00DD73BF" w:rsidRDefault="00DD73BF" w:rsidP="00DD73BF">
      <w:pPr>
        <w:rPr>
          <w:color w:val="auto"/>
          <w:szCs w:val="22"/>
        </w:rPr>
      </w:pPr>
      <w:r w:rsidRPr="00DD73BF">
        <w:rPr>
          <w:szCs w:val="22"/>
        </w:rPr>
        <w:tab/>
      </w:r>
      <w:r w:rsidRPr="00DD73BF">
        <w:rPr>
          <w:color w:val="auto"/>
          <w:szCs w:val="22"/>
        </w:rPr>
        <w:t>G.</w:t>
      </w:r>
      <w:r w:rsidRPr="00DD73BF">
        <w:rPr>
          <w:color w:val="auto"/>
          <w:szCs w:val="22"/>
        </w:rPr>
        <w:tab/>
        <w:t>Section 44</w:t>
      </w:r>
      <w:r w:rsidRPr="00DD73BF">
        <w:rPr>
          <w:color w:val="auto"/>
          <w:szCs w:val="22"/>
        </w:rPr>
        <w:noBreakHyphen/>
        <w:t>15</w:t>
      </w:r>
      <w:r w:rsidRPr="00DD73BF">
        <w:rPr>
          <w:color w:val="auto"/>
          <w:szCs w:val="22"/>
        </w:rPr>
        <w:noBreakHyphen/>
        <w:t>90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15</w:t>
      </w:r>
      <w:r w:rsidRPr="00DD73BF">
        <w:rPr>
          <w:color w:val="auto"/>
          <w:szCs w:val="22"/>
        </w:rPr>
        <w:noBreakHyphen/>
        <w:t>90.</w:t>
      </w:r>
      <w:r w:rsidRPr="00DD73BF">
        <w:rPr>
          <w:color w:val="auto"/>
          <w:szCs w:val="22"/>
        </w:rPr>
        <w:tab/>
        <w:t xml:space="preserve">If any balances of appropriations for the program authorized by this article are unexpended during any fiscal year,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may carry such balances forward to the next fiscal year; provided, that not more than five per cent of the amount appropriated during any fiscal year shall be carried forward.”</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9.A</w:t>
      </w:r>
      <w:proofErr w:type="spellEnd"/>
      <w:r w:rsidRPr="00DD73BF">
        <w:rPr>
          <w:color w:val="auto"/>
          <w:szCs w:val="22"/>
        </w:rPr>
        <w:t>.</w:t>
      </w:r>
      <w:r w:rsidRPr="00DD73BF">
        <w:rPr>
          <w:color w:val="auto"/>
          <w:szCs w:val="22"/>
        </w:rPr>
        <w:tab/>
        <w:t>Section 44</w:t>
      </w:r>
      <w:r w:rsidRPr="00DD73BF">
        <w:rPr>
          <w:color w:val="auto"/>
          <w:szCs w:val="22"/>
        </w:rPr>
        <w:noBreakHyphen/>
        <w:t>17</w:t>
      </w:r>
      <w:r w:rsidRPr="00DD73BF">
        <w:rPr>
          <w:color w:val="auto"/>
          <w:szCs w:val="22"/>
        </w:rPr>
        <w:noBreakHyphen/>
        <w:t>450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17</w:t>
      </w:r>
      <w:r w:rsidRPr="00DD73BF">
        <w:rPr>
          <w:color w:val="auto"/>
          <w:szCs w:val="22"/>
        </w:rPr>
        <w:noBreakHyphen/>
        <w:t>450.</w:t>
      </w:r>
      <w:r w:rsidRPr="00DD73BF">
        <w:rPr>
          <w:color w:val="auto"/>
          <w:szCs w:val="22"/>
        </w:rPr>
        <w:tab/>
        <w:t xml:space="preserve">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44</w:t>
      </w:r>
      <w:r w:rsidRPr="00DD73BF">
        <w:rPr>
          <w:color w:val="auto"/>
          <w:szCs w:val="22"/>
        </w:rPr>
        <w:noBreakHyphen/>
        <w:t>17</w:t>
      </w:r>
      <w:r w:rsidRPr="00DD73BF">
        <w:rPr>
          <w:color w:val="auto"/>
          <w:szCs w:val="22"/>
        </w:rPr>
        <w:noBreakHyphen/>
        <w:t>460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17</w:t>
      </w:r>
      <w:r w:rsidRPr="00DD73BF">
        <w:rPr>
          <w:color w:val="auto"/>
          <w:szCs w:val="22"/>
        </w:rPr>
        <w:noBreakHyphen/>
        <w:t>460.</w:t>
      </w:r>
      <w:r w:rsidRPr="00DD73BF">
        <w:rPr>
          <w:color w:val="auto"/>
          <w:szCs w:val="22"/>
        </w:rPr>
        <w:tab/>
        <w:t xml:space="preserve">Prior to the emergency admission of any person to a psychiatric facility of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DD73BF" w:rsidRPr="00DD73BF" w:rsidRDefault="00DD73BF" w:rsidP="00DD73BF">
      <w:pPr>
        <w:rPr>
          <w:color w:val="auto"/>
          <w:szCs w:val="22"/>
        </w:rPr>
      </w:pPr>
      <w:r w:rsidRPr="00DD73BF">
        <w:rPr>
          <w:color w:val="auto"/>
          <w:szCs w:val="22"/>
        </w:rPr>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physician’s certificate and written application for emergency commitment. The department, in its discretion, may refuse to admit a patient to its facility if the physician fails to complete the statement required by this section.”</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Section 44</w:t>
      </w:r>
      <w:r w:rsidRPr="00DD73BF">
        <w:rPr>
          <w:color w:val="auto"/>
          <w:szCs w:val="22"/>
        </w:rPr>
        <w:noBreakHyphen/>
        <w:t>17</w:t>
      </w:r>
      <w:r w:rsidRPr="00DD73BF">
        <w:rPr>
          <w:color w:val="auto"/>
          <w:szCs w:val="22"/>
        </w:rPr>
        <w:noBreakHyphen/>
      </w:r>
      <w:proofErr w:type="gramStart"/>
      <w:r w:rsidRPr="00DD73BF">
        <w:rPr>
          <w:color w:val="auto"/>
          <w:szCs w:val="22"/>
        </w:rPr>
        <w:t>580(</w:t>
      </w:r>
      <w:proofErr w:type="gramEnd"/>
      <w:r w:rsidRPr="00DD73BF">
        <w:rPr>
          <w:color w:val="auto"/>
          <w:szCs w:val="22"/>
        </w:rPr>
        <w:t>A)(2) of the 1976 Code is amended to read:</w:t>
      </w:r>
    </w:p>
    <w:p w:rsidR="00DD73BF" w:rsidRPr="00DD73BF" w:rsidRDefault="00DD73BF" w:rsidP="00DD73BF">
      <w:pPr>
        <w:rPr>
          <w:color w:val="auto"/>
          <w:szCs w:val="22"/>
        </w:rPr>
      </w:pPr>
      <w:r w:rsidRPr="00DD73BF">
        <w:rPr>
          <w:color w:val="auto"/>
          <w:szCs w:val="22"/>
        </w:rPr>
        <w:tab/>
        <w:t>“(2)</w:t>
      </w:r>
      <w:r w:rsidRPr="00DD73BF">
        <w:rPr>
          <w:color w:val="auto"/>
          <w:szCs w:val="22"/>
        </w:rPr>
        <w:tab/>
      </w:r>
      <w:proofErr w:type="gramStart"/>
      <w:r w:rsidRPr="00DD73BF">
        <w:rPr>
          <w:color w:val="auto"/>
          <w:szCs w:val="22"/>
        </w:rPr>
        <w:t>there</w:t>
      </w:r>
      <w:proofErr w:type="gramEnd"/>
      <w:r w:rsidRPr="00DD73BF">
        <w:rPr>
          <w:color w:val="auto"/>
          <w:szCs w:val="22"/>
        </w:rPr>
        <w:t xml:space="preserve"> is a likelihood of serious harm to himself or others, the court shall order in</w:t>
      </w:r>
      <w:r w:rsidRPr="00DD73BF">
        <w:rPr>
          <w:color w:val="auto"/>
          <w:szCs w:val="22"/>
        </w:rPr>
        <w:noBreakHyphen/>
        <w:t>patient or out</w:t>
      </w:r>
      <w:r w:rsidRPr="00DD73BF">
        <w:rPr>
          <w:color w:val="auto"/>
          <w:szCs w:val="22"/>
        </w:rPr>
        <w:noBreakHyphen/>
        <w:t xml:space="preserve">patient treatment at a mental health facility, public or private, designated by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and may order out</w:t>
      </w:r>
      <w:r w:rsidRPr="00DD73BF">
        <w:rPr>
          <w:color w:val="auto"/>
          <w:szCs w:val="22"/>
        </w:rPr>
        <w:noBreakHyphen/>
        <w:t>patient treatment following in</w:t>
      </w:r>
      <w:r w:rsidRPr="00DD73BF">
        <w:rPr>
          <w:color w:val="auto"/>
          <w:szCs w:val="22"/>
        </w:rPr>
        <w:noBreakHyphen/>
        <w:t>patient treatment. If the court finds that the person is not mentally ill and not in need of involuntary treatment, the court shall dismiss the proceedings.”</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Section 44</w:t>
      </w:r>
      <w:r w:rsidRPr="00DD73BF">
        <w:rPr>
          <w:color w:val="auto"/>
          <w:szCs w:val="22"/>
        </w:rPr>
        <w:noBreakHyphen/>
        <w:t>17</w:t>
      </w:r>
      <w:r w:rsidRPr="00DD73BF">
        <w:rPr>
          <w:color w:val="auto"/>
          <w:szCs w:val="22"/>
        </w:rPr>
        <w:noBreakHyphen/>
        <w:t>860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17</w:t>
      </w:r>
      <w:r w:rsidRPr="00DD73BF">
        <w:rPr>
          <w:color w:val="auto"/>
          <w:szCs w:val="22"/>
        </w:rPr>
        <w:noBreakHyphen/>
        <w:t>860.</w:t>
      </w:r>
      <w:r w:rsidRPr="00DD73BF">
        <w:rPr>
          <w:color w:val="auto"/>
          <w:szCs w:val="22"/>
        </w:rPr>
        <w:tab/>
        <w:t xml:space="preserve">It shall be unlawful for any person, without prior authorization from the patient’s attending physician, to take or cause to be taken any patient away from the grounds of any facility under the jurisdiction of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Any person violating the provisions of this section shall be fined in a sum of not more than one thousand dollars or imprisoned for not exceeding one year, or both.” </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Section 44</w:t>
      </w:r>
      <w:r w:rsidRPr="00DD73BF">
        <w:rPr>
          <w:color w:val="auto"/>
          <w:szCs w:val="22"/>
        </w:rPr>
        <w:noBreakHyphen/>
        <w:t>17</w:t>
      </w:r>
      <w:r w:rsidRPr="00DD73BF">
        <w:rPr>
          <w:color w:val="auto"/>
          <w:szCs w:val="22"/>
        </w:rPr>
        <w:noBreakHyphen/>
        <w:t>865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17</w:t>
      </w:r>
      <w:r w:rsidRPr="00DD73BF">
        <w:rPr>
          <w:color w:val="auto"/>
          <w:szCs w:val="22"/>
        </w:rPr>
        <w:noBreakHyphen/>
        <w:t>865.</w:t>
      </w:r>
      <w:r w:rsidRPr="00DD73BF">
        <w:rPr>
          <w:color w:val="auto"/>
          <w:szCs w:val="22"/>
        </w:rPr>
        <w:tab/>
        <w:t xml:space="preserve">If any person involuntarily committed to a facility under the jurisdiction of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Pr="00DD73BF">
        <w:rPr>
          <w:color w:val="auto"/>
          <w:szCs w:val="22"/>
        </w:rPr>
        <w:noBreakHyphen/>
        <w:t>four hours after the absence is discovered.”</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Section 44</w:t>
      </w:r>
      <w:r w:rsidRPr="00DD73BF">
        <w:rPr>
          <w:color w:val="auto"/>
          <w:szCs w:val="22"/>
        </w:rPr>
        <w:noBreakHyphen/>
        <w:t>17</w:t>
      </w:r>
      <w:r w:rsidRPr="00DD73BF">
        <w:rPr>
          <w:color w:val="auto"/>
          <w:szCs w:val="22"/>
        </w:rPr>
        <w:noBreakHyphen/>
        <w:t>870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17</w:t>
      </w:r>
      <w:r w:rsidRPr="00DD73BF">
        <w:rPr>
          <w:color w:val="auto"/>
          <w:szCs w:val="22"/>
        </w:rPr>
        <w:noBreakHyphen/>
        <w:t>870.</w:t>
      </w:r>
      <w:r w:rsidRPr="00DD73BF">
        <w:rPr>
          <w:color w:val="auto"/>
          <w:szCs w:val="22"/>
        </w:rPr>
        <w:tab/>
        <w:t xml:space="preserve">If a patient involuntarily committed to a facility under the jurisdiction of the State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is absent without proper authorization, a state or local law enforcement officer or employee of the department appointed pursuant to Section 44</w:t>
      </w:r>
      <w:r w:rsidRPr="00DD73BF">
        <w:rPr>
          <w:color w:val="auto"/>
          <w:szCs w:val="22"/>
        </w:rPr>
        <w:noBreakHyphen/>
        <w:t>11</w:t>
      </w:r>
      <w:r w:rsidRPr="00DD73BF">
        <w:rPr>
          <w:color w:val="auto"/>
          <w:szCs w:val="22"/>
        </w:rPr>
        <w:noBreakHyphen/>
        <w:t xml:space="preserve">70, upon the request of the facility superintendent or director or a designee and without the necessity of a warrant or a court order, may take the patient into custody and return the patient to a facility designated by the department. No person may be </w:t>
      </w:r>
      <w:proofErr w:type="spellStart"/>
      <w:r w:rsidRPr="00DD73BF">
        <w:rPr>
          <w:color w:val="auto"/>
          <w:szCs w:val="22"/>
        </w:rPr>
        <w:t>reconfined</w:t>
      </w:r>
      <w:proofErr w:type="spellEnd"/>
      <w:r w:rsidRPr="00DD73BF">
        <w:rPr>
          <w:color w:val="auto"/>
          <w:szCs w:val="22"/>
        </w:rPr>
        <w:t xml:space="preserve">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10.A</w:t>
      </w:r>
      <w:proofErr w:type="spellEnd"/>
      <w:r w:rsidRPr="00DD73BF">
        <w:rPr>
          <w:color w:val="auto"/>
          <w:szCs w:val="22"/>
        </w:rPr>
        <w:t>.</w:t>
      </w:r>
      <w:r w:rsidRPr="00DD73BF">
        <w:rPr>
          <w:color w:val="auto"/>
          <w:szCs w:val="22"/>
        </w:rPr>
        <w:tab/>
        <w:t>Section 44</w:t>
      </w:r>
      <w:r w:rsidRPr="00DD73BF">
        <w:rPr>
          <w:color w:val="auto"/>
          <w:szCs w:val="22"/>
        </w:rPr>
        <w:noBreakHyphen/>
        <w:t>22</w:t>
      </w:r>
      <w:r w:rsidRPr="00DD73BF">
        <w:rPr>
          <w:color w:val="auto"/>
          <w:szCs w:val="22"/>
        </w:rPr>
        <w:noBreakHyphen/>
      </w:r>
      <w:proofErr w:type="gramStart"/>
      <w:r w:rsidRPr="00DD73BF">
        <w:rPr>
          <w:color w:val="auto"/>
          <w:szCs w:val="22"/>
        </w:rPr>
        <w:t>10(</w:t>
      </w:r>
      <w:proofErr w:type="gramEnd"/>
      <w:r w:rsidRPr="00DD73BF">
        <w:rPr>
          <w:color w:val="auto"/>
          <w:szCs w:val="22"/>
        </w:rPr>
        <w:t>2) and (4) of the 1976 Code is amended to read:</w:t>
      </w:r>
    </w:p>
    <w:p w:rsidR="00DD73BF" w:rsidRPr="00DD73BF" w:rsidRDefault="00DD73BF" w:rsidP="00DD73BF">
      <w:pPr>
        <w:rPr>
          <w:color w:val="auto"/>
          <w:szCs w:val="22"/>
        </w:rPr>
      </w:pPr>
      <w:r w:rsidRPr="00DD73BF">
        <w:rPr>
          <w:color w:val="auto"/>
          <w:szCs w:val="22"/>
        </w:rPr>
        <w:tab/>
        <w:t>“(2)</w:t>
      </w:r>
      <w:r w:rsidRPr="00DD73BF">
        <w:rPr>
          <w:color w:val="auto"/>
          <w:szCs w:val="22"/>
        </w:rPr>
        <w:tab/>
        <w:t xml:space="preserve">‘Director’ means the Director of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w:t>
      </w:r>
    </w:p>
    <w:p w:rsidR="00DD73BF" w:rsidRPr="00DD73BF" w:rsidRDefault="00DD73BF" w:rsidP="00DD73BF">
      <w:pPr>
        <w:rPr>
          <w:color w:val="auto"/>
          <w:szCs w:val="22"/>
        </w:rPr>
      </w:pPr>
      <w:r w:rsidRPr="00DD73BF">
        <w:rPr>
          <w:color w:val="auto"/>
          <w:szCs w:val="22"/>
        </w:rPr>
        <w:tab/>
        <w:t>(4)</w:t>
      </w:r>
      <w:r w:rsidRPr="00DD73BF">
        <w:rPr>
          <w:color w:val="auto"/>
          <w:szCs w:val="22"/>
        </w:rPr>
        <w:tab/>
        <w:t xml:space="preserve">‘Department’ means the State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44</w:t>
      </w:r>
      <w:r w:rsidRPr="00DD73BF">
        <w:rPr>
          <w:color w:val="auto"/>
          <w:szCs w:val="22"/>
        </w:rPr>
        <w:noBreakHyphen/>
        <w:t>22</w:t>
      </w:r>
      <w:r w:rsidRPr="00DD73BF">
        <w:rPr>
          <w:color w:val="auto"/>
          <w:szCs w:val="22"/>
        </w:rPr>
        <w:noBreakHyphen/>
        <w:t>110(C)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Patients and guardians denied access to medical records may appeal the refusal to the Director of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The director of the residential program shall notify the patient or guardian of the right to appeal.”</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11.A</w:t>
      </w:r>
      <w:proofErr w:type="spellEnd"/>
      <w:r w:rsidRPr="00DD73BF">
        <w:rPr>
          <w:color w:val="auto"/>
          <w:szCs w:val="22"/>
        </w:rPr>
        <w:t>.</w:t>
      </w:r>
      <w:r w:rsidRPr="00DD73BF">
        <w:rPr>
          <w:color w:val="auto"/>
          <w:szCs w:val="22"/>
        </w:rPr>
        <w:tab/>
        <w:t>Section 44</w:t>
      </w:r>
      <w:r w:rsidRPr="00DD73BF">
        <w:rPr>
          <w:color w:val="auto"/>
          <w:szCs w:val="22"/>
        </w:rPr>
        <w:noBreakHyphen/>
        <w:t>23</w:t>
      </w:r>
      <w:r w:rsidRPr="00DD73BF">
        <w:rPr>
          <w:color w:val="auto"/>
          <w:szCs w:val="22"/>
        </w:rPr>
        <w:noBreakHyphen/>
      </w:r>
      <w:proofErr w:type="gramStart"/>
      <w:r w:rsidRPr="00DD73BF">
        <w:rPr>
          <w:color w:val="auto"/>
          <w:szCs w:val="22"/>
        </w:rPr>
        <w:t>10(</w:t>
      </w:r>
      <w:proofErr w:type="gramEnd"/>
      <w:r w:rsidRPr="00DD73BF">
        <w:rPr>
          <w:color w:val="auto"/>
          <w:szCs w:val="22"/>
        </w:rPr>
        <w:t>3) and (5)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‘Department’ means the South Carolina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w:t>
      </w:r>
    </w:p>
    <w:p w:rsidR="00DD73BF" w:rsidRPr="00DD73BF" w:rsidRDefault="00DD73BF" w:rsidP="00DD73BF">
      <w:pPr>
        <w:rPr>
          <w:color w:val="auto"/>
          <w:szCs w:val="22"/>
        </w:rPr>
      </w:pPr>
      <w:r w:rsidRPr="00DD73BF">
        <w:rPr>
          <w:color w:val="auto"/>
          <w:szCs w:val="22"/>
        </w:rPr>
        <w:tab/>
        <w:t>(5)</w:t>
      </w:r>
      <w:r w:rsidRPr="00DD73BF">
        <w:rPr>
          <w:color w:val="auto"/>
          <w:szCs w:val="22"/>
        </w:rPr>
        <w:tab/>
        <w:t xml:space="preserve">‘Director’ means the Director of the South Carolina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44</w:t>
      </w:r>
      <w:r w:rsidRPr="00DD73BF">
        <w:rPr>
          <w:color w:val="auto"/>
          <w:szCs w:val="22"/>
        </w:rPr>
        <w:noBreakHyphen/>
        <w:t>23</w:t>
      </w:r>
      <w:r w:rsidRPr="00DD73BF">
        <w:rPr>
          <w:color w:val="auto"/>
          <w:szCs w:val="22"/>
        </w:rPr>
        <w:noBreakHyphen/>
        <w:t>210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23</w:t>
      </w:r>
      <w:r w:rsidRPr="00DD73BF">
        <w:rPr>
          <w:color w:val="auto"/>
          <w:szCs w:val="22"/>
        </w:rPr>
        <w:noBreakHyphen/>
        <w:t>210.</w:t>
      </w:r>
      <w:r w:rsidRPr="00DD73BF">
        <w:rPr>
          <w:color w:val="auto"/>
          <w:szCs w:val="22"/>
        </w:rPr>
        <w:tab/>
        <w:t>A person confined in a state institution or a person confined in a state or private mental health or intellectual disability facility may be transferred to another mental health or intellectual disability facility if:</w:t>
      </w:r>
    </w:p>
    <w:p w:rsidR="00DD73BF" w:rsidRPr="00DD73BF" w:rsidRDefault="00DD73BF" w:rsidP="00DD73BF">
      <w:pPr>
        <w:rPr>
          <w:color w:val="auto"/>
          <w:szCs w:val="22"/>
        </w:rPr>
      </w:pPr>
      <w:r w:rsidRPr="00DD73BF">
        <w:rPr>
          <w:color w:val="auto"/>
          <w:szCs w:val="22"/>
        </w:rPr>
        <w:tab/>
        <w:t>(1)</w:t>
      </w:r>
      <w:r w:rsidRPr="00DD73BF">
        <w:rPr>
          <w:color w:val="auto"/>
          <w:szCs w:val="22"/>
        </w:rPr>
        <w:tab/>
      </w:r>
      <w:proofErr w:type="gramStart"/>
      <w:r w:rsidRPr="00DD73BF">
        <w:rPr>
          <w:color w:val="auto"/>
          <w:szCs w:val="22"/>
        </w:rPr>
        <w:t>the</w:t>
      </w:r>
      <w:proofErr w:type="gramEnd"/>
      <w:r w:rsidRPr="00DD73BF">
        <w:rPr>
          <w:color w:val="auto"/>
          <w:szCs w:val="22"/>
        </w:rPr>
        <w:t xml:space="preserve"> director of a state institution not under the jurisdiction of the Department of </w:t>
      </w:r>
      <w:r w:rsidRPr="00DD73BF">
        <w:rPr>
          <w:color w:val="auto"/>
          <w:szCs w:val="22"/>
          <w:u w:val="single"/>
        </w:rPr>
        <w:t xml:space="preserve">Behavioral and Public Health’s Division of </w:t>
      </w:r>
      <w:r w:rsidRPr="00DD73BF">
        <w:rPr>
          <w:color w:val="auto"/>
          <w:szCs w:val="22"/>
        </w:rPr>
        <w:t xml:space="preserve">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Pr="00DD73BF">
        <w:rPr>
          <w:color w:val="auto"/>
          <w:szCs w:val="22"/>
        </w:rPr>
        <w:noBreakHyphen/>
        <w:t>17</w:t>
      </w:r>
      <w:r w:rsidRPr="00DD73BF">
        <w:rPr>
          <w:color w:val="auto"/>
          <w:szCs w:val="22"/>
        </w:rPr>
        <w:noBreakHyphen/>
        <w:t>510 through 44</w:t>
      </w:r>
      <w:r w:rsidRPr="00DD73BF">
        <w:rPr>
          <w:color w:val="auto"/>
          <w:szCs w:val="22"/>
        </w:rPr>
        <w:noBreakHyphen/>
        <w:t>17</w:t>
      </w:r>
      <w:r w:rsidRPr="00DD73BF">
        <w:rPr>
          <w:color w:val="auto"/>
          <w:szCs w:val="22"/>
        </w:rPr>
        <w:noBreakHyphen/>
        <w:t>610;</w:t>
      </w:r>
    </w:p>
    <w:p w:rsidR="00DD73BF" w:rsidRPr="00DD73BF" w:rsidRDefault="00DD73BF" w:rsidP="00DD73BF">
      <w:pPr>
        <w:rPr>
          <w:color w:val="auto"/>
          <w:szCs w:val="22"/>
        </w:rPr>
      </w:pPr>
      <w:r w:rsidRPr="00DD73BF">
        <w:rPr>
          <w:color w:val="auto"/>
          <w:szCs w:val="22"/>
        </w:rPr>
        <w:tab/>
        <w:t>(2)</w:t>
      </w:r>
      <w:r w:rsidRPr="00DD73BF">
        <w:rPr>
          <w:color w:val="auto"/>
          <w:szCs w:val="22"/>
        </w:rPr>
        <w:tab/>
      </w:r>
      <w:proofErr w:type="gramStart"/>
      <w:r w:rsidRPr="00DD73BF">
        <w:rPr>
          <w:color w:val="auto"/>
          <w:szCs w:val="22"/>
        </w:rPr>
        <w:t>the</w:t>
      </w:r>
      <w:proofErr w:type="gramEnd"/>
      <w:r w:rsidRPr="00DD73BF">
        <w:rPr>
          <w:color w:val="auto"/>
          <w:szCs w:val="22"/>
        </w:rPr>
        <w:t xml:space="preserve"> director of a facility in which the patient resides determines that it would be consistent with the medical needs of the person,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Pr="00DD73BF">
        <w:rPr>
          <w:color w:val="auto"/>
          <w:szCs w:val="22"/>
        </w:rPr>
        <w:noBreakHyphen/>
        <w:t>17</w:t>
      </w:r>
      <w:r w:rsidRPr="00DD73BF">
        <w:rPr>
          <w:color w:val="auto"/>
          <w:szCs w:val="22"/>
        </w:rPr>
        <w:noBreakHyphen/>
        <w:t>540 through 44</w:t>
      </w:r>
      <w:r w:rsidRPr="00DD73BF">
        <w:rPr>
          <w:color w:val="auto"/>
          <w:szCs w:val="22"/>
        </w:rPr>
        <w:noBreakHyphen/>
        <w:t>17</w:t>
      </w:r>
      <w:r w:rsidRPr="00DD73BF">
        <w:rPr>
          <w:color w:val="auto"/>
          <w:szCs w:val="22"/>
        </w:rPr>
        <w:noBreakHyphen/>
        <w:t>570. When a patient is transferred, written notice must be given to the patient’s legal guardian, attorney, parents, or spouse or, if none be known, to the patient’s nearest known relative or friend. This section may not be construed to apply to transfers of a patient within a mental health facility; or</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the legal guardian, parent, spouse, relative, or friend of an involuntary patient submits a request for the transfer of the patient from one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facility to another and the reasons for desiring the transfer and unless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reasonably determines that it would be inconsistent with the medical needs of the person, the transfer must be made. If the transfer is from a less restricted to a substantially more secure facility, item (2) governs.”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Section 44</w:t>
      </w:r>
      <w:r w:rsidRPr="00DD73BF">
        <w:rPr>
          <w:color w:val="auto"/>
          <w:szCs w:val="22"/>
        </w:rPr>
        <w:noBreakHyphen/>
        <w:t>23</w:t>
      </w:r>
      <w:r w:rsidRPr="00DD73BF">
        <w:rPr>
          <w:color w:val="auto"/>
          <w:szCs w:val="22"/>
        </w:rPr>
        <w:noBreakHyphen/>
        <w:t>220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23</w:t>
      </w:r>
      <w:r w:rsidRPr="00DD73BF">
        <w:rPr>
          <w:color w:val="auto"/>
          <w:szCs w:val="22"/>
        </w:rPr>
        <w:noBreakHyphen/>
        <w:t>220.</w:t>
      </w:r>
      <w:r w:rsidRPr="00DD73BF">
        <w:rPr>
          <w:color w:val="auto"/>
          <w:szCs w:val="22"/>
        </w:rPr>
        <w:tab/>
        <w:t xml:space="preserve">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w:t>
      </w:r>
      <w:r w:rsidRPr="00DD73BF">
        <w:rPr>
          <w:color w:val="auto"/>
          <w:szCs w:val="22"/>
          <w:u w:val="single"/>
        </w:rPr>
        <w:t>of Behavioral and Public Health’s Division</w:t>
      </w:r>
      <w:r w:rsidRPr="00DD73BF">
        <w:rPr>
          <w:color w:val="auto"/>
          <w:szCs w:val="22"/>
        </w:rPr>
        <w:t xml:space="preserve"> of Mental Health or the Department of Disabilities and Special Needs, or both, and if in their opinion admission to a mental health or intellectual disability facility is warranted, the officer in charge of the jail shall commence proceedings pursuant to Sections 44</w:t>
      </w:r>
      <w:r w:rsidRPr="00DD73BF">
        <w:rPr>
          <w:color w:val="auto"/>
          <w:szCs w:val="22"/>
        </w:rPr>
        <w:noBreakHyphen/>
        <w:t>17</w:t>
      </w:r>
      <w:r w:rsidRPr="00DD73BF">
        <w:rPr>
          <w:color w:val="auto"/>
          <w:szCs w:val="22"/>
        </w:rPr>
        <w:noBreakHyphen/>
        <w:t>510 through 44</w:t>
      </w:r>
      <w:r w:rsidRPr="00DD73BF">
        <w:rPr>
          <w:color w:val="auto"/>
          <w:szCs w:val="22"/>
        </w:rPr>
        <w:noBreakHyphen/>
        <w:t>17</w:t>
      </w:r>
      <w:r w:rsidRPr="00DD73BF">
        <w:rPr>
          <w:color w:val="auto"/>
          <w:szCs w:val="22"/>
        </w:rPr>
        <w:noBreakHyphen/>
        <w:t>610, or Section 44</w:t>
      </w:r>
      <w:r w:rsidRPr="00DD73BF">
        <w:rPr>
          <w:color w:val="auto"/>
          <w:szCs w:val="22"/>
        </w:rPr>
        <w:noBreakHyphen/>
        <w:t>21</w:t>
      </w:r>
      <w:r w:rsidRPr="00DD73BF">
        <w:rPr>
          <w:color w:val="auto"/>
          <w:szCs w:val="22"/>
        </w:rPr>
        <w:noBreakHyphen/>
        <w:t>90. If hospitalization is ordered, the person shall be discharged from the custody of the officer in charge of the jail and shall be admitted to an appropriate mental health or intellectual disability facility.”</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Section 44</w:t>
      </w:r>
      <w:r w:rsidRPr="00DD73BF">
        <w:rPr>
          <w:color w:val="auto"/>
          <w:szCs w:val="22"/>
        </w:rPr>
        <w:noBreakHyphen/>
        <w:t>23</w:t>
      </w:r>
      <w:r w:rsidRPr="00DD73BF">
        <w:rPr>
          <w:color w:val="auto"/>
          <w:szCs w:val="22"/>
        </w:rPr>
        <w:noBreakHyphen/>
        <w:t>410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23</w:t>
      </w:r>
      <w:r w:rsidRPr="00DD73BF">
        <w:rPr>
          <w:color w:val="auto"/>
          <w:szCs w:val="22"/>
        </w:rPr>
        <w:noBreakHyphen/>
        <w:t>410.</w:t>
      </w:r>
      <w:r w:rsidRPr="00DD73BF">
        <w:rPr>
          <w:color w:val="auto"/>
          <w:szCs w:val="22"/>
        </w:rPr>
        <w:tab/>
        <w:t>(A)</w:t>
      </w:r>
      <w:r w:rsidRPr="00DD73BF">
        <w:rPr>
          <w:color w:val="auto"/>
          <w:szCs w:val="22"/>
        </w:rPr>
        <w:tab/>
        <w:t>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t xml:space="preserve">order examination of the person by two examiners designated by the Department </w:t>
      </w:r>
      <w:r w:rsidRPr="00DD73BF">
        <w:rPr>
          <w:color w:val="auto"/>
          <w:szCs w:val="22"/>
          <w:u w:val="single"/>
        </w:rPr>
        <w:t>of Behavioral and Public Health’s Division</w:t>
      </w:r>
      <w:r w:rsidRPr="00DD73BF">
        <w:rPr>
          <w:color w:val="auto"/>
          <w:szCs w:val="22"/>
        </w:rPr>
        <w:t xml:space="preserve">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court’s order and may be conducted in any suitable place unless otherwise designated by the court; or</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order</w:t>
      </w:r>
      <w:proofErr w:type="gramEnd"/>
      <w:r w:rsidRPr="00DD73BF">
        <w:rPr>
          <w:color w:val="auto"/>
          <w:szCs w:val="22"/>
        </w:rPr>
        <w:t xml:space="preserve"> the person committed for examination and observation to an appropriate facility of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or the Department of Disabilities and Special Needs for a period not to exceed fifteen days.</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Before the expiration of the examination period or the examination and observation period,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DD73BF" w:rsidRPr="00DD73BF" w:rsidRDefault="00DD73BF" w:rsidP="00DD73BF">
      <w:pPr>
        <w:rPr>
          <w:color w:val="auto"/>
          <w:szCs w:val="22"/>
        </w:rPr>
      </w:pPr>
      <w:r w:rsidRPr="00DD73BF">
        <w:rPr>
          <w:color w:val="auto"/>
          <w:szCs w:val="22"/>
        </w:rPr>
        <w:tab/>
        <w:t>(C)</w:t>
      </w:r>
      <w:r w:rsidRPr="00DD73BF">
        <w:rPr>
          <w:color w:val="auto"/>
          <w:szCs w:val="22"/>
        </w:rPr>
        <w:tab/>
        <w:t>If the person or the person’s counsel requests, the court may authorize the person to be examined additionally by a designated examiner of the person’s choice. However, the court may prescribe the time and conditions under which the independent examination is conducted.</w:t>
      </w:r>
    </w:p>
    <w:p w:rsidR="00DD73BF" w:rsidRPr="00DD73BF" w:rsidRDefault="00DD73BF" w:rsidP="00DD73BF">
      <w:pPr>
        <w:rPr>
          <w:color w:val="auto"/>
          <w:szCs w:val="22"/>
        </w:rPr>
      </w:pPr>
      <w:r w:rsidRPr="00DD73BF">
        <w:rPr>
          <w:color w:val="auto"/>
          <w:szCs w:val="22"/>
        </w:rPr>
        <w:tab/>
        <w:t>(D)</w:t>
      </w:r>
      <w:r w:rsidRPr="00DD73BF">
        <w:rPr>
          <w:color w:val="auto"/>
          <w:szCs w:val="22"/>
        </w:rPr>
        <w:tab/>
        <w:t xml:space="preserve">If the examiners designated by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find indications of intellectual disability or a related disability but not mental illness,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shall not render an evaluation on the person’s mental capacity, but shall inform the court that the person is ‘not mentally ill’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person’s mental capacity, but shall inform the court that the person does ‘not have intellectual disability or a related disability’ and recommend that the person should be evaluated for competency to stand trial by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If either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w:t>
      </w:r>
      <w:r w:rsidRPr="00DD73BF">
        <w:rPr>
          <w:strike/>
          <w:color w:val="auto"/>
          <w:szCs w:val="22"/>
        </w:rPr>
        <w:t>Department</w:t>
      </w:r>
      <w:r w:rsidRPr="00DD73BF">
        <w:rPr>
          <w:color w:val="auto"/>
          <w:szCs w:val="22"/>
        </w:rPr>
        <w:t xml:space="preserve"> </w:t>
      </w:r>
      <w:r w:rsidRPr="00DD73BF">
        <w:rPr>
          <w:color w:val="auto"/>
          <w:szCs w:val="22"/>
          <w:u w:val="single"/>
        </w:rPr>
        <w:t>Division</w:t>
      </w:r>
      <w:r w:rsidRPr="00DD73BF">
        <w:rPr>
          <w:color w:val="auto"/>
          <w:szCs w:val="22"/>
        </w:rPr>
        <w:t xml:space="preserve"> of Mental Health and one examiner from the Department of Disabilities and Special Needs be designated to further evaluate the person and render a final report on the person’s mental capacity.”</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Section 44</w:t>
      </w:r>
      <w:r w:rsidRPr="00DD73BF">
        <w:rPr>
          <w:color w:val="auto"/>
          <w:szCs w:val="22"/>
        </w:rPr>
        <w:noBreakHyphen/>
        <w:t>23</w:t>
      </w:r>
      <w:r w:rsidRPr="00DD73BF">
        <w:rPr>
          <w:color w:val="auto"/>
          <w:szCs w:val="22"/>
        </w:rPr>
        <w:noBreakHyphen/>
        <w:t>1080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23</w:t>
      </w:r>
      <w:r w:rsidRPr="00DD73BF">
        <w:rPr>
          <w:color w:val="auto"/>
          <w:szCs w:val="22"/>
        </w:rPr>
        <w:noBreakHyphen/>
        <w:t>1080.</w:t>
      </w:r>
      <w:r w:rsidRPr="00DD73BF">
        <w:rPr>
          <w:color w:val="auto"/>
          <w:szCs w:val="22"/>
        </w:rPr>
        <w:tab/>
        <w:t xml:space="preserve">No patient or prisoner under the jurisdiction of the </w:t>
      </w:r>
      <w:r w:rsidRPr="00DD73BF">
        <w:rPr>
          <w:strike/>
          <w:color w:val="auto"/>
          <w:szCs w:val="22"/>
        </w:rPr>
        <w:t>South Carolina</w:t>
      </w:r>
      <w:r w:rsidRPr="00DD73BF">
        <w:rPr>
          <w:color w:val="auto"/>
          <w:szCs w:val="22"/>
        </w:rPr>
        <w:t xml:space="preserve"> Department of </w:t>
      </w:r>
      <w:r w:rsidRPr="00DD73BF">
        <w:rPr>
          <w:color w:val="auto"/>
          <w:szCs w:val="22"/>
          <w:u w:val="single"/>
        </w:rPr>
        <w:t>Behavioral and Public Health’s Division of</w:t>
      </w:r>
      <w:r w:rsidRPr="00DD73BF">
        <w:rPr>
          <w:color w:val="auto"/>
          <w:szCs w:val="22"/>
        </w:rPr>
        <w:t xml:space="preserve"> Mental Health is allowed access to alcoholic beverages, firearms, dangerous weapons, or controlled substances as defined by Section 44</w:t>
      </w:r>
      <w:r w:rsidRPr="00DD73BF">
        <w:rPr>
          <w:color w:val="auto"/>
          <w:szCs w:val="22"/>
        </w:rPr>
        <w:noBreakHyphen/>
        <w:t>53</w:t>
      </w:r>
      <w:r w:rsidRPr="00DD73BF">
        <w:rPr>
          <w:color w:val="auto"/>
          <w:szCs w:val="22"/>
        </w:rPr>
        <w:noBreakHyphen/>
        <w:t>110. Any person who intentionally or negligently allows patients or prisoners of the department access to these items or who attempts to furnish these items to patients or prisoners of the department is guilty:</w:t>
      </w:r>
    </w:p>
    <w:p w:rsidR="00DD73BF" w:rsidRPr="00DD73BF" w:rsidRDefault="00DD73BF" w:rsidP="00DD73BF">
      <w:pPr>
        <w:rPr>
          <w:color w:val="auto"/>
          <w:szCs w:val="22"/>
        </w:rPr>
      </w:pPr>
      <w:r w:rsidRPr="00DD73BF">
        <w:rPr>
          <w:color w:val="auto"/>
          <w:szCs w:val="22"/>
        </w:rPr>
        <w:tab/>
        <w:t>(1)</w:t>
      </w:r>
      <w:r w:rsidRPr="00DD73BF">
        <w:rPr>
          <w:color w:val="auto"/>
          <w:szCs w:val="22"/>
        </w:rPr>
        <w:tab/>
        <w:t>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DD73BF" w:rsidRPr="00DD73BF" w:rsidRDefault="00DD73BF" w:rsidP="00DD73BF">
      <w:pPr>
        <w:rPr>
          <w:color w:val="auto"/>
          <w:szCs w:val="22"/>
        </w:rPr>
      </w:pPr>
      <w:r w:rsidRPr="00DD73BF">
        <w:rPr>
          <w:color w:val="auto"/>
          <w:szCs w:val="22"/>
        </w:rPr>
        <w:tab/>
        <w:t>(2)</w:t>
      </w:r>
      <w:r w:rsidRPr="00DD73BF">
        <w:rPr>
          <w:color w:val="auto"/>
          <w:szCs w:val="22"/>
        </w:rPr>
        <w:tab/>
      </w:r>
      <w:proofErr w:type="gramStart"/>
      <w:r w:rsidRPr="00DD73BF">
        <w:rPr>
          <w:color w:val="auto"/>
          <w:szCs w:val="22"/>
        </w:rPr>
        <w:t>in</w:t>
      </w:r>
      <w:proofErr w:type="gramEnd"/>
      <w:r w:rsidRPr="00DD73BF">
        <w:rPr>
          <w:color w:val="auto"/>
          <w:szCs w:val="22"/>
        </w:rPr>
        <w:t xml:space="preserve"> the case of firearms or dangerous weapons, of a felony and, upon conviction, must be punished by a fine of not less than one thousand dollars nor more than ten thousand dollars or imprisonment for not less than one year nor more than ten years, or both.”</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Section 44</w:t>
      </w:r>
      <w:r w:rsidRPr="00DD73BF">
        <w:rPr>
          <w:color w:val="auto"/>
          <w:szCs w:val="22"/>
        </w:rPr>
        <w:noBreakHyphen/>
        <w:t>23</w:t>
      </w:r>
      <w:r w:rsidRPr="00DD73BF">
        <w:rPr>
          <w:color w:val="auto"/>
          <w:szCs w:val="22"/>
        </w:rPr>
        <w:noBreakHyphen/>
        <w:t>1110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23</w:t>
      </w:r>
      <w:r w:rsidRPr="00DD73BF">
        <w:rPr>
          <w:color w:val="auto"/>
          <w:szCs w:val="22"/>
        </w:rPr>
        <w:noBreakHyphen/>
        <w:t>1110.</w:t>
      </w:r>
      <w:r w:rsidRPr="00DD73BF">
        <w:rPr>
          <w:color w:val="auto"/>
          <w:szCs w:val="22"/>
        </w:rPr>
        <w:tab/>
        <w:t xml:space="preserve">The Department of </w:t>
      </w:r>
      <w:r w:rsidRPr="00DD73BF">
        <w:rPr>
          <w:color w:val="auto"/>
          <w:szCs w:val="22"/>
          <w:u w:val="single"/>
        </w:rPr>
        <w:t>Behavioral and Public Health’s Division of</w:t>
      </w:r>
      <w:r w:rsidRPr="00DD73BF">
        <w:rPr>
          <w:color w:val="auto"/>
          <w:szCs w:val="22"/>
        </w:rPr>
        <w:t xml:space="preserve">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w:t>
      </w:r>
      <w:r w:rsidRPr="00DD73BF">
        <w:rPr>
          <w:strike/>
          <w:color w:val="auto"/>
          <w:szCs w:val="22"/>
        </w:rPr>
        <w:t>department of Mental Health</w:t>
      </w:r>
      <w:r w:rsidRPr="00DD73BF">
        <w:rPr>
          <w:color w:val="auto"/>
          <w:szCs w:val="22"/>
        </w:rPr>
        <w:t xml:space="preserve"> </w:t>
      </w:r>
      <w:r w:rsidRPr="00DD73BF">
        <w:rPr>
          <w:color w:val="auto"/>
          <w:szCs w:val="22"/>
          <w:u w:val="single"/>
        </w:rPr>
        <w:t>division</w:t>
      </w:r>
      <w:r w:rsidRPr="00DD73BF">
        <w:rPr>
          <w:color w:val="auto"/>
          <w:szCs w:val="22"/>
        </w:rPr>
        <w:t xml:space="preserve"> considers advisable. It shall establish a reasonable scale of fees to be charged patients, other than beneficiary, served by the mental health clinics and shall retain these fees for use in defraying the expenses of the clinics.”</w:t>
      </w:r>
    </w:p>
    <w:p w:rsidR="00DD73BF" w:rsidRPr="00DD73BF" w:rsidRDefault="00DD73BF" w:rsidP="00DD73BF">
      <w:pPr>
        <w:rPr>
          <w:color w:val="auto"/>
          <w:szCs w:val="22"/>
        </w:rPr>
      </w:pPr>
      <w:r w:rsidRPr="00DD73BF">
        <w:rPr>
          <w:szCs w:val="22"/>
        </w:rPr>
        <w:tab/>
      </w:r>
      <w:r w:rsidRPr="00DD73BF">
        <w:rPr>
          <w:color w:val="auto"/>
          <w:szCs w:val="22"/>
        </w:rPr>
        <w:t>G.</w:t>
      </w:r>
      <w:r w:rsidRPr="00DD73BF">
        <w:rPr>
          <w:color w:val="auto"/>
          <w:szCs w:val="22"/>
        </w:rPr>
        <w:tab/>
        <w:t>Section 44</w:t>
      </w:r>
      <w:r w:rsidRPr="00DD73BF">
        <w:rPr>
          <w:color w:val="auto"/>
          <w:szCs w:val="22"/>
        </w:rPr>
        <w:noBreakHyphen/>
        <w:t>23</w:t>
      </w:r>
      <w:r w:rsidRPr="00DD73BF">
        <w:rPr>
          <w:color w:val="auto"/>
          <w:szCs w:val="22"/>
        </w:rPr>
        <w:noBreakHyphen/>
        <w:t>1120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23</w:t>
      </w:r>
      <w:r w:rsidRPr="00DD73BF">
        <w:rPr>
          <w:color w:val="auto"/>
          <w:szCs w:val="22"/>
        </w:rPr>
        <w:noBreakHyphen/>
        <w:t>1120.</w:t>
      </w:r>
      <w:r w:rsidRPr="00DD73BF">
        <w:rPr>
          <w:color w:val="auto"/>
          <w:szCs w:val="22"/>
        </w:rPr>
        <w:tab/>
        <w:t xml:space="preserve">Upon the death of a person who is or has been a patient or trainee of a State mental health facility the executor or administrator and the judge of probate shall notify the Department of </w:t>
      </w:r>
      <w:r w:rsidRPr="00DD73BF">
        <w:rPr>
          <w:color w:val="auto"/>
          <w:szCs w:val="22"/>
          <w:u w:val="single"/>
        </w:rPr>
        <w:t>Behavioral and Public Health’s Division of</w:t>
      </w:r>
      <w:r w:rsidRPr="00DD73BF">
        <w:rPr>
          <w:color w:val="auto"/>
          <w:szCs w:val="22"/>
        </w:rPr>
        <w:t xml:space="preserve"> Mental Health in writing. If the decedent was cared for at the expense of the State during his confinement, the </w:t>
      </w:r>
      <w:r w:rsidRPr="00DD73BF">
        <w:rPr>
          <w:strike/>
          <w:color w:val="auto"/>
          <w:szCs w:val="22"/>
        </w:rPr>
        <w:t>department of Mental Health</w:t>
      </w:r>
      <w:r w:rsidRPr="00DD73BF">
        <w:rPr>
          <w:color w:val="auto"/>
          <w:szCs w:val="22"/>
        </w:rPr>
        <w:t xml:space="preserve"> </w:t>
      </w:r>
      <w:r w:rsidRPr="00DD73BF">
        <w:rPr>
          <w:color w:val="auto"/>
          <w:szCs w:val="22"/>
          <w:u w:val="single"/>
        </w:rPr>
        <w:t>division</w:t>
      </w:r>
      <w:r w:rsidRPr="00DD73BF">
        <w:rPr>
          <w:color w:val="auto"/>
          <w:szCs w:val="22"/>
        </w:rPr>
        <w:t xml:space="preserve"> shall present a claim for the amount due, and this claim shall be allowed and paid as other lawful claims against the estate. The </w:t>
      </w:r>
      <w:r w:rsidRPr="00DD73BF">
        <w:rPr>
          <w:strike/>
          <w:color w:val="auto"/>
          <w:szCs w:val="22"/>
        </w:rPr>
        <w:t>department of Mental Health</w:t>
      </w:r>
      <w:r w:rsidRPr="00DD73BF">
        <w:rPr>
          <w:color w:val="auto"/>
          <w:szCs w:val="22"/>
        </w:rPr>
        <w:t xml:space="preserve"> </w:t>
      </w:r>
      <w:r w:rsidRPr="00DD73BF">
        <w:rPr>
          <w:color w:val="auto"/>
          <w:szCs w:val="22"/>
          <w:u w:val="single"/>
        </w:rPr>
        <w:t>division</w:t>
      </w:r>
      <w:r w:rsidRPr="00DD73BF">
        <w:rPr>
          <w:color w:val="auto"/>
          <w:szCs w:val="22"/>
        </w:rPr>
        <w:t xml:space="preserve"> may waive the presentation of any claim when, in its opinion, an otherwise dependent person would be directly benefited by waiver.”</w:t>
      </w:r>
    </w:p>
    <w:p w:rsidR="00DD73BF" w:rsidRPr="00DD73BF" w:rsidRDefault="00DD73BF" w:rsidP="00DD73BF">
      <w:pPr>
        <w:rPr>
          <w:color w:val="auto"/>
          <w:szCs w:val="22"/>
        </w:rPr>
      </w:pPr>
      <w:r w:rsidRPr="00DD73BF">
        <w:rPr>
          <w:szCs w:val="22"/>
        </w:rPr>
        <w:tab/>
      </w:r>
      <w:r w:rsidRPr="00DD73BF">
        <w:rPr>
          <w:color w:val="auto"/>
          <w:szCs w:val="22"/>
        </w:rPr>
        <w:t>H.</w:t>
      </w:r>
      <w:r w:rsidRPr="00DD73BF">
        <w:rPr>
          <w:color w:val="auto"/>
          <w:szCs w:val="22"/>
        </w:rPr>
        <w:tab/>
        <w:t>Section 44</w:t>
      </w:r>
      <w:r w:rsidRPr="00DD73BF">
        <w:rPr>
          <w:color w:val="auto"/>
          <w:szCs w:val="22"/>
        </w:rPr>
        <w:noBreakHyphen/>
        <w:t>23</w:t>
      </w:r>
      <w:r w:rsidRPr="00DD73BF">
        <w:rPr>
          <w:color w:val="auto"/>
          <w:szCs w:val="22"/>
        </w:rPr>
        <w:noBreakHyphen/>
        <w:t>1130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23</w:t>
      </w:r>
      <w:r w:rsidRPr="00DD73BF">
        <w:rPr>
          <w:color w:val="auto"/>
          <w:szCs w:val="22"/>
        </w:rPr>
        <w:noBreakHyphen/>
        <w:t>1130.</w:t>
      </w:r>
      <w:r w:rsidRPr="00DD73BF">
        <w:rPr>
          <w:color w:val="auto"/>
          <w:szCs w:val="22"/>
        </w:rPr>
        <w:tab/>
        <w:t xml:space="preserve">The Department of </w:t>
      </w:r>
      <w:r w:rsidRPr="00DD73BF">
        <w:rPr>
          <w:color w:val="auto"/>
          <w:szCs w:val="22"/>
          <w:u w:val="single"/>
        </w:rPr>
        <w:t>Behavioral and Public Health’s Division of</w:t>
      </w:r>
      <w:r w:rsidRPr="00DD73BF">
        <w:rPr>
          <w:color w:val="auto"/>
          <w:szCs w:val="22"/>
        </w:rPr>
        <w:t xml:space="preserve">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patient’s or trainee’s care and treatment. The </w:t>
      </w:r>
      <w:r w:rsidRPr="00DD73BF">
        <w:rPr>
          <w:strike/>
          <w:color w:val="auto"/>
          <w:szCs w:val="22"/>
        </w:rPr>
        <w:t>department of Mental Health</w:t>
      </w:r>
      <w:r w:rsidRPr="00DD73BF">
        <w:rPr>
          <w:color w:val="auto"/>
          <w:szCs w:val="22"/>
        </w:rPr>
        <w:t xml:space="preserve"> </w:t>
      </w:r>
      <w:r w:rsidRPr="00DD73BF">
        <w:rPr>
          <w:color w:val="auto"/>
          <w:szCs w:val="22"/>
          <w:u w:val="single"/>
        </w:rPr>
        <w:t>division</w:t>
      </w:r>
      <w:r w:rsidRPr="00DD73BF">
        <w:rPr>
          <w:color w:val="auto"/>
          <w:szCs w:val="22"/>
        </w:rPr>
        <w:t xml:space="preserve"> may require any county or State agency which might have or might be able to obtain information which would be helpful to it in making this investigation to furnish this information upon request. In arriving at the amount to be paid the </w:t>
      </w:r>
      <w:r w:rsidRPr="00DD73BF">
        <w:rPr>
          <w:strike/>
          <w:color w:val="auto"/>
          <w:szCs w:val="22"/>
        </w:rPr>
        <w:t>department of Mental Health</w:t>
      </w:r>
      <w:r w:rsidRPr="00DD73BF">
        <w:rPr>
          <w:color w:val="auto"/>
          <w:szCs w:val="22"/>
        </w:rPr>
        <w:t xml:space="preserve"> </w:t>
      </w:r>
      <w:r w:rsidRPr="00DD73BF">
        <w:rPr>
          <w:color w:val="auto"/>
          <w:szCs w:val="22"/>
          <w:u w:val="single"/>
        </w:rPr>
        <w:t>division</w:t>
      </w:r>
      <w:r w:rsidRPr="00DD73BF">
        <w:rPr>
          <w:color w:val="auto"/>
          <w:szCs w:val="22"/>
        </w:rPr>
        <w:t xml:space="preserve">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DD73BF" w:rsidRPr="00DD73BF" w:rsidRDefault="00DD73BF" w:rsidP="00DD73BF">
      <w:pPr>
        <w:rPr>
          <w:color w:val="auto"/>
          <w:szCs w:val="22"/>
        </w:rPr>
      </w:pPr>
      <w:r w:rsidRPr="00DD73BF">
        <w:rPr>
          <w:szCs w:val="22"/>
        </w:rPr>
        <w:tab/>
      </w:r>
      <w:r w:rsidRPr="00DD73BF">
        <w:rPr>
          <w:color w:val="auto"/>
          <w:szCs w:val="22"/>
        </w:rPr>
        <w:t>I.</w:t>
      </w:r>
      <w:r w:rsidRPr="00DD73BF">
        <w:rPr>
          <w:color w:val="auto"/>
          <w:szCs w:val="22"/>
        </w:rPr>
        <w:tab/>
        <w:t>Section 44</w:t>
      </w:r>
      <w:r w:rsidRPr="00DD73BF">
        <w:rPr>
          <w:color w:val="auto"/>
          <w:szCs w:val="22"/>
        </w:rPr>
        <w:noBreakHyphen/>
        <w:t>23</w:t>
      </w:r>
      <w:r w:rsidRPr="00DD73BF">
        <w:rPr>
          <w:color w:val="auto"/>
          <w:szCs w:val="22"/>
        </w:rPr>
        <w:noBreakHyphen/>
        <w:t>1140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23</w:t>
      </w:r>
      <w:r w:rsidRPr="00DD73BF">
        <w:rPr>
          <w:color w:val="auto"/>
          <w:szCs w:val="22"/>
        </w:rPr>
        <w:noBreakHyphen/>
        <w:t>1140.</w:t>
      </w:r>
      <w:r w:rsidRPr="00DD73BF">
        <w:rPr>
          <w:color w:val="auto"/>
          <w:szCs w:val="22"/>
        </w:rPr>
        <w:tab/>
        <w:t xml:space="preserve">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w:t>
      </w:r>
      <w:r w:rsidRPr="00DD73BF">
        <w:rPr>
          <w:color w:val="auto"/>
          <w:szCs w:val="22"/>
          <w:u w:val="single"/>
        </w:rPr>
        <w:t>Behavioral and Public Health’s Division of</w:t>
      </w:r>
      <w:r w:rsidRPr="00DD73BF">
        <w:rPr>
          <w:color w:val="auto"/>
          <w:szCs w:val="22"/>
        </w:rPr>
        <w:t xml:space="preserve"> Mental Health shall send to the clerk of court or the register of deeds in those counties having such officer and the judge of probate of the county of the patient’s or trainee’s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patient’s or trainee’s death. This lien shall in no way affect the right of homestead.”</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12.</w:t>
      </w:r>
      <w:r w:rsidRPr="00DD73BF">
        <w:rPr>
          <w:color w:val="auto"/>
          <w:szCs w:val="22"/>
        </w:rPr>
        <w:tab/>
        <w:t>Section 44</w:t>
      </w:r>
      <w:r w:rsidRPr="00DD73BF">
        <w:rPr>
          <w:color w:val="auto"/>
          <w:szCs w:val="22"/>
        </w:rPr>
        <w:noBreakHyphen/>
        <w:t>24</w:t>
      </w:r>
      <w:r w:rsidRPr="00DD73BF">
        <w:rPr>
          <w:color w:val="auto"/>
          <w:szCs w:val="22"/>
        </w:rPr>
        <w:noBreakHyphen/>
      </w:r>
      <w:proofErr w:type="gramStart"/>
      <w:r w:rsidRPr="00DD73BF">
        <w:rPr>
          <w:color w:val="auto"/>
          <w:szCs w:val="22"/>
        </w:rPr>
        <w:t>10(</w:t>
      </w:r>
      <w:proofErr w:type="gramEnd"/>
      <w:r w:rsidRPr="00DD73BF">
        <w:rPr>
          <w:color w:val="auto"/>
          <w:szCs w:val="22"/>
        </w:rPr>
        <w:t>7) of the 1976 Code is amended to read:</w:t>
      </w:r>
    </w:p>
    <w:p w:rsidR="00DD73BF" w:rsidRPr="00DD73BF" w:rsidRDefault="00DD73BF" w:rsidP="00DD73BF">
      <w:pPr>
        <w:rPr>
          <w:color w:val="auto"/>
          <w:szCs w:val="22"/>
        </w:rPr>
      </w:pPr>
      <w:r w:rsidRPr="00DD73BF">
        <w:rPr>
          <w:color w:val="auto"/>
          <w:szCs w:val="22"/>
        </w:rPr>
        <w:tab/>
        <w:t>“(7)</w:t>
      </w:r>
      <w:r w:rsidRPr="00DD73BF">
        <w:rPr>
          <w:color w:val="auto"/>
          <w:szCs w:val="22"/>
        </w:rPr>
        <w:tab/>
        <w:t xml:space="preserve">‘Department’ means the State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13.</w:t>
      </w:r>
      <w:r w:rsidRPr="00DD73BF">
        <w:rPr>
          <w:color w:val="auto"/>
          <w:szCs w:val="22"/>
        </w:rPr>
        <w:tab/>
        <w:t>Section 44</w:t>
      </w:r>
      <w:r w:rsidRPr="00DD73BF">
        <w:rPr>
          <w:color w:val="auto"/>
          <w:szCs w:val="22"/>
        </w:rPr>
        <w:noBreakHyphen/>
        <w:t>25</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25</w:t>
      </w:r>
      <w:r w:rsidRPr="00DD73BF">
        <w:rPr>
          <w:color w:val="auto"/>
          <w:szCs w:val="22"/>
        </w:rPr>
        <w:noBreakHyphen/>
        <w:t>30.</w:t>
      </w:r>
      <w:r w:rsidRPr="00DD73BF">
        <w:rPr>
          <w:color w:val="auto"/>
          <w:szCs w:val="22"/>
        </w:rPr>
        <w:tab/>
        <w:t xml:space="preserve">Pursuant to the compact, the </w:t>
      </w:r>
      <w:r w:rsidRPr="00DD73BF">
        <w:rPr>
          <w:strike/>
          <w:color w:val="auto"/>
          <w:szCs w:val="22"/>
        </w:rPr>
        <w:t>State</w:t>
      </w:r>
      <w:r w:rsidRPr="00DD73BF">
        <w:rPr>
          <w:color w:val="auto"/>
          <w:szCs w:val="22"/>
        </w:rPr>
        <w:t xml:space="preserve"> Directors of the </w:t>
      </w:r>
      <w:r w:rsidRPr="00DD73BF">
        <w:rPr>
          <w:strike/>
          <w:color w:val="auto"/>
          <w:szCs w:val="22"/>
        </w:rPr>
        <w:t>Departments</w:t>
      </w:r>
      <w:r w:rsidRPr="00DD73BF">
        <w:rPr>
          <w:color w:val="auto"/>
          <w:szCs w:val="22"/>
        </w:rPr>
        <w:t xml:space="preserve"> </w:t>
      </w:r>
      <w:r w:rsidRPr="00DD73BF">
        <w:rPr>
          <w:color w:val="auto"/>
          <w:szCs w:val="22"/>
          <w:u w:val="single"/>
        </w:rPr>
        <w:t>Division</w:t>
      </w:r>
      <w:r w:rsidRPr="00DD73BF">
        <w:rPr>
          <w:color w:val="auto"/>
          <w:szCs w:val="22"/>
        </w:rPr>
        <w:t xml:space="preserve"> of Mental Health and </w:t>
      </w:r>
      <w:r w:rsidRPr="00DD73BF">
        <w:rPr>
          <w:color w:val="auto"/>
          <w:szCs w:val="22"/>
          <w:u w:val="single"/>
        </w:rPr>
        <w:t>Department of</w:t>
      </w:r>
      <w:r w:rsidRPr="00DD73BF">
        <w:rPr>
          <w:color w:val="auto"/>
          <w:szCs w:val="22"/>
        </w:rPr>
        <w:t xml:space="preserve"> Disabilities and Special Needs shall be the compact administrators for the mentally ill and persons with intellectual disability, or those with a related disability, respectively, and, acting jointly with like officers of other party states, shall have power to promulgate </w:t>
      </w:r>
      <w:r w:rsidRPr="00DD73BF">
        <w:rPr>
          <w:strike/>
          <w:color w:val="auto"/>
          <w:szCs w:val="22"/>
        </w:rPr>
        <w:t>rules and</w:t>
      </w:r>
      <w:r w:rsidRPr="00DD73BF">
        <w:rPr>
          <w:color w:val="auto"/>
          <w:szCs w:val="22"/>
        </w:rPr>
        <w:t xml:space="preserve">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14.A</w:t>
      </w:r>
      <w:proofErr w:type="spellEnd"/>
      <w:r w:rsidRPr="00DD73BF">
        <w:rPr>
          <w:color w:val="auto"/>
          <w:szCs w:val="22"/>
        </w:rPr>
        <w:t>.</w:t>
      </w:r>
      <w:r w:rsidRPr="00DD73BF">
        <w:rPr>
          <w:color w:val="auto"/>
          <w:szCs w:val="22"/>
        </w:rPr>
        <w:tab/>
        <w:t>Section 44</w:t>
      </w:r>
      <w:r w:rsidRPr="00DD73BF">
        <w:rPr>
          <w:color w:val="auto"/>
          <w:szCs w:val="22"/>
        </w:rPr>
        <w:noBreakHyphen/>
        <w:t>27</w:t>
      </w:r>
      <w:r w:rsidRPr="00DD73BF">
        <w:rPr>
          <w:color w:val="auto"/>
          <w:szCs w:val="22"/>
        </w:rPr>
        <w:noBreakHyphen/>
        <w:t>10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27</w:t>
      </w:r>
      <w:r w:rsidRPr="00DD73BF">
        <w:rPr>
          <w:color w:val="auto"/>
          <w:szCs w:val="22"/>
        </w:rPr>
        <w:noBreakHyphen/>
        <w:t>10.</w:t>
      </w:r>
      <w:r w:rsidRPr="00DD73BF">
        <w:rPr>
          <w:color w:val="auto"/>
          <w:szCs w:val="22"/>
        </w:rPr>
        <w:tab/>
        <w:t xml:space="preserve">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within this State with respect to detention, custody, transfer, conditional discharge or discharge of patients.”</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44</w:t>
      </w:r>
      <w:r w:rsidRPr="00DD73BF">
        <w:rPr>
          <w:color w:val="auto"/>
          <w:szCs w:val="22"/>
        </w:rPr>
        <w:noBreakHyphen/>
        <w:t>27</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27</w:t>
      </w:r>
      <w:r w:rsidRPr="00DD73BF">
        <w:rPr>
          <w:color w:val="auto"/>
          <w:szCs w:val="22"/>
        </w:rPr>
        <w:noBreakHyphen/>
        <w:t>30.</w:t>
      </w:r>
      <w:r w:rsidRPr="00DD73BF">
        <w:rPr>
          <w:color w:val="auto"/>
          <w:szCs w:val="22"/>
        </w:rPr>
        <w:tab/>
        <w:t xml:space="preserve">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w:t>
      </w:r>
      <w:r w:rsidRPr="00DD73BF">
        <w:rPr>
          <w:strike/>
          <w:color w:val="auto"/>
          <w:szCs w:val="22"/>
        </w:rPr>
        <w:t>Mental</w:t>
      </w:r>
      <w:r w:rsidRPr="00DD73BF">
        <w:rPr>
          <w:color w:val="auto"/>
          <w:szCs w:val="22"/>
        </w:rPr>
        <w:t xml:space="preserve"> </w:t>
      </w:r>
      <w:r w:rsidRPr="00DD73BF">
        <w:rPr>
          <w:color w:val="auto"/>
          <w:szCs w:val="22"/>
          <w:u w:val="single"/>
        </w:rPr>
        <w:t>Behavioral and Public</w:t>
      </w:r>
      <w:r w:rsidRPr="00DD73BF">
        <w:rPr>
          <w:color w:val="auto"/>
          <w:szCs w:val="22"/>
        </w:rPr>
        <w:t xml:space="preserve">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w:t>
      </w:r>
      <w:r w:rsidRPr="00DD73BF">
        <w:rPr>
          <w:strike/>
          <w:color w:val="auto"/>
          <w:szCs w:val="22"/>
        </w:rPr>
        <w:t>of Mental Health</w:t>
      </w:r>
      <w:r w:rsidRPr="00DD73BF">
        <w:rPr>
          <w:color w:val="auto"/>
          <w:szCs w:val="22"/>
        </w:rPr>
        <w:t>.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15.A</w:t>
      </w:r>
      <w:proofErr w:type="spellEnd"/>
      <w:r w:rsidRPr="00DD73BF">
        <w:rPr>
          <w:color w:val="auto"/>
          <w:szCs w:val="22"/>
        </w:rPr>
        <w:t>.</w:t>
      </w:r>
      <w:r w:rsidRPr="00DD73BF">
        <w:rPr>
          <w:color w:val="auto"/>
          <w:szCs w:val="22"/>
        </w:rPr>
        <w:tab/>
        <w:t>Section 44</w:t>
      </w:r>
      <w:r w:rsidRPr="00DD73BF">
        <w:rPr>
          <w:color w:val="auto"/>
          <w:szCs w:val="22"/>
        </w:rPr>
        <w:noBreakHyphen/>
        <w:t>28</w:t>
      </w:r>
      <w:r w:rsidRPr="00DD73BF">
        <w:rPr>
          <w:color w:val="auto"/>
          <w:szCs w:val="22"/>
        </w:rPr>
        <w:noBreakHyphen/>
        <w:t>20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28</w:t>
      </w:r>
      <w:r w:rsidRPr="00DD73BF">
        <w:rPr>
          <w:color w:val="auto"/>
          <w:szCs w:val="22"/>
        </w:rPr>
        <w:noBreakHyphen/>
        <w:t>20.</w:t>
      </w:r>
      <w:r w:rsidRPr="00DD73BF">
        <w:rPr>
          <w:color w:val="auto"/>
          <w:szCs w:val="22"/>
        </w:rPr>
        <w:tab/>
        <w:t>For the purpose of this chapter ‘a self</w:t>
      </w:r>
      <w:r w:rsidRPr="00DD73BF">
        <w:rPr>
          <w:color w:val="auto"/>
          <w:szCs w:val="22"/>
        </w:rPr>
        <w:noBreakHyphen/>
        <w:t xml:space="preserve">sufficiency trust’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w:t>
      </w:r>
      <w:r w:rsidRPr="00DD73BF">
        <w:rPr>
          <w:strike/>
          <w:color w:val="auto"/>
          <w:szCs w:val="22"/>
        </w:rPr>
        <w:t>State Department</w:t>
      </w:r>
      <w:r w:rsidRPr="00DD73BF">
        <w:rPr>
          <w:color w:val="auto"/>
          <w:szCs w:val="22"/>
        </w:rPr>
        <w:t xml:space="preserve"> </w:t>
      </w:r>
      <w:r w:rsidRPr="00DD73BF">
        <w:rPr>
          <w:color w:val="auto"/>
          <w:szCs w:val="22"/>
          <w:u w:val="single"/>
        </w:rPr>
        <w:t>the Department of Behavioral and Public Health’s Division</w:t>
      </w:r>
      <w:r w:rsidRPr="00DD73BF">
        <w:rPr>
          <w:color w:val="auto"/>
          <w:szCs w:val="22"/>
        </w:rPr>
        <w:t xml:space="preserve"> of Mental Health, or the State Agency of Vocational Rehabilitation.”</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44</w:t>
      </w:r>
      <w:r w:rsidRPr="00DD73BF">
        <w:rPr>
          <w:color w:val="auto"/>
          <w:szCs w:val="22"/>
        </w:rPr>
        <w:noBreakHyphen/>
        <w:t>28</w:t>
      </w:r>
      <w:r w:rsidRPr="00DD73BF">
        <w:rPr>
          <w:color w:val="auto"/>
          <w:szCs w:val="22"/>
        </w:rPr>
        <w:noBreakHyphen/>
        <w:t>40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28</w:t>
      </w:r>
      <w:r w:rsidRPr="00DD73BF">
        <w:rPr>
          <w:color w:val="auto"/>
          <w:szCs w:val="22"/>
        </w:rPr>
        <w:noBreakHyphen/>
        <w:t>40.</w:t>
      </w:r>
      <w:r w:rsidRPr="00DD73BF">
        <w:rPr>
          <w:color w:val="auto"/>
          <w:szCs w:val="22"/>
        </w:rPr>
        <w:tab/>
        <w:t>(A)</w:t>
      </w:r>
      <w:r w:rsidRPr="00DD73BF">
        <w:rPr>
          <w:color w:val="auto"/>
          <w:szCs w:val="22"/>
        </w:rPr>
        <w:tab/>
        <w:t xml:space="preserve">The South Carolina Department of Disabilities and Special Needs, </w:t>
      </w:r>
      <w:r w:rsidRPr="00DD73BF">
        <w:rPr>
          <w:strike/>
          <w:color w:val="auto"/>
          <w:szCs w:val="22"/>
        </w:rPr>
        <w:t>State Department</w:t>
      </w:r>
      <w:r w:rsidRPr="00DD73BF">
        <w:rPr>
          <w:color w:val="auto"/>
          <w:szCs w:val="22"/>
        </w:rPr>
        <w:t xml:space="preserve"> </w:t>
      </w:r>
      <w:r w:rsidRPr="00DD73BF">
        <w:rPr>
          <w:color w:val="auto"/>
          <w:szCs w:val="22"/>
          <w:u w:val="single"/>
        </w:rPr>
        <w:t>the Department of Behavioral and Public Health’s Division</w:t>
      </w:r>
      <w:r w:rsidRPr="00DD73BF">
        <w:rPr>
          <w:color w:val="auto"/>
          <w:szCs w:val="22"/>
        </w:rPr>
        <w:t xml:space="preserve"> of Mental Health, or the State Agency of Vocational Rehabilitation must provide care or treatment for a beneficiary from monies available from the beneficiary’s account maintained in the Self</w:t>
      </w:r>
      <w:r w:rsidRPr="00DD73BF">
        <w:rPr>
          <w:color w:val="auto"/>
          <w:szCs w:val="22"/>
        </w:rPr>
        <w:noBreakHyphen/>
        <w:t>Sufficiency Trust Fund.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Upon proper certification by the South Carolina Department of Disabilities and Special Needs, the </w:t>
      </w:r>
      <w:r w:rsidRPr="00DD73BF">
        <w:rPr>
          <w:strike/>
          <w:color w:val="auto"/>
          <w:szCs w:val="22"/>
        </w:rPr>
        <w:t>State</w:t>
      </w:r>
      <w:r w:rsidRPr="00DD73BF">
        <w:rPr>
          <w:color w:val="auto"/>
          <w:szCs w:val="22"/>
        </w:rPr>
        <w:t xml:space="preserve"> Department </w:t>
      </w:r>
      <w:r w:rsidRPr="00DD73BF">
        <w:rPr>
          <w:color w:val="auto"/>
          <w:szCs w:val="22"/>
          <w:u w:val="single"/>
        </w:rPr>
        <w:t>of Behavioral and Public Health’s Division</w:t>
      </w:r>
      <w:r w:rsidRPr="00DD73BF">
        <w:rPr>
          <w:color w:val="auto"/>
          <w:szCs w:val="22"/>
        </w:rPr>
        <w:t xml:space="preserve"> of Mental Health, or the State Agency of Vocational Rehabilitation, the State Treasurer shall process vouchers from the Self</w:t>
      </w:r>
      <w:r w:rsidRPr="00DD73BF">
        <w:rPr>
          <w:color w:val="auto"/>
          <w:szCs w:val="22"/>
        </w:rPr>
        <w:noBreakHyphen/>
        <w:t>Sufficiency Trust Fund accounts for services provided pursuant to this section.”</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Section 44</w:t>
      </w:r>
      <w:r w:rsidRPr="00DD73BF">
        <w:rPr>
          <w:color w:val="auto"/>
          <w:szCs w:val="22"/>
        </w:rPr>
        <w:noBreakHyphen/>
        <w:t>28</w:t>
      </w:r>
      <w:r w:rsidRPr="00DD73BF">
        <w:rPr>
          <w:color w:val="auto"/>
          <w:szCs w:val="22"/>
        </w:rPr>
        <w:noBreakHyphen/>
        <w:t>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28</w:t>
      </w:r>
      <w:r w:rsidRPr="00DD73BF">
        <w:rPr>
          <w:color w:val="auto"/>
          <w:szCs w:val="22"/>
        </w:rPr>
        <w:noBreakHyphen/>
        <w:t>60.</w:t>
      </w:r>
      <w:r w:rsidRPr="00DD73BF">
        <w:rPr>
          <w:color w:val="auto"/>
          <w:szCs w:val="22"/>
        </w:rPr>
        <w:tab/>
        <w:t xml:space="preserve">If the State Treasurer after consultation with the South Carolina Department of Disabilities and Special Needs, the </w:t>
      </w:r>
      <w:r w:rsidRPr="00DD73BF">
        <w:rPr>
          <w:strike/>
          <w:color w:val="auto"/>
          <w:szCs w:val="22"/>
        </w:rPr>
        <w:t>State</w:t>
      </w:r>
      <w:r w:rsidRPr="00DD73BF">
        <w:rPr>
          <w:color w:val="auto"/>
          <w:szCs w:val="22"/>
        </w:rPr>
        <w:t xml:space="preserve"> Department </w:t>
      </w:r>
      <w:r w:rsidRPr="00DD73BF">
        <w:rPr>
          <w:color w:val="auto"/>
          <w:szCs w:val="22"/>
          <w:u w:val="single"/>
        </w:rPr>
        <w:t>of Behavioral and Public Health’s Division</w:t>
      </w:r>
      <w:r w:rsidRPr="00DD73BF">
        <w:rPr>
          <w:color w:val="auto"/>
          <w:szCs w:val="22"/>
        </w:rPr>
        <w:t xml:space="preserve">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Pr="00DD73BF">
        <w:rPr>
          <w:color w:val="auto"/>
          <w:szCs w:val="22"/>
        </w:rPr>
        <w:noBreakHyphen/>
        <w:t>sufficiency trust, the remaining money in the account and any accumulated interest promptly must be returned to the self</w:t>
      </w:r>
      <w:r w:rsidRPr="00DD73BF">
        <w:rPr>
          <w:color w:val="auto"/>
          <w:szCs w:val="22"/>
        </w:rPr>
        <w:noBreakHyphen/>
        <w:t>sufficiency trust which deposited the money in the Self</w:t>
      </w:r>
      <w:r w:rsidRPr="00DD73BF">
        <w:rPr>
          <w:color w:val="auto"/>
          <w:szCs w:val="22"/>
        </w:rPr>
        <w:noBreakHyphen/>
        <w:t>Sufficiency Trust Fund.”</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Section 44</w:t>
      </w:r>
      <w:r w:rsidRPr="00DD73BF">
        <w:rPr>
          <w:color w:val="auto"/>
          <w:szCs w:val="22"/>
        </w:rPr>
        <w:noBreakHyphen/>
        <w:t>28</w:t>
      </w:r>
      <w:r w:rsidRPr="00DD73BF">
        <w:rPr>
          <w:color w:val="auto"/>
          <w:szCs w:val="22"/>
        </w:rPr>
        <w:noBreakHyphen/>
        <w:t>80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28</w:t>
      </w:r>
      <w:r w:rsidRPr="00DD73BF">
        <w:rPr>
          <w:color w:val="auto"/>
          <w:szCs w:val="22"/>
        </w:rPr>
        <w:noBreakHyphen/>
        <w:t>80.</w:t>
      </w:r>
      <w:r w:rsidRPr="00DD73BF">
        <w:rPr>
          <w:color w:val="auto"/>
          <w:szCs w:val="22"/>
        </w:rPr>
        <w:tab/>
        <w:t xml:space="preserve">The South Carolina Department of Disabilities and Special Needs, the </w:t>
      </w:r>
      <w:r w:rsidRPr="00DD73BF">
        <w:rPr>
          <w:strike/>
          <w:color w:val="auto"/>
          <w:szCs w:val="22"/>
        </w:rPr>
        <w:t>State</w:t>
      </w:r>
      <w:r w:rsidRPr="00DD73BF">
        <w:rPr>
          <w:color w:val="auto"/>
          <w:szCs w:val="22"/>
        </w:rPr>
        <w:t xml:space="preserve"> Department </w:t>
      </w:r>
      <w:r w:rsidRPr="00DD73BF">
        <w:rPr>
          <w:color w:val="auto"/>
          <w:szCs w:val="22"/>
          <w:u w:val="single"/>
        </w:rPr>
        <w:t xml:space="preserve">of Behavioral and Public Health’s </w:t>
      </w:r>
      <w:proofErr w:type="gramStart"/>
      <w:r w:rsidRPr="00DD73BF">
        <w:rPr>
          <w:color w:val="auto"/>
          <w:szCs w:val="22"/>
          <w:u w:val="single"/>
        </w:rPr>
        <w:t>Division</w:t>
      </w:r>
      <w:r w:rsidRPr="00DD73BF">
        <w:rPr>
          <w:color w:val="auto"/>
          <w:szCs w:val="22"/>
        </w:rPr>
        <w:t xml:space="preserve">  of</w:t>
      </w:r>
      <w:proofErr w:type="gramEnd"/>
      <w:r w:rsidRPr="00DD73BF">
        <w:rPr>
          <w:color w:val="auto"/>
          <w:szCs w:val="22"/>
        </w:rPr>
        <w:t xml:space="preserve"> Mental Health, and the State Agency of Vocational Rehabilitation shall promulgate regulations necessary for the implementation and administration of the Self</w:t>
      </w:r>
      <w:r w:rsidRPr="00DD73BF">
        <w:rPr>
          <w:color w:val="auto"/>
          <w:szCs w:val="22"/>
        </w:rPr>
        <w:noBreakHyphen/>
        <w:t>Sufficiency Trust Fund.”</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Section 44</w:t>
      </w:r>
      <w:r w:rsidRPr="00DD73BF">
        <w:rPr>
          <w:color w:val="auto"/>
          <w:szCs w:val="22"/>
        </w:rPr>
        <w:noBreakHyphen/>
        <w:t>28</w:t>
      </w:r>
      <w:r w:rsidRPr="00DD73BF">
        <w:rPr>
          <w:color w:val="auto"/>
          <w:szCs w:val="22"/>
        </w:rPr>
        <w:noBreakHyphen/>
        <w:t>360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28</w:t>
      </w:r>
      <w:r w:rsidRPr="00DD73BF">
        <w:rPr>
          <w:color w:val="auto"/>
          <w:szCs w:val="22"/>
        </w:rPr>
        <w:noBreakHyphen/>
        <w:t>360.</w:t>
      </w:r>
      <w:r w:rsidRPr="00DD73BF">
        <w:rPr>
          <w:color w:val="auto"/>
          <w:szCs w:val="22"/>
        </w:rPr>
        <w:tab/>
        <w:t xml:space="preserve">The South Carolina Department of Disabilities and Special Needs, </w:t>
      </w:r>
      <w:r w:rsidRPr="00DD73BF">
        <w:rPr>
          <w:strike/>
          <w:color w:val="auto"/>
          <w:szCs w:val="22"/>
        </w:rPr>
        <w:t>State Department</w:t>
      </w:r>
      <w:r w:rsidRPr="00DD73BF">
        <w:rPr>
          <w:color w:val="auto"/>
          <w:szCs w:val="22"/>
        </w:rPr>
        <w:t xml:space="preserve"> </w:t>
      </w:r>
      <w:r w:rsidRPr="00DD73BF">
        <w:rPr>
          <w:color w:val="auto"/>
          <w:szCs w:val="22"/>
          <w:u w:val="single"/>
        </w:rPr>
        <w:t>the Department of Behavioral and Public Health’s Division</w:t>
      </w:r>
      <w:r w:rsidRPr="00DD73BF">
        <w:rPr>
          <w:color w:val="auto"/>
          <w:szCs w:val="22"/>
        </w:rPr>
        <w:t xml:space="preserve"> of Mental Health, or </w:t>
      </w:r>
      <w:r w:rsidRPr="00DD73BF">
        <w:rPr>
          <w:color w:val="auto"/>
          <w:szCs w:val="22"/>
          <w:u w:val="single"/>
        </w:rPr>
        <w:t>the</w:t>
      </w:r>
      <w:r w:rsidRPr="00DD73BF">
        <w:rPr>
          <w:color w:val="auto"/>
          <w:szCs w:val="22"/>
        </w:rPr>
        <w:t xml:space="preserve"> State Agency of Vocational Rehabilitation must provide care or treatment for the beneficiary from monies available from the Disability Trust Fund. These agencies are responsible only for the beneficiaries that meet their individual eligibility criteria.”</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Section 44</w:t>
      </w:r>
      <w:r w:rsidRPr="00DD73BF">
        <w:rPr>
          <w:color w:val="auto"/>
          <w:szCs w:val="22"/>
        </w:rPr>
        <w:noBreakHyphen/>
        <w:t>28</w:t>
      </w:r>
      <w:r w:rsidRPr="00DD73BF">
        <w:rPr>
          <w:color w:val="auto"/>
          <w:szCs w:val="22"/>
        </w:rPr>
        <w:noBreakHyphen/>
        <w:t>370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28</w:t>
      </w:r>
      <w:r w:rsidRPr="00DD73BF">
        <w:rPr>
          <w:color w:val="auto"/>
          <w:szCs w:val="22"/>
        </w:rPr>
        <w:noBreakHyphen/>
        <w:t>370.</w:t>
      </w:r>
      <w:r w:rsidRPr="00DD73BF">
        <w:rPr>
          <w:color w:val="auto"/>
          <w:szCs w:val="22"/>
        </w:rPr>
        <w:tab/>
        <w:t xml:space="preserve">The South Carolina Department of Disabilities and Special Needs, the </w:t>
      </w:r>
      <w:r w:rsidRPr="00DD73BF">
        <w:rPr>
          <w:strike/>
          <w:color w:val="auto"/>
          <w:szCs w:val="22"/>
        </w:rPr>
        <w:t>State</w:t>
      </w:r>
      <w:r w:rsidRPr="00DD73BF">
        <w:rPr>
          <w:color w:val="auto"/>
          <w:szCs w:val="22"/>
        </w:rPr>
        <w:t xml:space="preserve"> Department </w:t>
      </w:r>
      <w:r w:rsidRPr="00DD73BF">
        <w:rPr>
          <w:color w:val="auto"/>
          <w:szCs w:val="22"/>
          <w:u w:val="single"/>
        </w:rPr>
        <w:t xml:space="preserve">of Behavioral and Public </w:t>
      </w:r>
      <w:proofErr w:type="gramStart"/>
      <w:r w:rsidRPr="00DD73BF">
        <w:rPr>
          <w:color w:val="auto"/>
          <w:szCs w:val="22"/>
          <w:u w:val="single"/>
        </w:rPr>
        <w:t>Health’s  Division</w:t>
      </w:r>
      <w:proofErr w:type="gramEnd"/>
      <w:r w:rsidRPr="00DD73BF">
        <w:rPr>
          <w:color w:val="auto"/>
          <w:szCs w:val="22"/>
        </w:rPr>
        <w:t xml:space="preserve"> of Mental Health, and the State Department of Vocational Rehabilitation shall promulgate regulations necessary for the implementation and administration of the Disability Trust Fund.”</w:t>
      </w:r>
    </w:p>
    <w:p w:rsid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16.</w:t>
      </w:r>
      <w:r w:rsidRPr="00DD73BF">
        <w:rPr>
          <w:color w:val="auto"/>
          <w:szCs w:val="22"/>
        </w:rPr>
        <w:tab/>
        <w:t>Chapter 3, Title 49 of the 1976 Code is amended to read:</w:t>
      </w:r>
    </w:p>
    <w:p w:rsidR="00C87457" w:rsidRDefault="00C87457" w:rsidP="00DD73BF">
      <w:pPr>
        <w:rPr>
          <w:color w:val="auto"/>
          <w:szCs w:val="22"/>
        </w:rPr>
      </w:pPr>
    </w:p>
    <w:p w:rsidR="00C87457" w:rsidRPr="00DD73BF" w:rsidRDefault="00C87457" w:rsidP="00DD73BF">
      <w:pPr>
        <w:rPr>
          <w:color w:val="auto"/>
          <w:szCs w:val="22"/>
        </w:rPr>
      </w:pPr>
    </w:p>
    <w:p w:rsidR="00DD73BF" w:rsidRPr="00DD73BF" w:rsidRDefault="00DD73BF" w:rsidP="00DD73BF">
      <w:pPr>
        <w:jc w:val="center"/>
        <w:rPr>
          <w:color w:val="auto"/>
          <w:szCs w:val="22"/>
          <w:lang w:val="en-PH"/>
        </w:rPr>
      </w:pPr>
      <w:r w:rsidRPr="00DD73BF">
        <w:rPr>
          <w:snapToGrid w:val="0"/>
          <w:szCs w:val="22"/>
        </w:rPr>
        <w:tab/>
      </w:r>
      <w:r w:rsidRPr="00DD73BF">
        <w:rPr>
          <w:snapToGrid w:val="0"/>
          <w:color w:val="auto"/>
          <w:szCs w:val="22"/>
        </w:rPr>
        <w:t>“</w:t>
      </w:r>
      <w:r w:rsidRPr="00DD73BF">
        <w:rPr>
          <w:color w:val="auto"/>
          <w:szCs w:val="22"/>
          <w:lang w:val="en-PH"/>
        </w:rPr>
        <w:t>CHAPTER 3</w:t>
      </w:r>
    </w:p>
    <w:p w:rsidR="00DD73BF" w:rsidRPr="00DD73BF" w:rsidRDefault="00DD73BF" w:rsidP="00DD73BF">
      <w:pPr>
        <w:jc w:val="center"/>
        <w:rPr>
          <w:color w:val="auto"/>
          <w:szCs w:val="22"/>
          <w:u w:val="single"/>
          <w:lang w:val="en-PH"/>
        </w:rPr>
      </w:pPr>
      <w:r w:rsidRPr="00DD73BF">
        <w:rPr>
          <w:szCs w:val="22"/>
          <w:lang w:val="en-PH"/>
        </w:rPr>
        <w:tab/>
      </w:r>
      <w:r w:rsidRPr="00DD73BF">
        <w:rPr>
          <w:strike/>
          <w:color w:val="auto"/>
          <w:szCs w:val="22"/>
          <w:lang w:val="en-PH"/>
        </w:rPr>
        <w:t>Water Resources Planning and Coordination Act</w:t>
      </w:r>
      <w:r w:rsidRPr="00DD73BF">
        <w:rPr>
          <w:color w:val="auto"/>
          <w:szCs w:val="22"/>
          <w:lang w:val="en-PH"/>
        </w:rPr>
        <w:t xml:space="preserve"> </w:t>
      </w:r>
      <w:r w:rsidRPr="00DD73BF">
        <w:rPr>
          <w:color w:val="auto"/>
          <w:szCs w:val="22"/>
          <w:u w:val="single"/>
          <w:lang w:val="en-PH"/>
        </w:rPr>
        <w:t>Department of Environmental Services</w:t>
      </w:r>
    </w:p>
    <w:p w:rsidR="00DD73BF" w:rsidRPr="00DD73BF" w:rsidRDefault="00DD73BF" w:rsidP="00DD73BF">
      <w:pPr>
        <w:rPr>
          <w:snapToGrid w:val="0"/>
          <w:szCs w:val="22"/>
        </w:rPr>
      </w:pPr>
      <w:r w:rsidRPr="00DD73BF">
        <w:rPr>
          <w:color w:val="auto"/>
          <w:szCs w:val="22"/>
          <w:lang w:val="en-PH"/>
        </w:rPr>
        <w:tab/>
      </w:r>
      <w:r w:rsidRPr="00DD73BF">
        <w:rPr>
          <w:strike/>
          <w:color w:val="auto"/>
          <w:szCs w:val="22"/>
          <w:lang w:val="en-PH"/>
        </w:rPr>
        <w:t>Section 49</w:t>
      </w:r>
      <w:r w:rsidRPr="00DD73BF">
        <w:rPr>
          <w:strike/>
          <w:color w:val="auto"/>
          <w:szCs w:val="22"/>
          <w:lang w:val="en-PH"/>
        </w:rPr>
        <w:noBreakHyphen/>
        <w:t>3</w:t>
      </w:r>
      <w:r w:rsidRPr="00DD73BF">
        <w:rPr>
          <w:strike/>
          <w:color w:val="auto"/>
          <w:szCs w:val="22"/>
          <w:lang w:val="en-PH"/>
        </w:rPr>
        <w:noBreakHyphen/>
        <w:t>10.</w:t>
      </w:r>
      <w:r w:rsidRPr="00DD73BF">
        <w:rPr>
          <w:color w:val="auto"/>
          <w:szCs w:val="22"/>
          <w:lang w:val="en-PH"/>
        </w:rPr>
        <w:tab/>
      </w:r>
      <w:r w:rsidRPr="00DD73BF">
        <w:rPr>
          <w:strike/>
          <w:color w:val="auto"/>
          <w:szCs w:val="22"/>
          <w:lang w:val="en-PH"/>
        </w:rPr>
        <w:t>This chapter may be cited as the South Carolina Water Resources Planning and Coordination Act.</w:t>
      </w:r>
    </w:p>
    <w:p w:rsidR="00DD73BF" w:rsidRPr="00DD73BF" w:rsidRDefault="00DD73BF" w:rsidP="00DD73BF">
      <w:pPr>
        <w:rPr>
          <w:strike/>
          <w:color w:val="auto"/>
          <w:szCs w:val="22"/>
          <w:lang w:val="en-PH"/>
        </w:rPr>
      </w:pPr>
      <w:r w:rsidRPr="00DD73BF">
        <w:rPr>
          <w:snapToGrid w:val="0"/>
          <w:color w:val="auto"/>
          <w:szCs w:val="22"/>
        </w:rPr>
        <w:tab/>
      </w:r>
      <w:r w:rsidRPr="00DD73BF">
        <w:rPr>
          <w:strike/>
          <w:snapToGrid w:val="0"/>
          <w:szCs w:val="22"/>
        </w:rPr>
        <w:t>Section 49</w:t>
      </w:r>
      <w:r w:rsidRPr="00DD73BF">
        <w:rPr>
          <w:strike/>
          <w:snapToGrid w:val="0"/>
          <w:szCs w:val="22"/>
        </w:rPr>
        <w:noBreakHyphen/>
        <w:t>3</w:t>
      </w:r>
      <w:r w:rsidRPr="00DD73BF">
        <w:rPr>
          <w:strike/>
          <w:snapToGrid w:val="0"/>
          <w:szCs w:val="22"/>
        </w:rPr>
        <w:noBreakHyphen/>
        <w:t>20.</w:t>
      </w:r>
      <w:r w:rsidRPr="00DD73BF">
        <w:rPr>
          <w:snapToGrid w:val="0"/>
          <w:szCs w:val="22"/>
        </w:rPr>
        <w:tab/>
      </w:r>
      <w:r w:rsidRPr="00DD73BF">
        <w:rPr>
          <w:strike/>
          <w:color w:val="auto"/>
          <w:szCs w:val="22"/>
          <w:lang w:val="en-PH"/>
        </w:rPr>
        <w:t>As used in this chapter:</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(1)</w:t>
      </w:r>
      <w:r w:rsidRPr="00DD73BF">
        <w:rPr>
          <w:color w:val="auto"/>
          <w:szCs w:val="22"/>
          <w:lang w:val="en-PH"/>
        </w:rPr>
        <w:tab/>
      </w:r>
      <w:r w:rsidRPr="00DD73BF">
        <w:rPr>
          <w:strike/>
          <w:color w:val="auto"/>
          <w:szCs w:val="22"/>
          <w:lang w:val="en-PH"/>
        </w:rPr>
        <w:t>‘Board’ means the governing body of the Department of Natural Resources.</w:t>
      </w:r>
    </w:p>
    <w:p w:rsidR="00DD73BF" w:rsidRPr="00DD73BF" w:rsidRDefault="00DD73BF" w:rsidP="00DD73BF">
      <w:pPr>
        <w:rPr>
          <w:snapToGrid w:val="0"/>
          <w:szCs w:val="22"/>
        </w:rPr>
      </w:pP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‘Department’ means the Department of Natural Resources.</w:t>
      </w:r>
    </w:p>
    <w:p w:rsidR="00DD73BF" w:rsidRPr="00DD73BF" w:rsidRDefault="00DD73BF" w:rsidP="00DD73BF">
      <w:pPr>
        <w:rPr>
          <w:strike/>
          <w:snapToGrid w:val="0"/>
          <w:szCs w:val="22"/>
        </w:rPr>
      </w:pPr>
      <w:r w:rsidRPr="00DD73BF">
        <w:rPr>
          <w:snapToGrid w:val="0"/>
          <w:color w:val="auto"/>
          <w:szCs w:val="22"/>
        </w:rPr>
        <w:tab/>
      </w:r>
      <w:r w:rsidRPr="00DD73BF">
        <w:rPr>
          <w:strike/>
          <w:snapToGrid w:val="0"/>
          <w:szCs w:val="22"/>
        </w:rPr>
        <w:t>Section 49</w:t>
      </w:r>
      <w:r w:rsidRPr="00DD73BF">
        <w:rPr>
          <w:strike/>
          <w:snapToGrid w:val="0"/>
          <w:szCs w:val="22"/>
        </w:rPr>
        <w:noBreakHyphen/>
        <w:t>3</w:t>
      </w:r>
      <w:r w:rsidRPr="00DD73BF">
        <w:rPr>
          <w:strike/>
          <w:snapToGrid w:val="0"/>
          <w:szCs w:val="22"/>
        </w:rPr>
        <w:noBreakHyphen/>
        <w:t>30.</w:t>
      </w:r>
      <w:r w:rsidRPr="00DD73BF">
        <w:rPr>
          <w:snapToGrid w:val="0"/>
          <w:szCs w:val="22"/>
        </w:rPr>
        <w:tab/>
      </w:r>
      <w:r w:rsidRPr="00DD73BF">
        <w:rPr>
          <w:strike/>
          <w:color w:val="auto"/>
          <w:szCs w:val="22"/>
          <w:lang w:val="en-PH"/>
        </w:rPr>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DD73BF" w:rsidRPr="00DD73BF" w:rsidRDefault="00DD73BF" w:rsidP="00DD73BF">
      <w:pPr>
        <w:rPr>
          <w:strike/>
          <w:color w:val="auto"/>
          <w:szCs w:val="22"/>
          <w:lang w:val="en-PH"/>
        </w:rPr>
      </w:pPr>
      <w:r w:rsidRPr="00DD73BF">
        <w:rPr>
          <w:snapToGrid w:val="0"/>
          <w:color w:val="auto"/>
          <w:szCs w:val="22"/>
        </w:rPr>
        <w:tab/>
      </w:r>
      <w:r w:rsidRPr="00DD73BF">
        <w:rPr>
          <w:strike/>
          <w:snapToGrid w:val="0"/>
          <w:szCs w:val="22"/>
        </w:rPr>
        <w:t>Section 49</w:t>
      </w:r>
      <w:r w:rsidRPr="00DD73BF">
        <w:rPr>
          <w:strike/>
          <w:snapToGrid w:val="0"/>
          <w:szCs w:val="22"/>
        </w:rPr>
        <w:noBreakHyphen/>
        <w:t>3</w:t>
      </w:r>
      <w:r w:rsidRPr="00DD73BF">
        <w:rPr>
          <w:strike/>
          <w:snapToGrid w:val="0"/>
          <w:szCs w:val="22"/>
        </w:rPr>
        <w:noBreakHyphen/>
        <w:t>40.</w:t>
      </w:r>
      <w:r w:rsidRPr="00DD73BF">
        <w:rPr>
          <w:snapToGrid w:val="0"/>
          <w:szCs w:val="22"/>
        </w:rPr>
        <w:tab/>
      </w:r>
      <w:r w:rsidRPr="00DD73BF">
        <w:rPr>
          <w:strike/>
          <w:color w:val="auto"/>
          <w:szCs w:val="22"/>
          <w:lang w:val="en-PH"/>
        </w:rPr>
        <w:t>(a)</w:t>
      </w:r>
      <w:r w:rsidRPr="00DD73BF">
        <w:rPr>
          <w:color w:val="auto"/>
          <w:szCs w:val="22"/>
          <w:lang w:val="en-PH"/>
        </w:rPr>
        <w:tab/>
      </w:r>
      <w:r w:rsidRPr="00DD73BF">
        <w:rPr>
          <w:strike/>
          <w:color w:val="auto"/>
          <w:szCs w:val="22"/>
          <w:lang w:val="en-PH"/>
        </w:rPr>
        <w:t>The department shall advise and assist the Governor and the General Assembly in:</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(1)</w:t>
      </w:r>
      <w:r w:rsidRPr="00DD73BF">
        <w:rPr>
          <w:color w:val="auto"/>
          <w:szCs w:val="22"/>
          <w:lang w:val="en-PH"/>
        </w:rPr>
        <w:tab/>
      </w:r>
      <w:proofErr w:type="gramStart"/>
      <w:r w:rsidRPr="00DD73BF">
        <w:rPr>
          <w:strike/>
          <w:color w:val="auto"/>
          <w:szCs w:val="22"/>
          <w:lang w:val="en-PH"/>
        </w:rPr>
        <w:t>formulating</w:t>
      </w:r>
      <w:proofErr w:type="gramEnd"/>
      <w:r w:rsidRPr="00DD73BF">
        <w:rPr>
          <w:strike/>
          <w:color w:val="auto"/>
          <w:szCs w:val="22"/>
          <w:lang w:val="en-PH"/>
        </w:rPr>
        <w:t xml:space="preserve"> and establishing a comprehensive water resources policy for the State, such as a State Water Plan, including coordination of policies and activities among the state departments and agencies;</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developing and establishing policies and proposals designed to meet and resolve special problems of water resource use and control within or affecting the State, including consideration of the requirements and problems of urban and rural areas;</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proofErr w:type="gramStart"/>
      <w:r w:rsidRPr="00DD73BF">
        <w:rPr>
          <w:strike/>
          <w:color w:val="auto"/>
          <w:szCs w:val="22"/>
          <w:lang w:val="en-PH"/>
        </w:rPr>
        <w:t>reviewing</w:t>
      </w:r>
      <w:proofErr w:type="gramEnd"/>
      <w:r w:rsidRPr="00DD73BF">
        <w:rPr>
          <w:strike/>
          <w:color w:val="auto"/>
          <w:szCs w:val="22"/>
          <w:lang w:val="en-PH"/>
        </w:rPr>
        <w:t xml:space="preserve"> the actions and policies of state agencies with water resource responsibilities to determine the consistency of such actions and policies with the comprehensive water policy of the State and to recommend appropriate action where deemed necessary;</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(4)</w:t>
      </w:r>
      <w:r w:rsidRPr="00DD73BF">
        <w:rPr>
          <w:color w:val="auto"/>
          <w:szCs w:val="22"/>
          <w:lang w:val="en-PH"/>
        </w:rPr>
        <w:tab/>
      </w:r>
      <w:proofErr w:type="gramStart"/>
      <w:r w:rsidRPr="00DD73BF">
        <w:rPr>
          <w:strike/>
          <w:color w:val="auto"/>
          <w:szCs w:val="22"/>
          <w:lang w:val="en-PH"/>
        </w:rPr>
        <w:t>reviewing</w:t>
      </w:r>
      <w:proofErr w:type="gramEnd"/>
      <w:r w:rsidRPr="00DD73BF">
        <w:rPr>
          <w:strike/>
          <w:color w:val="auto"/>
          <w:szCs w:val="22"/>
          <w:lang w:val="en-PH"/>
        </w:rPr>
        <w:t xml:space="preserve"> any project, plan or program of federal aid affecting the use or control of any waters within the State and to recommend appropriate action where deemed necessary;</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(5)</w:t>
      </w:r>
      <w:r w:rsidRPr="00DD73BF">
        <w:rPr>
          <w:color w:val="auto"/>
          <w:szCs w:val="22"/>
          <w:lang w:val="en-PH"/>
        </w:rPr>
        <w:tab/>
      </w:r>
      <w:r w:rsidRPr="00DD73BF">
        <w:rPr>
          <w:strike/>
          <w:color w:val="auto"/>
          <w:szCs w:val="22"/>
          <w:lang w:val="en-PH"/>
        </w:rPr>
        <w:t>developing policies and recommendations to assure that the long range interests of all groups, urban, suburban, and rural, are provided for in the state’s representation on interstate water issues;</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(6)</w:t>
      </w:r>
      <w:r w:rsidRPr="00DD73BF">
        <w:rPr>
          <w:color w:val="auto"/>
          <w:szCs w:val="22"/>
          <w:lang w:val="en-PH"/>
        </w:rPr>
        <w:tab/>
      </w:r>
      <w:r w:rsidRPr="00DD73BF">
        <w:rPr>
          <w:strike/>
          <w:color w:val="auto"/>
          <w:szCs w:val="22"/>
          <w:lang w:val="en-PH"/>
        </w:rPr>
        <w:t>recommending to the General Assembly any changes of law or regulation required to implement the policy declared in this chapter; and</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(7)</w:t>
      </w:r>
      <w:r w:rsidRPr="00DD73BF">
        <w:rPr>
          <w:color w:val="auto"/>
          <w:szCs w:val="22"/>
          <w:lang w:val="en-PH"/>
        </w:rPr>
        <w:tab/>
      </w:r>
      <w:proofErr w:type="gramStart"/>
      <w:r w:rsidRPr="00DD73BF">
        <w:rPr>
          <w:strike/>
          <w:color w:val="auto"/>
          <w:szCs w:val="22"/>
          <w:lang w:val="en-PH"/>
        </w:rPr>
        <w:t>such</w:t>
      </w:r>
      <w:proofErr w:type="gramEnd"/>
      <w:r w:rsidRPr="00DD73BF">
        <w:rPr>
          <w:strike/>
          <w:color w:val="auto"/>
          <w:szCs w:val="22"/>
          <w:lang w:val="en-PH"/>
        </w:rPr>
        <w:t xml:space="preserve"> other water resources planning, policy formulation and coordinating functions as the Governor and the General Assembly may designate.</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(b)</w:t>
      </w:r>
      <w:r w:rsidRPr="00DD73BF">
        <w:rPr>
          <w:color w:val="auto"/>
          <w:szCs w:val="22"/>
          <w:lang w:val="en-PH"/>
        </w:rPr>
        <w:tab/>
      </w:r>
      <w:r w:rsidRPr="00DD73BF">
        <w:rPr>
          <w:strike/>
          <w:color w:val="auto"/>
          <w:szCs w:val="22"/>
          <w:lang w:val="en-PH"/>
        </w:rPr>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(c)</w:t>
      </w:r>
      <w:r w:rsidRPr="00DD73BF">
        <w:rPr>
          <w:color w:val="auto"/>
          <w:szCs w:val="22"/>
          <w:lang w:val="en-PH"/>
        </w:rPr>
        <w:tab/>
      </w:r>
      <w:r w:rsidRPr="00DD73BF">
        <w:rPr>
          <w:strike/>
          <w:color w:val="auto"/>
          <w:szCs w:val="22"/>
          <w:lang w:val="en-PH"/>
        </w:rPr>
        <w:t>In developing recommendations for the Governor and the General Assembly relating to the use and control of the water resources of the State, the department shall:</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(1)</w:t>
      </w:r>
      <w:r w:rsidRPr="00DD73BF">
        <w:rPr>
          <w:color w:val="auto"/>
          <w:szCs w:val="22"/>
          <w:lang w:val="en-PH"/>
        </w:rPr>
        <w:tab/>
      </w:r>
      <w:r w:rsidRPr="00DD73BF">
        <w:rPr>
          <w:strike/>
          <w:color w:val="auto"/>
          <w:szCs w:val="22"/>
          <w:lang w:val="en-PH"/>
        </w:rPr>
        <w:t>coordinate its activities by distribution of copies of its notices of meetings with agenda, minutes and reports of all state agencies concerned with water resources;</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proofErr w:type="gramStart"/>
      <w:r w:rsidRPr="00DD73BF">
        <w:rPr>
          <w:strike/>
          <w:color w:val="auto"/>
          <w:szCs w:val="22"/>
          <w:lang w:val="en-PH"/>
        </w:rPr>
        <w:t>consult</w:t>
      </w:r>
      <w:proofErr w:type="gramEnd"/>
      <w:r w:rsidRPr="00DD73BF">
        <w:rPr>
          <w:strike/>
          <w:color w:val="auto"/>
          <w:szCs w:val="22"/>
          <w:lang w:val="en-PH"/>
        </w:rPr>
        <w:t xml:space="preserve"> with representatives of any federal, state, interstate, or local units of government which would be affected by such recommendations; and</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proofErr w:type="gramStart"/>
      <w:r w:rsidRPr="00DD73BF">
        <w:rPr>
          <w:strike/>
          <w:color w:val="auto"/>
          <w:szCs w:val="22"/>
          <w:lang w:val="en-PH"/>
        </w:rPr>
        <w:t>be</w:t>
      </w:r>
      <w:proofErr w:type="gramEnd"/>
      <w:r w:rsidRPr="00DD73BF">
        <w:rPr>
          <w:strike/>
          <w:color w:val="auto"/>
          <w:szCs w:val="22"/>
          <w:lang w:val="en-PH"/>
        </w:rPr>
        <w:t xml:space="preserve"> authorized to appoint such interdepartmental and public advisory boards as necessary to advise them in developing policies for recommendations to the Governor and the General Assembly.</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(d)</w:t>
      </w:r>
      <w:r w:rsidRPr="00DD73BF">
        <w:rPr>
          <w:color w:val="auto"/>
          <w:szCs w:val="22"/>
          <w:lang w:val="en-PH"/>
        </w:rPr>
        <w:tab/>
      </w:r>
      <w:r w:rsidRPr="00DD73BF">
        <w:rPr>
          <w:strike/>
          <w:color w:val="auto"/>
          <w:szCs w:val="22"/>
          <w:lang w:val="en-PH"/>
        </w:rPr>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(e)</w:t>
      </w:r>
      <w:r w:rsidRPr="00DD73BF">
        <w:rPr>
          <w:color w:val="auto"/>
          <w:szCs w:val="22"/>
          <w:lang w:val="en-PH"/>
        </w:rPr>
        <w:tab/>
      </w:r>
      <w:r w:rsidRPr="00DD73BF">
        <w:rPr>
          <w:strike/>
          <w:color w:val="auto"/>
          <w:szCs w:val="22"/>
          <w:lang w:val="en-PH"/>
        </w:rPr>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(f)</w:t>
      </w:r>
      <w:r w:rsidRPr="00DD73BF">
        <w:rPr>
          <w:color w:val="auto"/>
          <w:szCs w:val="22"/>
          <w:lang w:val="en-PH"/>
        </w:rPr>
        <w:tab/>
      </w:r>
      <w:r w:rsidRPr="00DD73BF">
        <w:rPr>
          <w:strike/>
          <w:color w:val="auto"/>
          <w:szCs w:val="22"/>
          <w:lang w:val="en-PH"/>
        </w:rPr>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(g)</w:t>
      </w:r>
      <w:r w:rsidRPr="00DD73BF">
        <w:rPr>
          <w:color w:val="auto"/>
          <w:szCs w:val="22"/>
          <w:lang w:val="en-PH"/>
        </w:rPr>
        <w:tab/>
      </w:r>
      <w:r w:rsidRPr="00DD73BF">
        <w:rPr>
          <w:strike/>
          <w:color w:val="auto"/>
          <w:szCs w:val="22"/>
          <w:lang w:val="en-PH"/>
        </w:rPr>
        <w:t>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(1)</w:t>
      </w:r>
      <w:r w:rsidRPr="00DD73BF">
        <w:rPr>
          <w:color w:val="auto"/>
          <w:szCs w:val="22"/>
          <w:lang w:val="en-PH"/>
        </w:rPr>
        <w:tab/>
      </w:r>
      <w:proofErr w:type="gramStart"/>
      <w:r w:rsidRPr="00DD73BF">
        <w:rPr>
          <w:strike/>
          <w:color w:val="auto"/>
          <w:szCs w:val="22"/>
          <w:lang w:val="en-PH"/>
        </w:rPr>
        <w:t>navigation</w:t>
      </w:r>
      <w:proofErr w:type="gramEnd"/>
      <w:r w:rsidRPr="00DD73BF">
        <w:rPr>
          <w:strike/>
          <w:color w:val="auto"/>
          <w:szCs w:val="22"/>
          <w:lang w:val="en-PH"/>
        </w:rPr>
        <w:t>,</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proofErr w:type="gramStart"/>
      <w:r w:rsidRPr="00DD73BF">
        <w:rPr>
          <w:strike/>
          <w:color w:val="auto"/>
          <w:szCs w:val="22"/>
          <w:lang w:val="en-PH"/>
        </w:rPr>
        <w:t>irrigation</w:t>
      </w:r>
      <w:proofErr w:type="gramEnd"/>
      <w:r w:rsidRPr="00DD73BF">
        <w:rPr>
          <w:strike/>
          <w:color w:val="auto"/>
          <w:szCs w:val="22"/>
          <w:lang w:val="en-PH"/>
        </w:rPr>
        <w:t>,</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proofErr w:type="gramStart"/>
      <w:r w:rsidRPr="00DD73BF">
        <w:rPr>
          <w:strike/>
          <w:color w:val="auto"/>
          <w:szCs w:val="22"/>
          <w:lang w:val="en-PH"/>
        </w:rPr>
        <w:t>water</w:t>
      </w:r>
      <w:proofErr w:type="gramEnd"/>
      <w:r w:rsidRPr="00DD73BF">
        <w:rPr>
          <w:strike/>
          <w:color w:val="auto"/>
          <w:szCs w:val="22"/>
          <w:lang w:val="en-PH"/>
        </w:rPr>
        <w:t xml:space="preserve"> storage,</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(4)</w:t>
      </w:r>
      <w:r w:rsidRPr="00DD73BF">
        <w:rPr>
          <w:color w:val="auto"/>
          <w:szCs w:val="22"/>
          <w:lang w:val="en-PH"/>
        </w:rPr>
        <w:tab/>
      </w:r>
      <w:proofErr w:type="gramStart"/>
      <w:r w:rsidRPr="00DD73BF">
        <w:rPr>
          <w:strike/>
          <w:color w:val="auto"/>
          <w:szCs w:val="22"/>
          <w:lang w:val="en-PH"/>
        </w:rPr>
        <w:t>aquatic</w:t>
      </w:r>
      <w:proofErr w:type="gramEnd"/>
      <w:r w:rsidRPr="00DD73BF">
        <w:rPr>
          <w:strike/>
          <w:color w:val="auto"/>
          <w:szCs w:val="22"/>
          <w:lang w:val="en-PH"/>
        </w:rPr>
        <w:t xml:space="preserve"> weed management,</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(5)</w:t>
      </w:r>
      <w:r w:rsidRPr="00DD73BF">
        <w:rPr>
          <w:color w:val="auto"/>
          <w:szCs w:val="22"/>
          <w:lang w:val="en-PH"/>
        </w:rPr>
        <w:tab/>
      </w:r>
      <w:r w:rsidRPr="00DD73BF">
        <w:rPr>
          <w:strike/>
          <w:color w:val="auto"/>
          <w:szCs w:val="22"/>
          <w:lang w:val="en-PH"/>
        </w:rPr>
        <w:t>flood control,</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(6)</w:t>
      </w:r>
      <w:r w:rsidRPr="00DD73BF">
        <w:rPr>
          <w:color w:val="auto"/>
          <w:szCs w:val="22"/>
          <w:lang w:val="en-PH"/>
        </w:rPr>
        <w:tab/>
      </w:r>
      <w:proofErr w:type="gramStart"/>
      <w:r w:rsidRPr="00DD73BF">
        <w:rPr>
          <w:strike/>
          <w:color w:val="auto"/>
          <w:szCs w:val="22"/>
          <w:lang w:val="en-PH"/>
        </w:rPr>
        <w:t>salinity</w:t>
      </w:r>
      <w:proofErr w:type="gramEnd"/>
      <w:r w:rsidRPr="00DD73BF">
        <w:rPr>
          <w:strike/>
          <w:color w:val="auto"/>
          <w:szCs w:val="22"/>
          <w:lang w:val="en-PH"/>
        </w:rPr>
        <w:t xml:space="preserve"> control,</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(7)</w:t>
      </w:r>
      <w:r w:rsidRPr="00DD73BF">
        <w:rPr>
          <w:color w:val="auto"/>
          <w:szCs w:val="22"/>
          <w:lang w:val="en-PH"/>
        </w:rPr>
        <w:tab/>
      </w:r>
      <w:proofErr w:type="gramStart"/>
      <w:r w:rsidRPr="00DD73BF">
        <w:rPr>
          <w:strike/>
          <w:color w:val="auto"/>
          <w:szCs w:val="22"/>
          <w:lang w:val="en-PH"/>
        </w:rPr>
        <w:t>interstate</w:t>
      </w:r>
      <w:proofErr w:type="gramEnd"/>
      <w:r w:rsidRPr="00DD73BF">
        <w:rPr>
          <w:strike/>
          <w:color w:val="auto"/>
          <w:szCs w:val="22"/>
          <w:lang w:val="en-PH"/>
        </w:rPr>
        <w:t xml:space="preserve"> water concerns, and</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(8)</w:t>
      </w:r>
      <w:r w:rsidRPr="00DD73BF">
        <w:rPr>
          <w:color w:val="auto"/>
          <w:szCs w:val="22"/>
          <w:lang w:val="en-PH"/>
        </w:rPr>
        <w:tab/>
      </w:r>
      <w:proofErr w:type="gramStart"/>
      <w:r w:rsidRPr="00DD73BF">
        <w:rPr>
          <w:strike/>
          <w:color w:val="auto"/>
          <w:szCs w:val="22"/>
          <w:lang w:val="en-PH"/>
        </w:rPr>
        <w:t>any</w:t>
      </w:r>
      <w:proofErr w:type="gramEnd"/>
      <w:r w:rsidRPr="00DD73BF">
        <w:rPr>
          <w:strike/>
          <w:color w:val="auto"/>
          <w:szCs w:val="22"/>
          <w:lang w:val="en-PH"/>
        </w:rPr>
        <w:t xml:space="preserve"> studies, surveys, or analyses performed by the Corps of Engineers.</w:t>
      </w:r>
    </w:p>
    <w:p w:rsidR="00DD73BF" w:rsidRPr="00DD73BF" w:rsidRDefault="00DD73BF" w:rsidP="00DD73BF">
      <w:pPr>
        <w:rPr>
          <w:snapToGrid w:val="0"/>
          <w:color w:val="auto"/>
          <w:szCs w:val="22"/>
        </w:rPr>
      </w:pPr>
      <w:r w:rsidRPr="00DD73BF">
        <w:rPr>
          <w:color w:val="auto"/>
          <w:szCs w:val="22"/>
          <w:lang w:val="en-PH"/>
        </w:rPr>
        <w:tab/>
      </w:r>
      <w:r w:rsidRPr="00DD73BF">
        <w:rPr>
          <w:strike/>
          <w:color w:val="auto"/>
          <w:szCs w:val="22"/>
          <w:lang w:val="en-PH"/>
        </w:rPr>
        <w:t>The review and approval required by this subsection is not applicable to any Corps of Engineers funds which must be expended in a different manner pursuant to express statutory direction.</w:t>
      </w:r>
    </w:p>
    <w:p w:rsidR="00DD73BF" w:rsidRPr="00DD73BF" w:rsidRDefault="00DD73BF" w:rsidP="00DD73BF">
      <w:pPr>
        <w:rPr>
          <w:strike/>
          <w:color w:val="auto"/>
          <w:szCs w:val="22"/>
          <w:lang w:val="en-PH"/>
        </w:rPr>
      </w:pPr>
      <w:r w:rsidRPr="00DD73BF">
        <w:rPr>
          <w:snapToGrid w:val="0"/>
          <w:color w:val="auto"/>
          <w:szCs w:val="22"/>
        </w:rPr>
        <w:tab/>
      </w:r>
      <w:r w:rsidRPr="00DD73BF">
        <w:rPr>
          <w:strike/>
          <w:snapToGrid w:val="0"/>
          <w:szCs w:val="22"/>
        </w:rPr>
        <w:t>Section 49</w:t>
      </w:r>
      <w:r w:rsidRPr="00DD73BF">
        <w:rPr>
          <w:strike/>
          <w:snapToGrid w:val="0"/>
          <w:szCs w:val="22"/>
        </w:rPr>
        <w:noBreakHyphen/>
        <w:t>3</w:t>
      </w:r>
      <w:r w:rsidRPr="00DD73BF">
        <w:rPr>
          <w:strike/>
          <w:snapToGrid w:val="0"/>
          <w:szCs w:val="22"/>
        </w:rPr>
        <w:noBreakHyphen/>
        <w:t>50.</w:t>
      </w:r>
      <w:r w:rsidRPr="00DD73BF">
        <w:rPr>
          <w:snapToGrid w:val="0"/>
          <w:szCs w:val="22"/>
        </w:rPr>
        <w:tab/>
      </w:r>
      <w:r w:rsidRPr="00DD73BF">
        <w:rPr>
          <w:strike/>
          <w:color w:val="auto"/>
          <w:szCs w:val="22"/>
          <w:lang w:val="en-PH"/>
        </w:rPr>
        <w:t>In exercising its responsibilities under this chapter, the department shall take into consideration the need for:</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(a)</w:t>
      </w:r>
      <w:r w:rsidRPr="00DD73BF">
        <w:rPr>
          <w:color w:val="auto"/>
          <w:szCs w:val="22"/>
          <w:lang w:val="en-PH"/>
        </w:rPr>
        <w:tab/>
      </w:r>
      <w:r w:rsidRPr="00DD73BF">
        <w:rPr>
          <w:strike/>
          <w:color w:val="auto"/>
          <w:szCs w:val="22"/>
          <w:lang w:val="en-PH"/>
        </w:rPr>
        <w:t xml:space="preserve">Adequate supplies of surface and </w:t>
      </w:r>
      <w:proofErr w:type="spellStart"/>
      <w:r w:rsidRPr="00DD73BF">
        <w:rPr>
          <w:strike/>
          <w:color w:val="auto"/>
          <w:szCs w:val="22"/>
          <w:lang w:val="en-PH"/>
        </w:rPr>
        <w:t>groundwaters</w:t>
      </w:r>
      <w:proofErr w:type="spellEnd"/>
      <w:r w:rsidRPr="00DD73BF">
        <w:rPr>
          <w:strike/>
          <w:color w:val="auto"/>
          <w:szCs w:val="22"/>
          <w:lang w:val="en-PH"/>
        </w:rPr>
        <w:t xml:space="preserve"> of suitable quality for all uses, including domestic, municipal, agricultural, and industrial.</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(b)</w:t>
      </w:r>
      <w:r w:rsidRPr="00DD73BF">
        <w:rPr>
          <w:color w:val="auto"/>
          <w:szCs w:val="22"/>
          <w:lang w:val="en-PH"/>
        </w:rPr>
        <w:tab/>
      </w:r>
      <w:r w:rsidRPr="00DD73BF">
        <w:rPr>
          <w:strike/>
          <w:color w:val="auto"/>
          <w:szCs w:val="22"/>
          <w:lang w:val="en-PH"/>
        </w:rPr>
        <w:t>Water of suitable quality for all purposes.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(c)</w:t>
      </w:r>
      <w:r w:rsidRPr="00DD73BF">
        <w:rPr>
          <w:color w:val="auto"/>
          <w:szCs w:val="22"/>
          <w:lang w:val="en-PH"/>
        </w:rPr>
        <w:tab/>
      </w:r>
      <w:r w:rsidRPr="00DD73BF">
        <w:rPr>
          <w:strike/>
          <w:color w:val="auto"/>
          <w:szCs w:val="22"/>
          <w:lang w:val="en-PH"/>
        </w:rPr>
        <w:t>Water availability for recreational and commercial needs.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(d)</w:t>
      </w:r>
      <w:r w:rsidRPr="00DD73BF">
        <w:rPr>
          <w:color w:val="auto"/>
          <w:szCs w:val="22"/>
          <w:lang w:val="en-PH"/>
        </w:rPr>
        <w:tab/>
      </w:r>
      <w:r w:rsidRPr="00DD73BF">
        <w:rPr>
          <w:strike/>
          <w:color w:val="auto"/>
          <w:szCs w:val="22"/>
          <w:lang w:val="en-PH"/>
        </w:rPr>
        <w:t>Hydroelectric power.</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(e)</w:t>
      </w:r>
      <w:r w:rsidRPr="00DD73BF">
        <w:rPr>
          <w:color w:val="auto"/>
          <w:szCs w:val="22"/>
          <w:lang w:val="en-PH"/>
        </w:rPr>
        <w:tab/>
      </w:r>
      <w:r w:rsidRPr="00DD73BF">
        <w:rPr>
          <w:strike/>
          <w:color w:val="auto"/>
          <w:szCs w:val="22"/>
          <w:lang w:val="en-PH"/>
        </w:rPr>
        <w:t>Flood damage control or prevention measures including zoning to protect people, property, and productive lands from flood losses.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(f)</w:t>
      </w:r>
      <w:r w:rsidRPr="00DD73BF">
        <w:rPr>
          <w:color w:val="auto"/>
          <w:szCs w:val="22"/>
          <w:lang w:val="en-PH"/>
        </w:rPr>
        <w:tab/>
      </w:r>
      <w:r w:rsidRPr="00DD73BF">
        <w:rPr>
          <w:strike/>
          <w:color w:val="auto"/>
          <w:szCs w:val="22"/>
          <w:lang w:val="en-PH"/>
        </w:rPr>
        <w:t>Land stabilization measures.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(g)</w:t>
      </w:r>
      <w:r w:rsidRPr="00DD73BF">
        <w:rPr>
          <w:color w:val="auto"/>
          <w:szCs w:val="22"/>
          <w:lang w:val="en-PH"/>
        </w:rPr>
        <w:tab/>
      </w:r>
      <w:r w:rsidRPr="00DD73BF">
        <w:rPr>
          <w:strike/>
          <w:color w:val="auto"/>
          <w:szCs w:val="22"/>
          <w:lang w:val="en-PH"/>
        </w:rPr>
        <w:t>Drainage measures, including salinity control.</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(h)</w:t>
      </w:r>
      <w:r w:rsidRPr="00DD73BF">
        <w:rPr>
          <w:color w:val="auto"/>
          <w:szCs w:val="22"/>
          <w:lang w:val="en-PH"/>
        </w:rPr>
        <w:tab/>
      </w:r>
      <w:r w:rsidRPr="00DD73BF">
        <w:rPr>
          <w:strike/>
          <w:color w:val="auto"/>
          <w:szCs w:val="22"/>
          <w:lang w:val="en-PH"/>
        </w:rPr>
        <w:t>Watershed protection and management measures.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w:t>
      </w:r>
      <w:proofErr w:type="spellStart"/>
      <w:r w:rsidRPr="00DD73BF">
        <w:rPr>
          <w:strike/>
          <w:color w:val="auto"/>
          <w:szCs w:val="22"/>
          <w:lang w:val="en-PH"/>
        </w:rPr>
        <w:t>i</w:t>
      </w:r>
      <w:proofErr w:type="spellEnd"/>
      <w:r w:rsidRPr="00DD73BF">
        <w:rPr>
          <w:strike/>
          <w:color w:val="auto"/>
          <w:szCs w:val="22"/>
          <w:lang w:val="en-PH"/>
        </w:rPr>
        <w:t>)</w:t>
      </w:r>
      <w:r w:rsidRPr="00DD73BF">
        <w:rPr>
          <w:color w:val="auto"/>
          <w:szCs w:val="22"/>
          <w:lang w:val="en-PH"/>
        </w:rPr>
        <w:tab/>
      </w:r>
      <w:r w:rsidRPr="00DD73BF">
        <w:rPr>
          <w:color w:val="auto"/>
          <w:szCs w:val="22"/>
          <w:lang w:val="en-PH"/>
        </w:rPr>
        <w:tab/>
      </w:r>
      <w:r w:rsidRPr="00DD73BF">
        <w:rPr>
          <w:strike/>
          <w:color w:val="auto"/>
          <w:szCs w:val="22"/>
          <w:lang w:val="en-PH"/>
        </w:rPr>
        <w:t>Outdoor recreational and fish and wildlife opportunities.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(j)</w:t>
      </w:r>
      <w:r w:rsidRPr="00DD73BF">
        <w:rPr>
          <w:color w:val="auto"/>
          <w:szCs w:val="22"/>
          <w:lang w:val="en-PH"/>
        </w:rPr>
        <w:tab/>
      </w:r>
      <w:r w:rsidRPr="00DD73BF">
        <w:rPr>
          <w:color w:val="auto"/>
          <w:szCs w:val="22"/>
          <w:lang w:val="en-PH"/>
        </w:rPr>
        <w:tab/>
      </w:r>
      <w:r w:rsidRPr="00DD73BF">
        <w:rPr>
          <w:strike/>
          <w:color w:val="auto"/>
          <w:szCs w:val="22"/>
          <w:lang w:val="en-PH"/>
        </w:rPr>
        <w:t>Studies on saltwater intrusion into groundwater and surface water.</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(k)</w:t>
      </w:r>
      <w:r w:rsidRPr="00DD73BF">
        <w:rPr>
          <w:color w:val="auto"/>
          <w:szCs w:val="22"/>
          <w:lang w:val="en-PH"/>
        </w:rPr>
        <w:tab/>
      </w:r>
      <w:r w:rsidRPr="00DD73BF">
        <w:rPr>
          <w:strike/>
          <w:color w:val="auto"/>
          <w:szCs w:val="22"/>
          <w:lang w:val="en-PH"/>
        </w:rPr>
        <w:t>Measures to protect the state’s fisheries and other aquatic resources.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(l)</w:t>
      </w:r>
      <w:r w:rsidRPr="00DD73BF">
        <w:rPr>
          <w:color w:val="auto"/>
          <w:szCs w:val="22"/>
          <w:lang w:val="en-PH"/>
        </w:rPr>
        <w:tab/>
      </w:r>
      <w:r w:rsidRPr="00DD73BF">
        <w:rPr>
          <w:color w:val="auto"/>
          <w:szCs w:val="22"/>
          <w:lang w:val="en-PH"/>
        </w:rPr>
        <w:tab/>
      </w:r>
      <w:r w:rsidRPr="00DD73BF">
        <w:rPr>
          <w:strike/>
          <w:color w:val="auto"/>
          <w:szCs w:val="22"/>
          <w:lang w:val="en-PH"/>
        </w:rPr>
        <w:t>Any other means by which development of water and related land resources can contribute to economic growth and development, the long</w:t>
      </w:r>
      <w:r w:rsidRPr="00DD73BF">
        <w:rPr>
          <w:strike/>
          <w:color w:val="auto"/>
          <w:szCs w:val="22"/>
          <w:lang w:val="en-PH"/>
        </w:rPr>
        <w:noBreakHyphen/>
        <w:t>term preservation of water resources, and the general well</w:t>
      </w:r>
      <w:r w:rsidRPr="00DD73BF">
        <w:rPr>
          <w:strike/>
          <w:color w:val="auto"/>
          <w:szCs w:val="22"/>
          <w:lang w:val="en-PH"/>
        </w:rPr>
        <w:noBreakHyphen/>
        <w:t>being of all the people of the State.</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10.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There is created the Department of Environmental Services comprised of:</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(1)</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Bureau of Air Quality;</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Bureau of Land and Waste Management;</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(3)</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Bureau of Water;</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(4)</w:t>
      </w:r>
      <w:r w:rsidRPr="00DD73BF">
        <w:rPr>
          <w:szCs w:val="22"/>
        </w:rPr>
        <w:tab/>
      </w:r>
      <w:r w:rsidRPr="00DD73BF">
        <w:rPr>
          <w:szCs w:val="22"/>
          <w:u w:val="single" w:color="000000" w:themeColor="text1"/>
        </w:rPr>
        <w:t>the Bureau of Regional and Laboratory Services, which includes the Division of Emergency Response and the Division of Onsite Wastewater and Enforcement; and</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(5)</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Bureau of Coastal Management.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The Director of the Department of Environmental Services may realign the bureaus, divisions, offices, and programs to gain additional efficiencies or to better align resources with changes in environmental statutes or regulation.</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The department is vested with all the functions, powers, and duties of the environmental divisions, offices, and programs of the Department of Health and Environmental Control on the effective date of this act including, but not limited to, functions, powers, and duties provided for in this chapter; in Chapters 2, 55, 56, 93, 95, and 96 of Title 44; in Chapters 2,  14, 18, 20, 21, 40, 41, 43, 46, 55, 56, 57, and 60 of Title 48; and in Chapter 5 of Title 49.</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20.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The Governor shall appoint a Director of the Department of Environmental Services pursuant to Section 1</w:t>
      </w:r>
      <w:r w:rsidRPr="00DD73BF">
        <w:rPr>
          <w:szCs w:val="22"/>
          <w:u w:val="single" w:color="000000" w:themeColor="text1"/>
        </w:rPr>
        <w:noBreakHyphen/>
        <w:t>30</w:t>
      </w:r>
      <w:r w:rsidRPr="00DD73BF">
        <w:rPr>
          <w:szCs w:val="22"/>
          <w:u w:val="single" w:color="000000" w:themeColor="text1"/>
        </w:rPr>
        <w:noBreakHyphen/>
      </w:r>
      <w:proofErr w:type="gramStart"/>
      <w:r w:rsidRPr="00DD73BF">
        <w:rPr>
          <w:szCs w:val="22"/>
          <w:u w:val="single" w:color="000000" w:themeColor="text1"/>
        </w:rPr>
        <w:t>10(</w:t>
      </w:r>
      <w:proofErr w:type="gramEnd"/>
      <w:r w:rsidRPr="00DD73BF">
        <w:rPr>
          <w:szCs w:val="22"/>
          <w:u w:val="single" w:color="000000" w:themeColor="text1"/>
        </w:rPr>
        <w:t>B)(1) with the advice and consent of the Senate who manages the department and who may appoint deputies for the divisions pursuant to Section 1</w:t>
      </w:r>
      <w:r w:rsidRPr="00DD73BF">
        <w:rPr>
          <w:szCs w:val="22"/>
          <w:u w:val="single" w:color="000000" w:themeColor="text1"/>
        </w:rPr>
        <w:noBreakHyphen/>
        <w:t>30</w:t>
      </w:r>
      <w:r w:rsidRPr="00DD73BF">
        <w:rPr>
          <w:szCs w:val="22"/>
          <w:u w:val="single" w:color="000000" w:themeColor="text1"/>
        </w:rPr>
        <w:noBreakHyphen/>
        <w:t>10(E).</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If a vacancy occurs in the department when the Senate is not in session, the Governor may appoint a director to fill the vacancy until the Senate acts on the appointment.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The director is subject to removal by the Governor as provided for in Section 1</w:t>
      </w:r>
      <w:r w:rsidRPr="00DD73BF">
        <w:rPr>
          <w:szCs w:val="22"/>
          <w:u w:val="single" w:color="000000" w:themeColor="text1"/>
        </w:rPr>
        <w:noBreakHyphen/>
        <w:t>3</w:t>
      </w:r>
      <w:r w:rsidRPr="00DD73BF">
        <w:rPr>
          <w:szCs w:val="22"/>
          <w:u w:val="single" w:color="000000" w:themeColor="text1"/>
        </w:rPr>
        <w:noBreakHyphen/>
        <w:t>240.</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30.</w:t>
      </w:r>
      <w:r w:rsidRPr="00DD73BF">
        <w:rPr>
          <w:szCs w:val="22"/>
        </w:rPr>
        <w:tab/>
      </w:r>
      <w:r w:rsidRPr="00DD73BF">
        <w:rPr>
          <w:szCs w:val="22"/>
          <w:u w:val="single" w:color="000000" w:themeColor="text1"/>
        </w:rPr>
        <w:t>The director shall have all authority and duties as provided for in Chapter 30, Title 1.</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40.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w:t>
      </w:r>
      <w:r w:rsidRPr="00DD73BF">
        <w:rPr>
          <w:szCs w:val="22"/>
          <w:u w:val="single" w:color="000000" w:themeColor="text1"/>
        </w:rPr>
        <w:noBreakHyphen/>
        <w:t>3</w:t>
      </w:r>
      <w:r w:rsidRPr="00DD73BF">
        <w:rPr>
          <w:szCs w:val="22"/>
          <w:u w:val="single" w:color="000000" w:themeColor="text1"/>
        </w:rPr>
        <w:noBreakHyphen/>
        <w:t xml:space="preserve">45.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 xml:space="preserve">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written decision for issuance of routine permits for which the department has not received adverse public comments.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(D)(1)</w:t>
      </w:r>
      <w:r w:rsidRPr="00DD73BF">
        <w:rPr>
          <w:szCs w:val="22"/>
        </w:rPr>
        <w:tab/>
      </w:r>
      <w:r w:rsidRPr="00DD73BF">
        <w:rPr>
          <w:szCs w:val="22"/>
          <w:u w:val="single" w:color="000000" w:themeColor="text1"/>
        </w:rPr>
        <w:t>The department shall send a notice of a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r w:rsidRPr="00DD73BF">
        <w:rPr>
          <w:szCs w:val="22"/>
          <w:u w:val="single" w:color="000000" w:themeColor="text1"/>
        </w:rPr>
        <w:t>Within thirty calendar days after the receipt of the decision pursuant to item (1) an applicant, permittee, licensee, certificate holder, or affected person desiring to contest the agency decision may request a contested case hearing before the Administrative Law Court, in accordance with the Administrative Procedures Act. The court shall give consideration to the provisions of Section 1</w:t>
      </w:r>
      <w:r w:rsidRPr="00DD73BF">
        <w:rPr>
          <w:szCs w:val="22"/>
          <w:u w:val="single" w:color="000000" w:themeColor="text1"/>
        </w:rPr>
        <w:noBreakHyphen/>
        <w:t>23</w:t>
      </w:r>
      <w:r w:rsidRPr="00DD73BF">
        <w:rPr>
          <w:szCs w:val="22"/>
          <w:u w:val="single" w:color="000000" w:themeColor="text1"/>
        </w:rPr>
        <w:noBreakHyphen/>
        <w:t>330 regarding the department’s specialized knowledge.</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(E)</w:t>
      </w:r>
      <w:r w:rsidRPr="00DD73BF">
        <w:rPr>
          <w:szCs w:val="22"/>
        </w:rPr>
        <w:tab/>
      </w:r>
      <w:r w:rsidRPr="00DD73BF">
        <w:rPr>
          <w:szCs w:val="22"/>
          <w:u w:val="single" w:color="000000" w:themeColor="text1"/>
        </w:rPr>
        <w:t>If a deadline provided for in this section falls on a Saturday, Sunday, or state holiday, the deadline must be extended until the next calendar day that is not a Saturday, Sunday, or state holiday.</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45.</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In making a decision on a permit, license, certification, or other approval of a poultry facility or another animal facility, except a swine facility, pursuant to Section 49</w:t>
      </w:r>
      <w:r w:rsidRPr="00DD73BF">
        <w:rPr>
          <w:szCs w:val="22"/>
          <w:u w:val="single" w:color="000000" w:themeColor="text1"/>
        </w:rPr>
        <w:noBreakHyphen/>
        <w:t>3</w:t>
      </w:r>
      <w:r w:rsidRPr="00DD73BF">
        <w:rPr>
          <w:szCs w:val="22"/>
          <w:u w:val="single" w:color="000000" w:themeColor="text1"/>
        </w:rPr>
        <w:noBreakHyphen/>
        <w:t xml:space="preserve">40(C), the department shall base its decision solely on whether the permit complies with the applicable department regulations governing the permitting of poultry and other animal facilities, other than swine facilities.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 xml:space="preserve">For purposes of permitting, licensing, certification, or other approval of a poultry facility or another animal facility, other than a swine facility: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(1)</w:t>
      </w:r>
      <w:r w:rsidRPr="00DD73BF">
        <w:rPr>
          <w:szCs w:val="22"/>
        </w:rPr>
        <w:tab/>
      </w:r>
      <w:proofErr w:type="gramStart"/>
      <w:r w:rsidRPr="00DD73BF">
        <w:rPr>
          <w:szCs w:val="22"/>
          <w:u w:val="single" w:color="000000" w:themeColor="text1"/>
        </w:rPr>
        <w:t>only</w:t>
      </w:r>
      <w:proofErr w:type="gramEnd"/>
      <w:r w:rsidRPr="00DD73BF">
        <w:rPr>
          <w:szCs w:val="22"/>
          <w:u w:val="single" w:color="000000" w:themeColor="text1"/>
        </w:rPr>
        <w:t xml:space="preserve"> an applicant, permittee, licensee, or affected person may request a contested case hearing pursuant to Section 49</w:t>
      </w:r>
      <w:r w:rsidRPr="00DD73BF">
        <w:rPr>
          <w:szCs w:val="22"/>
          <w:u w:val="single" w:color="000000" w:themeColor="text1"/>
        </w:rPr>
        <w:noBreakHyphen/>
        <w:t>3</w:t>
      </w:r>
      <w:r w:rsidRPr="00DD73BF">
        <w:rPr>
          <w:szCs w:val="22"/>
          <w:u w:val="single" w:color="000000" w:themeColor="text1"/>
        </w:rPr>
        <w:noBreakHyphen/>
        <w:t xml:space="preserve">40(D)(2);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proofErr w:type="gramStart"/>
      <w:r w:rsidRPr="00DD73BF">
        <w:rPr>
          <w:szCs w:val="22"/>
          <w:u w:val="single" w:color="000000" w:themeColor="text1"/>
        </w:rPr>
        <w:t>only</w:t>
      </w:r>
      <w:proofErr w:type="gramEnd"/>
      <w:r w:rsidRPr="00DD73BF">
        <w:rPr>
          <w:szCs w:val="22"/>
          <w:u w:val="single" w:color="000000" w:themeColor="text1"/>
        </w:rPr>
        <w:t xml:space="preserve"> an applicant, permittee, licensee, or affected person may become a party to a contested case hearing; and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(3)</w:t>
      </w:r>
      <w:r w:rsidRPr="00DD73BF">
        <w:rPr>
          <w:szCs w:val="22"/>
        </w:rPr>
        <w:tab/>
      </w:r>
      <w:proofErr w:type="gramStart"/>
      <w:r w:rsidRPr="00DD73BF">
        <w:rPr>
          <w:szCs w:val="22"/>
          <w:u w:val="single" w:color="000000" w:themeColor="text1"/>
        </w:rPr>
        <w:t>only</w:t>
      </w:r>
      <w:proofErr w:type="gramEnd"/>
      <w:r w:rsidRPr="00DD73BF">
        <w:rPr>
          <w:szCs w:val="22"/>
          <w:u w:val="single" w:color="000000" w:themeColor="text1"/>
        </w:rPr>
        <w:t xml:space="preserve"> an applicant, permittee, licensee, or affected person is entitled as of right to be admitted as a party pursuant to Section 1</w:t>
      </w:r>
      <w:r w:rsidRPr="00DD73BF">
        <w:rPr>
          <w:szCs w:val="22"/>
          <w:u w:val="single" w:color="000000" w:themeColor="text1"/>
        </w:rPr>
        <w:noBreakHyphen/>
        <w:t>23</w:t>
      </w:r>
      <w:r w:rsidRPr="00DD73BF">
        <w:rPr>
          <w:szCs w:val="22"/>
          <w:u w:val="single" w:color="000000" w:themeColor="text1"/>
        </w:rPr>
        <w:noBreakHyphen/>
        <w:t>310(5) of the Administrative Procedures Act.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(C)(1)</w:t>
      </w:r>
      <w:r w:rsidRPr="00DD73BF">
        <w:rPr>
          <w:szCs w:val="22"/>
        </w:rPr>
        <w:tab/>
      </w:r>
      <w:r w:rsidRPr="00DD73BF">
        <w:rPr>
          <w:szCs w:val="22"/>
          <w:u w:val="single" w:color="000000" w:themeColor="text1"/>
        </w:rPr>
        <w:t xml:space="preserve">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r w:rsidRPr="00DD73BF">
        <w:rPr>
          <w:szCs w:val="22"/>
          <w:u w:val="single" w:color="000000" w:themeColor="text1"/>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DD73BF">
        <w:rPr>
          <w:szCs w:val="22"/>
          <w:u w:val="single" w:color="000000" w:themeColor="text1"/>
        </w:rPr>
        <w:noBreakHyphen/>
        <w:t xml:space="preserve">two hours to provide in writing a withdrawal or rescission of the waiver.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(D)(1)</w:t>
      </w:r>
      <w:r w:rsidRPr="00DD73BF">
        <w:rPr>
          <w:szCs w:val="22"/>
        </w:rPr>
        <w:tab/>
      </w:r>
      <w:r w:rsidRPr="00DD73BF">
        <w:rPr>
          <w:szCs w:val="22"/>
          <w:u w:val="single" w:color="000000" w:themeColor="text1"/>
        </w:rPr>
        <w:t xml:space="preserve">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r w:rsidRPr="00DD73BF">
        <w:rPr>
          <w:szCs w:val="22"/>
          <w:u w:val="single" w:color="000000" w:themeColor="text1"/>
        </w:rPr>
        <w:t xml:space="preserve">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(E)</w:t>
      </w:r>
      <w:r w:rsidRPr="00DD73BF">
        <w:rPr>
          <w:szCs w:val="22"/>
        </w:rPr>
        <w:tab/>
      </w:r>
      <w:r w:rsidRPr="00DD73BF">
        <w:rPr>
          <w:szCs w:val="22"/>
          <w:u w:val="single" w:color="000000" w:themeColor="text1"/>
        </w:rPr>
        <w:t>For purposes of this section, ‘affected person’ means a property owner with standing within a one</w:t>
      </w:r>
      <w:r w:rsidRPr="00DD73BF">
        <w:rPr>
          <w:szCs w:val="22"/>
          <w:u w:val="single" w:color="000000" w:themeColor="text1"/>
        </w:rPr>
        <w:noBreakHyphen/>
        <w:t xml:space="preserve">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50.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 xml:space="preserve">The Department of Environmental Services may make, adopt, promulgate, and enforce reasonable rules and regulations from time to time requiring and providing for: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(1)</w:t>
      </w:r>
      <w:r w:rsidRPr="00DD73BF">
        <w:rPr>
          <w:szCs w:val="22"/>
        </w:rPr>
        <w:tab/>
      </w:r>
      <w:r w:rsidRPr="00DD73BF">
        <w:rPr>
          <w:szCs w:val="22"/>
          <w:u w:val="single" w:color="000000" w:themeColor="text1"/>
        </w:rPr>
        <w:t xml:space="preserve">the thorough sanitation and disinfection of all passenger cars, sleeping cars, steamboats, and other vehicles of transportation in this State and all correctional facilities, jails, hotels, schools, and other places used by or open to the public;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control of industrial plants, including the protection of workers from fumes, gases, and dust, whether obnoxious or toxic;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(3)</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use of water in air humidifiers;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(4)</w:t>
      </w:r>
      <w:r w:rsidRPr="00DD73BF">
        <w:rPr>
          <w:szCs w:val="22"/>
        </w:rPr>
        <w:tab/>
      </w:r>
      <w:r w:rsidRPr="00DD73BF">
        <w:rPr>
          <w:szCs w:val="22"/>
          <w:u w:val="single" w:color="000000" w:themeColor="text1"/>
        </w:rPr>
        <w:t xml:space="preserve">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(5)</w:t>
      </w:r>
      <w:r w:rsidRPr="00DD73BF">
        <w:rPr>
          <w:szCs w:val="22"/>
        </w:rPr>
        <w:tab/>
      </w:r>
      <w:r w:rsidRPr="00DD73BF">
        <w:rPr>
          <w:szCs w:val="22"/>
          <w:u w:val="single" w:color="000000" w:themeColor="text1"/>
        </w:rPr>
        <w:t xml:space="preserve">the alteration of safety glazing material standards and the defining of additional structural locations as hazardous areas, and for notice and hearing procedures by which to effect these changes.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 xml:space="preserve">The department may make separate orders and rules to meet any emergency not provided for by general rules and regulations, for the purpose of suppressing nuisances dangerous to the environment and public life and health.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60.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There is established within the Department of Environmental Services an Expedited Review Program to provide an expedited process for permit application review. Participation in this program is voluntary, and the program must be supported by expedited review fees promulgated in regulation pursuant to subsection (B</w:t>
      </w:r>
      <w:proofErr w:type="gramStart"/>
      <w:r w:rsidRPr="00DD73BF">
        <w:rPr>
          <w:szCs w:val="22"/>
          <w:u w:val="single" w:color="000000" w:themeColor="text1"/>
        </w:rPr>
        <w:t>)(</w:t>
      </w:r>
      <w:proofErr w:type="gramEnd"/>
      <w:r w:rsidRPr="00DD73BF">
        <w:rPr>
          <w:szCs w:val="22"/>
          <w:u w:val="single" w:color="000000" w:themeColor="text1"/>
        </w:rPr>
        <w:t>1). The department shall determine the project applications to review, and the process may be applied to any one or all of the permit programs administered by the department.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(B)(1)</w:t>
      </w:r>
      <w:r w:rsidRPr="00DD73BF">
        <w:rPr>
          <w:szCs w:val="22"/>
        </w:rPr>
        <w:tab/>
      </w:r>
      <w:r w:rsidRPr="00DD73BF">
        <w:rPr>
          <w:szCs w:val="22"/>
          <w:u w:val="single" w:color="000000" w:themeColor="text1"/>
        </w:rPr>
        <w:t>Before January 1, 2009, the Department of Health and Environmental Control was directed to promulgate regulations necessary to carry out the provisions of this section. The regulations were to include, but are not limited to, definitions of ‘completeness’ for applications submitted, consideration of joint federal</w:t>
      </w:r>
      <w:r w:rsidRPr="00DD73BF">
        <w:rPr>
          <w:szCs w:val="22"/>
          <w:u w:val="single" w:color="000000" w:themeColor="text1"/>
        </w:rPr>
        <w:noBreakHyphen/>
        <w:t xml:space="preserve">state permitting activities, standards for applications submitted that advance environmental protection, and expedited process application review fees. Beginning the effective date of this act, the Department of Environmental Services shall promulgate regulations it determines necessary to carry out the purposes of this section.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r w:rsidRPr="00DD73BF">
        <w:rPr>
          <w:szCs w:val="22"/>
          <w:u w:val="single" w:color="000000" w:themeColor="text1"/>
        </w:rPr>
        <w:t>Regulations promulgated pursuant to this section must not alter public notice requirements for permits, certifications, or licenses issued by the Department of Environmental Services.</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 xml:space="preserve">Until the Department of Health and Environmental Control promulgated regulations pursuant to subsection (B)(1), it was directed to conduct a pilot expedited review program to determine the most environmentally sound, cost efficient, and economically beneficial process for implementation of a statewide expedited review program and to determine which permit programs, or subcomponents of a program, to include in the pilot program and also was authorized to establish pilot program expedited process application fees.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(D)</w:t>
      </w:r>
      <w:r w:rsidRPr="00DD73BF">
        <w:rPr>
          <w:szCs w:val="22"/>
        </w:rPr>
        <w:tab/>
      </w:r>
      <w:r w:rsidRPr="00DD73BF">
        <w:rPr>
          <w:szCs w:val="22"/>
          <w:u w:val="single" w:color="000000" w:themeColor="text1"/>
        </w:rPr>
        <w:t xml:space="preserve">There was created the Expedited Review Fund that is separate and distinct from the general fund of the State and all other funds. Fees established in regulation pursuant to subsection (B)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70.</w:t>
      </w:r>
      <w:r w:rsidRPr="00DD73BF">
        <w:rPr>
          <w:szCs w:val="22"/>
        </w:rPr>
        <w:tab/>
      </w:r>
      <w:r w:rsidRPr="00DD73BF">
        <w:rPr>
          <w:szCs w:val="22"/>
          <w:u w:val="single" w:color="000000" w:themeColor="text1"/>
        </w:rPr>
        <w:t xml:space="preserve">A corporation or person whose only purpose is furnishing, supplying, marketing, or selling treated effluent for irrigation purposes, is not a public utility for purposes of Title 58 by virtue of the furnishing, supplying, marketing, or selling of the treated effluent, provided that the effluent has not been permitted for consumption by the Department of Environmental Services or other regulatory agency.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80.(A)</w:t>
      </w:r>
      <w:r w:rsidRPr="00DD73BF">
        <w:rPr>
          <w:szCs w:val="22"/>
        </w:rPr>
        <w:tab/>
      </w:r>
      <w:r w:rsidRPr="00DD73BF">
        <w:rPr>
          <w:szCs w:val="22"/>
          <w:u w:val="single" w:color="000000" w:themeColor="text1"/>
        </w:rPr>
        <w:t>A person who after notice violates, disobeys, or refuses, omits, or neglects to comply with a regulation of the Department of Environmental Services, made by the department pursuant to Section 49</w:t>
      </w:r>
      <w:r w:rsidRPr="00DD73BF">
        <w:rPr>
          <w:szCs w:val="22"/>
          <w:u w:val="single" w:color="000000" w:themeColor="text1"/>
        </w:rPr>
        <w:noBreakHyphen/>
        <w:t>3</w:t>
      </w:r>
      <w:r w:rsidRPr="00DD73BF">
        <w:rPr>
          <w:szCs w:val="22"/>
          <w:u w:val="single" w:color="000000" w:themeColor="text1"/>
        </w:rPr>
        <w:noBreakHyphen/>
        <w:t xml:space="preserve">50, is guilty of a misdemeanor and, upon conviction, must be fined not more than two hundred dollars or imprisoned for thirty days.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A person who after notice violates a rule, regulation, permit, permit condition, final determination, or order of the department issued pursuant to Section 49</w:t>
      </w:r>
      <w:r w:rsidRPr="00DD73BF">
        <w:rPr>
          <w:szCs w:val="22"/>
          <w:u w:val="single" w:color="000000" w:themeColor="text1"/>
        </w:rPr>
        <w:noBreakHyphen/>
        <w:t>3</w:t>
      </w:r>
      <w:r w:rsidRPr="00DD73BF">
        <w:rPr>
          <w:szCs w:val="22"/>
          <w:u w:val="single" w:color="000000" w:themeColor="text1"/>
        </w:rPr>
        <w:noBreakHyphen/>
        <w:t xml:space="preserve">50 is subject to a civil penalty not to exceed one thousand dollars a day for each violation.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 xml:space="preserve">Fines collected pursuant to subsection (B) must be remitted by the department to the State Treasurer for deposit in the state general fund.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(D)</w:t>
      </w:r>
      <w:r w:rsidRPr="00DD73BF">
        <w:rPr>
          <w:szCs w:val="22"/>
        </w:rPr>
        <w:tab/>
      </w:r>
      <w:r w:rsidRPr="00DD73BF">
        <w:rPr>
          <w:szCs w:val="22"/>
          <w:u w:val="single" w:color="000000" w:themeColor="text1"/>
        </w:rPr>
        <w:t xml:space="preserve">The term ‘notice’ as used in this section means either actual notice or constructive notice.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(E)</w:t>
      </w:r>
      <w:r w:rsidRPr="00DD73BF">
        <w:rPr>
          <w:szCs w:val="22"/>
        </w:rPr>
        <w:tab/>
      </w:r>
      <w:r w:rsidRPr="00DD73BF">
        <w:rPr>
          <w:szCs w:val="22"/>
          <w:u w:val="single" w:color="000000" w:themeColor="text1"/>
        </w:rPr>
        <w:t>This section does not apply to fines levied pursuant to Section 49</w:t>
      </w:r>
      <w:r w:rsidRPr="00DD73BF">
        <w:rPr>
          <w:szCs w:val="22"/>
          <w:u w:val="single" w:color="000000" w:themeColor="text1"/>
        </w:rPr>
        <w:noBreakHyphen/>
        <w:t>3</w:t>
      </w:r>
      <w:r w:rsidRPr="00DD73BF">
        <w:rPr>
          <w:szCs w:val="22"/>
          <w:u w:val="single" w:color="000000" w:themeColor="text1"/>
        </w:rPr>
        <w:noBreakHyphen/>
      </w:r>
      <w:proofErr w:type="gramStart"/>
      <w:r w:rsidRPr="00DD73BF">
        <w:rPr>
          <w:szCs w:val="22"/>
          <w:u w:val="single" w:color="000000" w:themeColor="text1"/>
        </w:rPr>
        <w:t>50(</w:t>
      </w:r>
      <w:proofErr w:type="gramEnd"/>
      <w:r w:rsidRPr="00DD73BF">
        <w:rPr>
          <w:szCs w:val="22"/>
          <w:u w:val="single" w:color="000000" w:themeColor="text1"/>
        </w:rPr>
        <w:t>3) or any other areas regulated by the South Carolina Occupational Health and Safety Act, Section 41</w:t>
      </w:r>
      <w:r w:rsidRPr="00DD73BF">
        <w:rPr>
          <w:szCs w:val="22"/>
          <w:u w:val="single" w:color="000000" w:themeColor="text1"/>
        </w:rPr>
        <w:noBreakHyphen/>
        <w:t>12</w:t>
      </w:r>
      <w:r w:rsidRPr="00DD73BF">
        <w:rPr>
          <w:szCs w:val="22"/>
          <w:u w:val="single" w:color="000000" w:themeColor="text1"/>
        </w:rPr>
        <w:noBreakHyphen/>
        <w:t xml:space="preserve">10, et seq.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85.</w:t>
      </w:r>
      <w:r w:rsidRPr="00DD73BF">
        <w:rPr>
          <w:szCs w:val="22"/>
        </w:rPr>
        <w:tab/>
      </w:r>
      <w:r w:rsidRPr="00DD73BF">
        <w:rPr>
          <w:szCs w:val="22"/>
          <w:u w:val="single" w:color="000000" w:themeColor="text1"/>
        </w:rPr>
        <w:t>Nothing contained in Section 49</w:t>
      </w:r>
      <w:r w:rsidRPr="00DD73BF">
        <w:rPr>
          <w:szCs w:val="22"/>
          <w:u w:val="single" w:color="000000" w:themeColor="text1"/>
        </w:rPr>
        <w:noBreakHyphen/>
        <w:t>3</w:t>
      </w:r>
      <w:r w:rsidRPr="00DD73BF">
        <w:rPr>
          <w:szCs w:val="22"/>
          <w:u w:val="single" w:color="000000" w:themeColor="text1"/>
        </w:rPr>
        <w:noBreakHyphen/>
        <w:t xml:space="preserve">50 in any way abridges or limits the right of a person to maintain or prosecute a civil or criminal proceeding against a person maintaining a nuisance.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90.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Environmental Services as a result of the amendments to Section 1</w:t>
      </w:r>
      <w:r w:rsidRPr="00DD73BF">
        <w:rPr>
          <w:szCs w:val="22"/>
          <w:u w:val="single" w:color="000000" w:themeColor="text1"/>
        </w:rPr>
        <w:noBreakHyphen/>
        <w:t>1</w:t>
      </w:r>
      <w:r w:rsidRPr="00DD73BF">
        <w:rPr>
          <w:szCs w:val="22"/>
          <w:u w:val="single" w:color="000000" w:themeColor="text1"/>
        </w:rPr>
        <w:noBreakHyphen/>
        <w:t xml:space="preserve">10, effective January 1, 2017. </w:t>
      </w:r>
    </w:p>
    <w:p w:rsidR="00DD73BF" w:rsidRPr="00DD73BF" w:rsidRDefault="00DD73BF" w:rsidP="00DD73BF">
      <w:pPr>
        <w:rPr>
          <w:szCs w:val="22"/>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Notwithstanding any other provision of law, the South Carolina Department of Environmental Services,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DD73BF" w:rsidRPr="00DD73BF" w:rsidRDefault="00DD73BF" w:rsidP="00DD73BF">
      <w:pPr>
        <w:rPr>
          <w:szCs w:val="22"/>
          <w:u w:val="single"/>
        </w:rPr>
      </w:pPr>
      <w:r w:rsidRPr="00DD73BF">
        <w:rPr>
          <w:color w:val="auto"/>
          <w:szCs w:val="22"/>
        </w:rPr>
        <w:tab/>
      </w:r>
      <w:r w:rsidRPr="00DD73BF">
        <w:rPr>
          <w:szCs w:val="22"/>
          <w:u w:val="single"/>
        </w:rPr>
        <w:t>Section 49</w:t>
      </w:r>
      <w:r w:rsidRPr="00DD73BF">
        <w:rPr>
          <w:szCs w:val="22"/>
          <w:u w:val="single"/>
        </w:rPr>
        <w:noBreakHyphen/>
        <w:t>3</w:t>
      </w:r>
      <w:r w:rsidRPr="00DD73BF">
        <w:rPr>
          <w:szCs w:val="22"/>
          <w:u w:val="single"/>
        </w:rPr>
        <w:noBreakHyphen/>
        <w:t>95.</w:t>
      </w:r>
      <w:r w:rsidRPr="00DD73BF">
        <w:rPr>
          <w:szCs w:val="22"/>
        </w:rPr>
        <w:tab/>
      </w:r>
      <w:r w:rsidRPr="00DD73BF">
        <w:rPr>
          <w:szCs w:val="22"/>
          <w:u w:val="single"/>
        </w:rPr>
        <w:t>(A)</w:t>
      </w:r>
      <w:r w:rsidRPr="00DD73BF">
        <w:rPr>
          <w:szCs w:val="22"/>
        </w:rPr>
        <w:tab/>
      </w:r>
      <w:r w:rsidRPr="00DD73BF">
        <w:rPr>
          <w:szCs w:val="22"/>
          <w:u w:val="single"/>
        </w:rPr>
        <w:t>Notwithstanding any other provision of law, shellfish that is the subject of a violation of law, including regulations, may be confiscated and disposed of at the discretion of the arresting officer.</w:t>
      </w:r>
    </w:p>
    <w:p w:rsidR="00DD73BF" w:rsidRPr="00DD73BF" w:rsidRDefault="00DD73BF" w:rsidP="00DD73BF">
      <w:pPr>
        <w:rPr>
          <w:szCs w:val="22"/>
          <w:u w:val="single"/>
        </w:rPr>
      </w:pPr>
      <w:r w:rsidRPr="00DD73BF">
        <w:rPr>
          <w:color w:val="auto"/>
          <w:szCs w:val="22"/>
        </w:rPr>
        <w:tab/>
      </w:r>
      <w:r w:rsidRPr="00DD73BF">
        <w:rPr>
          <w:szCs w:val="22"/>
          <w:u w:val="single"/>
        </w:rPr>
        <w:t>(B)</w:t>
      </w:r>
      <w:r w:rsidRPr="00DD73BF">
        <w:rPr>
          <w:szCs w:val="22"/>
        </w:rPr>
        <w:tab/>
      </w:r>
      <w:r w:rsidRPr="00DD73BF">
        <w:rPr>
          <w:szCs w:val="22"/>
          <w:u w:val="single"/>
        </w:rPr>
        <w:t xml:space="preserve">A person convicted of a second offense of harvesting shellfish in a polluted area, upon conviction, must be fined not less than two hundred dollars and not more than five hundred dollars or imprisoned for not less than thirty days and not more than sixty days. </w:t>
      </w:r>
    </w:p>
    <w:p w:rsidR="00DD73BF" w:rsidRPr="00DD73BF" w:rsidRDefault="00DD73BF" w:rsidP="00DD73BF">
      <w:pPr>
        <w:rPr>
          <w:szCs w:val="22"/>
          <w:u w:val="single"/>
        </w:rPr>
      </w:pPr>
      <w:r w:rsidRPr="00DD73BF">
        <w:rPr>
          <w:color w:val="auto"/>
          <w:szCs w:val="22"/>
        </w:rPr>
        <w:tab/>
      </w:r>
      <w:r w:rsidRPr="00DD73BF">
        <w:rPr>
          <w:szCs w:val="22"/>
          <w:u w:val="single"/>
        </w:rPr>
        <w:t>(C)</w:t>
      </w:r>
      <w:r w:rsidRPr="00DD73BF">
        <w:rPr>
          <w:szCs w:val="22"/>
        </w:rPr>
        <w:tab/>
      </w:r>
      <w:r w:rsidRPr="00DD73BF">
        <w:rPr>
          <w:szCs w:val="22"/>
          <w:u w:val="single"/>
        </w:rPr>
        <w:t>A person convicted of a third or subsequent offense of harvesting shellfish in a polluted area, upon conviction, must be fined not less than five hundred dollars and not more than one thousand dollars or imprisoned for not less than sixty days and not more than ninety days.</w:t>
      </w:r>
    </w:p>
    <w:p w:rsidR="00DD73BF" w:rsidRPr="00DD73BF" w:rsidRDefault="00DD73BF" w:rsidP="00DD73BF">
      <w:pPr>
        <w:rPr>
          <w:szCs w:val="22"/>
          <w:u w:val="single"/>
        </w:rPr>
      </w:pPr>
      <w:r w:rsidRPr="00DD73BF">
        <w:rPr>
          <w:color w:val="auto"/>
          <w:szCs w:val="22"/>
        </w:rPr>
        <w:tab/>
      </w:r>
      <w:r w:rsidRPr="00DD73BF">
        <w:rPr>
          <w:szCs w:val="22"/>
          <w:u w:val="single"/>
        </w:rPr>
        <w:t>(D)</w:t>
      </w:r>
      <w:r w:rsidRPr="00DD73BF">
        <w:rPr>
          <w:szCs w:val="22"/>
        </w:rPr>
        <w:tab/>
      </w:r>
      <w:r w:rsidRPr="00DD73BF">
        <w:rPr>
          <w:szCs w:val="22"/>
          <w:u w:val="single"/>
        </w:rPr>
        <w:t>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must be delivered to the sheriff of the county in which the arrest was made and must be retained by the sheriff. The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 polluted area, must be confiscated.  All confiscated equipment must be sold at auction by the sheriff of the county in which the second, third, or subsequent offense took place and by a representative of the Department of Environmental Services, except for weapons, which, following confiscation, must be disposed of in the manner set forth in Sections 16</w:t>
      </w:r>
      <w:r w:rsidRPr="00DD73BF">
        <w:rPr>
          <w:szCs w:val="22"/>
          <w:u w:val="single"/>
        </w:rPr>
        <w:noBreakHyphen/>
        <w:t>23</w:t>
      </w:r>
      <w:r w:rsidRPr="00DD73BF">
        <w:rPr>
          <w:szCs w:val="22"/>
          <w:u w:val="single"/>
        </w:rPr>
        <w:noBreakHyphen/>
        <w:t>50, 16</w:t>
      </w:r>
      <w:r w:rsidRPr="00DD73BF">
        <w:rPr>
          <w:szCs w:val="22"/>
          <w:u w:val="single"/>
        </w:rPr>
        <w:noBreakHyphen/>
        <w:t>23</w:t>
      </w:r>
      <w:r w:rsidRPr="00DD73BF">
        <w:rPr>
          <w:szCs w:val="22"/>
          <w:u w:val="single"/>
        </w:rPr>
        <w:noBreakHyphen/>
        <w:t>460, and 16</w:t>
      </w:r>
      <w:r w:rsidRPr="00DD73BF">
        <w:rPr>
          <w:szCs w:val="22"/>
          <w:u w:val="single"/>
        </w:rPr>
        <w:noBreakHyphen/>
        <w:t>23</w:t>
      </w:r>
      <w:r w:rsidRPr="00DD73BF">
        <w:rPr>
          <w:szCs w:val="22"/>
          <w:u w:val="single"/>
        </w:rPr>
        <w:noBreakHyphen/>
        <w:t>500.</w:t>
      </w:r>
    </w:p>
    <w:p w:rsidR="00DD73BF" w:rsidRPr="00DD73BF" w:rsidRDefault="00DD73BF" w:rsidP="00DD73BF">
      <w:pPr>
        <w:rPr>
          <w:szCs w:val="22"/>
          <w:u w:val="single"/>
        </w:rPr>
      </w:pPr>
      <w:r w:rsidRPr="00DD73BF">
        <w:rPr>
          <w:color w:val="auto"/>
          <w:szCs w:val="22"/>
        </w:rPr>
        <w:tab/>
      </w:r>
      <w:r w:rsidRPr="00DD73BF">
        <w:rPr>
          <w:szCs w:val="22"/>
          <w:u w:val="single"/>
        </w:rPr>
        <w:t>Section 49</w:t>
      </w:r>
      <w:r w:rsidRPr="00DD73BF">
        <w:rPr>
          <w:szCs w:val="22"/>
          <w:u w:val="single"/>
        </w:rPr>
        <w:noBreakHyphen/>
        <w:t>3</w:t>
      </w:r>
      <w:r w:rsidRPr="00DD73BF">
        <w:rPr>
          <w:szCs w:val="22"/>
          <w:u w:val="single"/>
        </w:rPr>
        <w:noBreakHyphen/>
        <w:t>100.</w:t>
      </w:r>
      <w:r w:rsidRPr="00DD73BF">
        <w:rPr>
          <w:szCs w:val="22"/>
        </w:rPr>
        <w:tab/>
      </w:r>
      <w:r w:rsidRPr="00DD73BF">
        <w:rPr>
          <w:szCs w:val="22"/>
          <w:u w:val="single"/>
        </w:rPr>
        <w:t>Notwithstanding any other provision of law, all revenue from a fine or a forfeiture of bond for a violation of a shellfish law or regulation provided by this title must be deposited monthly with the treasurer of the county in which the arrest for the violation was made. One</w:t>
      </w:r>
      <w:r w:rsidRPr="00DD73BF">
        <w:rPr>
          <w:szCs w:val="22"/>
          <w:u w:val="single"/>
        </w:rPr>
        <w:noBreakHyphen/>
        <w:t>third of the revenue must be retained by the county treasurer to be used for the general operating needs of the county pursuant to the direction of the governing body of the county. Two</w:t>
      </w:r>
      <w:r w:rsidRPr="00DD73BF">
        <w:rPr>
          <w:szCs w:val="22"/>
          <w:u w:val="single"/>
        </w:rPr>
        <w:noBreakHyphen/>
        <w:t>thirds of the revenue must be remitted quarterly to the Department of Environmental Services of which one</w:t>
      </w:r>
      <w:r w:rsidRPr="00DD73BF">
        <w:rPr>
          <w:szCs w:val="22"/>
          <w:u w:val="single"/>
        </w:rPr>
        <w:noBreakHyphen/>
        <w:t>half is to be used in enforcing shellfish laws and regulations and one</w:t>
      </w:r>
      <w:r w:rsidRPr="00DD73BF">
        <w:rPr>
          <w:szCs w:val="22"/>
          <w:u w:val="single"/>
        </w:rPr>
        <w:noBreakHyphen/>
        <w:t>half is to be remitted quarterly to the state general fund. All monies derived from auction sales of confiscated equipment pursuant to Section 49</w:t>
      </w:r>
      <w:r w:rsidRPr="00DD73BF">
        <w:rPr>
          <w:szCs w:val="22"/>
          <w:u w:val="single"/>
        </w:rPr>
        <w:noBreakHyphen/>
        <w:t>3</w:t>
      </w:r>
      <w:r w:rsidRPr="00DD73BF">
        <w:rPr>
          <w:szCs w:val="22"/>
          <w:u w:val="single"/>
        </w:rPr>
        <w:noBreakHyphen/>
        <w:t xml:space="preserve">95 must be deposited, retained, remitted, and used in the same manner as provided in this section for all revenue derived from a fine or a violation of a shellfish law or regulation. A report of fines </w:t>
      </w:r>
      <w:proofErr w:type="spellStart"/>
      <w:r w:rsidRPr="00DD73BF">
        <w:rPr>
          <w:szCs w:val="22"/>
          <w:u w:val="single"/>
        </w:rPr>
        <w:t>for</w:t>
      </w:r>
      <w:proofErr w:type="spellEnd"/>
      <w:r w:rsidRPr="00DD73BF">
        <w:rPr>
          <w:szCs w:val="22"/>
          <w:u w:val="single"/>
        </w:rPr>
        <w:t xml:space="preserve"> forfeitures of bonds regarding shellfish violations must be sent to the department monthly by each magistrate and clerk of court in this State. A report of monies derived from auction of sales of confiscated equipment must be sent to the department monthly by each sheriff.</w:t>
      </w:r>
    </w:p>
    <w:p w:rsidR="00DD73BF" w:rsidRPr="00DD73BF" w:rsidRDefault="00DD73BF" w:rsidP="00DD73BF">
      <w:pPr>
        <w:rPr>
          <w:szCs w:val="22"/>
        </w:rPr>
      </w:pPr>
      <w:r w:rsidRPr="00DD73BF">
        <w:rPr>
          <w:color w:val="auto"/>
          <w:szCs w:val="22"/>
        </w:rPr>
        <w:tab/>
      </w:r>
      <w:r w:rsidRPr="00DD73BF">
        <w:rPr>
          <w:szCs w:val="22"/>
          <w:u w:val="single"/>
        </w:rPr>
        <w:t>Section 49</w:t>
      </w:r>
      <w:r w:rsidRPr="00DD73BF">
        <w:rPr>
          <w:szCs w:val="22"/>
          <w:u w:val="single"/>
        </w:rPr>
        <w:noBreakHyphen/>
        <w:t>3</w:t>
      </w:r>
      <w:r w:rsidRPr="00DD73BF">
        <w:rPr>
          <w:szCs w:val="22"/>
          <w:u w:val="single"/>
        </w:rPr>
        <w:noBreakHyphen/>
        <w:t>105.</w:t>
      </w:r>
      <w:r w:rsidRPr="00DD73BF">
        <w:rPr>
          <w:szCs w:val="22"/>
        </w:rPr>
        <w:tab/>
      </w:r>
      <w:r w:rsidRPr="00DD73BF">
        <w:rPr>
          <w:szCs w:val="22"/>
          <w:u w:val="single" w:color="000000" w:themeColor="text1"/>
        </w:rPr>
        <w:t>When a person is apprehended by a shellfish patrolman upon a charge of violating the health and sanitary aspects of shellfish, crab, and shrimp laws or regulations, the person upon being served with a summons by the patrolman in lieu of being immediately brought before the proper judicial officer may enter into a formal recognizance or deposit a proper sum of money in lieu of a recognizance or incarceration with the patrolman as bail which must not be less than the minimum or more than the maximum fine, but in no case exceed one hundred dollars. The bail must be turned over to the proper judicial officer. A receipt for the sum deposited must be given to the person by the patrolman. The summons duly served must give the judicial officer jurisdiction to dispose of the matter. Upon receipt of bail the patrolman shall release the person so charged, and the person may appear in court at the time stated in and required by the summons.</w:t>
      </w:r>
      <w:r w:rsidRPr="00DD73BF">
        <w:rPr>
          <w:szCs w:val="22"/>
        </w:rPr>
        <w:t>”</w:t>
      </w:r>
    </w:p>
    <w:p w:rsidR="00DD73BF" w:rsidRPr="00DD73BF" w:rsidRDefault="00DD73BF" w:rsidP="00DD73BF">
      <w:pPr>
        <w:rPr>
          <w:szCs w:val="22"/>
        </w:rPr>
      </w:pPr>
      <w:r w:rsidRPr="00DD73BF">
        <w:rPr>
          <w:szCs w:val="22"/>
          <w:lang w:val="en-PH"/>
        </w:rPr>
        <w:tab/>
      </w:r>
      <w:r w:rsidRPr="00DD73BF">
        <w:rPr>
          <w:color w:val="auto"/>
          <w:szCs w:val="22"/>
          <w:lang w:val="en-PH"/>
        </w:rPr>
        <w:t>SECTION</w:t>
      </w:r>
      <w:r w:rsidRPr="00DD73BF">
        <w:rPr>
          <w:color w:val="auto"/>
          <w:szCs w:val="22"/>
          <w:lang w:val="en-PH"/>
        </w:rPr>
        <w:tab/>
        <w:t>17.</w:t>
      </w:r>
      <w:r w:rsidRPr="00DD73BF">
        <w:rPr>
          <w:szCs w:val="22"/>
        </w:rPr>
        <w:t>A.</w:t>
      </w:r>
      <w:r w:rsidRPr="00DD73BF">
        <w:rPr>
          <w:szCs w:val="22"/>
        </w:rPr>
        <w:tab/>
        <w:t>Section 44</w:t>
      </w:r>
      <w:r w:rsidRPr="00DD73BF">
        <w:rPr>
          <w:szCs w:val="22"/>
        </w:rPr>
        <w:noBreakHyphen/>
        <w:t>2</w:t>
      </w:r>
      <w:r w:rsidRPr="00DD73BF">
        <w:rPr>
          <w:szCs w:val="22"/>
        </w:rPr>
        <w:noBreakHyphen/>
      </w:r>
      <w:proofErr w:type="gramStart"/>
      <w:r w:rsidRPr="00DD73BF">
        <w:rPr>
          <w:szCs w:val="22"/>
        </w:rPr>
        <w:t>20(</w:t>
      </w:r>
      <w:proofErr w:type="gramEnd"/>
      <w:r w:rsidRPr="00DD73BF">
        <w:rPr>
          <w:szCs w:val="22"/>
        </w:rPr>
        <w:t>3) and (5)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‘Committed funds’ means that portion of the Superb Account reserved as a result of action by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to approve costs for planned site rehabilitation activities.</w:t>
      </w:r>
    </w:p>
    <w:p w:rsidR="00DD73BF" w:rsidRPr="00DD73BF" w:rsidRDefault="00DD73BF" w:rsidP="00DD73BF">
      <w:pPr>
        <w:rPr>
          <w:color w:val="auto"/>
          <w:szCs w:val="22"/>
        </w:rPr>
      </w:pPr>
      <w:r w:rsidRPr="00DD73BF">
        <w:rPr>
          <w:color w:val="auto"/>
          <w:szCs w:val="22"/>
        </w:rPr>
        <w:tab/>
        <w:t>(5)</w:t>
      </w:r>
      <w:r w:rsidRPr="00DD73BF">
        <w:rPr>
          <w:color w:val="auto"/>
          <w:szCs w:val="22"/>
        </w:rPr>
        <w:tab/>
        <w:t xml:space="preserve">‘Department’ means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44</w:t>
      </w:r>
      <w:r w:rsidRPr="00DD73BF">
        <w:rPr>
          <w:color w:val="auto"/>
          <w:szCs w:val="22"/>
        </w:rPr>
        <w:noBreakHyphen/>
        <w:t>2</w:t>
      </w:r>
      <w:r w:rsidRPr="00DD73BF">
        <w:rPr>
          <w:color w:val="auto"/>
          <w:szCs w:val="22"/>
        </w:rPr>
        <w:noBreakHyphen/>
      </w:r>
      <w:proofErr w:type="gramStart"/>
      <w:r w:rsidRPr="00DD73BF">
        <w:rPr>
          <w:color w:val="auto"/>
          <w:szCs w:val="22"/>
        </w:rPr>
        <w:t>40(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There is created within the state treasury two separate and distinct accounts which are to be administered by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DD73BF" w:rsidRPr="00DD73BF" w:rsidRDefault="00DD73BF" w:rsidP="00DD73BF">
      <w:pPr>
        <w:rPr>
          <w:color w:val="auto"/>
          <w:szCs w:val="22"/>
        </w:rPr>
      </w:pPr>
      <w:r w:rsidRPr="00DD73BF">
        <w:rPr>
          <w:color w:val="auto"/>
          <w:szCs w:val="22"/>
        </w:rPr>
        <w:tab/>
        <w:t>The Superb Account must be used for payment of usual, customary, and reasonable costs for site rehabilitation of releases from underground storage tanks containing petroleum or petroleum products.</w:t>
      </w:r>
    </w:p>
    <w:p w:rsidR="00DD73BF" w:rsidRPr="00DD73BF" w:rsidRDefault="00DD73BF" w:rsidP="00DD73BF">
      <w:pPr>
        <w:rPr>
          <w:color w:val="auto"/>
          <w:szCs w:val="22"/>
        </w:rPr>
      </w:pPr>
      <w:r w:rsidRPr="00DD73BF">
        <w:rPr>
          <w:color w:val="auto"/>
          <w:szCs w:val="22"/>
        </w:rPr>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DD73BF" w:rsidRPr="00DD73BF" w:rsidRDefault="00DD73BF" w:rsidP="00DD73BF">
      <w:pPr>
        <w:rPr>
          <w:color w:val="auto"/>
          <w:szCs w:val="22"/>
        </w:rPr>
      </w:pPr>
      <w:r w:rsidRPr="00DD73BF">
        <w:rPr>
          <w:color w:val="auto"/>
          <w:szCs w:val="22"/>
        </w:rPr>
        <w:tab/>
        <w:t>Except for releases reported before July 1, 1994, sites where the underground storage tank, at the time of discovery and reporting of the release to the department, is not in substantial compliance with regulations promulgated pursuant to Section 44</w:t>
      </w:r>
      <w:r w:rsidRPr="00DD73BF">
        <w:rPr>
          <w:color w:val="auto"/>
          <w:szCs w:val="22"/>
        </w:rPr>
        <w:noBreakHyphen/>
        <w:t>2</w:t>
      </w:r>
      <w:r w:rsidRPr="00DD73BF">
        <w:rPr>
          <w:color w:val="auto"/>
          <w:szCs w:val="22"/>
        </w:rPr>
        <w:noBreakHyphen/>
      </w:r>
      <w:proofErr w:type="gramStart"/>
      <w:r w:rsidRPr="00DD73BF">
        <w:rPr>
          <w:color w:val="auto"/>
          <w:szCs w:val="22"/>
        </w:rPr>
        <w:t>50(</w:t>
      </w:r>
      <w:proofErr w:type="gramEnd"/>
      <w:r w:rsidRPr="00DD73BF">
        <w:rPr>
          <w:color w:val="auto"/>
          <w:szCs w:val="22"/>
        </w:rPr>
        <w:t>A), are not eligible for compensation from the Superb Account, and no third party claims resulting from that release may be paid from the Superb Financial Responsibility Fund.”</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 xml:space="preserve"> Section 44</w:t>
      </w:r>
      <w:r w:rsidRPr="00DD73BF">
        <w:rPr>
          <w:color w:val="auto"/>
          <w:szCs w:val="22"/>
        </w:rPr>
        <w:noBreakHyphen/>
        <w:t>2</w:t>
      </w:r>
      <w:r w:rsidRPr="00DD73BF">
        <w:rPr>
          <w:color w:val="auto"/>
          <w:szCs w:val="22"/>
        </w:rPr>
        <w:noBreakHyphen/>
        <w:t>60(C)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In addition to the inspection fee of one</w:t>
      </w:r>
      <w:r w:rsidRPr="00DD73BF">
        <w:rPr>
          <w:color w:val="auto"/>
          <w:szCs w:val="22"/>
        </w:rPr>
        <w:noBreakHyphen/>
        <w:t>fourth cent a gallon imposed pursuant to Section 39</w:t>
      </w:r>
      <w:r w:rsidRPr="00DD73BF">
        <w:rPr>
          <w:color w:val="auto"/>
          <w:szCs w:val="22"/>
        </w:rPr>
        <w:noBreakHyphen/>
        <w:t>41</w:t>
      </w:r>
      <w:r w:rsidRPr="00DD73BF">
        <w:rPr>
          <w:color w:val="auto"/>
          <w:szCs w:val="22"/>
        </w:rPr>
        <w:noBreakHyphen/>
        <w:t>120, an environmental impact fee of one</w:t>
      </w:r>
      <w:r w:rsidRPr="00DD73BF">
        <w:rPr>
          <w:color w:val="auto"/>
          <w:szCs w:val="22"/>
        </w:rPr>
        <w:noBreakHyphen/>
        <w:t>half cent a gallon is imposed which must be used by the department for the purposes of carrying out the provisions of this chapter. This one</w:t>
      </w:r>
      <w:r w:rsidRPr="00DD73BF">
        <w:rPr>
          <w:color w:val="auto"/>
          <w:szCs w:val="22"/>
        </w:rPr>
        <w:noBreakHyphen/>
        <w:t>half cent a gallon environmental impact fee must be paid and collected in the same manner that the one</w:t>
      </w:r>
      <w:r w:rsidRPr="00DD73BF">
        <w:rPr>
          <w:color w:val="auto"/>
          <w:szCs w:val="22"/>
        </w:rPr>
        <w:noBreakHyphen/>
        <w:t xml:space="preserve">fourth cent a gallon inspection fee is paid and collected except that the monies generated from these environmental impact fees must be transmitted by the Department of Agriculture to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which shall deposit the fees as provided for in Section 44</w:t>
      </w:r>
      <w:r w:rsidRPr="00DD73BF">
        <w:rPr>
          <w:color w:val="auto"/>
          <w:szCs w:val="22"/>
        </w:rPr>
        <w:noBreakHyphen/>
        <w:t>2</w:t>
      </w:r>
      <w:r w:rsidRPr="00DD73BF">
        <w:rPr>
          <w:color w:val="auto"/>
          <w:szCs w:val="22"/>
        </w:rPr>
        <w:noBreakHyphen/>
        <w:t>40.”</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 xml:space="preserve"> Section 44</w:t>
      </w:r>
      <w:r w:rsidRPr="00DD73BF">
        <w:rPr>
          <w:color w:val="auto"/>
          <w:szCs w:val="22"/>
        </w:rPr>
        <w:noBreakHyphen/>
        <w:t>2</w:t>
      </w:r>
      <w:r w:rsidRPr="00DD73BF">
        <w:rPr>
          <w:color w:val="auto"/>
          <w:szCs w:val="22"/>
        </w:rPr>
        <w:noBreakHyphen/>
      </w:r>
      <w:proofErr w:type="gramStart"/>
      <w:r w:rsidRPr="00DD73BF">
        <w:rPr>
          <w:color w:val="auto"/>
          <w:szCs w:val="22"/>
        </w:rPr>
        <w:t>130(</w:t>
      </w:r>
      <w:proofErr w:type="gramEnd"/>
      <w:r w:rsidRPr="00DD73BF">
        <w:rPr>
          <w:color w:val="auto"/>
          <w:szCs w:val="22"/>
        </w:rPr>
        <w:t>E)(1) of the 1976 Code is amended to read:</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t xml:space="preserve">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w:t>
      </w:r>
      <w:r w:rsidRPr="00DD73BF">
        <w:rPr>
          <w:strike/>
          <w:color w:val="auto"/>
          <w:szCs w:val="22"/>
        </w:rPr>
        <w:t>the Board of Health and Environmental Control</w:t>
      </w:r>
      <w:r w:rsidRPr="00DD73BF">
        <w:rPr>
          <w:color w:val="auto"/>
          <w:szCs w:val="22"/>
        </w:rPr>
        <w:t xml:space="preserve"> </w:t>
      </w:r>
      <w:r w:rsidRPr="00DD73BF">
        <w:rPr>
          <w:color w:val="auto"/>
          <w:szCs w:val="22"/>
          <w:u w:val="single"/>
        </w:rPr>
        <w:t>a court with appropriate jurisdiction pursuant to the Administrative Procedures Act</w:t>
      </w:r>
      <w:r w:rsidRPr="00DD73BF">
        <w:rPr>
          <w:color w:val="auto"/>
          <w:szCs w:val="22"/>
        </w:rPr>
        <w:t>. The department is exempt from this time frame for applications which are received within three months of the close of the grace period allowed in Section 44</w:t>
      </w:r>
      <w:r w:rsidRPr="00DD73BF">
        <w:rPr>
          <w:color w:val="auto"/>
          <w:szCs w:val="22"/>
        </w:rPr>
        <w:noBreakHyphen/>
        <w:t>2</w:t>
      </w:r>
      <w:r w:rsidRPr="00DD73BF">
        <w:rPr>
          <w:color w:val="auto"/>
          <w:szCs w:val="22"/>
        </w:rPr>
        <w:noBreakHyphen/>
        <w:t>110.”</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18.A</w:t>
      </w:r>
      <w:proofErr w:type="spellEnd"/>
      <w:r w:rsidRPr="00DD73BF">
        <w:rPr>
          <w:color w:val="auto"/>
          <w:szCs w:val="22"/>
        </w:rPr>
        <w:t>.</w:t>
      </w:r>
      <w:r w:rsidRPr="00DD73BF">
        <w:rPr>
          <w:color w:val="auto"/>
          <w:szCs w:val="22"/>
        </w:rPr>
        <w:tab/>
        <w:t>Section 44</w:t>
      </w:r>
      <w:r w:rsidRPr="00DD73BF">
        <w:rPr>
          <w:color w:val="auto"/>
          <w:szCs w:val="22"/>
        </w:rPr>
        <w:noBreakHyphen/>
        <w:t>4</w:t>
      </w:r>
      <w:r w:rsidRPr="00DD73BF">
        <w:rPr>
          <w:color w:val="auto"/>
          <w:szCs w:val="22"/>
        </w:rPr>
        <w:noBreakHyphen/>
      </w:r>
      <w:proofErr w:type="gramStart"/>
      <w:r w:rsidRPr="00DD73BF">
        <w:rPr>
          <w:color w:val="auto"/>
          <w:szCs w:val="22"/>
        </w:rPr>
        <w:t>130(</w:t>
      </w:r>
      <w:proofErr w:type="gramEnd"/>
      <w:r w:rsidRPr="00DD73BF">
        <w:rPr>
          <w:color w:val="auto"/>
          <w:szCs w:val="22"/>
        </w:rPr>
        <w:t>F), (I), and (W) of the 1976 Code is amended to read:</w:t>
      </w:r>
    </w:p>
    <w:p w:rsidR="00DD73BF" w:rsidRPr="00DD73BF" w:rsidRDefault="00DD73BF" w:rsidP="00DD73BF">
      <w:pPr>
        <w:rPr>
          <w:szCs w:val="22"/>
        </w:rPr>
      </w:pPr>
      <w:r w:rsidRPr="00DD73BF">
        <w:rPr>
          <w:color w:val="auto"/>
          <w:szCs w:val="22"/>
        </w:rPr>
        <w:tab/>
        <w:t>“</w:t>
      </w:r>
      <w:r w:rsidRPr="00DD73BF">
        <w:rPr>
          <w:color w:val="auto"/>
          <w:szCs w:val="22"/>
          <w:lang w:val="en-PH"/>
        </w:rPr>
        <w:t>(F)</w:t>
      </w:r>
      <w:r w:rsidRPr="00DD73BF">
        <w:rPr>
          <w:color w:val="auto"/>
          <w:szCs w:val="22"/>
          <w:lang w:val="en-PH"/>
        </w:rPr>
        <w:tab/>
        <w:t>‘</w:t>
      </w:r>
      <w:r w:rsidRPr="00DD73BF">
        <w:rPr>
          <w:strike/>
          <w:color w:val="auto"/>
          <w:szCs w:val="22"/>
          <w:lang w:val="en-PH"/>
        </w:rPr>
        <w:t>Commissioner</w:t>
      </w:r>
      <w:r w:rsidRPr="00DD73BF">
        <w:rPr>
          <w:color w:val="auto"/>
          <w:szCs w:val="22"/>
          <w:lang w:val="en-PH"/>
        </w:rPr>
        <w:t xml:space="preserve"> </w:t>
      </w:r>
      <w:r w:rsidRPr="00DD73BF">
        <w:rPr>
          <w:color w:val="auto"/>
          <w:szCs w:val="22"/>
          <w:u w:val="single"/>
          <w:lang w:val="en-PH"/>
        </w:rPr>
        <w:t>Director</w:t>
      </w:r>
      <w:r w:rsidRPr="00DD73BF">
        <w:rPr>
          <w:color w:val="auto"/>
          <w:szCs w:val="22"/>
          <w:lang w:val="en-PH"/>
        </w:rPr>
        <w:t xml:space="preserve">’ means the </w:t>
      </w:r>
      <w:r w:rsidRPr="00DD73BF">
        <w:rPr>
          <w:strike/>
          <w:color w:val="auto"/>
          <w:szCs w:val="22"/>
          <w:lang w:val="en-PH"/>
        </w:rPr>
        <w:t>Commissioner</w:t>
      </w:r>
      <w:r w:rsidRPr="00DD73BF">
        <w:rPr>
          <w:color w:val="auto"/>
          <w:szCs w:val="22"/>
          <w:lang w:val="en-PH"/>
        </w:rPr>
        <w:t xml:space="preserve"> </w:t>
      </w:r>
      <w:r w:rsidRPr="00DD73BF">
        <w:rPr>
          <w:color w:val="auto"/>
          <w:szCs w:val="22"/>
          <w:u w:val="single"/>
          <w:lang w:val="en-PH"/>
        </w:rPr>
        <w:t>Director</w:t>
      </w:r>
      <w:r w:rsidRPr="00DD73BF">
        <w:rPr>
          <w:color w:val="auto"/>
          <w:szCs w:val="22"/>
          <w:lang w:val="en-PH"/>
        </w:rPr>
        <w:t xml:space="preserve"> of the Department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w:t>
      </w:r>
    </w:p>
    <w:p w:rsidR="00DD73BF" w:rsidRPr="00DD73BF" w:rsidRDefault="00DD73BF" w:rsidP="00DD73BF">
      <w:pPr>
        <w:rPr>
          <w:szCs w:val="22"/>
        </w:rPr>
      </w:pPr>
      <w:r w:rsidRPr="00DD73BF">
        <w:rPr>
          <w:color w:val="auto"/>
          <w:szCs w:val="22"/>
        </w:rPr>
        <w:tab/>
      </w:r>
      <w:r w:rsidRPr="00DD73BF">
        <w:rPr>
          <w:color w:val="auto"/>
          <w:szCs w:val="22"/>
          <w:lang w:val="en-PH"/>
        </w:rPr>
        <w:t>(I)</w:t>
      </w:r>
      <w:r w:rsidRPr="00DD73BF">
        <w:rPr>
          <w:color w:val="auto"/>
          <w:szCs w:val="22"/>
          <w:lang w:val="en-PH"/>
        </w:rPr>
        <w:tab/>
        <w:t>‘</w:t>
      </w:r>
      <w:proofErr w:type="spellStart"/>
      <w:r w:rsidRPr="00DD73BF">
        <w:rPr>
          <w:strike/>
          <w:color w:val="auto"/>
          <w:szCs w:val="22"/>
          <w:lang w:val="en-PH"/>
        </w:rPr>
        <w:t>DHEC</w:t>
      </w:r>
      <w:proofErr w:type="spellEnd"/>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means the Department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 xml:space="preserve"> or any person authorized to act on behalf of the Department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w:t>
      </w:r>
    </w:p>
    <w:p w:rsidR="00DD73BF" w:rsidRPr="00DD73BF" w:rsidRDefault="00DD73BF" w:rsidP="00DD73BF">
      <w:pPr>
        <w:rPr>
          <w:szCs w:val="22"/>
        </w:rPr>
      </w:pPr>
      <w:r w:rsidRPr="00DD73BF">
        <w:rPr>
          <w:color w:val="auto"/>
          <w:szCs w:val="22"/>
        </w:rPr>
        <w:tab/>
      </w:r>
      <w:r w:rsidRPr="00DD73BF">
        <w:rPr>
          <w:color w:val="auto"/>
          <w:szCs w:val="22"/>
          <w:lang w:val="en-PH"/>
        </w:rPr>
        <w:t>(W)</w:t>
      </w:r>
      <w:r w:rsidRPr="00DD73BF">
        <w:rPr>
          <w:color w:val="auto"/>
          <w:szCs w:val="22"/>
          <w:lang w:val="en-PH"/>
        </w:rPr>
        <w:tab/>
        <w:t xml:space="preserve">‘Trial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44</w:t>
      </w:r>
      <w:r w:rsidRPr="00DD73BF">
        <w:rPr>
          <w:color w:val="auto"/>
          <w:szCs w:val="22"/>
        </w:rPr>
        <w:noBreakHyphen/>
        <w:t>4</w:t>
      </w:r>
      <w:r w:rsidRPr="00DD73BF">
        <w:rPr>
          <w:color w:val="auto"/>
          <w:szCs w:val="22"/>
        </w:rPr>
        <w:noBreakHyphen/>
      </w:r>
      <w:proofErr w:type="gramStart"/>
      <w:r w:rsidRPr="00DD73BF">
        <w:rPr>
          <w:color w:val="auto"/>
          <w:szCs w:val="22"/>
        </w:rPr>
        <w:t>540(</w:t>
      </w:r>
      <w:proofErr w:type="gramEnd"/>
      <w:r w:rsidRPr="00DD73BF">
        <w:rPr>
          <w:color w:val="auto"/>
          <w:szCs w:val="22"/>
        </w:rPr>
        <w:t>B)(1) of the 1976 Code is amended to read:</w:t>
      </w:r>
    </w:p>
    <w:p w:rsidR="00DD73BF" w:rsidRPr="00DD73BF" w:rsidRDefault="00DD73BF" w:rsidP="00DD73BF">
      <w:pPr>
        <w:rPr>
          <w:color w:val="auto"/>
          <w:szCs w:val="22"/>
          <w:lang w:val="en-PH"/>
        </w:rPr>
      </w:pPr>
      <w:r w:rsidRPr="00DD73BF">
        <w:rPr>
          <w:color w:val="auto"/>
          <w:szCs w:val="22"/>
        </w:rPr>
        <w:tab/>
      </w:r>
      <w:r w:rsidRPr="00DD73BF">
        <w:rPr>
          <w:color w:val="auto"/>
          <w:szCs w:val="22"/>
        </w:rPr>
        <w:tab/>
        <w:t>“</w:t>
      </w:r>
      <w:r w:rsidRPr="00DD73BF">
        <w:rPr>
          <w:color w:val="auto"/>
          <w:szCs w:val="22"/>
          <w:lang w:val="en-PH"/>
        </w:rPr>
        <w:t>(1)</w:t>
      </w:r>
      <w:r w:rsidRPr="00DD73BF">
        <w:rPr>
          <w:color w:val="auto"/>
          <w:szCs w:val="22"/>
          <w:lang w:val="en-PH"/>
        </w:rPr>
        <w:tab/>
      </w:r>
      <w:proofErr w:type="spellStart"/>
      <w:r w:rsidRPr="00DD73BF">
        <w:rPr>
          <w:strike/>
          <w:color w:val="auto"/>
          <w:szCs w:val="22"/>
          <w:lang w:val="en-PH"/>
        </w:rPr>
        <w:t>DHEC</w:t>
      </w:r>
      <w:proofErr w:type="spellEnd"/>
      <w:r w:rsidRPr="00DD73BF">
        <w:rPr>
          <w:color w:val="auto"/>
          <w:szCs w:val="22"/>
          <w:lang w:val="en-PH"/>
        </w:rPr>
        <w:t xml:space="preserve"> </w:t>
      </w:r>
      <w:r w:rsidRPr="00DD73BF">
        <w:rPr>
          <w:color w:val="auto"/>
          <w:szCs w:val="22"/>
          <w:u w:val="single"/>
          <w:lang w:val="en-PH"/>
        </w:rPr>
        <w:t>The department</w:t>
      </w:r>
      <w:r w:rsidRPr="00DD73BF">
        <w:rPr>
          <w:color w:val="auto"/>
          <w:szCs w:val="22"/>
          <w:lang w:val="en-PH"/>
        </w:rPr>
        <w:t xml:space="preserve"> may temporarily isolate or quarantine an individual or groups of individuals through an emergency order signed by the </w:t>
      </w:r>
      <w:r w:rsidRPr="00DD73BF">
        <w:rPr>
          <w:strike/>
          <w:color w:val="auto"/>
          <w:szCs w:val="22"/>
          <w:lang w:val="en-PH"/>
        </w:rPr>
        <w:t>commissioner</w:t>
      </w:r>
      <w:r w:rsidRPr="00DD73BF">
        <w:rPr>
          <w:color w:val="auto"/>
          <w:szCs w:val="22"/>
          <w:lang w:val="en-PH"/>
        </w:rPr>
        <w:t xml:space="preserve"> </w:t>
      </w:r>
      <w:r w:rsidRPr="00DD73BF">
        <w:rPr>
          <w:color w:val="auto"/>
          <w:szCs w:val="22"/>
          <w:u w:val="single"/>
          <w:lang w:val="en-PH"/>
        </w:rPr>
        <w:t>director</w:t>
      </w:r>
      <w:r w:rsidRPr="00DD73BF">
        <w:rPr>
          <w:color w:val="auto"/>
          <w:szCs w:val="22"/>
          <w:lang w:val="en-PH"/>
        </w:rPr>
        <w:t xml:space="preserve"> or his designee, if delay in imposing the isolation or quarantine would significantly jeopardize </w:t>
      </w:r>
      <w:proofErr w:type="spellStart"/>
      <w:r w:rsidRPr="00DD73BF">
        <w:rPr>
          <w:strike/>
          <w:color w:val="auto"/>
          <w:szCs w:val="22"/>
          <w:lang w:val="en-PH"/>
        </w:rPr>
        <w:t>DHEC’s</w:t>
      </w:r>
      <w:proofErr w:type="spellEnd"/>
      <w:r w:rsidRPr="00DD73BF">
        <w:rPr>
          <w:color w:val="auto"/>
          <w:szCs w:val="22"/>
          <w:lang w:val="en-PH"/>
        </w:rPr>
        <w:t xml:space="preserve"> </w:t>
      </w:r>
      <w:r w:rsidRPr="00DD73BF">
        <w:rPr>
          <w:color w:val="auto"/>
          <w:szCs w:val="22"/>
          <w:u w:val="single"/>
          <w:lang w:val="en-PH"/>
        </w:rPr>
        <w:t>the department’s</w:t>
      </w:r>
      <w:r w:rsidRPr="00DD73BF">
        <w:rPr>
          <w:color w:val="auto"/>
          <w:szCs w:val="22"/>
          <w:lang w:val="en-PH"/>
        </w:rPr>
        <w:t xml:space="preserve"> ability to prevent or limit the transmission of a contagious or possibly contagious disease to others.”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 xml:space="preserve"> The Code Commissioner is directed to change all references to ‘</w:t>
      </w:r>
      <w:proofErr w:type="spellStart"/>
      <w:r w:rsidRPr="00DD73BF">
        <w:rPr>
          <w:color w:val="auto"/>
          <w:szCs w:val="22"/>
        </w:rPr>
        <w:t>DHEC</w:t>
      </w:r>
      <w:proofErr w:type="spellEnd"/>
      <w:r w:rsidRPr="00DD73BF">
        <w:rPr>
          <w:color w:val="auto"/>
          <w:szCs w:val="22"/>
        </w:rPr>
        <w:t>’ in Chapter 4, Title 44 of the 1976 Code to ‘the department’.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19.A</w:t>
      </w:r>
      <w:proofErr w:type="spellEnd"/>
      <w:r w:rsidRPr="00DD73BF">
        <w:rPr>
          <w:color w:val="auto"/>
          <w:szCs w:val="22"/>
        </w:rPr>
        <w:t>.</w:t>
      </w:r>
      <w:r w:rsidRPr="00DD73BF">
        <w:rPr>
          <w:color w:val="auto"/>
          <w:szCs w:val="22"/>
        </w:rPr>
        <w:tab/>
        <w:t>Section 44</w:t>
      </w:r>
      <w:r w:rsidRPr="00DD73BF">
        <w:rPr>
          <w:color w:val="auto"/>
          <w:szCs w:val="22"/>
        </w:rPr>
        <w:noBreakHyphen/>
        <w:t>7</w:t>
      </w:r>
      <w:r w:rsidRPr="00DD73BF">
        <w:rPr>
          <w:color w:val="auto"/>
          <w:szCs w:val="22"/>
        </w:rPr>
        <w:noBreakHyphen/>
      </w:r>
      <w:proofErr w:type="gramStart"/>
      <w:r w:rsidRPr="00DD73BF">
        <w:rPr>
          <w:color w:val="auto"/>
          <w:szCs w:val="22"/>
        </w:rPr>
        <w:t>130(</w:t>
      </w:r>
      <w:proofErr w:type="gramEnd"/>
      <w:r w:rsidRPr="00DD73BF">
        <w:rPr>
          <w:color w:val="auto"/>
          <w:szCs w:val="22"/>
        </w:rPr>
        <w:t>3) and (8) of the 1976 Code is amended to read:</w:t>
      </w:r>
    </w:p>
    <w:p w:rsidR="00DD73BF" w:rsidRPr="00DD73BF" w:rsidRDefault="00DD73BF" w:rsidP="00DD73BF">
      <w:pPr>
        <w:rPr>
          <w:color w:val="auto"/>
          <w:szCs w:val="22"/>
          <w:lang w:val="en-PH"/>
        </w:rPr>
      </w:pPr>
      <w:r w:rsidRPr="00DD73BF">
        <w:rPr>
          <w:color w:val="auto"/>
          <w:szCs w:val="22"/>
        </w:rPr>
        <w:tab/>
        <w:t>“</w:t>
      </w:r>
      <w:r w:rsidRPr="00DD73BF">
        <w:rPr>
          <w:color w:val="auto"/>
          <w:szCs w:val="22"/>
          <w:lang w:val="en-PH"/>
        </w:rPr>
        <w:t>(3)</w:t>
      </w:r>
      <w:r w:rsidRPr="00DD73BF">
        <w:rPr>
          <w:color w:val="auto"/>
          <w:szCs w:val="22"/>
          <w:lang w:val="en-PH"/>
        </w:rPr>
        <w:tab/>
      </w:r>
      <w:r w:rsidRPr="00DD73BF">
        <w:rPr>
          <w:strike/>
          <w:color w:val="auto"/>
          <w:szCs w:val="22"/>
          <w:lang w:val="en-PH"/>
        </w:rPr>
        <w:t>‘Board’ means the State Board of Health and Environmental Control</w:t>
      </w:r>
      <w:r w:rsidRPr="00DD73BF">
        <w:rPr>
          <w:color w:val="auto"/>
          <w:szCs w:val="22"/>
          <w:lang w:val="en-PH"/>
        </w:rPr>
        <w:t xml:space="preserve"> </w:t>
      </w:r>
      <w:r w:rsidRPr="00DD73BF">
        <w:rPr>
          <w:color w:val="auto"/>
          <w:szCs w:val="22"/>
          <w:u w:val="single"/>
          <w:lang w:val="en-PH"/>
        </w:rPr>
        <w:t>Reserved</w:t>
      </w:r>
      <w:r w:rsidRPr="00DD73BF">
        <w:rPr>
          <w:color w:val="auto"/>
          <w:szCs w:val="22"/>
          <w:lang w:val="en-PH"/>
        </w:rPr>
        <w:t>.</w:t>
      </w:r>
    </w:p>
    <w:p w:rsidR="00DD73BF" w:rsidRPr="00DD73BF" w:rsidRDefault="00DD73BF" w:rsidP="00DD73BF">
      <w:pPr>
        <w:rPr>
          <w:szCs w:val="22"/>
        </w:rPr>
      </w:pPr>
      <w:r w:rsidRPr="00DD73BF">
        <w:rPr>
          <w:color w:val="auto"/>
          <w:szCs w:val="22"/>
          <w:lang w:val="en-PH"/>
        </w:rPr>
        <w:tab/>
        <w:t>(8)</w:t>
      </w:r>
      <w:r w:rsidRPr="00DD73BF">
        <w:rPr>
          <w:color w:val="auto"/>
          <w:szCs w:val="22"/>
          <w:lang w:val="en-PH"/>
        </w:rPr>
        <w:tab/>
        <w:t xml:space="preserve">‘Department’ means the Department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44</w:t>
      </w:r>
      <w:r w:rsidRPr="00DD73BF">
        <w:rPr>
          <w:color w:val="auto"/>
          <w:szCs w:val="22"/>
        </w:rPr>
        <w:noBreakHyphen/>
        <w:t>7</w:t>
      </w:r>
      <w:r w:rsidRPr="00DD73BF">
        <w:rPr>
          <w:color w:val="auto"/>
          <w:szCs w:val="22"/>
        </w:rPr>
        <w:noBreakHyphen/>
      </w:r>
      <w:proofErr w:type="gramStart"/>
      <w:r w:rsidRPr="00DD73BF">
        <w:rPr>
          <w:color w:val="auto"/>
          <w:szCs w:val="22"/>
        </w:rPr>
        <w:t>150(</w:t>
      </w:r>
      <w:proofErr w:type="gramEnd"/>
      <w:r w:rsidRPr="00DD73BF">
        <w:rPr>
          <w:color w:val="auto"/>
          <w:szCs w:val="22"/>
        </w:rPr>
        <w:t>3) of the 1976 Code is amended to read:</w:t>
      </w:r>
    </w:p>
    <w:p w:rsidR="00DD73BF" w:rsidRPr="00DD73BF" w:rsidRDefault="00DD73BF" w:rsidP="00DD73BF">
      <w:pPr>
        <w:rPr>
          <w:color w:val="auto"/>
          <w:szCs w:val="22"/>
          <w:lang w:val="en-PH"/>
        </w:rPr>
      </w:pPr>
      <w:r w:rsidRPr="00DD73BF">
        <w:rPr>
          <w:color w:val="auto"/>
          <w:szCs w:val="22"/>
        </w:rPr>
        <w:tab/>
        <w:t>“</w:t>
      </w:r>
      <w:r w:rsidRPr="00DD73BF">
        <w:rPr>
          <w:color w:val="auto"/>
          <w:szCs w:val="22"/>
          <w:lang w:val="en-PH"/>
        </w:rPr>
        <w:t>(3)</w:t>
      </w:r>
      <w:r w:rsidRPr="00DD73BF">
        <w:rPr>
          <w:color w:val="auto"/>
          <w:szCs w:val="22"/>
          <w:lang w:val="en-PH"/>
        </w:rPr>
        <w:tab/>
        <w:t>adopt in accordance with Article I of the Administrative Procedures Act substantive and procedural regulations considered necessary by the department</w:t>
      </w:r>
      <w:r w:rsidRPr="00DD73BF">
        <w:rPr>
          <w:strike/>
          <w:color w:val="auto"/>
          <w:szCs w:val="22"/>
          <w:lang w:val="en-PH"/>
        </w:rPr>
        <w:t xml:space="preserve"> and approved by the board</w:t>
      </w:r>
      <w:r w:rsidRPr="00DD73BF">
        <w:rPr>
          <w:color w:val="auto"/>
          <w:szCs w:val="22"/>
          <w:lang w:val="en-PH"/>
        </w:rPr>
        <w:t xml:space="preserve"> to carry out the department’s licensure and Certificate of Need duties under this article, including regulations to deal with competing applications;”</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C.</w:t>
      </w:r>
      <w:r w:rsidRPr="00DD73BF">
        <w:rPr>
          <w:color w:val="auto"/>
          <w:szCs w:val="22"/>
          <w:lang w:val="en-PH"/>
        </w:rPr>
        <w:tab/>
        <w:t xml:space="preserve"> Section 44</w:t>
      </w:r>
      <w:r w:rsidRPr="00DD73BF">
        <w:rPr>
          <w:color w:val="auto"/>
          <w:szCs w:val="22"/>
          <w:lang w:val="en-PH"/>
        </w:rPr>
        <w:noBreakHyphen/>
        <w:t>7</w:t>
      </w:r>
      <w:r w:rsidRPr="00DD73BF">
        <w:rPr>
          <w:color w:val="auto"/>
          <w:szCs w:val="22"/>
          <w:lang w:val="en-PH"/>
        </w:rPr>
        <w:noBreakHyphen/>
      </w:r>
      <w:proofErr w:type="gramStart"/>
      <w:r w:rsidRPr="00DD73BF">
        <w:rPr>
          <w:color w:val="auto"/>
          <w:szCs w:val="22"/>
          <w:lang w:val="en-PH"/>
        </w:rPr>
        <w:t>180(</w:t>
      </w:r>
      <w:proofErr w:type="gramEnd"/>
      <w:r w:rsidRPr="00DD73BF">
        <w:rPr>
          <w:color w:val="auto"/>
          <w:szCs w:val="22"/>
          <w:lang w:val="en-PH"/>
        </w:rPr>
        <w:t>A) and (C) of the 1976 Code is amended to read:</w:t>
      </w:r>
    </w:p>
    <w:p w:rsidR="00DD73BF" w:rsidRPr="00DD73BF" w:rsidRDefault="00DD73BF" w:rsidP="00DD73BF">
      <w:pPr>
        <w:rPr>
          <w:color w:val="auto"/>
          <w:szCs w:val="22"/>
          <w:lang w:val="en-PH"/>
        </w:rPr>
      </w:pPr>
      <w:r w:rsidRPr="00DD73BF">
        <w:rPr>
          <w:color w:val="auto"/>
          <w:szCs w:val="22"/>
        </w:rPr>
        <w:tab/>
        <w:t>“</w:t>
      </w:r>
      <w:r w:rsidRPr="00DD73BF">
        <w:rPr>
          <w:color w:val="auto"/>
          <w:szCs w:val="22"/>
          <w:lang w:val="en-PH"/>
        </w:rPr>
        <w:t>(A)</w:t>
      </w:r>
      <w:r w:rsidRPr="00DD73BF">
        <w:rPr>
          <w:color w:val="auto"/>
          <w:szCs w:val="22"/>
          <w:lang w:val="en-PH"/>
        </w:rPr>
        <w:tab/>
        <w:t>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Pr="00DD73BF">
        <w:rPr>
          <w:color w:val="auto"/>
          <w:szCs w:val="22"/>
          <w:lang w:val="en-PH"/>
        </w:rPr>
        <w:noBreakHyphen/>
        <w:t xml:space="preserve">profit nursing home. The </w:t>
      </w:r>
      <w:r w:rsidRPr="00DD73BF">
        <w:rPr>
          <w:strike/>
          <w:color w:val="auto"/>
          <w:szCs w:val="22"/>
          <w:lang w:val="en-PH"/>
        </w:rPr>
        <w:t>chairman of the board</w:t>
      </w:r>
      <w:r w:rsidRPr="00DD73BF">
        <w:rPr>
          <w:color w:val="auto"/>
          <w:szCs w:val="22"/>
          <w:lang w:val="en-PH"/>
        </w:rPr>
        <w:t xml:space="preserve"> </w:t>
      </w:r>
      <w:r w:rsidRPr="00DD73BF">
        <w:rPr>
          <w:color w:val="auto"/>
          <w:szCs w:val="22"/>
          <w:u w:val="single"/>
          <w:lang w:val="en-PH"/>
        </w:rPr>
        <w:t>director of the department</w:t>
      </w:r>
      <w:r w:rsidRPr="00DD73BF">
        <w:rPr>
          <w:color w:val="auto"/>
          <w:szCs w:val="22"/>
          <w:lang w:val="en-PH"/>
        </w:rPr>
        <w:t xml:space="preserve"> shall appoint one member. The South Carolina Consumer Advocate or the Consumer Advocate’s designee is an ex officio nonvoting member. Members appointed by the Governor are appointed for four</w:t>
      </w:r>
      <w:r w:rsidRPr="00DD73BF">
        <w:rPr>
          <w:color w:val="auto"/>
          <w:szCs w:val="22"/>
          <w:lang w:val="en-PH"/>
        </w:rPr>
        <w:noBreakHyphen/>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Pr="00DD73BF">
        <w:rPr>
          <w:color w:val="auto"/>
          <w:szCs w:val="22"/>
          <w:lang w:val="en-PH"/>
        </w:rPr>
        <w:noBreakHyphen/>
        <w:t>year term in that office.</w:t>
      </w:r>
    </w:p>
    <w:p w:rsidR="00DD73BF" w:rsidRPr="00DD73BF" w:rsidRDefault="00DD73BF" w:rsidP="00DD73BF">
      <w:pPr>
        <w:rPr>
          <w:color w:val="auto"/>
          <w:szCs w:val="22"/>
          <w:lang w:val="en-PH"/>
        </w:rPr>
      </w:pPr>
      <w:r w:rsidRPr="00DD73BF">
        <w:rPr>
          <w:color w:val="auto"/>
          <w:szCs w:val="22"/>
          <w:lang w:val="en-PH"/>
        </w:rPr>
        <w:tab/>
        <w:t>(C)</w:t>
      </w:r>
      <w:r w:rsidRPr="00DD73BF">
        <w:rPr>
          <w:color w:val="auto"/>
          <w:szCs w:val="22"/>
          <w:lang w:val="en-PH"/>
        </w:rPr>
        <w:tab/>
        <w:t xml:space="preserve">Upon approval by the health planning committee, the South Carolina Health Plan must be submitted at least once every two years to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for final revision and adoption. Once adopted by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the plan may later be revised through the same planning and approval process. The department shall adopt by regulation a procedure to allow public review and comment, including regional public hearings, before adoption or revision of the plan.”</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D.</w:t>
      </w:r>
      <w:r w:rsidRPr="00DD73BF">
        <w:rPr>
          <w:color w:val="auto"/>
          <w:szCs w:val="22"/>
          <w:lang w:val="en-PH"/>
        </w:rPr>
        <w:tab/>
        <w:t xml:space="preserve"> Section 44</w:t>
      </w:r>
      <w:r w:rsidRPr="00DD73BF">
        <w:rPr>
          <w:color w:val="auto"/>
          <w:szCs w:val="22"/>
          <w:lang w:val="en-PH"/>
        </w:rPr>
        <w:noBreakHyphen/>
        <w:t>7</w:t>
      </w:r>
      <w:r w:rsidRPr="00DD73BF">
        <w:rPr>
          <w:color w:val="auto"/>
          <w:szCs w:val="22"/>
          <w:lang w:val="en-PH"/>
        </w:rPr>
        <w:noBreakHyphen/>
      </w:r>
      <w:proofErr w:type="gramStart"/>
      <w:r w:rsidRPr="00DD73BF">
        <w:rPr>
          <w:color w:val="auto"/>
          <w:szCs w:val="22"/>
          <w:lang w:val="en-PH"/>
        </w:rPr>
        <w:t>190(</w:t>
      </w:r>
      <w:proofErr w:type="gramEnd"/>
      <w:r w:rsidRPr="00DD73BF">
        <w:rPr>
          <w:color w:val="auto"/>
          <w:szCs w:val="22"/>
          <w:lang w:val="en-PH"/>
        </w:rPr>
        <w:t>A) of the 1976 Code is amended to read:</w:t>
      </w:r>
    </w:p>
    <w:p w:rsidR="00DD73BF" w:rsidRPr="00DD73BF" w:rsidRDefault="00DD73BF" w:rsidP="00DD73BF">
      <w:pPr>
        <w:rPr>
          <w:szCs w:val="22"/>
        </w:rPr>
      </w:pPr>
      <w:r w:rsidRPr="00DD73BF">
        <w:rPr>
          <w:color w:val="auto"/>
          <w:szCs w:val="22"/>
        </w:rPr>
        <w:tab/>
        <w:t>“(A)</w:t>
      </w:r>
      <w:r w:rsidRPr="00DD73BF">
        <w:rPr>
          <w:color w:val="auto"/>
          <w:szCs w:val="22"/>
        </w:rPr>
        <w:tab/>
      </w:r>
      <w:r w:rsidRPr="00DD73BF">
        <w:rPr>
          <w:color w:val="auto"/>
          <w:szCs w:val="22"/>
          <w:lang w:val="en-PH"/>
        </w:rPr>
        <w:t>The department shall adopt</w:t>
      </w:r>
      <w:r w:rsidRPr="00DD73BF">
        <w:rPr>
          <w:strike/>
          <w:color w:val="auto"/>
          <w:szCs w:val="22"/>
          <w:lang w:val="en-PH"/>
        </w:rPr>
        <w:t>, upon approval of the board,</w:t>
      </w:r>
      <w:r w:rsidRPr="00DD73BF">
        <w:rPr>
          <w:color w:val="auto"/>
          <w:szCs w:val="22"/>
          <w:lang w:val="en-PH"/>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 xml:space="preserve"> Section 44</w:t>
      </w:r>
      <w:r w:rsidRPr="00DD73BF">
        <w:rPr>
          <w:color w:val="auto"/>
          <w:szCs w:val="22"/>
        </w:rPr>
        <w:noBreakHyphen/>
        <w:t>7</w:t>
      </w:r>
      <w:r w:rsidRPr="00DD73BF">
        <w:rPr>
          <w:color w:val="auto"/>
          <w:szCs w:val="22"/>
        </w:rPr>
        <w:noBreakHyphen/>
        <w:t>200(C) of the 1976 Code is amended to read:</w:t>
      </w:r>
    </w:p>
    <w:p w:rsidR="00DD73BF" w:rsidRPr="00DD73BF" w:rsidRDefault="00DD73BF" w:rsidP="00DD73BF">
      <w:pPr>
        <w:rPr>
          <w:strike/>
          <w:color w:val="auto"/>
          <w:szCs w:val="22"/>
          <w:lang w:val="en-PH"/>
        </w:rPr>
      </w:pPr>
      <w:r w:rsidRPr="00DD73BF">
        <w:rPr>
          <w:color w:val="auto"/>
          <w:szCs w:val="22"/>
        </w:rPr>
        <w:tab/>
        <w:t>“</w:t>
      </w:r>
      <w:r w:rsidRPr="00DD73BF">
        <w:rPr>
          <w:color w:val="auto"/>
          <w:szCs w:val="22"/>
          <w:lang w:val="en-PH"/>
        </w:rPr>
        <w:t>(C)</w:t>
      </w:r>
      <w:r w:rsidRPr="00DD73BF">
        <w:rPr>
          <w:color w:val="auto"/>
          <w:szCs w:val="22"/>
          <w:lang w:val="en-PH"/>
        </w:rPr>
        <w:tab/>
      </w:r>
      <w:r w:rsidRPr="00DD73BF">
        <w:rPr>
          <w:strike/>
          <w:color w:val="auto"/>
          <w:szCs w:val="22"/>
          <w:lang w:val="en-PH"/>
        </w:rPr>
        <w:t>Upon publication of this notice and until a contested case hearing is requested pursuant to Section 44</w:t>
      </w:r>
      <w:r w:rsidRPr="00DD73BF">
        <w:rPr>
          <w:strike/>
          <w:color w:val="auto"/>
          <w:szCs w:val="22"/>
          <w:lang w:val="en-PH"/>
        </w:rPr>
        <w:noBreakHyphen/>
        <w:t>1</w:t>
      </w:r>
      <w:r w:rsidRPr="00DD73BF">
        <w:rPr>
          <w:strike/>
          <w:color w:val="auto"/>
          <w:szCs w:val="22"/>
          <w:lang w:val="en-PH"/>
        </w:rPr>
        <w:noBreakHyphen/>
      </w:r>
      <w:proofErr w:type="gramStart"/>
      <w:r w:rsidRPr="00DD73BF">
        <w:rPr>
          <w:strike/>
          <w:color w:val="auto"/>
          <w:szCs w:val="22"/>
          <w:lang w:val="en-PH"/>
        </w:rPr>
        <w:t>60(</w:t>
      </w:r>
      <w:proofErr w:type="gramEnd"/>
      <w:r w:rsidRPr="00DD73BF">
        <w:rPr>
          <w:strike/>
          <w:color w:val="auto"/>
          <w:szCs w:val="22"/>
          <w:lang w:val="en-PH"/>
        </w:rPr>
        <w:t>G):</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(1) members of the board and persons appointed by the board to hold a final review conference on staff decisions may not communicate directly or indirectly with any person in connection with the application; and</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 xml:space="preserve">(2) </w:t>
      </w:r>
      <w:proofErr w:type="gramStart"/>
      <w:r w:rsidRPr="00DD73BF">
        <w:rPr>
          <w:strike/>
          <w:color w:val="auto"/>
          <w:szCs w:val="22"/>
          <w:lang w:val="en-PH"/>
        </w:rPr>
        <w:t>no</w:t>
      </w:r>
      <w:proofErr w:type="gramEnd"/>
      <w:r w:rsidRPr="00DD73BF">
        <w:rPr>
          <w:strike/>
          <w:color w:val="auto"/>
          <w:szCs w:val="22"/>
          <w:lang w:val="en-PH"/>
        </w:rPr>
        <w:t xml:space="preserve"> person shall communicate, or cause another to communicate, as to the merits of the application with members of the board and persons appointed by the board to hold a final review conference on staff decisions.</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A person who violates this subsection is subject to the penalties provided in Section 1</w:t>
      </w:r>
      <w:r w:rsidRPr="00DD73BF">
        <w:rPr>
          <w:strike/>
          <w:color w:val="auto"/>
          <w:szCs w:val="22"/>
          <w:lang w:val="en-PH"/>
        </w:rPr>
        <w:noBreakHyphen/>
        <w:t>23</w:t>
      </w:r>
      <w:r w:rsidRPr="00DD73BF">
        <w:rPr>
          <w:strike/>
          <w:color w:val="auto"/>
          <w:szCs w:val="22"/>
          <w:lang w:val="en-PH"/>
        </w:rPr>
        <w:noBreakHyphen/>
        <w:t>360</w:t>
      </w:r>
      <w:r w:rsidRPr="00DD73BF">
        <w:rPr>
          <w:color w:val="auto"/>
          <w:szCs w:val="22"/>
          <w:lang w:val="en-PH"/>
        </w:rPr>
        <w:t xml:space="preserve"> </w:t>
      </w:r>
      <w:r w:rsidRPr="00DD73BF">
        <w:rPr>
          <w:color w:val="auto"/>
          <w:szCs w:val="22"/>
          <w:u w:val="single"/>
          <w:lang w:val="en-PH"/>
        </w:rPr>
        <w:t>Reserved</w:t>
      </w:r>
      <w:r w:rsidRPr="00DD73BF">
        <w:rPr>
          <w:color w:val="auto"/>
          <w:szCs w:val="22"/>
          <w:lang w:val="en-PH"/>
        </w:rPr>
        <w:t>.”</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F.</w:t>
      </w:r>
      <w:r w:rsidRPr="00DD73BF">
        <w:rPr>
          <w:color w:val="auto"/>
          <w:szCs w:val="22"/>
          <w:lang w:val="en-PH"/>
        </w:rPr>
        <w:tab/>
        <w:t xml:space="preserve"> Section 44</w:t>
      </w:r>
      <w:r w:rsidRPr="00DD73BF">
        <w:rPr>
          <w:color w:val="auto"/>
          <w:szCs w:val="22"/>
          <w:lang w:val="en-PH"/>
        </w:rPr>
        <w:noBreakHyphen/>
        <w:t>7</w:t>
      </w:r>
      <w:r w:rsidRPr="00DD73BF">
        <w:rPr>
          <w:color w:val="auto"/>
          <w:szCs w:val="22"/>
          <w:lang w:val="en-PH"/>
        </w:rPr>
        <w:noBreakHyphen/>
        <w:t xml:space="preserve">210(C) </w:t>
      </w:r>
      <w:r w:rsidRPr="00DD73BF">
        <w:rPr>
          <w:color w:val="auto"/>
          <w:szCs w:val="22"/>
          <w:lang w:val="en-PH"/>
        </w:rPr>
        <w:noBreakHyphen/>
        <w:t xml:space="preserve"> (E) of the 1976 Code is amended to read:</w:t>
      </w:r>
    </w:p>
    <w:p w:rsidR="00DD73BF" w:rsidRPr="00DD73BF" w:rsidRDefault="00DD73BF" w:rsidP="00DD73BF">
      <w:pPr>
        <w:rPr>
          <w:color w:val="auto"/>
          <w:szCs w:val="22"/>
          <w:lang w:val="en-PH"/>
        </w:rPr>
      </w:pPr>
      <w:r w:rsidRPr="00DD73BF">
        <w:rPr>
          <w:color w:val="auto"/>
          <w:szCs w:val="22"/>
          <w:lang w:val="en-PH"/>
        </w:rPr>
        <w:tab/>
        <w:t>“(C)</w:t>
      </w:r>
      <w:r w:rsidRPr="00DD73BF">
        <w:rPr>
          <w:color w:val="auto"/>
          <w:szCs w:val="22"/>
          <w:lang w:val="en-PH"/>
        </w:rPr>
        <w:tab/>
        <w:t xml:space="preserve">On the basis of </w:t>
      </w:r>
      <w:r w:rsidRPr="00DD73BF">
        <w:rPr>
          <w:strike/>
          <w:color w:val="auto"/>
          <w:szCs w:val="22"/>
          <w:lang w:val="en-PH"/>
        </w:rPr>
        <w:t>staff</w:t>
      </w:r>
      <w:r w:rsidRPr="00DD73BF">
        <w:rPr>
          <w:color w:val="auto"/>
          <w:szCs w:val="22"/>
          <w:lang w:val="en-PH"/>
        </w:rPr>
        <w:t xml:space="preserve"> review of the application, the </w:t>
      </w:r>
      <w:r w:rsidRPr="00DD73BF">
        <w:rPr>
          <w:strike/>
          <w:color w:val="auto"/>
          <w:szCs w:val="22"/>
          <w:lang w:val="en-PH"/>
        </w:rPr>
        <w:t>staff</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shall make a </w:t>
      </w:r>
      <w:r w:rsidRPr="00DD73BF">
        <w:rPr>
          <w:strike/>
          <w:color w:val="auto"/>
          <w:szCs w:val="22"/>
          <w:lang w:val="en-PH"/>
        </w:rPr>
        <w:t>staff</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decision to grant or deny the Certificate of Need and the </w:t>
      </w:r>
      <w:r w:rsidRPr="00DD73BF">
        <w:rPr>
          <w:strike/>
          <w:color w:val="auto"/>
          <w:szCs w:val="22"/>
          <w:lang w:val="en-PH"/>
        </w:rPr>
        <w:t>staff</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shall issue a decision in accordance with Section 44</w:t>
      </w:r>
      <w:r w:rsidRPr="00DD73BF">
        <w:rPr>
          <w:color w:val="auto"/>
          <w:szCs w:val="22"/>
          <w:lang w:val="en-PH"/>
        </w:rPr>
        <w:noBreakHyphen/>
        <w:t>1</w:t>
      </w:r>
      <w:r w:rsidRPr="00DD73BF">
        <w:rPr>
          <w:color w:val="auto"/>
          <w:szCs w:val="22"/>
          <w:lang w:val="en-PH"/>
        </w:rPr>
        <w:noBreakHyphen/>
        <w:t>60</w:t>
      </w:r>
      <w:r w:rsidRPr="00DD73BF">
        <w:rPr>
          <w:strike/>
          <w:color w:val="auto"/>
          <w:szCs w:val="22"/>
          <w:lang w:val="en-PH"/>
        </w:rPr>
        <w:t>(D)</w:t>
      </w:r>
      <w:r w:rsidRPr="00DD73BF">
        <w:rPr>
          <w:color w:val="auto"/>
          <w:szCs w:val="22"/>
          <w:lang w:val="en-PH"/>
        </w:rPr>
        <w:t xml:space="preserve"> </w:t>
      </w:r>
      <w:r w:rsidRPr="00DD73BF">
        <w:rPr>
          <w:color w:val="auto"/>
          <w:szCs w:val="22"/>
          <w:u w:val="single"/>
          <w:lang w:val="en-PH"/>
        </w:rPr>
        <w:t>(C)</w:t>
      </w:r>
      <w:r w:rsidRPr="00DD73BF">
        <w:rPr>
          <w:color w:val="auto"/>
          <w:szCs w:val="22"/>
          <w:lang w:val="en-PH"/>
        </w:rPr>
        <w:t xml:space="preserve">. Notice of the decision must be sent to the applicant and affected persons who have asked to be notified. </w:t>
      </w:r>
      <w:r w:rsidRPr="00DD73BF">
        <w:rPr>
          <w:strike/>
          <w:color w:val="auto"/>
          <w:szCs w:val="22"/>
          <w:lang w:val="en-PH"/>
        </w:rPr>
        <w:t>The decision becomes the final agency decision unless a timely written request for a final review is filed with the department as provided for in Section 44</w:t>
      </w:r>
      <w:r w:rsidRPr="00DD73BF">
        <w:rPr>
          <w:strike/>
          <w:color w:val="auto"/>
          <w:szCs w:val="22"/>
          <w:lang w:val="en-PH"/>
        </w:rPr>
        <w:noBreakHyphen/>
        <w:t>1</w:t>
      </w:r>
      <w:r w:rsidRPr="00DD73BF">
        <w:rPr>
          <w:strike/>
          <w:color w:val="auto"/>
          <w:szCs w:val="22"/>
          <w:lang w:val="en-PH"/>
        </w:rPr>
        <w:noBreakHyphen/>
      </w:r>
      <w:proofErr w:type="gramStart"/>
      <w:r w:rsidRPr="00DD73BF">
        <w:rPr>
          <w:strike/>
          <w:color w:val="auto"/>
          <w:szCs w:val="22"/>
          <w:lang w:val="en-PH"/>
        </w:rPr>
        <w:t>60(</w:t>
      </w:r>
      <w:proofErr w:type="gramEnd"/>
      <w:r w:rsidRPr="00DD73BF">
        <w:rPr>
          <w:strike/>
          <w:color w:val="auto"/>
          <w:szCs w:val="22"/>
          <w:lang w:val="en-PH"/>
        </w:rPr>
        <w:t>E).</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DD73BF" w:rsidRPr="00DD73BF" w:rsidRDefault="00DD73BF" w:rsidP="00DD73BF">
      <w:pPr>
        <w:rPr>
          <w:strike/>
          <w:color w:val="auto"/>
          <w:szCs w:val="22"/>
          <w:lang w:val="en-PH"/>
        </w:rPr>
      </w:pPr>
      <w:r w:rsidRPr="00DD73BF">
        <w:rPr>
          <w:color w:val="auto"/>
          <w:szCs w:val="22"/>
          <w:lang w:val="en-PH"/>
        </w:rPr>
        <w:tab/>
        <w:t>(D)</w:t>
      </w:r>
      <w:r w:rsidRPr="00DD73BF">
        <w:rPr>
          <w:color w:val="auto"/>
          <w:szCs w:val="22"/>
          <w:lang w:val="en-PH"/>
        </w:rPr>
        <w:tab/>
      </w:r>
      <w:r w:rsidRPr="00DD73BF">
        <w:rPr>
          <w:strike/>
          <w:color w:val="auto"/>
          <w:szCs w:val="22"/>
          <w:lang w:val="en-PH"/>
        </w:rPr>
        <w:t>The staff’s decision is not the final agency decision until the completion of the final review process provided for in Section 44</w:t>
      </w:r>
      <w:r w:rsidRPr="00DD73BF">
        <w:rPr>
          <w:strike/>
          <w:color w:val="auto"/>
          <w:szCs w:val="22"/>
          <w:lang w:val="en-PH"/>
        </w:rPr>
        <w:noBreakHyphen/>
        <w:t>1</w:t>
      </w:r>
      <w:r w:rsidRPr="00DD73BF">
        <w:rPr>
          <w:strike/>
          <w:color w:val="auto"/>
          <w:szCs w:val="22"/>
          <w:lang w:val="en-PH"/>
        </w:rPr>
        <w:noBreakHyphen/>
      </w:r>
      <w:proofErr w:type="gramStart"/>
      <w:r w:rsidRPr="00DD73BF">
        <w:rPr>
          <w:strike/>
          <w:color w:val="auto"/>
          <w:szCs w:val="22"/>
          <w:lang w:val="en-PH"/>
        </w:rPr>
        <w:t>60(</w:t>
      </w:r>
      <w:proofErr w:type="gramEnd"/>
      <w:r w:rsidRPr="00DD73BF">
        <w:rPr>
          <w:strike/>
          <w:color w:val="auto"/>
          <w:szCs w:val="22"/>
          <w:lang w:val="en-PH"/>
        </w:rPr>
        <w:t>F).</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(E)</w:t>
      </w:r>
      <w:r w:rsidRPr="00DD73BF">
        <w:rPr>
          <w:color w:val="auto"/>
          <w:szCs w:val="22"/>
          <w:lang w:val="en-PH"/>
        </w:rPr>
        <w:tab/>
        <w:t>A contested case hearing of the final agency decision must be requested in accordance with Section 44</w:t>
      </w:r>
      <w:r w:rsidRPr="00DD73BF">
        <w:rPr>
          <w:color w:val="auto"/>
          <w:szCs w:val="22"/>
          <w:lang w:val="en-PH"/>
        </w:rPr>
        <w:noBreakHyphen/>
        <w:t>1</w:t>
      </w:r>
      <w:r w:rsidRPr="00DD73BF">
        <w:rPr>
          <w:color w:val="auto"/>
          <w:szCs w:val="22"/>
          <w:lang w:val="en-PH"/>
        </w:rPr>
        <w:noBreakHyphen/>
      </w:r>
      <w:proofErr w:type="gramStart"/>
      <w:r w:rsidRPr="00DD73BF">
        <w:rPr>
          <w:color w:val="auto"/>
          <w:szCs w:val="22"/>
          <w:lang w:val="en-PH"/>
        </w:rPr>
        <w:t>60</w:t>
      </w:r>
      <w:r w:rsidRPr="00DD73BF">
        <w:rPr>
          <w:strike/>
          <w:color w:val="auto"/>
          <w:szCs w:val="22"/>
          <w:lang w:val="en-PH"/>
        </w:rPr>
        <w:t>(</w:t>
      </w:r>
      <w:proofErr w:type="gramEnd"/>
      <w:r w:rsidRPr="00DD73BF">
        <w:rPr>
          <w:strike/>
          <w:color w:val="auto"/>
          <w:szCs w:val="22"/>
          <w:lang w:val="en-PH"/>
        </w:rPr>
        <w:t>G)</w:t>
      </w:r>
      <w:r w:rsidRPr="00DD73BF">
        <w:rPr>
          <w:color w:val="auto"/>
          <w:szCs w:val="22"/>
          <w:lang w:val="en-PH"/>
        </w:rPr>
        <w:t xml:space="preserve"> </w:t>
      </w:r>
      <w:r w:rsidRPr="00DD73BF">
        <w:rPr>
          <w:color w:val="auto"/>
          <w:szCs w:val="22"/>
          <w:u w:val="single"/>
          <w:lang w:val="en-PH"/>
        </w:rPr>
        <w:t>(D)</w:t>
      </w:r>
      <w:r w:rsidRPr="00DD73BF">
        <w:rPr>
          <w:color w:val="auto"/>
          <w:szCs w:val="22"/>
          <w:lang w:val="en-PH"/>
        </w:rPr>
        <w:t xml:space="preserve">. The issues considered at the contested case hearing considering a Certificate of Need are limited to those presented or considered during the </w:t>
      </w:r>
      <w:r w:rsidRPr="00DD73BF">
        <w:rPr>
          <w:strike/>
          <w:color w:val="auto"/>
          <w:szCs w:val="22"/>
          <w:lang w:val="en-PH"/>
        </w:rPr>
        <w:t>staff</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review.”</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G.</w:t>
      </w:r>
      <w:r w:rsidRPr="00DD73BF">
        <w:rPr>
          <w:color w:val="auto"/>
          <w:szCs w:val="22"/>
          <w:lang w:val="en-PH"/>
        </w:rPr>
        <w:tab/>
        <w:t xml:space="preserve"> Section 44</w:t>
      </w:r>
      <w:r w:rsidRPr="00DD73BF">
        <w:rPr>
          <w:color w:val="auto"/>
          <w:szCs w:val="22"/>
          <w:lang w:val="en-PH"/>
        </w:rPr>
        <w:noBreakHyphen/>
        <w:t>7</w:t>
      </w:r>
      <w:r w:rsidRPr="00DD73BF">
        <w:rPr>
          <w:color w:val="auto"/>
          <w:szCs w:val="22"/>
          <w:lang w:val="en-PH"/>
        </w:rPr>
        <w:noBreakHyphen/>
      </w:r>
      <w:proofErr w:type="gramStart"/>
      <w:r w:rsidRPr="00DD73BF">
        <w:rPr>
          <w:color w:val="auto"/>
          <w:szCs w:val="22"/>
          <w:lang w:val="en-PH"/>
        </w:rPr>
        <w:t>230(</w:t>
      </w:r>
      <w:proofErr w:type="gramEnd"/>
      <w:r w:rsidRPr="00DD73BF">
        <w:rPr>
          <w:color w:val="auto"/>
          <w:szCs w:val="22"/>
          <w:lang w:val="en-PH"/>
        </w:rPr>
        <w:t>D) of the 1976 Code is amended to read:</w:t>
      </w:r>
    </w:p>
    <w:p w:rsidR="00DD73BF" w:rsidRPr="00DD73BF" w:rsidRDefault="00DD73BF" w:rsidP="00DD73BF">
      <w:pPr>
        <w:rPr>
          <w:color w:val="auto"/>
          <w:szCs w:val="22"/>
          <w:lang w:val="en-PH"/>
        </w:rPr>
      </w:pPr>
      <w:r w:rsidRPr="00DD73BF">
        <w:rPr>
          <w:color w:val="auto"/>
          <w:szCs w:val="22"/>
        </w:rPr>
        <w:tab/>
        <w:t>“</w:t>
      </w:r>
      <w:r w:rsidRPr="00DD73BF">
        <w:rPr>
          <w:color w:val="auto"/>
          <w:szCs w:val="22"/>
          <w:lang w:val="en-PH"/>
        </w:rPr>
        <w:t>(D)</w:t>
      </w:r>
      <w:r w:rsidRPr="00DD73BF">
        <w:rPr>
          <w:color w:val="auto"/>
          <w:szCs w:val="22"/>
          <w:lang w:val="en-PH"/>
        </w:rPr>
        <w:tab/>
        <w:t xml:space="preserve">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w:t>
      </w:r>
      <w:r w:rsidRPr="00DD73BF">
        <w:rPr>
          <w:strike/>
          <w:color w:val="auto"/>
          <w:szCs w:val="22"/>
          <w:lang w:val="en-PH"/>
        </w:rPr>
        <w:t>two</w:t>
      </w:r>
      <w:r w:rsidRPr="00DD73BF">
        <w:rPr>
          <w:color w:val="auto"/>
          <w:szCs w:val="22"/>
          <w:lang w:val="en-PH"/>
        </w:rPr>
        <w:t xml:space="preserve"> extensions of up to nine months each upon evidence that substantial progress has been made in accordance with procedures set forth in regulations. </w:t>
      </w:r>
      <w:r w:rsidRPr="00DD73BF">
        <w:rPr>
          <w:strike/>
          <w:color w:val="auto"/>
          <w:szCs w:val="22"/>
          <w:lang w:val="en-PH"/>
        </w:rPr>
        <w:t>The board may grant further extensions of up to nine months each only if it determines that substantial progress has been made in accordance with the procedures set forth in regulations.</w:t>
      </w:r>
      <w:r w:rsidRPr="00DD73BF">
        <w:rPr>
          <w:color w:val="auto"/>
          <w:szCs w:val="22"/>
          <w:lang w:val="en-PH"/>
        </w:rPr>
        <w:t>”</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H.</w:t>
      </w:r>
      <w:r w:rsidRPr="00DD73BF">
        <w:rPr>
          <w:color w:val="auto"/>
          <w:szCs w:val="22"/>
          <w:lang w:val="en-PH"/>
        </w:rPr>
        <w:tab/>
        <w:t xml:space="preserve"> Section 44</w:t>
      </w:r>
      <w:r w:rsidRPr="00DD73BF">
        <w:rPr>
          <w:color w:val="auto"/>
          <w:szCs w:val="22"/>
          <w:lang w:val="en-PH"/>
        </w:rPr>
        <w:noBreakHyphen/>
        <w:t>7</w:t>
      </w:r>
      <w:r w:rsidRPr="00DD73BF">
        <w:rPr>
          <w:color w:val="auto"/>
          <w:szCs w:val="22"/>
          <w:lang w:val="en-PH"/>
        </w:rPr>
        <w:noBreakHyphen/>
      </w:r>
      <w:proofErr w:type="gramStart"/>
      <w:r w:rsidRPr="00DD73BF">
        <w:rPr>
          <w:color w:val="auto"/>
          <w:szCs w:val="22"/>
          <w:lang w:val="en-PH"/>
        </w:rPr>
        <w:t>320(</w:t>
      </w:r>
      <w:proofErr w:type="gramEnd"/>
      <w:r w:rsidRPr="00DD73BF">
        <w:rPr>
          <w:color w:val="auto"/>
          <w:szCs w:val="22"/>
          <w:lang w:val="en-PH"/>
        </w:rPr>
        <w:t>B) of the 1976 Code is amended to read:</w:t>
      </w:r>
    </w:p>
    <w:p w:rsidR="00DD73BF" w:rsidRPr="00DD73BF" w:rsidRDefault="00DD73BF" w:rsidP="00DD73BF">
      <w:pPr>
        <w:rPr>
          <w:szCs w:val="22"/>
        </w:rPr>
      </w:pPr>
      <w:r w:rsidRPr="00DD73BF">
        <w:rPr>
          <w:color w:val="auto"/>
          <w:szCs w:val="22"/>
        </w:rPr>
        <w:tab/>
        <w:t>“</w:t>
      </w:r>
      <w:r w:rsidRPr="00DD73BF">
        <w:rPr>
          <w:color w:val="auto"/>
          <w:szCs w:val="22"/>
          <w:lang w:val="en-PH"/>
        </w:rPr>
        <w:t>(B)</w:t>
      </w:r>
      <w:r w:rsidRPr="00DD73BF">
        <w:rPr>
          <w:color w:val="auto"/>
          <w:szCs w:val="22"/>
          <w:lang w:val="en-PH"/>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DD73BF">
        <w:rPr>
          <w:color w:val="auto"/>
          <w:szCs w:val="22"/>
          <w:lang w:val="en-PH"/>
        </w:rPr>
        <w:noBreakHyphen/>
        <w:t xml:space="preserve">day period, requests in writing a contested case hearing </w:t>
      </w:r>
      <w:r w:rsidRPr="00DD73BF">
        <w:rPr>
          <w:strike/>
          <w:color w:val="auto"/>
          <w:szCs w:val="22"/>
          <w:lang w:val="en-PH"/>
        </w:rPr>
        <w:t>before the board, or its designee,</w:t>
      </w:r>
      <w:r w:rsidRPr="00DD73BF">
        <w:rPr>
          <w:color w:val="auto"/>
          <w:szCs w:val="22"/>
          <w:lang w:val="en-PH"/>
        </w:rPr>
        <w:t xml:space="preserve"> pursuant to the Administrative Procedures Act. On the basis of the contested case hearing, the determination involved must be affirmed, modified, or set aside. Judicial review may be sought in accordance with the Administrative Procedures Act.”</w:t>
      </w:r>
    </w:p>
    <w:p w:rsidR="00DD73BF" w:rsidRPr="00DD73BF" w:rsidRDefault="00DD73BF" w:rsidP="00DD73BF">
      <w:pPr>
        <w:rPr>
          <w:color w:val="auto"/>
          <w:szCs w:val="22"/>
        </w:rPr>
      </w:pPr>
      <w:r w:rsidRPr="00DD73BF">
        <w:rPr>
          <w:szCs w:val="22"/>
        </w:rPr>
        <w:tab/>
      </w:r>
      <w:r w:rsidRPr="00DD73BF">
        <w:rPr>
          <w:color w:val="auto"/>
          <w:szCs w:val="22"/>
        </w:rPr>
        <w:t>I.</w:t>
      </w:r>
      <w:r w:rsidRPr="00DD73BF">
        <w:rPr>
          <w:color w:val="auto"/>
          <w:szCs w:val="22"/>
        </w:rPr>
        <w:tab/>
        <w:t xml:space="preserve"> Section 44</w:t>
      </w:r>
      <w:r w:rsidRPr="00DD73BF">
        <w:rPr>
          <w:color w:val="auto"/>
          <w:szCs w:val="22"/>
        </w:rPr>
        <w:noBreakHyphen/>
        <w:t>7</w:t>
      </w:r>
      <w:r w:rsidRPr="00DD73BF">
        <w:rPr>
          <w:color w:val="auto"/>
          <w:szCs w:val="22"/>
        </w:rPr>
        <w:noBreakHyphen/>
        <w:t>370 of the 1976 Code is amended to read:</w:t>
      </w:r>
    </w:p>
    <w:p w:rsidR="00DD73BF" w:rsidRPr="00DD73BF" w:rsidRDefault="00DD73BF" w:rsidP="00DD73BF">
      <w:pPr>
        <w:rPr>
          <w:color w:val="auto"/>
          <w:szCs w:val="22"/>
          <w:lang w:val="en-PH"/>
        </w:rPr>
      </w:pPr>
      <w:r w:rsidRPr="00DD73BF">
        <w:rPr>
          <w:color w:val="auto"/>
          <w:szCs w:val="22"/>
        </w:rPr>
        <w:tab/>
        <w:t>“Section 44</w:t>
      </w:r>
      <w:r w:rsidRPr="00DD73BF">
        <w:rPr>
          <w:color w:val="auto"/>
          <w:szCs w:val="22"/>
        </w:rPr>
        <w:noBreakHyphen/>
        <w:t>7</w:t>
      </w:r>
      <w:r w:rsidRPr="00DD73BF">
        <w:rPr>
          <w:color w:val="auto"/>
          <w:szCs w:val="22"/>
        </w:rPr>
        <w:noBreakHyphen/>
        <w:t>370.</w:t>
      </w:r>
      <w:r w:rsidRPr="00DD73BF">
        <w:rPr>
          <w:color w:val="auto"/>
          <w:szCs w:val="22"/>
        </w:rPr>
        <w:tab/>
      </w:r>
      <w:r w:rsidRPr="00DD73BF">
        <w:rPr>
          <w:color w:val="auto"/>
          <w:szCs w:val="22"/>
          <w:lang w:val="en-PH"/>
        </w:rPr>
        <w:t>(A)</w:t>
      </w:r>
      <w:r w:rsidRPr="00DD73BF">
        <w:rPr>
          <w:color w:val="auto"/>
          <w:szCs w:val="22"/>
          <w:lang w:val="en-PH"/>
        </w:rPr>
        <w:tab/>
        <w:t xml:space="preserve">The South Carolina Department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 xml:space="preserve"> shall establish a Residential Care Committee to advise the department regarding licensing and inspection of community residential care facilities.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t xml:space="preserve">The committee consists of the Long Term Care Ombudsman, three operators of homes with ten beds or less, four operators of homes with eleven beds or more, and three members to represent the department appointed by the </w:t>
      </w:r>
      <w:r w:rsidRPr="00DD73BF">
        <w:rPr>
          <w:strike/>
          <w:color w:val="auto"/>
          <w:szCs w:val="22"/>
          <w:lang w:val="en-PH"/>
        </w:rPr>
        <w:t>commissioner</w:t>
      </w:r>
      <w:r w:rsidRPr="00DD73BF">
        <w:rPr>
          <w:color w:val="auto"/>
          <w:szCs w:val="22"/>
          <w:lang w:val="en-PH"/>
        </w:rPr>
        <w:t xml:space="preserve"> </w:t>
      </w:r>
      <w:r w:rsidRPr="00DD73BF">
        <w:rPr>
          <w:color w:val="auto"/>
          <w:szCs w:val="22"/>
          <w:u w:val="single"/>
          <w:lang w:val="en-PH"/>
        </w:rPr>
        <w:t>director</w:t>
      </w:r>
      <w:r w:rsidRPr="00DD73BF">
        <w:rPr>
          <w:color w:val="auto"/>
          <w:szCs w:val="22"/>
          <w:lang w:val="en-PH"/>
        </w:rPr>
        <w:t xml:space="preserve"> for terms of four years.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 xml:space="preserve">The terms must be staggered and no member may serve more than two consecutive terms. Any person may submit names to the </w:t>
      </w:r>
      <w:r w:rsidRPr="00DD73BF">
        <w:rPr>
          <w:strike/>
          <w:color w:val="auto"/>
          <w:szCs w:val="22"/>
          <w:lang w:val="en-PH"/>
        </w:rPr>
        <w:t>commissioner</w:t>
      </w:r>
      <w:r w:rsidRPr="00DD73BF">
        <w:rPr>
          <w:color w:val="auto"/>
          <w:szCs w:val="22"/>
          <w:lang w:val="en-PH"/>
        </w:rPr>
        <w:t xml:space="preserve"> </w:t>
      </w:r>
      <w:r w:rsidRPr="00DD73BF">
        <w:rPr>
          <w:color w:val="auto"/>
          <w:szCs w:val="22"/>
          <w:u w:val="single"/>
          <w:lang w:val="en-PH"/>
        </w:rPr>
        <w:t>director</w:t>
      </w:r>
      <w:r w:rsidRPr="00DD73BF">
        <w:rPr>
          <w:color w:val="auto"/>
          <w:szCs w:val="22"/>
          <w:lang w:val="en-PH"/>
        </w:rPr>
        <w:t xml:space="preserve"> for consideration. The advisory committee shall meet at least once annually with representatives of the department to evaluate current licensing regulations and inspection practices. Members shall serve without compensation.</w:t>
      </w:r>
    </w:p>
    <w:p w:rsidR="00DD73BF" w:rsidRPr="00DD73BF" w:rsidRDefault="00DD73BF" w:rsidP="00DD73BF">
      <w:pPr>
        <w:rPr>
          <w:color w:val="auto"/>
          <w:szCs w:val="22"/>
          <w:lang w:val="en-PH"/>
        </w:rPr>
      </w:pPr>
      <w:r w:rsidRPr="00DD73BF">
        <w:rPr>
          <w:color w:val="auto"/>
          <w:szCs w:val="22"/>
          <w:lang w:val="en-PH"/>
        </w:rPr>
        <w:tab/>
        <w:t>(B)</w:t>
      </w:r>
      <w:r w:rsidRPr="00DD73BF">
        <w:rPr>
          <w:color w:val="auto"/>
          <w:szCs w:val="22"/>
          <w:lang w:val="en-PH"/>
        </w:rPr>
        <w:tab/>
        <w:t xml:space="preserve">The Department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 xml:space="preserve"> shall appoint a Renal Dialysis Advisory Council to advise the department regarding licensing and inspection of renal dialysis centers. The council must be consulted and have the opportunity to review all regulations promulgated by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affecting renal dialysis prior to submission of the proposed regulations to the General Assembly.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t>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Members shall serve four</w:t>
      </w:r>
      <w:r w:rsidRPr="00DD73BF">
        <w:rPr>
          <w:color w:val="auto"/>
          <w:szCs w:val="22"/>
          <w:lang w:val="en-PH"/>
        </w:rPr>
        <w:noBreakHyphen/>
        <w:t xml:space="preserve">year terms and until their successors are appointed and qualify. No member of council shall serve more than two consecutive terms. The council shall meet as frequently as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considers necessary, but not less than twice each year. Members shall serve without compensation.”</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J.</w:t>
      </w:r>
      <w:r w:rsidRPr="00DD73BF">
        <w:rPr>
          <w:color w:val="auto"/>
          <w:szCs w:val="22"/>
          <w:lang w:val="en-PH"/>
        </w:rPr>
        <w:tab/>
        <w:t xml:space="preserve"> Section 44</w:t>
      </w:r>
      <w:r w:rsidRPr="00DD73BF">
        <w:rPr>
          <w:color w:val="auto"/>
          <w:szCs w:val="22"/>
          <w:lang w:val="en-PH"/>
        </w:rPr>
        <w:noBreakHyphen/>
        <w:t>7</w:t>
      </w:r>
      <w:r w:rsidRPr="00DD73BF">
        <w:rPr>
          <w:color w:val="auto"/>
          <w:szCs w:val="22"/>
          <w:lang w:val="en-PH"/>
        </w:rPr>
        <w:noBreakHyphen/>
        <w:t>760 of the 1976 Code is amended to read:</w:t>
      </w:r>
    </w:p>
    <w:p w:rsidR="00DD73BF" w:rsidRPr="00DD73BF" w:rsidRDefault="00DD73BF" w:rsidP="00DD73BF">
      <w:pPr>
        <w:rPr>
          <w:szCs w:val="22"/>
        </w:rPr>
      </w:pPr>
      <w:r w:rsidRPr="00DD73BF">
        <w:rPr>
          <w:color w:val="auto"/>
          <w:szCs w:val="22"/>
        </w:rPr>
        <w:tab/>
        <w:t>“Section 44</w:t>
      </w:r>
      <w:r w:rsidRPr="00DD73BF">
        <w:rPr>
          <w:color w:val="auto"/>
          <w:szCs w:val="22"/>
        </w:rPr>
        <w:noBreakHyphen/>
        <w:t>7</w:t>
      </w:r>
      <w:r w:rsidRPr="00DD73BF">
        <w:rPr>
          <w:color w:val="auto"/>
          <w:szCs w:val="22"/>
        </w:rPr>
        <w:noBreakHyphen/>
        <w:t>760.</w:t>
      </w:r>
      <w:r w:rsidRPr="00DD73BF">
        <w:rPr>
          <w:color w:val="auto"/>
          <w:szCs w:val="22"/>
        </w:rPr>
        <w:tab/>
      </w:r>
      <w:r w:rsidRPr="00DD73BF">
        <w:rPr>
          <w:color w:val="auto"/>
          <w:szCs w:val="22"/>
          <w:lang w:val="en-PH"/>
        </w:rPr>
        <w:t xml:space="preserve">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w:t>
      </w:r>
    </w:p>
    <w:p w:rsidR="00DD73BF" w:rsidRPr="00DD73BF" w:rsidRDefault="00DD73BF" w:rsidP="00DD73BF">
      <w:pPr>
        <w:rPr>
          <w:color w:val="auto"/>
          <w:szCs w:val="22"/>
        </w:rPr>
      </w:pPr>
      <w:r w:rsidRPr="00DD73BF">
        <w:rPr>
          <w:szCs w:val="22"/>
        </w:rPr>
        <w:tab/>
      </w:r>
      <w:r w:rsidRPr="00DD73BF">
        <w:rPr>
          <w:color w:val="auto"/>
          <w:szCs w:val="22"/>
        </w:rPr>
        <w:t>K.</w:t>
      </w:r>
      <w:r w:rsidRPr="00DD73BF">
        <w:rPr>
          <w:color w:val="auto"/>
          <w:szCs w:val="22"/>
        </w:rPr>
        <w:tab/>
        <w:t xml:space="preserve"> Section 44</w:t>
      </w:r>
      <w:r w:rsidRPr="00DD73BF">
        <w:rPr>
          <w:color w:val="auto"/>
          <w:szCs w:val="22"/>
        </w:rPr>
        <w:noBreakHyphen/>
        <w:t>7</w:t>
      </w:r>
      <w:r w:rsidRPr="00DD73BF">
        <w:rPr>
          <w:color w:val="auto"/>
          <w:szCs w:val="22"/>
        </w:rPr>
        <w:noBreakHyphen/>
        <w:t>2430(C</w:t>
      </w:r>
      <w:proofErr w:type="gramStart"/>
      <w:r w:rsidRPr="00DD73BF">
        <w:rPr>
          <w:color w:val="auto"/>
          <w:szCs w:val="22"/>
        </w:rPr>
        <w:t>)(</w:t>
      </w:r>
      <w:proofErr w:type="gramEnd"/>
      <w:r w:rsidRPr="00DD73BF">
        <w:rPr>
          <w:color w:val="auto"/>
          <w:szCs w:val="22"/>
        </w:rPr>
        <w:t>1) of the 1976 Code is amended to read:</w:t>
      </w:r>
    </w:p>
    <w:p w:rsidR="00DD73BF" w:rsidRPr="00DD73BF" w:rsidRDefault="00DD73BF" w:rsidP="00DD73BF">
      <w:pPr>
        <w:rPr>
          <w:szCs w:val="22"/>
        </w:rPr>
      </w:pPr>
      <w:r w:rsidRPr="00DD73BF">
        <w:rPr>
          <w:color w:val="auto"/>
          <w:szCs w:val="22"/>
        </w:rPr>
        <w:tab/>
      </w:r>
      <w:r w:rsidRPr="00DD73BF">
        <w:rPr>
          <w:color w:val="auto"/>
          <w:szCs w:val="22"/>
        </w:rPr>
        <w:tab/>
        <w:t>“</w:t>
      </w:r>
      <w:r w:rsidRPr="00DD73BF">
        <w:rPr>
          <w:color w:val="auto"/>
          <w:szCs w:val="22"/>
          <w:lang w:val="en-PH"/>
        </w:rPr>
        <w:t>(1)</w:t>
      </w:r>
      <w:r w:rsidRPr="00DD73BF">
        <w:rPr>
          <w:color w:val="auto"/>
          <w:szCs w:val="22"/>
          <w:lang w:val="en-PH"/>
        </w:rPr>
        <w:tab/>
        <w:t xml:space="preserve">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 xml:space="preserve"> shall appoint an advisory committee that must have an equal number of members representing all involved parties.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20.A</w:t>
      </w:r>
      <w:proofErr w:type="spellEnd"/>
      <w:r w:rsidRPr="00DD73BF">
        <w:rPr>
          <w:color w:val="auto"/>
          <w:szCs w:val="22"/>
        </w:rPr>
        <w:t>.</w:t>
      </w:r>
      <w:r w:rsidRPr="00DD73BF">
        <w:rPr>
          <w:color w:val="auto"/>
          <w:szCs w:val="22"/>
        </w:rPr>
        <w:tab/>
        <w:t>Section 44</w:t>
      </w:r>
      <w:r w:rsidRPr="00DD73BF">
        <w:rPr>
          <w:color w:val="auto"/>
          <w:szCs w:val="22"/>
        </w:rPr>
        <w:noBreakHyphen/>
        <w:t>29</w:t>
      </w:r>
      <w:r w:rsidRPr="00DD73BF">
        <w:rPr>
          <w:color w:val="auto"/>
          <w:szCs w:val="22"/>
        </w:rPr>
        <w:noBreakHyphen/>
      </w:r>
      <w:proofErr w:type="gramStart"/>
      <w:r w:rsidRPr="00DD73BF">
        <w:rPr>
          <w:color w:val="auto"/>
          <w:szCs w:val="22"/>
        </w:rPr>
        <w:t>10(</w:t>
      </w:r>
      <w:proofErr w:type="gramEnd"/>
      <w:r w:rsidRPr="00DD73BF">
        <w:rPr>
          <w:color w:val="auto"/>
          <w:szCs w:val="22"/>
        </w:rPr>
        <w:t>D) of the 1976 Code is amended to read:</w:t>
      </w:r>
    </w:p>
    <w:p w:rsidR="00DD73BF" w:rsidRPr="00DD73BF" w:rsidRDefault="00DD73BF" w:rsidP="00DD73BF">
      <w:pPr>
        <w:rPr>
          <w:szCs w:val="22"/>
        </w:rPr>
      </w:pPr>
      <w:r w:rsidRPr="00DD73BF">
        <w:rPr>
          <w:color w:val="auto"/>
          <w:szCs w:val="22"/>
        </w:rPr>
        <w:tab/>
        <w:t>“</w:t>
      </w:r>
      <w:r w:rsidRPr="00DD73BF">
        <w:rPr>
          <w:color w:val="auto"/>
          <w:szCs w:val="22"/>
          <w:lang w:val="en-PH"/>
        </w:rPr>
        <w:t>(D)</w:t>
      </w:r>
      <w:r w:rsidRPr="00DD73BF">
        <w:rPr>
          <w:color w:val="auto"/>
          <w:szCs w:val="22"/>
          <w:lang w:val="en-PH"/>
        </w:rPr>
        <w:tab/>
        <w:t xml:space="preserve">The reports of conditions must be made in the form and manner as prescribed by </w:t>
      </w:r>
      <w:proofErr w:type="spellStart"/>
      <w:r w:rsidRPr="00DD73BF">
        <w:rPr>
          <w:strike/>
          <w:color w:val="auto"/>
          <w:szCs w:val="22"/>
          <w:lang w:val="en-PH"/>
        </w:rPr>
        <w:t>DHEC</w:t>
      </w:r>
      <w:proofErr w:type="spellEnd"/>
      <w:r w:rsidRPr="00DD73BF">
        <w:rPr>
          <w:color w:val="auto"/>
          <w:szCs w:val="22"/>
          <w:lang w:val="en-PH"/>
        </w:rPr>
        <w:t xml:space="preserve"> </w:t>
      </w:r>
      <w:r w:rsidRPr="00DD73BF">
        <w:rPr>
          <w:color w:val="auto"/>
          <w:szCs w:val="22"/>
          <w:u w:val="single"/>
          <w:lang w:val="en-PH"/>
        </w:rPr>
        <w:t>the department</w:t>
      </w:r>
      <w:r w:rsidRPr="00DD73BF">
        <w:rPr>
          <w:color w:val="auto"/>
          <w:szCs w:val="22"/>
          <w:lang w:val="en-PH"/>
        </w:rPr>
        <w:t xml:space="preserve">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44</w:t>
      </w:r>
      <w:r w:rsidRPr="00DD73BF">
        <w:rPr>
          <w:color w:val="auto"/>
          <w:szCs w:val="22"/>
        </w:rPr>
        <w:noBreakHyphen/>
        <w:t>29</w:t>
      </w:r>
      <w:r w:rsidRPr="00DD73BF">
        <w:rPr>
          <w:color w:val="auto"/>
          <w:szCs w:val="22"/>
        </w:rPr>
        <w:noBreakHyphen/>
        <w:t>150 of the 1976 Code is amended to read:</w:t>
      </w:r>
    </w:p>
    <w:p w:rsidR="00DD73BF" w:rsidRPr="00DD73BF" w:rsidRDefault="00DD73BF" w:rsidP="00DD73BF">
      <w:pPr>
        <w:rPr>
          <w:szCs w:val="22"/>
        </w:rPr>
      </w:pPr>
      <w:r w:rsidRPr="00DD73BF">
        <w:rPr>
          <w:color w:val="auto"/>
          <w:szCs w:val="22"/>
        </w:rPr>
        <w:tab/>
        <w:t>“Section 44</w:t>
      </w:r>
      <w:r w:rsidRPr="00DD73BF">
        <w:rPr>
          <w:color w:val="auto"/>
          <w:szCs w:val="22"/>
        </w:rPr>
        <w:noBreakHyphen/>
        <w:t>29</w:t>
      </w:r>
      <w:r w:rsidRPr="00DD73BF">
        <w:rPr>
          <w:color w:val="auto"/>
          <w:szCs w:val="22"/>
        </w:rPr>
        <w:noBreakHyphen/>
        <w:t>150.</w:t>
      </w:r>
      <w:r w:rsidRPr="00DD73BF">
        <w:rPr>
          <w:color w:val="auto"/>
          <w:szCs w:val="22"/>
        </w:rPr>
        <w:tab/>
      </w:r>
      <w:r w:rsidRPr="00DD73BF">
        <w:rPr>
          <w:color w:val="auto"/>
          <w:szCs w:val="22"/>
          <w:lang w:val="en-PH"/>
        </w:rPr>
        <w:t xml:space="preserve">No person will be initially hired to work in any public or private school, kindergarten, nursery or day care center for infants and children until appropriately evaluated for tuberculosis according to guidelines approved by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of </w:t>
      </w:r>
      <w:r w:rsidRPr="00DD73BF">
        <w:rPr>
          <w:szCs w:val="22"/>
          <w:u w:val="single"/>
        </w:rPr>
        <w:t>Behavioral and Public</w:t>
      </w:r>
      <w:r w:rsidRPr="00DD73BF">
        <w:rPr>
          <w:color w:val="auto"/>
          <w:szCs w:val="22"/>
          <w:lang w:val="en-PH"/>
        </w:rPr>
        <w:t xml:space="preserve"> Health </w:t>
      </w:r>
      <w:r w:rsidRPr="00DD73BF">
        <w:rPr>
          <w:strike/>
          <w:color w:val="auto"/>
          <w:szCs w:val="22"/>
          <w:lang w:val="en-PH"/>
        </w:rPr>
        <w:t>and Environmental Control</w:t>
      </w:r>
      <w:r w:rsidRPr="00DD73BF">
        <w:rPr>
          <w:color w:val="auto"/>
          <w:szCs w:val="22"/>
          <w:lang w:val="en-PH"/>
        </w:rPr>
        <w:t>. Re</w:t>
      </w:r>
      <w:r w:rsidRPr="00DD73BF">
        <w:rPr>
          <w:color w:val="auto"/>
          <w:szCs w:val="22"/>
          <w:lang w:val="en-PH"/>
        </w:rPr>
        <w:noBreakHyphen/>
        <w:t>evaluation will not be required for employment in consecutive years unless otherwise indicated by such guidelines.”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 xml:space="preserve"> Section 44</w:t>
      </w:r>
      <w:r w:rsidRPr="00DD73BF">
        <w:rPr>
          <w:color w:val="auto"/>
          <w:szCs w:val="22"/>
        </w:rPr>
        <w:noBreakHyphen/>
        <w:t>29</w:t>
      </w:r>
      <w:r w:rsidRPr="00DD73BF">
        <w:rPr>
          <w:color w:val="auto"/>
          <w:szCs w:val="22"/>
        </w:rPr>
        <w:noBreakHyphen/>
      </w:r>
      <w:proofErr w:type="gramStart"/>
      <w:r w:rsidRPr="00DD73BF">
        <w:rPr>
          <w:color w:val="auto"/>
          <w:szCs w:val="22"/>
        </w:rPr>
        <w:t>210(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If </w:t>
      </w:r>
      <w:r w:rsidRPr="00DD73BF">
        <w:rPr>
          <w:strike/>
          <w:color w:val="auto"/>
          <w:szCs w:val="22"/>
        </w:rPr>
        <w:t>the Board of the Department of Health and Environmental Control or</w:t>
      </w:r>
      <w:r w:rsidRPr="00DD73BF">
        <w:rPr>
          <w:color w:val="auto"/>
          <w:szCs w:val="22"/>
        </w:rPr>
        <w:t xml:space="preserve"> the Director of 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w:t>
      </w:r>
      <w:r w:rsidRPr="00DD73BF">
        <w:rPr>
          <w:strike/>
          <w:color w:val="auto"/>
          <w:szCs w:val="22"/>
        </w:rPr>
        <w:t>Neither the board nor</w:t>
      </w:r>
      <w:r w:rsidRPr="00DD73BF">
        <w:rPr>
          <w:color w:val="auto"/>
          <w:szCs w:val="22"/>
        </w:rPr>
        <w:t xml:space="preserve"> </w:t>
      </w:r>
      <w:proofErr w:type="gramStart"/>
      <w:r w:rsidRPr="00DD73BF">
        <w:rPr>
          <w:color w:val="auto"/>
          <w:szCs w:val="22"/>
        </w:rPr>
        <w:t>The</w:t>
      </w:r>
      <w:proofErr w:type="gramEnd"/>
      <w:r w:rsidRPr="00DD73BF">
        <w:rPr>
          <w:color w:val="auto"/>
          <w:szCs w:val="22"/>
        </w:rPr>
        <w:t xml:space="preserve"> director may </w:t>
      </w:r>
      <w:r w:rsidRPr="00DD73BF">
        <w:rPr>
          <w:color w:val="auto"/>
          <w:szCs w:val="22"/>
          <w:u w:val="single" w:color="000000" w:themeColor="text1"/>
        </w:rPr>
        <w:t>not</w:t>
      </w:r>
      <w:r w:rsidRPr="00DD73BF">
        <w:rPr>
          <w:color w:val="auto"/>
          <w:szCs w:val="22"/>
        </w:rPr>
        <w:t xml:space="preserve"> approve the project unless </w:t>
      </w:r>
      <w:r w:rsidRPr="00DD73BF">
        <w:rPr>
          <w:strike/>
          <w:color w:val="auto"/>
          <w:szCs w:val="22"/>
        </w:rPr>
        <w:t>either</w:t>
      </w:r>
      <w:r w:rsidRPr="00DD73BF">
        <w:rPr>
          <w:color w:val="auto"/>
          <w:szCs w:val="22"/>
        </w:rPr>
        <w:t xml:space="preserve"> </w:t>
      </w:r>
      <w:r w:rsidRPr="00DD73BF">
        <w:rPr>
          <w:color w:val="auto"/>
          <w:szCs w:val="22"/>
          <w:u w:val="single" w:color="000000" w:themeColor="text1"/>
        </w:rPr>
        <w:t>the department</w:t>
      </w:r>
      <w:r w:rsidRPr="00DD73BF">
        <w:rPr>
          <w:color w:val="auto"/>
          <w:szCs w:val="22"/>
        </w:rPr>
        <w:t xml:space="preserve"> finds that the project conforms to good medical and public health practice.</w:t>
      </w:r>
    </w:p>
    <w:p w:rsidR="00DD73BF" w:rsidRPr="00DD73BF" w:rsidRDefault="00DD73BF" w:rsidP="00DD73BF">
      <w:pPr>
        <w:rPr>
          <w:color w:val="auto"/>
          <w:szCs w:val="22"/>
        </w:rPr>
      </w:pPr>
      <w:r w:rsidRPr="00DD73BF">
        <w:rPr>
          <w:color w:val="auto"/>
          <w:szCs w:val="22"/>
        </w:rPr>
        <w:tab/>
        <w:t>For purposes of this section, a person is considered to be an authorized employee of an official or volunteer medical or health agency if he has received the necessary training for and approval of the department for participation in the project.”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21.A</w:t>
      </w:r>
      <w:proofErr w:type="spellEnd"/>
      <w:r w:rsidRPr="00DD73BF">
        <w:rPr>
          <w:color w:val="auto"/>
          <w:szCs w:val="22"/>
        </w:rPr>
        <w:t>.</w:t>
      </w:r>
      <w:r w:rsidRPr="00DD73BF">
        <w:rPr>
          <w:color w:val="auto"/>
          <w:szCs w:val="22"/>
        </w:rPr>
        <w:tab/>
        <w:t>Section 44</w:t>
      </w:r>
      <w:r w:rsidRPr="00DD73BF">
        <w:rPr>
          <w:color w:val="auto"/>
          <w:szCs w:val="22"/>
        </w:rPr>
        <w:noBreakHyphen/>
        <w:t>53</w:t>
      </w:r>
      <w:r w:rsidRPr="00DD73BF">
        <w:rPr>
          <w:color w:val="auto"/>
          <w:szCs w:val="22"/>
        </w:rPr>
        <w:noBreakHyphen/>
        <w:t>160(C) of the 1976 Code, as last amended by Act 216 of 2018, is further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r>
      <w:r w:rsidRPr="00DD73BF">
        <w:rPr>
          <w:color w:val="auto"/>
          <w:szCs w:val="22"/>
        </w:rPr>
        <w:tab/>
        <w:t xml:space="preserve">If a substance is added, deleted, or rescheduled as a controlled substance pursuant to federal law or regulation, the department shall, </w:t>
      </w:r>
      <w:r w:rsidRPr="00DD73BF">
        <w:rPr>
          <w:strike/>
          <w:color w:val="auto"/>
          <w:szCs w:val="22"/>
        </w:rPr>
        <w:t>at the first regular or special meeting of the South Carolina Board of Health and Environmental Control</w:t>
      </w:r>
      <w:r w:rsidRPr="00DD73BF">
        <w:rPr>
          <w:color w:val="auto"/>
          <w:szCs w:val="22"/>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44</w:t>
      </w:r>
      <w:r w:rsidRPr="00DD73BF">
        <w:rPr>
          <w:color w:val="auto"/>
          <w:szCs w:val="22"/>
        </w:rPr>
        <w:noBreakHyphen/>
        <w:t>53</w:t>
      </w:r>
      <w:r w:rsidRPr="00DD73BF">
        <w:rPr>
          <w:color w:val="auto"/>
          <w:szCs w:val="22"/>
        </w:rPr>
        <w:noBreakHyphen/>
        <w:t>280(C) and (D) of the 1976 Code, as last amended by Act 216 of 2018, is further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A class 20</w:t>
      </w:r>
      <w:r w:rsidRPr="00DD73BF">
        <w:rPr>
          <w:color w:val="auto"/>
          <w:szCs w:val="22"/>
        </w:rPr>
        <w:noBreakHyphen/>
        <w:t xml:space="preserve">28 registration, as provided for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00DD73BF" w:rsidRPr="00DD73BF" w:rsidRDefault="00DD73BF" w:rsidP="00DD73BF">
      <w:pPr>
        <w:rPr>
          <w:color w:val="auto"/>
          <w:szCs w:val="22"/>
        </w:rPr>
      </w:pPr>
      <w:r w:rsidRPr="00DD73BF">
        <w:rPr>
          <w:color w:val="auto"/>
          <w:szCs w:val="22"/>
        </w:rPr>
        <w:tab/>
        <w:t>(D)</w:t>
      </w:r>
      <w:r w:rsidRPr="00DD73BF">
        <w:rPr>
          <w:color w:val="auto"/>
          <w:szCs w:val="22"/>
        </w:rPr>
        <w:tab/>
        <w:t>All registrations other than class 20</w:t>
      </w:r>
      <w:r w:rsidRPr="00DD73BF">
        <w:rPr>
          <w:color w:val="auto"/>
          <w:szCs w:val="22"/>
        </w:rPr>
        <w:noBreakHyphen/>
        <w:t xml:space="preserve">28, as provided for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r>
      <w:r w:rsidRPr="00DD73BF">
        <w:rPr>
          <w:color w:val="auto"/>
          <w:szCs w:val="22"/>
        </w:rPr>
        <w:tab/>
        <w:t>Section 44</w:t>
      </w:r>
      <w:r w:rsidRPr="00DD73BF">
        <w:rPr>
          <w:color w:val="auto"/>
          <w:szCs w:val="22"/>
        </w:rPr>
        <w:noBreakHyphen/>
        <w:t>53</w:t>
      </w:r>
      <w:r w:rsidRPr="00DD73BF">
        <w:rPr>
          <w:color w:val="auto"/>
          <w:szCs w:val="22"/>
        </w:rPr>
        <w:noBreakHyphen/>
      </w:r>
      <w:proofErr w:type="gramStart"/>
      <w:r w:rsidRPr="00DD73BF">
        <w:rPr>
          <w:color w:val="auto"/>
          <w:szCs w:val="22"/>
        </w:rPr>
        <w:t>290(</w:t>
      </w:r>
      <w:proofErr w:type="spellStart"/>
      <w:proofErr w:type="gramEnd"/>
      <w:r w:rsidRPr="00DD73BF">
        <w:rPr>
          <w:color w:val="auto"/>
          <w:szCs w:val="22"/>
        </w:rPr>
        <w:t>i</w:t>
      </w:r>
      <w:proofErr w:type="spellEnd"/>
      <w:r w:rsidRPr="00DD73BF">
        <w:rPr>
          <w:color w:val="auto"/>
          <w:szCs w:val="22"/>
        </w:rPr>
        <w:t>) of the 1976 Code, as last amended by Act 216 of 2018, is further amended to read:</w:t>
      </w:r>
    </w:p>
    <w:p w:rsidR="00DD73BF" w:rsidRPr="00DD73BF" w:rsidRDefault="00DD73BF" w:rsidP="00DD73BF">
      <w:pPr>
        <w:rPr>
          <w:color w:val="auto"/>
          <w:szCs w:val="22"/>
        </w:rPr>
      </w:pPr>
      <w:r w:rsidRPr="00DD73BF">
        <w:rPr>
          <w:szCs w:val="22"/>
        </w:rPr>
        <w:tab/>
      </w:r>
      <w:r w:rsidRPr="00DD73BF">
        <w:rPr>
          <w:color w:val="auto"/>
          <w:szCs w:val="22"/>
        </w:rPr>
        <w:t>“(</w:t>
      </w:r>
      <w:proofErr w:type="spellStart"/>
      <w:r w:rsidRPr="00DD73BF">
        <w:rPr>
          <w:color w:val="auto"/>
          <w:szCs w:val="22"/>
        </w:rPr>
        <w:t>i</w:t>
      </w:r>
      <w:proofErr w:type="spellEnd"/>
      <w:r w:rsidRPr="00DD73BF">
        <w:rPr>
          <w:color w:val="auto"/>
          <w:szCs w:val="22"/>
        </w:rPr>
        <w:t>)</w:t>
      </w:r>
      <w:r w:rsidRPr="00DD73BF">
        <w:rPr>
          <w:color w:val="auto"/>
          <w:szCs w:val="22"/>
        </w:rPr>
        <w:tab/>
        <w:t xml:space="preserve">Practitioners who dispense narcotic drugs to individuals for maintenance treatment or detoxification treatment shall obtain annually a separate registration for that purpose. The </w:t>
      </w:r>
      <w:r w:rsidRPr="00DD73BF">
        <w:rPr>
          <w:strike/>
          <w:color w:val="auto"/>
          <w:szCs w:val="22"/>
        </w:rPr>
        <w:t>board</w:t>
      </w:r>
      <w:r w:rsidRPr="00DD73BF">
        <w:rPr>
          <w:color w:val="auto"/>
          <w:szCs w:val="22"/>
        </w:rPr>
        <w:t xml:space="preserve"> </w:t>
      </w:r>
      <w:proofErr w:type="gramStart"/>
      <w:r w:rsidRPr="00DD73BF">
        <w:rPr>
          <w:color w:val="auto"/>
          <w:szCs w:val="22"/>
          <w:u w:val="single" w:color="000000" w:themeColor="text1"/>
        </w:rPr>
        <w:t>department</w:t>
      </w:r>
      <w:r w:rsidRPr="00DD73BF">
        <w:rPr>
          <w:color w:val="auto"/>
          <w:szCs w:val="22"/>
        </w:rPr>
        <w:t xml:space="preserve">  shall</w:t>
      </w:r>
      <w:proofErr w:type="gramEnd"/>
      <w:r w:rsidRPr="00DD73BF">
        <w:rPr>
          <w:color w:val="auto"/>
          <w:szCs w:val="22"/>
        </w:rPr>
        <w:t xml:space="preserve"> register an applicant to dispense but not prescribe narcotic drugs to individuals for maintenance treatment or detoxification treatment, or both:</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if</w:t>
      </w:r>
      <w:proofErr w:type="gramEnd"/>
      <w:r w:rsidRPr="00DD73BF">
        <w:rPr>
          <w:color w:val="auto"/>
          <w:szCs w:val="22"/>
        </w:rPr>
        <w:t xml:space="preserve"> the applicant is a practitioner who is otherwise qualified to be registered under the provisions of this article to engage in the treatment with respect to which registration has been sought;</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 xml:space="preserve">if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determines that the applicant will comply with standards established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respecting security of stocks of narcotic drugs for such treatment, and the maintenance of records in accordance with Section 44</w:t>
      </w:r>
      <w:r w:rsidRPr="00DD73BF">
        <w:rPr>
          <w:color w:val="auto"/>
          <w:szCs w:val="22"/>
        </w:rPr>
        <w:noBreakHyphen/>
        <w:t>53</w:t>
      </w:r>
      <w:r w:rsidRPr="00DD73BF">
        <w:rPr>
          <w:color w:val="auto"/>
          <w:szCs w:val="22"/>
        </w:rPr>
        <w:noBreakHyphen/>
        <w:t xml:space="preserve">340 and the rules issued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on such drugs; and</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if</w:t>
      </w:r>
      <w:proofErr w:type="gramEnd"/>
      <w:r w:rsidRPr="00DD73BF">
        <w:rPr>
          <w:color w:val="auto"/>
          <w:szCs w:val="22"/>
        </w:rPr>
        <w:t xml:space="preserve">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determines that the applicant will comply with standards established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respecting the quantities of narcotic drugs which may be provided for unsupervised use by individuals in such treatment.”</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r>
      <w:r w:rsidRPr="00DD73BF">
        <w:rPr>
          <w:color w:val="auto"/>
          <w:szCs w:val="22"/>
        </w:rPr>
        <w:tab/>
        <w:t>Section 44</w:t>
      </w:r>
      <w:r w:rsidRPr="00DD73BF">
        <w:rPr>
          <w:color w:val="auto"/>
          <w:szCs w:val="22"/>
        </w:rPr>
        <w:noBreakHyphen/>
        <w:t>53</w:t>
      </w:r>
      <w:r w:rsidRPr="00DD73BF">
        <w:rPr>
          <w:color w:val="auto"/>
          <w:szCs w:val="22"/>
        </w:rPr>
        <w:noBreakHyphen/>
      </w:r>
      <w:proofErr w:type="gramStart"/>
      <w:r w:rsidRPr="00DD73BF">
        <w:rPr>
          <w:color w:val="auto"/>
          <w:szCs w:val="22"/>
        </w:rPr>
        <w:t>310(</w:t>
      </w:r>
      <w:proofErr w:type="gramEnd"/>
      <w:r w:rsidRPr="00DD73BF">
        <w:rPr>
          <w:color w:val="auto"/>
          <w:szCs w:val="22"/>
        </w:rPr>
        <w:t>a) of the 1976 Code before the numbered items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An application for a registration or a registration granted pursuant to Section 44</w:t>
      </w:r>
      <w:r w:rsidRPr="00DD73BF">
        <w:rPr>
          <w:color w:val="auto"/>
          <w:szCs w:val="22"/>
        </w:rPr>
        <w:noBreakHyphen/>
        <w:t>53</w:t>
      </w:r>
      <w:r w:rsidRPr="00DD73BF">
        <w:rPr>
          <w:color w:val="auto"/>
          <w:szCs w:val="22"/>
        </w:rPr>
        <w:noBreakHyphen/>
        <w:t xml:space="preserve">300 to manufacture, distribute, or dispense a controlled substance, may be denied, suspended, or revoked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upon a finding that the registrant:”</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r>
      <w:r w:rsidRPr="00DD73BF">
        <w:rPr>
          <w:color w:val="auto"/>
          <w:szCs w:val="22"/>
        </w:rPr>
        <w:tab/>
        <w:t>Section 44</w:t>
      </w:r>
      <w:r w:rsidRPr="00DD73BF">
        <w:rPr>
          <w:color w:val="auto"/>
          <w:szCs w:val="22"/>
        </w:rPr>
        <w:noBreakHyphen/>
        <w:t>53</w:t>
      </w:r>
      <w:r w:rsidRPr="00DD73BF">
        <w:rPr>
          <w:color w:val="auto"/>
          <w:szCs w:val="22"/>
        </w:rPr>
        <w:noBreakHyphen/>
      </w:r>
      <w:proofErr w:type="gramStart"/>
      <w:r w:rsidRPr="00DD73BF">
        <w:rPr>
          <w:color w:val="auto"/>
          <w:szCs w:val="22"/>
        </w:rPr>
        <w:t>320(</w:t>
      </w:r>
      <w:proofErr w:type="gramEnd"/>
      <w:r w:rsidRPr="00DD73BF">
        <w:rPr>
          <w:color w:val="auto"/>
          <w:szCs w:val="22"/>
        </w:rPr>
        <w:t>b)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The department, without an order to show cause, may suspend any registration simultaneously with the institution of proceedings under Section 44</w:t>
      </w:r>
      <w:r w:rsidRPr="00DD73BF">
        <w:rPr>
          <w:color w:val="auto"/>
          <w:szCs w:val="22"/>
        </w:rPr>
        <w:noBreakHyphen/>
        <w:t>53</w:t>
      </w:r>
      <w:r w:rsidRPr="00DD73BF">
        <w:rPr>
          <w:color w:val="auto"/>
          <w:szCs w:val="22"/>
        </w:rPr>
        <w:noBreakHyphen/>
        <w:t>310, or where renewal of registration is refused if it finds that there is an imminent danger to the public health or safety which warrants this action. A failure to comply with a standard referred to in Section 44</w:t>
      </w:r>
      <w:r w:rsidRPr="00DD73BF">
        <w:rPr>
          <w:color w:val="auto"/>
          <w:szCs w:val="22"/>
        </w:rPr>
        <w:noBreakHyphen/>
        <w:t>53</w:t>
      </w:r>
      <w:r w:rsidRPr="00DD73BF">
        <w:rPr>
          <w:color w:val="auto"/>
          <w:szCs w:val="22"/>
        </w:rPr>
        <w:noBreakHyphen/>
      </w:r>
      <w:proofErr w:type="gramStart"/>
      <w:r w:rsidRPr="00DD73BF">
        <w:rPr>
          <w:color w:val="auto"/>
          <w:szCs w:val="22"/>
        </w:rPr>
        <w:t>290(</w:t>
      </w:r>
      <w:proofErr w:type="spellStart"/>
      <w:proofErr w:type="gramEnd"/>
      <w:r w:rsidRPr="00DD73BF">
        <w:rPr>
          <w:color w:val="auto"/>
          <w:szCs w:val="22"/>
        </w:rPr>
        <w:t>i</w:t>
      </w:r>
      <w:proofErr w:type="spellEnd"/>
      <w:r w:rsidRPr="00DD73BF">
        <w:rPr>
          <w:color w:val="auto"/>
          <w:szCs w:val="22"/>
        </w:rPr>
        <w:t xml:space="preserve">) may be treated under this subsection as grounds for immediate suspension of a registration granted under such section. The suspension shall continue in effect until withdrawn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or dissolved by a court of competent jurisdiction.”</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r>
      <w:r w:rsidRPr="00DD73BF">
        <w:rPr>
          <w:color w:val="auto"/>
          <w:szCs w:val="22"/>
        </w:rPr>
        <w:tab/>
        <w:t>Section 44</w:t>
      </w:r>
      <w:r w:rsidRPr="00DD73BF">
        <w:rPr>
          <w:color w:val="auto"/>
          <w:szCs w:val="22"/>
        </w:rPr>
        <w:noBreakHyphen/>
        <w:t>53</w:t>
      </w:r>
      <w:r w:rsidRPr="00DD73BF">
        <w:rPr>
          <w:color w:val="auto"/>
          <w:szCs w:val="22"/>
        </w:rPr>
        <w:noBreakHyphen/>
      </w:r>
      <w:proofErr w:type="gramStart"/>
      <w:r w:rsidRPr="00DD73BF">
        <w:rPr>
          <w:color w:val="auto"/>
          <w:szCs w:val="22"/>
        </w:rPr>
        <w:t>360(</w:t>
      </w:r>
      <w:proofErr w:type="gramEnd"/>
      <w:r w:rsidRPr="00DD73BF">
        <w:rPr>
          <w:color w:val="auto"/>
          <w:szCs w:val="22"/>
        </w:rPr>
        <w:t>g) of the 1976 Code is amended to read:</w:t>
      </w:r>
    </w:p>
    <w:p w:rsidR="00DD73BF" w:rsidRPr="00DD73BF" w:rsidRDefault="00DD73BF" w:rsidP="00DD73BF">
      <w:pPr>
        <w:rPr>
          <w:color w:val="auto"/>
          <w:szCs w:val="22"/>
        </w:rPr>
      </w:pPr>
      <w:r w:rsidRPr="00DD73BF">
        <w:rPr>
          <w:color w:val="auto"/>
          <w:szCs w:val="22"/>
        </w:rPr>
        <w:tab/>
        <w:t>“(g)</w:t>
      </w:r>
      <w:r w:rsidRPr="00DD73BF">
        <w:rPr>
          <w:color w:val="auto"/>
          <w:szCs w:val="22"/>
        </w:rPr>
        <w:tab/>
        <w:t xml:space="preserve">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shall, by rules and regulations, specify the manner by which prescriptions are filed.”</w:t>
      </w:r>
    </w:p>
    <w:p w:rsidR="00DD73BF" w:rsidRPr="00DD73BF" w:rsidRDefault="00DD73BF" w:rsidP="00DD73BF">
      <w:pPr>
        <w:rPr>
          <w:color w:val="auto"/>
          <w:szCs w:val="22"/>
        </w:rPr>
      </w:pPr>
      <w:r w:rsidRPr="00DD73BF">
        <w:rPr>
          <w:szCs w:val="22"/>
        </w:rPr>
        <w:tab/>
      </w:r>
      <w:r w:rsidRPr="00DD73BF">
        <w:rPr>
          <w:color w:val="auto"/>
          <w:szCs w:val="22"/>
        </w:rPr>
        <w:t>G.</w:t>
      </w:r>
      <w:r w:rsidRPr="00DD73BF">
        <w:rPr>
          <w:color w:val="auto"/>
          <w:szCs w:val="22"/>
        </w:rPr>
        <w:tab/>
        <w:t xml:space="preserve"> Section 44</w:t>
      </w:r>
      <w:r w:rsidRPr="00DD73BF">
        <w:rPr>
          <w:color w:val="auto"/>
          <w:szCs w:val="22"/>
        </w:rPr>
        <w:noBreakHyphen/>
        <w:t>53</w:t>
      </w:r>
      <w:r w:rsidRPr="00DD73BF">
        <w:rPr>
          <w:color w:val="auto"/>
          <w:szCs w:val="22"/>
        </w:rPr>
        <w:noBreakHyphen/>
        <w:t>740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53</w:t>
      </w:r>
      <w:r w:rsidRPr="00DD73BF">
        <w:rPr>
          <w:color w:val="auto"/>
          <w:szCs w:val="22"/>
        </w:rPr>
        <w:noBreakHyphen/>
        <w:t>740.</w:t>
      </w:r>
      <w:r w:rsidRPr="00DD73BF">
        <w:rPr>
          <w:color w:val="auto"/>
          <w:szCs w:val="22"/>
        </w:rPr>
        <w:tab/>
        <w:t xml:space="preserve">The </w:t>
      </w:r>
      <w:r w:rsidRPr="00DD73BF">
        <w:rPr>
          <w:strike/>
          <w:color w:val="auto"/>
          <w:szCs w:val="22"/>
        </w:rPr>
        <w:t>Board of the</w:t>
      </w:r>
      <w:r w:rsidRPr="00DD73BF">
        <w:rPr>
          <w:color w:val="auto"/>
          <w:szCs w:val="22"/>
        </w:rPr>
        <w:t xml:space="preserv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 xml:space="preserve"> shall promulgate regulations necessary to carry out the provisions of this article.”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22.A</w:t>
      </w:r>
      <w:proofErr w:type="spellEnd"/>
      <w:r w:rsidRPr="00DD73BF">
        <w:rPr>
          <w:color w:val="auto"/>
          <w:szCs w:val="22"/>
        </w:rPr>
        <w:t>.</w:t>
      </w:r>
      <w:r w:rsidRPr="00DD73BF">
        <w:rPr>
          <w:color w:val="auto"/>
          <w:szCs w:val="22"/>
        </w:rPr>
        <w:tab/>
        <w:t>Section 44</w:t>
      </w:r>
      <w:r w:rsidRPr="00DD73BF">
        <w:rPr>
          <w:color w:val="auto"/>
          <w:szCs w:val="22"/>
        </w:rPr>
        <w:noBreakHyphen/>
        <w:t>55</w:t>
      </w:r>
      <w:r w:rsidRPr="00DD73BF">
        <w:rPr>
          <w:color w:val="auto"/>
          <w:szCs w:val="22"/>
        </w:rPr>
        <w:noBreakHyphen/>
      </w:r>
      <w:proofErr w:type="gramStart"/>
      <w:r w:rsidRPr="00DD73BF">
        <w:rPr>
          <w:color w:val="auto"/>
          <w:szCs w:val="22"/>
        </w:rPr>
        <w:t>20(</w:t>
      </w:r>
      <w:proofErr w:type="gramEnd"/>
      <w:r w:rsidRPr="00DD73BF">
        <w:rPr>
          <w:color w:val="auto"/>
          <w:szCs w:val="22"/>
        </w:rPr>
        <w:t>1), (2), and (7)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r>
      <w:r w:rsidRPr="00DD73BF">
        <w:rPr>
          <w:strike/>
          <w:color w:val="auto"/>
          <w:szCs w:val="22"/>
        </w:rPr>
        <w:t>‘Board’ means the South Carolina Board of Health and Environmental Control which is charged with responsibility for implementation of the Safe Drinking Water Act</w:t>
      </w:r>
      <w:r w:rsidRPr="00DD73BF">
        <w:rPr>
          <w:color w:val="auto"/>
          <w:szCs w:val="22"/>
        </w:rPr>
        <w:t xml:space="preserve"> </w:t>
      </w:r>
      <w:r w:rsidRPr="00DD73BF">
        <w:rPr>
          <w:color w:val="auto"/>
          <w:szCs w:val="22"/>
          <w:u w:val="single" w:color="000000" w:themeColor="text1"/>
        </w:rPr>
        <w:t>Reserved</w:t>
      </w:r>
      <w:r w:rsidRPr="00DD73BF">
        <w:rPr>
          <w:color w:val="auto"/>
          <w:szCs w:val="22"/>
        </w:rPr>
        <w:t>.</w:t>
      </w:r>
    </w:p>
    <w:p w:rsidR="00DD73BF" w:rsidRPr="00DD73BF" w:rsidRDefault="00DD73BF" w:rsidP="00DD73BF">
      <w:pPr>
        <w:rPr>
          <w:color w:val="auto"/>
          <w:szCs w:val="22"/>
        </w:rPr>
      </w:pPr>
      <w:r w:rsidRPr="00DD73BF">
        <w:rPr>
          <w:color w:val="auto"/>
          <w:szCs w:val="22"/>
        </w:rPr>
        <w:tab/>
        <w:t>(2)</w:t>
      </w:r>
      <w:r w:rsidRPr="00DD73BF">
        <w:rPr>
          <w:color w:val="auto"/>
          <w:szCs w:val="22"/>
        </w:rPr>
        <w:tab/>
      </w:r>
      <w:r w:rsidRPr="00DD73BF">
        <w:rPr>
          <w:strike/>
          <w:color w:val="auto"/>
          <w:szCs w:val="22"/>
        </w:rPr>
        <w:t>‘Commissioner’</w:t>
      </w:r>
      <w:r w:rsidRPr="00DD73BF">
        <w:rPr>
          <w:color w:val="auto"/>
          <w:szCs w:val="22"/>
        </w:rPr>
        <w:t xml:space="preserve"> </w:t>
      </w:r>
      <w:r w:rsidRPr="00DD73BF">
        <w:rPr>
          <w:color w:val="auto"/>
          <w:szCs w:val="22"/>
          <w:u w:val="single" w:color="000000" w:themeColor="text1"/>
        </w:rPr>
        <w:t>‘Director’</w:t>
      </w:r>
      <w:r w:rsidRPr="00DD73BF">
        <w:rPr>
          <w:color w:val="auto"/>
          <w:szCs w:val="22"/>
        </w:rPr>
        <w:t xml:space="preserve"> means the </w:t>
      </w:r>
      <w:r w:rsidRPr="00DD73BF">
        <w:rPr>
          <w:strike/>
          <w:color w:val="auto"/>
          <w:szCs w:val="22"/>
        </w:rPr>
        <w:t>commissioner</w:t>
      </w:r>
      <w:r w:rsidRPr="00DD73BF">
        <w:rPr>
          <w:color w:val="auto"/>
          <w:szCs w:val="22"/>
        </w:rPr>
        <w:t xml:space="preserve"> </w:t>
      </w:r>
      <w:r w:rsidRPr="00DD73BF">
        <w:rPr>
          <w:color w:val="auto"/>
          <w:szCs w:val="22"/>
          <w:u w:val="single" w:color="000000" w:themeColor="text1"/>
        </w:rPr>
        <w:t>director</w:t>
      </w:r>
      <w:r w:rsidRPr="00DD73BF">
        <w:rPr>
          <w:color w:val="auto"/>
          <w:szCs w:val="22"/>
        </w:rPr>
        <w:t xml:space="preserve"> of the department or his authorized agent.</w:t>
      </w:r>
    </w:p>
    <w:p w:rsidR="00DD73BF" w:rsidRPr="00DD73BF" w:rsidRDefault="00DD73BF" w:rsidP="00DD73BF">
      <w:pPr>
        <w:rPr>
          <w:color w:val="auto"/>
          <w:szCs w:val="22"/>
        </w:rPr>
      </w:pPr>
      <w:r w:rsidRPr="00DD73BF">
        <w:rPr>
          <w:color w:val="auto"/>
          <w:szCs w:val="22"/>
        </w:rPr>
        <w:tab/>
        <w:t>(7)</w:t>
      </w:r>
      <w:r w:rsidRPr="00DD73BF">
        <w:rPr>
          <w:color w:val="auto"/>
          <w:szCs w:val="22"/>
        </w:rPr>
        <w:tab/>
        <w:t xml:space="preserve">‘Department’ means the South Carolina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including personnel authorized and empowered to act on behalf of the department </w:t>
      </w:r>
      <w:r w:rsidRPr="00DD73BF">
        <w:rPr>
          <w:strike/>
          <w:color w:val="auto"/>
          <w:szCs w:val="22"/>
        </w:rPr>
        <w:t>or board</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44</w:t>
      </w:r>
      <w:r w:rsidRPr="00DD73BF">
        <w:rPr>
          <w:color w:val="auto"/>
          <w:szCs w:val="22"/>
        </w:rPr>
        <w:noBreakHyphen/>
        <w:t>55</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55</w:t>
      </w:r>
      <w:r w:rsidRPr="00DD73BF">
        <w:rPr>
          <w:color w:val="auto"/>
          <w:szCs w:val="22"/>
        </w:rPr>
        <w:noBreakHyphen/>
        <w:t>30.</w:t>
      </w:r>
      <w:r w:rsidRPr="00DD73BF">
        <w:rPr>
          <w:color w:val="auto"/>
          <w:szCs w:val="22"/>
        </w:rPr>
        <w:tab/>
        <w:t xml:space="preserve">In general, the design and construction of any public water system must be in accord with modern engineering practices for these installations.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r>
      <w:r w:rsidRPr="00DD73BF">
        <w:rPr>
          <w:color w:val="auto"/>
          <w:szCs w:val="22"/>
        </w:rPr>
        <w:tab/>
        <w:t>Section 44</w:t>
      </w:r>
      <w:r w:rsidRPr="00DD73BF">
        <w:rPr>
          <w:color w:val="auto"/>
          <w:szCs w:val="22"/>
        </w:rPr>
        <w:noBreakHyphen/>
        <w:t>55</w:t>
      </w:r>
      <w:r w:rsidRPr="00DD73BF">
        <w:rPr>
          <w:color w:val="auto"/>
          <w:szCs w:val="22"/>
        </w:rPr>
        <w:noBreakHyphen/>
      </w:r>
      <w:proofErr w:type="gramStart"/>
      <w:r w:rsidRPr="00DD73BF">
        <w:rPr>
          <w:color w:val="auto"/>
          <w:szCs w:val="22"/>
        </w:rPr>
        <w:t>40(</w:t>
      </w:r>
      <w:proofErr w:type="gramEnd"/>
      <w:r w:rsidRPr="00DD73BF">
        <w:rPr>
          <w:color w:val="auto"/>
          <w:szCs w:val="22"/>
        </w:rPr>
        <w:t>G), (K), (L), and (O) of the 1976 Code is amended to read:</w:t>
      </w:r>
    </w:p>
    <w:p w:rsidR="00DD73BF" w:rsidRPr="00DD73BF" w:rsidRDefault="00DD73BF" w:rsidP="00DD73BF">
      <w:pPr>
        <w:rPr>
          <w:color w:val="auto"/>
          <w:szCs w:val="22"/>
          <w:lang w:val="en-PH"/>
        </w:rPr>
      </w:pPr>
      <w:r w:rsidRPr="00DD73BF">
        <w:rPr>
          <w:color w:val="auto"/>
          <w:szCs w:val="22"/>
        </w:rPr>
        <w:tab/>
        <w:t>“</w:t>
      </w:r>
      <w:r w:rsidRPr="00DD73BF">
        <w:rPr>
          <w:color w:val="auto"/>
          <w:szCs w:val="22"/>
          <w:lang w:val="en-PH"/>
        </w:rPr>
        <w:t>(G)</w:t>
      </w:r>
      <w:r w:rsidRPr="00DD73BF">
        <w:rPr>
          <w:color w:val="auto"/>
          <w:szCs w:val="22"/>
          <w:lang w:val="en-PH"/>
        </w:rPr>
        <w:tab/>
      </w:r>
      <w:r w:rsidRPr="00DD73BF">
        <w:rPr>
          <w:color w:val="auto"/>
          <w:szCs w:val="22"/>
          <w:lang w:val="en-PH"/>
        </w:rPr>
        <w:tab/>
        <w:t xml:space="preserve">The department may authorize variances or exemptions from the regulations issued pursuant to this section under conditions and in such manner as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DD73BF" w:rsidRPr="00DD73BF" w:rsidRDefault="00DD73BF" w:rsidP="00DD73BF">
      <w:pPr>
        <w:rPr>
          <w:color w:val="auto"/>
          <w:szCs w:val="22"/>
          <w:lang w:val="en-PH"/>
        </w:rPr>
      </w:pPr>
      <w:r w:rsidRPr="00DD73BF">
        <w:rPr>
          <w:color w:val="auto"/>
          <w:szCs w:val="22"/>
          <w:lang w:val="en-PH"/>
        </w:rPr>
        <w:tab/>
        <w:t>(K)</w:t>
      </w:r>
      <w:r w:rsidRPr="00DD73BF">
        <w:rPr>
          <w:color w:val="auto"/>
          <w:szCs w:val="22"/>
          <w:lang w:val="en-PH"/>
        </w:rPr>
        <w:tab/>
        <w:t xml:space="preserve">The </w:t>
      </w:r>
      <w:r w:rsidRPr="00DD73BF">
        <w:rPr>
          <w:strike/>
          <w:color w:val="auto"/>
          <w:szCs w:val="22"/>
          <w:lang w:val="en-PH"/>
        </w:rPr>
        <w:t>Commissioner</w:t>
      </w:r>
      <w:r w:rsidRPr="00DD73BF">
        <w:rPr>
          <w:color w:val="auto"/>
          <w:szCs w:val="22"/>
          <w:lang w:val="en-PH"/>
        </w:rPr>
        <w:t xml:space="preserve"> </w:t>
      </w:r>
      <w:r w:rsidRPr="00DD73BF">
        <w:rPr>
          <w:color w:val="auto"/>
          <w:szCs w:val="22"/>
          <w:u w:val="single"/>
          <w:lang w:val="en-PH"/>
        </w:rPr>
        <w:t>Director</w:t>
      </w:r>
      <w:r w:rsidRPr="00DD73BF">
        <w:rPr>
          <w:color w:val="auto"/>
          <w:szCs w:val="22"/>
          <w:lang w:val="en-PH"/>
        </w:rPr>
        <w:t xml:space="preserve"> of the Department of </w:t>
      </w:r>
      <w:r w:rsidRPr="00DD73BF">
        <w:rPr>
          <w:strike/>
          <w:color w:val="auto"/>
          <w:szCs w:val="22"/>
          <w:lang w:val="en-PH"/>
        </w:rPr>
        <w:t xml:space="preserve">Health and </w:t>
      </w:r>
      <w:r w:rsidRPr="00DD73BF">
        <w:rPr>
          <w:color w:val="auto"/>
          <w:szCs w:val="22"/>
          <w:lang w:val="en-PH"/>
        </w:rPr>
        <w:t xml:space="preserve">Environmental </w:t>
      </w:r>
      <w:r w:rsidRPr="00DD73BF">
        <w:rPr>
          <w:strike/>
          <w:color w:val="auto"/>
          <w:szCs w:val="22"/>
          <w:lang w:val="en-PH"/>
        </w:rPr>
        <w:t>Control</w:t>
      </w:r>
      <w:r w:rsidRPr="00DD73BF">
        <w:rPr>
          <w:color w:val="auto"/>
          <w:szCs w:val="22"/>
          <w:lang w:val="en-PH"/>
        </w:rPr>
        <w:t xml:space="preserve"> </w:t>
      </w:r>
      <w:r w:rsidRPr="00DD73BF">
        <w:rPr>
          <w:color w:val="auto"/>
          <w:szCs w:val="22"/>
          <w:u w:val="single"/>
          <w:lang w:val="en-PH"/>
        </w:rPr>
        <w:t>Services</w:t>
      </w:r>
      <w:r w:rsidRPr="00DD73BF">
        <w:rPr>
          <w:color w:val="auto"/>
          <w:szCs w:val="22"/>
          <w:lang w:val="en-PH"/>
        </w:rPr>
        <w:t xml:space="preserve">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DD73BF" w:rsidRPr="00DD73BF" w:rsidRDefault="00DD73BF" w:rsidP="00DD73BF">
      <w:pPr>
        <w:rPr>
          <w:color w:val="auto"/>
          <w:szCs w:val="22"/>
          <w:lang w:val="en-PH"/>
        </w:rPr>
      </w:pPr>
      <w:r w:rsidRPr="00DD73BF">
        <w:rPr>
          <w:color w:val="auto"/>
          <w:szCs w:val="22"/>
          <w:lang w:val="en-PH"/>
        </w:rPr>
        <w:tab/>
        <w:t xml:space="preserve">Group </w:t>
      </w:r>
      <w:proofErr w:type="gramStart"/>
      <w:r w:rsidRPr="00DD73BF">
        <w:rPr>
          <w:color w:val="auto"/>
          <w:szCs w:val="22"/>
          <w:lang w:val="en-PH"/>
        </w:rPr>
        <w:t>I</w:t>
      </w:r>
      <w:proofErr w:type="gramEnd"/>
      <w:r w:rsidRPr="00DD73BF">
        <w:rPr>
          <w:color w:val="auto"/>
          <w:szCs w:val="22"/>
          <w:lang w:val="en-PH"/>
        </w:rPr>
        <w:t xml:space="preserve"> Treatment. A facility which provides disinfection treatment using a sodium hypochlorite or calcium hypochlorite solution as the disinfectant.</w:t>
      </w:r>
    </w:p>
    <w:p w:rsidR="00DD73BF" w:rsidRPr="00DD73BF" w:rsidRDefault="00DD73BF" w:rsidP="00DD73BF">
      <w:pPr>
        <w:rPr>
          <w:color w:val="auto"/>
          <w:szCs w:val="22"/>
          <w:lang w:val="en-PH"/>
        </w:rPr>
      </w:pPr>
      <w:r w:rsidRPr="00DD73BF">
        <w:rPr>
          <w:color w:val="auto"/>
          <w:szCs w:val="22"/>
          <w:lang w:val="en-PH"/>
        </w:rPr>
        <w:tab/>
        <w:t>Group II Treatment. A facility which provides disinfection treatment using gaseous chlorine or chloramine disinfection or includes sequestering, fluoridation, or corrosion control treatment.</w:t>
      </w:r>
    </w:p>
    <w:p w:rsidR="00DD73BF" w:rsidRPr="00DD73BF" w:rsidRDefault="00DD73BF" w:rsidP="00DD73BF">
      <w:pPr>
        <w:rPr>
          <w:color w:val="auto"/>
          <w:szCs w:val="22"/>
          <w:lang w:val="en-PH"/>
        </w:rPr>
      </w:pPr>
      <w:r w:rsidRPr="00DD73BF">
        <w:rPr>
          <w:color w:val="auto"/>
          <w:szCs w:val="22"/>
          <w:lang w:val="en-PH"/>
        </w:rPr>
        <w:tab/>
        <w:t xml:space="preserve">Group III Treatment. A facility treating a groundwater source which is not under the direct influence of surface water, utilizing aeration, coagulation, sedimentation, lime softening, filtration, chlorine dioxide, ozone, </w:t>
      </w:r>
      <w:r w:rsidRPr="00DD73BF">
        <w:rPr>
          <w:strike/>
          <w:color w:val="auto"/>
          <w:szCs w:val="22"/>
          <w:lang w:val="en-PH"/>
        </w:rPr>
        <w:t>ultra</w:t>
      </w:r>
      <w:r w:rsidRPr="00DD73BF">
        <w:rPr>
          <w:strike/>
          <w:color w:val="auto"/>
          <w:szCs w:val="22"/>
          <w:lang w:val="en-PH"/>
        </w:rPr>
        <w:noBreakHyphen/>
        <w:t>violet</w:t>
      </w:r>
      <w:r w:rsidRPr="00DD73BF">
        <w:rPr>
          <w:color w:val="auto"/>
          <w:szCs w:val="22"/>
          <w:lang w:val="en-PH"/>
        </w:rPr>
        <w:t xml:space="preserve"> </w:t>
      </w:r>
      <w:r w:rsidRPr="00DD73BF">
        <w:rPr>
          <w:color w:val="auto"/>
          <w:szCs w:val="22"/>
          <w:u w:val="single"/>
          <w:lang w:val="en-PH"/>
        </w:rPr>
        <w:t>ultraviolet</w:t>
      </w:r>
      <w:r w:rsidRPr="00DD73BF">
        <w:rPr>
          <w:color w:val="auto"/>
          <w:szCs w:val="22"/>
          <w:lang w:val="en-PH"/>
        </w:rPr>
        <w:t xml:space="preserve"> light disinfection, powdered activated carbon addition, granular activated carbon filtration or ion exchange, or membrane technology or that includes sludge storage or a sludge dewatering process.</w:t>
      </w:r>
    </w:p>
    <w:p w:rsidR="00DD73BF" w:rsidRPr="00DD73BF" w:rsidRDefault="00DD73BF" w:rsidP="00DD73BF">
      <w:pPr>
        <w:rPr>
          <w:color w:val="auto"/>
          <w:szCs w:val="22"/>
          <w:lang w:val="en-PH"/>
        </w:rPr>
      </w:pPr>
      <w:r w:rsidRPr="00DD73BF">
        <w:rPr>
          <w:color w:val="auto"/>
          <w:szCs w:val="22"/>
          <w:lang w:val="en-PH"/>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DD73BF" w:rsidRPr="00DD73BF" w:rsidRDefault="00DD73BF" w:rsidP="00DD73BF">
      <w:pPr>
        <w:rPr>
          <w:color w:val="auto"/>
          <w:szCs w:val="22"/>
          <w:lang w:val="en-PH"/>
        </w:rPr>
      </w:pPr>
      <w:r w:rsidRPr="00DD73BF">
        <w:rPr>
          <w:color w:val="auto"/>
          <w:szCs w:val="22"/>
          <w:lang w:val="en-PH"/>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DD73BF" w:rsidRPr="00DD73BF" w:rsidRDefault="00DD73BF" w:rsidP="00DD73BF">
      <w:pPr>
        <w:rPr>
          <w:color w:val="auto"/>
          <w:szCs w:val="22"/>
          <w:lang w:val="en-PH"/>
        </w:rPr>
      </w:pPr>
      <w:r w:rsidRPr="00DD73BF">
        <w:rPr>
          <w:color w:val="auto"/>
          <w:szCs w:val="22"/>
          <w:lang w:val="en-PH"/>
        </w:rPr>
        <w:tab/>
        <w:t>Group VI Treatment. A facility treating a surface water source or a groundwater source which is under the direct influence of surface water, utilizing direct filtration, membrane technology, or ozone.</w:t>
      </w:r>
    </w:p>
    <w:p w:rsidR="00DD73BF" w:rsidRPr="00DD73BF" w:rsidRDefault="00DD73BF" w:rsidP="00DD73BF">
      <w:pPr>
        <w:rPr>
          <w:szCs w:val="22"/>
        </w:rPr>
      </w:pPr>
      <w:r w:rsidRPr="00DD73BF">
        <w:rPr>
          <w:color w:val="auto"/>
          <w:szCs w:val="22"/>
          <w:lang w:val="en-PH"/>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DD73BF" w:rsidRPr="00DD73BF" w:rsidRDefault="00DD73BF" w:rsidP="00DD73BF">
      <w:pPr>
        <w:rPr>
          <w:color w:val="auto"/>
          <w:szCs w:val="22"/>
          <w:lang w:val="en-PH"/>
        </w:rPr>
      </w:pPr>
      <w:r w:rsidRPr="00DD73BF">
        <w:rPr>
          <w:color w:val="auto"/>
          <w:szCs w:val="22"/>
        </w:rPr>
        <w:tab/>
      </w:r>
      <w:r w:rsidRPr="00DD73BF">
        <w:rPr>
          <w:color w:val="auto"/>
          <w:szCs w:val="22"/>
          <w:lang w:val="en-PH"/>
        </w:rPr>
        <w:t>(L)</w:t>
      </w:r>
      <w:r w:rsidRPr="00DD73BF">
        <w:rPr>
          <w:color w:val="auto"/>
          <w:szCs w:val="22"/>
          <w:lang w:val="en-PH"/>
        </w:rPr>
        <w:tab/>
        <w:t xml:space="preserve">The </w:t>
      </w:r>
      <w:r w:rsidRPr="00DD73BF">
        <w:rPr>
          <w:strike/>
          <w:color w:val="auto"/>
          <w:szCs w:val="22"/>
          <w:lang w:val="en-PH"/>
        </w:rPr>
        <w:t>Commissioner</w:t>
      </w:r>
      <w:r w:rsidRPr="00DD73BF">
        <w:rPr>
          <w:color w:val="auto"/>
          <w:szCs w:val="22"/>
          <w:lang w:val="en-PH"/>
        </w:rPr>
        <w:t xml:space="preserve"> </w:t>
      </w:r>
      <w:r w:rsidRPr="00DD73BF">
        <w:rPr>
          <w:color w:val="auto"/>
          <w:szCs w:val="22"/>
          <w:u w:val="single"/>
          <w:lang w:val="en-PH"/>
        </w:rPr>
        <w:t>Director</w:t>
      </w:r>
      <w:r w:rsidRPr="00DD73BF">
        <w:rPr>
          <w:color w:val="auto"/>
          <w:szCs w:val="22"/>
          <w:lang w:val="en-PH"/>
        </w:rPr>
        <w:t xml:space="preserve"> of the Department of </w:t>
      </w:r>
      <w:r w:rsidRPr="00DD73BF">
        <w:rPr>
          <w:strike/>
          <w:color w:val="auto"/>
          <w:szCs w:val="22"/>
          <w:lang w:val="en-PH"/>
        </w:rPr>
        <w:t>Health and</w:t>
      </w:r>
      <w:r w:rsidRPr="00DD73BF">
        <w:rPr>
          <w:color w:val="auto"/>
          <w:szCs w:val="22"/>
          <w:lang w:val="en-PH"/>
        </w:rPr>
        <w:t xml:space="preserve"> Environmental </w:t>
      </w:r>
      <w:r w:rsidRPr="00DD73BF">
        <w:rPr>
          <w:strike/>
          <w:color w:val="auto"/>
          <w:szCs w:val="22"/>
          <w:lang w:val="en-PH"/>
        </w:rPr>
        <w:t>Control</w:t>
      </w:r>
      <w:r w:rsidRPr="00DD73BF">
        <w:rPr>
          <w:color w:val="auto"/>
          <w:szCs w:val="22"/>
          <w:lang w:val="en-PH"/>
        </w:rPr>
        <w:t xml:space="preserve"> </w:t>
      </w:r>
      <w:r w:rsidRPr="00DD73BF">
        <w:rPr>
          <w:color w:val="auto"/>
          <w:szCs w:val="22"/>
          <w:u w:val="single"/>
          <w:lang w:val="en-PH"/>
        </w:rPr>
        <w:t>Services</w:t>
      </w:r>
      <w:r w:rsidRPr="00DD73BF">
        <w:rPr>
          <w:color w:val="auto"/>
          <w:szCs w:val="22"/>
          <w:lang w:val="en-PH"/>
        </w:rPr>
        <w:t xml:space="preserve">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DD73BF" w:rsidRPr="00DD73BF" w:rsidRDefault="00DD73BF" w:rsidP="00DD73BF">
      <w:pPr>
        <w:rPr>
          <w:color w:val="auto"/>
          <w:szCs w:val="22"/>
          <w:lang w:val="en-PH"/>
        </w:rPr>
      </w:pPr>
      <w:r w:rsidRPr="00DD73BF">
        <w:rPr>
          <w:color w:val="auto"/>
          <w:szCs w:val="22"/>
          <w:lang w:val="en-PH"/>
        </w:rPr>
        <w:tab/>
        <w:t xml:space="preserve">Group </w:t>
      </w:r>
      <w:proofErr w:type="gramStart"/>
      <w:r w:rsidRPr="00DD73BF">
        <w:rPr>
          <w:color w:val="auto"/>
          <w:szCs w:val="22"/>
          <w:lang w:val="en-PH"/>
        </w:rPr>
        <w:t>I</w:t>
      </w:r>
      <w:proofErr w:type="gramEnd"/>
      <w:r w:rsidRPr="00DD73BF">
        <w:rPr>
          <w:color w:val="auto"/>
          <w:szCs w:val="22"/>
          <w:lang w:val="en-PH"/>
        </w:rPr>
        <w:t xml:space="preserve"> Distribution. Distribution systems associated with state and transient </w:t>
      </w:r>
      <w:proofErr w:type="spellStart"/>
      <w:r w:rsidRPr="00DD73BF">
        <w:rPr>
          <w:color w:val="auto"/>
          <w:szCs w:val="22"/>
          <w:lang w:val="en-PH"/>
        </w:rPr>
        <w:t>noncommunity</w:t>
      </w:r>
      <w:proofErr w:type="spellEnd"/>
      <w:r w:rsidRPr="00DD73BF">
        <w:rPr>
          <w:color w:val="auto"/>
          <w:szCs w:val="22"/>
          <w:lang w:val="en-PH"/>
        </w:rPr>
        <w:t xml:space="preserve"> water systems.</w:t>
      </w:r>
    </w:p>
    <w:p w:rsidR="00DD73BF" w:rsidRPr="00DD73BF" w:rsidRDefault="00DD73BF" w:rsidP="00DD73BF">
      <w:pPr>
        <w:rPr>
          <w:color w:val="auto"/>
          <w:szCs w:val="22"/>
          <w:lang w:val="en-PH"/>
        </w:rPr>
      </w:pPr>
      <w:r w:rsidRPr="00DD73BF">
        <w:rPr>
          <w:color w:val="auto"/>
          <w:szCs w:val="22"/>
          <w:lang w:val="en-PH"/>
        </w:rPr>
        <w:tab/>
        <w:t xml:space="preserve">Group II Distribution. Distribution systems associated with community and </w:t>
      </w:r>
      <w:proofErr w:type="spellStart"/>
      <w:r w:rsidRPr="00DD73BF">
        <w:rPr>
          <w:color w:val="auto"/>
          <w:szCs w:val="22"/>
          <w:lang w:val="en-PH"/>
        </w:rPr>
        <w:t>nontransient</w:t>
      </w:r>
      <w:proofErr w:type="spellEnd"/>
      <w:r w:rsidRPr="00DD73BF">
        <w:rPr>
          <w:color w:val="auto"/>
          <w:szCs w:val="22"/>
          <w:lang w:val="en-PH"/>
        </w:rPr>
        <w:t xml:space="preserve"> </w:t>
      </w:r>
      <w:proofErr w:type="spellStart"/>
      <w:r w:rsidRPr="00DD73BF">
        <w:rPr>
          <w:color w:val="auto"/>
          <w:szCs w:val="22"/>
          <w:lang w:val="en-PH"/>
        </w:rPr>
        <w:t>noncommunity</w:t>
      </w:r>
      <w:proofErr w:type="spellEnd"/>
      <w:r w:rsidRPr="00DD73BF">
        <w:rPr>
          <w:color w:val="auto"/>
          <w:szCs w:val="22"/>
          <w:lang w:val="en-PH"/>
        </w:rPr>
        <w:t xml:space="preserve"> public water systems which have a reliable production capacity not greater than six hundred thousand gallons a day and which do not provide fire protection.</w:t>
      </w:r>
    </w:p>
    <w:p w:rsidR="00DD73BF" w:rsidRPr="00DD73BF" w:rsidRDefault="00DD73BF" w:rsidP="00DD73BF">
      <w:pPr>
        <w:rPr>
          <w:color w:val="auto"/>
          <w:szCs w:val="22"/>
          <w:lang w:val="en-PH"/>
        </w:rPr>
      </w:pPr>
      <w:r w:rsidRPr="00DD73BF">
        <w:rPr>
          <w:color w:val="auto"/>
          <w:szCs w:val="22"/>
          <w:lang w:val="en-PH"/>
        </w:rPr>
        <w:tab/>
        <w:t xml:space="preserve">Group III Distribution. Distribution systems associated with community and </w:t>
      </w:r>
      <w:proofErr w:type="spellStart"/>
      <w:r w:rsidRPr="00DD73BF">
        <w:rPr>
          <w:color w:val="auto"/>
          <w:szCs w:val="22"/>
          <w:lang w:val="en-PH"/>
        </w:rPr>
        <w:t>nontransient</w:t>
      </w:r>
      <w:proofErr w:type="spellEnd"/>
      <w:r w:rsidRPr="00DD73BF">
        <w:rPr>
          <w:color w:val="auto"/>
          <w:szCs w:val="22"/>
          <w:lang w:val="en-PH"/>
        </w:rPr>
        <w:t xml:space="preserve"> </w:t>
      </w:r>
      <w:proofErr w:type="spellStart"/>
      <w:r w:rsidRPr="00DD73BF">
        <w:rPr>
          <w:color w:val="auto"/>
          <w:szCs w:val="22"/>
          <w:lang w:val="en-PH"/>
        </w:rPr>
        <w:t>noncommunity</w:t>
      </w:r>
      <w:proofErr w:type="spellEnd"/>
      <w:r w:rsidRPr="00DD73BF">
        <w:rPr>
          <w:color w:val="auto"/>
          <w:szCs w:val="22"/>
          <w:lang w:val="en-PH"/>
        </w:rPr>
        <w:t xml:space="preserve"> water systems which have a reliable production capacity greater than six hundred thousand gallons a day but not greater than six million gallons a day (</w:t>
      </w:r>
      <w:proofErr w:type="spellStart"/>
      <w:r w:rsidRPr="00DD73BF">
        <w:rPr>
          <w:color w:val="auto"/>
          <w:szCs w:val="22"/>
          <w:lang w:val="en-PH"/>
        </w:rPr>
        <w:t>MGD</w:t>
      </w:r>
      <w:proofErr w:type="spellEnd"/>
      <w:r w:rsidRPr="00DD73BF">
        <w:rPr>
          <w:color w:val="auto"/>
          <w:szCs w:val="22"/>
          <w:lang w:val="en-PH"/>
        </w:rPr>
        <w:t>) or have a reliable production capacity not greater than six hundred thousand gallons a day and provide fire protection.</w:t>
      </w:r>
    </w:p>
    <w:p w:rsidR="00DD73BF" w:rsidRPr="00DD73BF" w:rsidRDefault="00DD73BF" w:rsidP="00DD73BF">
      <w:pPr>
        <w:rPr>
          <w:color w:val="auto"/>
          <w:szCs w:val="22"/>
          <w:lang w:val="en-PH"/>
        </w:rPr>
      </w:pPr>
      <w:r w:rsidRPr="00DD73BF">
        <w:rPr>
          <w:color w:val="auto"/>
          <w:szCs w:val="22"/>
          <w:lang w:val="en-PH"/>
        </w:rPr>
        <w:tab/>
        <w:t xml:space="preserve">Group IV Distribution. Distribution systems associated with community and </w:t>
      </w:r>
      <w:proofErr w:type="spellStart"/>
      <w:r w:rsidRPr="00DD73BF">
        <w:rPr>
          <w:color w:val="auto"/>
          <w:szCs w:val="22"/>
          <w:lang w:val="en-PH"/>
        </w:rPr>
        <w:t>nontransient</w:t>
      </w:r>
      <w:proofErr w:type="spellEnd"/>
      <w:r w:rsidRPr="00DD73BF">
        <w:rPr>
          <w:color w:val="auto"/>
          <w:szCs w:val="22"/>
          <w:lang w:val="en-PH"/>
        </w:rPr>
        <w:t xml:space="preserve"> </w:t>
      </w:r>
      <w:proofErr w:type="spellStart"/>
      <w:r w:rsidRPr="00DD73BF">
        <w:rPr>
          <w:color w:val="auto"/>
          <w:szCs w:val="22"/>
          <w:lang w:val="en-PH"/>
        </w:rPr>
        <w:t>noncommunity</w:t>
      </w:r>
      <w:proofErr w:type="spellEnd"/>
      <w:r w:rsidRPr="00DD73BF">
        <w:rPr>
          <w:color w:val="auto"/>
          <w:szCs w:val="22"/>
          <w:lang w:val="en-PH"/>
        </w:rPr>
        <w:t xml:space="preserve"> water systems which have a reliable production capacity than six </w:t>
      </w:r>
      <w:proofErr w:type="spellStart"/>
      <w:r w:rsidRPr="00DD73BF">
        <w:rPr>
          <w:color w:val="auto"/>
          <w:szCs w:val="22"/>
          <w:lang w:val="en-PH"/>
        </w:rPr>
        <w:t>MGD</w:t>
      </w:r>
      <w:proofErr w:type="spellEnd"/>
      <w:r w:rsidRPr="00DD73BF">
        <w:rPr>
          <w:color w:val="auto"/>
          <w:szCs w:val="22"/>
          <w:lang w:val="en-PH"/>
        </w:rPr>
        <w:t xml:space="preserve">, but not greater than twenty </w:t>
      </w:r>
      <w:proofErr w:type="spellStart"/>
      <w:r w:rsidRPr="00DD73BF">
        <w:rPr>
          <w:color w:val="auto"/>
          <w:szCs w:val="22"/>
          <w:lang w:val="en-PH"/>
        </w:rPr>
        <w:t>MGD</w:t>
      </w:r>
      <w:proofErr w:type="spellEnd"/>
      <w:r w:rsidRPr="00DD73BF">
        <w:rPr>
          <w:color w:val="auto"/>
          <w:szCs w:val="22"/>
          <w:lang w:val="en-PH"/>
        </w:rPr>
        <w:t>.</w:t>
      </w:r>
    </w:p>
    <w:p w:rsidR="00DD73BF" w:rsidRPr="00DD73BF" w:rsidRDefault="00DD73BF" w:rsidP="00DD73BF">
      <w:pPr>
        <w:rPr>
          <w:szCs w:val="22"/>
        </w:rPr>
      </w:pPr>
      <w:r w:rsidRPr="00DD73BF">
        <w:rPr>
          <w:color w:val="auto"/>
          <w:szCs w:val="22"/>
          <w:lang w:val="en-PH"/>
        </w:rPr>
        <w:tab/>
        <w:t xml:space="preserve">Group V Distribution. Distribution systems associated with community and </w:t>
      </w:r>
      <w:proofErr w:type="spellStart"/>
      <w:r w:rsidRPr="00DD73BF">
        <w:rPr>
          <w:color w:val="auto"/>
          <w:szCs w:val="22"/>
          <w:lang w:val="en-PH"/>
        </w:rPr>
        <w:t>nontransient</w:t>
      </w:r>
      <w:proofErr w:type="spellEnd"/>
      <w:r w:rsidRPr="00DD73BF">
        <w:rPr>
          <w:color w:val="auto"/>
          <w:szCs w:val="22"/>
          <w:lang w:val="en-PH"/>
        </w:rPr>
        <w:t xml:space="preserve"> </w:t>
      </w:r>
      <w:proofErr w:type="spellStart"/>
      <w:r w:rsidRPr="00DD73BF">
        <w:rPr>
          <w:color w:val="auto"/>
          <w:szCs w:val="22"/>
          <w:lang w:val="en-PH"/>
        </w:rPr>
        <w:t>noncommunity</w:t>
      </w:r>
      <w:proofErr w:type="spellEnd"/>
      <w:r w:rsidRPr="00DD73BF">
        <w:rPr>
          <w:color w:val="auto"/>
          <w:szCs w:val="22"/>
          <w:lang w:val="en-PH"/>
        </w:rPr>
        <w:t xml:space="preserve"> water systems which have a reliable production capacity greater than twenty </w:t>
      </w:r>
      <w:proofErr w:type="spellStart"/>
      <w:r w:rsidRPr="00DD73BF">
        <w:rPr>
          <w:color w:val="auto"/>
          <w:szCs w:val="22"/>
          <w:lang w:val="en-PH"/>
        </w:rPr>
        <w:t>MGD</w:t>
      </w:r>
      <w:proofErr w:type="spellEnd"/>
      <w:r w:rsidRPr="00DD73BF">
        <w:rPr>
          <w:color w:val="auto"/>
          <w:szCs w:val="22"/>
          <w:lang w:val="en-PH"/>
        </w:rPr>
        <w:t>.</w:t>
      </w:r>
    </w:p>
    <w:p w:rsidR="00DD73BF" w:rsidRPr="00DD73BF" w:rsidRDefault="00DD73BF" w:rsidP="00DD73BF">
      <w:pPr>
        <w:rPr>
          <w:szCs w:val="22"/>
        </w:rPr>
      </w:pPr>
      <w:r w:rsidRPr="00DD73BF">
        <w:rPr>
          <w:color w:val="auto"/>
          <w:szCs w:val="22"/>
          <w:lang w:val="en-PH"/>
        </w:rPr>
        <w:tab/>
        <w:t>(O)</w:t>
      </w:r>
      <w:r w:rsidRPr="00DD73BF">
        <w:rPr>
          <w:color w:val="auto"/>
          <w:szCs w:val="22"/>
          <w:lang w:val="en-PH"/>
        </w:rPr>
        <w:tab/>
        <w:t xml:space="preserve">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to ensure that underground sources of drinking water are not contaminated by improper well construction and operation, may promulgate regulations as developed by the Advisory Committee established pursuant to Section 44</w:t>
      </w:r>
      <w:r w:rsidRPr="00DD73BF">
        <w:rPr>
          <w:color w:val="auto"/>
          <w:szCs w:val="22"/>
          <w:lang w:val="en-PH"/>
        </w:rPr>
        <w:noBreakHyphen/>
        <w:t>55</w:t>
      </w:r>
      <w:r w:rsidRPr="00DD73BF">
        <w:rPr>
          <w:color w:val="auto"/>
          <w:szCs w:val="22"/>
          <w:lang w:val="en-PH"/>
        </w:rPr>
        <w:noBreakHyphen/>
        <w:t>45, setting standards for the construction, maintenance, operation, and abandonment of any well except for wells where well construction, maintenance, and abandonment are regulated by the Groundwater Use Act of 1969, Sections 49</w:t>
      </w:r>
      <w:r w:rsidRPr="00DD73BF">
        <w:rPr>
          <w:color w:val="auto"/>
          <w:szCs w:val="22"/>
          <w:lang w:val="en-PH"/>
        </w:rPr>
        <w:noBreakHyphen/>
        <w:t>5</w:t>
      </w:r>
      <w:r w:rsidRPr="00DD73BF">
        <w:rPr>
          <w:color w:val="auto"/>
          <w:szCs w:val="22"/>
          <w:lang w:val="en-PH"/>
        </w:rPr>
        <w:noBreakHyphen/>
        <w:t>10 et seq.; the Oil and Gas Exploration, Drilling, Transportation, and Production Act, Sections 48</w:t>
      </w:r>
      <w:r w:rsidRPr="00DD73BF">
        <w:rPr>
          <w:color w:val="auto"/>
          <w:szCs w:val="22"/>
          <w:lang w:val="en-PH"/>
        </w:rPr>
        <w:noBreakHyphen/>
        <w:t>43</w:t>
      </w:r>
      <w:r w:rsidRPr="00DD73BF">
        <w:rPr>
          <w:color w:val="auto"/>
          <w:szCs w:val="22"/>
          <w:lang w:val="en-PH"/>
        </w:rPr>
        <w:noBreakHyphen/>
        <w:t>10 et seq.; or the Water Use Reporting and Coordination Act, Section 49</w:t>
      </w:r>
      <w:r w:rsidRPr="00DD73BF">
        <w:rPr>
          <w:color w:val="auto"/>
          <w:szCs w:val="22"/>
          <w:lang w:val="en-PH"/>
        </w:rPr>
        <w:noBreakHyphen/>
        <w:t>4</w:t>
      </w:r>
      <w:r w:rsidRPr="00DD73BF">
        <w:rPr>
          <w:color w:val="auto"/>
          <w:szCs w:val="22"/>
          <w:lang w:val="en-PH"/>
        </w:rPr>
        <w:noBreakHyphen/>
        <w:t xml:space="preserve">10 et seq. For these excepted wells,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may promulgate regulations.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shall further ensure that all wells are constructed in accordance with the standards.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shall make available educational training on the standards to well drillers who desire this training.”</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r>
      <w:r w:rsidRPr="00DD73BF">
        <w:rPr>
          <w:color w:val="auto"/>
          <w:szCs w:val="22"/>
        </w:rPr>
        <w:tab/>
        <w:t>Section 44</w:t>
      </w:r>
      <w:r w:rsidRPr="00DD73BF">
        <w:rPr>
          <w:color w:val="auto"/>
          <w:szCs w:val="22"/>
        </w:rPr>
        <w:noBreakHyphen/>
        <w:t>55</w:t>
      </w:r>
      <w:r w:rsidRPr="00DD73BF">
        <w:rPr>
          <w:color w:val="auto"/>
          <w:szCs w:val="22"/>
        </w:rPr>
        <w:noBreakHyphen/>
        <w:t>45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55</w:t>
      </w:r>
      <w:r w:rsidRPr="00DD73BF">
        <w:rPr>
          <w:color w:val="auto"/>
          <w:szCs w:val="22"/>
        </w:rPr>
        <w:noBreakHyphen/>
        <w:t>45.</w:t>
      </w:r>
      <w:r w:rsidRPr="00DD73BF">
        <w:rPr>
          <w:color w:val="auto"/>
          <w:szCs w:val="22"/>
        </w:rPr>
        <w:tab/>
        <w:t xml:space="preserve">An advisory committee to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must be appointed for the purpose of advising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and appointed by the </w:t>
      </w:r>
      <w:r w:rsidRPr="00DD73BF">
        <w:rPr>
          <w:strike/>
          <w:color w:val="auto"/>
          <w:szCs w:val="22"/>
        </w:rPr>
        <w:t>commissioner</w:t>
      </w:r>
      <w:r w:rsidRPr="00DD73BF">
        <w:rPr>
          <w:color w:val="auto"/>
          <w:szCs w:val="22"/>
        </w:rPr>
        <w:t xml:space="preserve"> </w:t>
      </w:r>
      <w:r w:rsidRPr="00DD73BF">
        <w:rPr>
          <w:color w:val="auto"/>
          <w:szCs w:val="22"/>
          <w:u w:val="single" w:color="000000" w:themeColor="text1"/>
        </w:rPr>
        <w:t>director</w:t>
      </w:r>
      <w:r w:rsidRPr="00DD73BF">
        <w:rPr>
          <w:color w:val="auto"/>
          <w:szCs w:val="22"/>
        </w:rPr>
        <w:t>; and two of whom must be employees of the South Carolina Department of Natural Resources and appointed by the director.</w:t>
      </w:r>
    </w:p>
    <w:p w:rsidR="00DD73BF" w:rsidRPr="00DD73BF" w:rsidRDefault="00DD73BF" w:rsidP="00DD73BF">
      <w:pPr>
        <w:rPr>
          <w:color w:val="auto"/>
          <w:szCs w:val="22"/>
        </w:rPr>
      </w:pPr>
      <w:r w:rsidRPr="00DD73BF">
        <w:rPr>
          <w:color w:val="auto"/>
          <w:szCs w:val="22"/>
        </w:rPr>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r>
      <w:r w:rsidRPr="00DD73BF">
        <w:rPr>
          <w:color w:val="auto"/>
          <w:szCs w:val="22"/>
        </w:rPr>
        <w:tab/>
        <w:t>Section 44</w:t>
      </w:r>
      <w:r w:rsidRPr="00DD73BF">
        <w:rPr>
          <w:color w:val="auto"/>
          <w:szCs w:val="22"/>
        </w:rPr>
        <w:noBreakHyphen/>
        <w:t>55</w:t>
      </w:r>
      <w:r w:rsidRPr="00DD73BF">
        <w:rPr>
          <w:color w:val="auto"/>
          <w:szCs w:val="22"/>
        </w:rPr>
        <w:noBreakHyphen/>
      </w:r>
      <w:proofErr w:type="gramStart"/>
      <w:r w:rsidRPr="00DD73BF">
        <w:rPr>
          <w:color w:val="auto"/>
          <w:szCs w:val="22"/>
        </w:rPr>
        <w:t>50(</w:t>
      </w:r>
      <w:proofErr w:type="gramEnd"/>
      <w:r w:rsidRPr="00DD73BF">
        <w:rPr>
          <w:color w:val="auto"/>
          <w:szCs w:val="22"/>
        </w:rPr>
        <w:t>A) and (B)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r>
      <w:r w:rsidRPr="00DD73BF">
        <w:rPr>
          <w:color w:val="auto"/>
          <w:szCs w:val="22"/>
        </w:rPr>
        <w:tab/>
        <w:t>In establishing regulations, procedures, and standards under Section 44</w:t>
      </w:r>
      <w:r w:rsidRPr="00DD73BF">
        <w:rPr>
          <w:color w:val="auto"/>
          <w:szCs w:val="22"/>
        </w:rPr>
        <w:noBreakHyphen/>
        <w:t>55</w:t>
      </w:r>
      <w:r w:rsidRPr="00DD73BF">
        <w:rPr>
          <w:color w:val="auto"/>
          <w:szCs w:val="22"/>
        </w:rPr>
        <w:noBreakHyphen/>
        <w:t>30 and in exercising supervisory powers under Section 44</w:t>
      </w:r>
      <w:r w:rsidRPr="00DD73BF">
        <w:rPr>
          <w:color w:val="auto"/>
          <w:szCs w:val="22"/>
        </w:rPr>
        <w:noBreakHyphen/>
        <w:t>55</w:t>
      </w:r>
      <w:r w:rsidRPr="00DD73BF">
        <w:rPr>
          <w:color w:val="auto"/>
          <w:szCs w:val="22"/>
        </w:rPr>
        <w:noBreakHyphen/>
        <w:t xml:space="preserve">40 the </w:t>
      </w:r>
      <w:r w:rsidRPr="00DD73BF">
        <w:rPr>
          <w:strike/>
          <w:color w:val="auto"/>
          <w:szCs w:val="22"/>
        </w:rPr>
        <w:t>board or</w:t>
      </w:r>
      <w:r w:rsidRPr="00DD73BF">
        <w:rPr>
          <w:color w:val="auto"/>
          <w:szCs w:val="22"/>
        </w:rPr>
        <w:t xml:space="preserve">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If the </w:t>
      </w:r>
      <w:r w:rsidRPr="00DD73BF">
        <w:rPr>
          <w:strike/>
          <w:color w:val="auto"/>
          <w:szCs w:val="22"/>
        </w:rPr>
        <w:t>board or</w:t>
      </w:r>
      <w:r w:rsidRPr="00DD73BF">
        <w:rPr>
          <w:color w:val="auto"/>
          <w:szCs w:val="22"/>
        </w:rPr>
        <w:t xml:space="preserve">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DD73BF">
        <w:rPr>
          <w:strike/>
          <w:color w:val="auto"/>
          <w:szCs w:val="22"/>
        </w:rPr>
        <w:t>board or</w:t>
      </w:r>
      <w:r w:rsidRPr="00DD73BF">
        <w:rPr>
          <w:color w:val="auto"/>
          <w:szCs w:val="22"/>
        </w:rPr>
        <w:t xml:space="preserve"> department is entitled to request a public hearing, which the </w:t>
      </w:r>
      <w:r w:rsidRPr="00DD73BF">
        <w:rPr>
          <w:strike/>
          <w:color w:val="auto"/>
          <w:szCs w:val="22"/>
        </w:rPr>
        <w:t>board or</w:t>
      </w:r>
      <w:r w:rsidRPr="00DD73BF">
        <w:rPr>
          <w:color w:val="auto"/>
          <w:szCs w:val="22"/>
        </w:rPr>
        <w:t xml:space="preserve"> department shall conduct within thirty days after the request. The public hearing must be a formal evidentiary hearing where testimony must be recorded. After the hearing the </w:t>
      </w:r>
      <w:r w:rsidRPr="00DD73BF">
        <w:rPr>
          <w:strike/>
          <w:color w:val="auto"/>
          <w:szCs w:val="22"/>
        </w:rPr>
        <w:t>board or</w:t>
      </w:r>
      <w:r w:rsidRPr="00DD73BF">
        <w:rPr>
          <w:color w:val="auto"/>
          <w:szCs w:val="22"/>
        </w:rPr>
        <w:t xml:space="preserve"> department shall review its initial findings and shall within thirty days after the hearing affirm or reevaluate its findings in writing and give notice to known interested parties. The findings of the </w:t>
      </w:r>
      <w:r w:rsidRPr="00DD73BF">
        <w:rPr>
          <w:strike/>
          <w:color w:val="auto"/>
          <w:szCs w:val="22"/>
        </w:rPr>
        <w:t>board or</w:t>
      </w:r>
      <w:r w:rsidRPr="00DD73BF">
        <w:rPr>
          <w:color w:val="auto"/>
          <w:szCs w:val="22"/>
        </w:rPr>
        <w:t xml:space="preserve"> department may be appealed to the circuit court, which is empowered to modify or overrule the findings if the court determines the findings to be arbitrary or unsupported by the evidence. Notice of intention to appeal must be served on the </w:t>
      </w:r>
      <w:r w:rsidRPr="00DD73BF">
        <w:rPr>
          <w:strike/>
          <w:color w:val="auto"/>
          <w:szCs w:val="22"/>
        </w:rPr>
        <w:t>board or</w:t>
      </w:r>
      <w:r w:rsidRPr="00DD73BF">
        <w:rPr>
          <w:color w:val="auto"/>
          <w:szCs w:val="22"/>
        </w:rPr>
        <w:t xml:space="preserve"> department within fifteen days after it has affirmed or reevaluated its initial findings and copies also must be served on known interested parties.”</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r>
      <w:r w:rsidRPr="00DD73BF">
        <w:rPr>
          <w:color w:val="auto"/>
          <w:szCs w:val="22"/>
        </w:rPr>
        <w:tab/>
        <w:t>Section 44</w:t>
      </w:r>
      <w:r w:rsidRPr="00DD73BF">
        <w:rPr>
          <w:color w:val="auto"/>
          <w:szCs w:val="22"/>
        </w:rPr>
        <w:noBreakHyphen/>
        <w:t>55</w:t>
      </w:r>
      <w:r w:rsidRPr="00DD73BF">
        <w:rPr>
          <w:color w:val="auto"/>
          <w:szCs w:val="22"/>
        </w:rPr>
        <w:noBreakHyphen/>
        <w:t>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55</w:t>
      </w:r>
      <w:r w:rsidRPr="00DD73BF">
        <w:rPr>
          <w:color w:val="auto"/>
          <w:szCs w:val="22"/>
        </w:rPr>
        <w:noBreakHyphen/>
        <w:t>60.</w:t>
      </w:r>
      <w:r w:rsidRPr="00DD73BF">
        <w:rPr>
          <w:color w:val="auto"/>
          <w:szCs w:val="22"/>
        </w:rPr>
        <w:tab/>
        <w:t>(A)</w:t>
      </w:r>
      <w:r w:rsidRPr="00DD73BF">
        <w:rPr>
          <w:color w:val="auto"/>
          <w:szCs w:val="22"/>
        </w:rPr>
        <w:tab/>
        <w:t xml:space="preserve">An imminent hazard is considered to exist when in the judgment of the </w:t>
      </w:r>
      <w:r w:rsidRPr="00DD73BF">
        <w:rPr>
          <w:strike/>
          <w:color w:val="auto"/>
          <w:szCs w:val="22"/>
        </w:rPr>
        <w:t>commissioner</w:t>
      </w:r>
      <w:r w:rsidRPr="00DD73BF">
        <w:rPr>
          <w:color w:val="auto"/>
          <w:szCs w:val="22"/>
        </w:rPr>
        <w:t xml:space="preserve"> </w:t>
      </w:r>
      <w:r w:rsidRPr="00DD73BF">
        <w:rPr>
          <w:color w:val="auto"/>
          <w:szCs w:val="22"/>
          <w:u w:val="single" w:color="000000" w:themeColor="text1"/>
        </w:rPr>
        <w:t>director</w:t>
      </w:r>
      <w:r w:rsidRPr="00DD73BF">
        <w:rPr>
          <w:color w:val="auto"/>
          <w:szCs w:val="22"/>
        </w:rPr>
        <w:t xml:space="preserve"> there is a condition which may result in a serious immediate risk to public health in a public water system.</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In order to eliminate an imminent hazard, the </w:t>
      </w:r>
      <w:r w:rsidRPr="00DD73BF">
        <w:rPr>
          <w:strike/>
          <w:color w:val="auto"/>
          <w:szCs w:val="22"/>
        </w:rPr>
        <w:t>commissioner</w:t>
      </w:r>
      <w:r w:rsidRPr="00DD73BF">
        <w:rPr>
          <w:color w:val="auto"/>
          <w:szCs w:val="22"/>
        </w:rPr>
        <w:t xml:space="preserve"> </w:t>
      </w:r>
      <w:r w:rsidRPr="00DD73BF">
        <w:rPr>
          <w:color w:val="auto"/>
          <w:szCs w:val="22"/>
          <w:u w:val="single" w:color="000000" w:themeColor="text1"/>
        </w:rPr>
        <w:t>director</w:t>
      </w:r>
      <w:r w:rsidRPr="00DD73BF">
        <w:rPr>
          <w:color w:val="auto"/>
          <w:szCs w:val="22"/>
        </w:rPr>
        <w:t xml:space="preserve">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DD73BF">
        <w:rPr>
          <w:strike/>
          <w:color w:val="auto"/>
          <w:szCs w:val="22"/>
        </w:rPr>
        <w:t>commissioner</w:t>
      </w:r>
      <w:r w:rsidRPr="00DD73BF">
        <w:rPr>
          <w:color w:val="auto"/>
          <w:szCs w:val="22"/>
        </w:rPr>
        <w:t xml:space="preserve"> </w:t>
      </w:r>
      <w:r w:rsidRPr="00DD73BF">
        <w:rPr>
          <w:color w:val="auto"/>
          <w:szCs w:val="22"/>
          <w:u w:val="single" w:color="000000" w:themeColor="text1"/>
        </w:rPr>
        <w:t>director</w:t>
      </w:r>
      <w:r w:rsidRPr="00DD73BF">
        <w:rPr>
          <w:color w:val="auto"/>
          <w:szCs w:val="22"/>
        </w:rPr>
        <w:t xml:space="preserve"> must be effected immediately and binding until the order is reviewed and modified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or modified or rescinded by a court of competent jurisdiction.”</w:t>
      </w:r>
    </w:p>
    <w:p w:rsidR="00DD73BF" w:rsidRPr="00DD73BF" w:rsidRDefault="00DD73BF" w:rsidP="00DD73BF">
      <w:pPr>
        <w:rPr>
          <w:color w:val="auto"/>
          <w:szCs w:val="22"/>
        </w:rPr>
      </w:pPr>
      <w:r w:rsidRPr="00DD73BF">
        <w:rPr>
          <w:szCs w:val="22"/>
        </w:rPr>
        <w:tab/>
      </w:r>
      <w:r w:rsidRPr="00DD73BF">
        <w:rPr>
          <w:color w:val="auto"/>
          <w:szCs w:val="22"/>
        </w:rPr>
        <w:t>G.</w:t>
      </w:r>
      <w:r w:rsidRPr="00DD73BF">
        <w:rPr>
          <w:color w:val="auto"/>
          <w:szCs w:val="22"/>
        </w:rPr>
        <w:tab/>
      </w:r>
      <w:r w:rsidRPr="00DD73BF">
        <w:rPr>
          <w:color w:val="auto"/>
          <w:szCs w:val="22"/>
        </w:rPr>
        <w:tab/>
        <w:t>The paragraph after the numbered items in Section 44</w:t>
      </w:r>
      <w:r w:rsidRPr="00DD73BF">
        <w:rPr>
          <w:color w:val="auto"/>
          <w:szCs w:val="22"/>
        </w:rPr>
        <w:noBreakHyphen/>
        <w:t>55</w:t>
      </w:r>
      <w:r w:rsidRPr="00DD73BF">
        <w:rPr>
          <w:color w:val="auto"/>
          <w:szCs w:val="22"/>
        </w:rPr>
        <w:noBreakHyphen/>
        <w:t>70 of the 1976 Code is amended to read:</w:t>
      </w:r>
    </w:p>
    <w:p w:rsidR="00DD73BF" w:rsidRPr="00DD73BF" w:rsidRDefault="00DD73BF" w:rsidP="00DD73BF">
      <w:pPr>
        <w:rPr>
          <w:color w:val="auto"/>
          <w:szCs w:val="22"/>
        </w:rPr>
      </w:pPr>
      <w:r w:rsidRPr="00DD73BF">
        <w:rPr>
          <w:color w:val="auto"/>
          <w:szCs w:val="22"/>
        </w:rPr>
        <w:tab/>
        <w:t xml:space="preserve">“The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H.</w:t>
      </w:r>
      <w:r w:rsidRPr="00DD73BF">
        <w:rPr>
          <w:color w:val="auto"/>
          <w:szCs w:val="22"/>
        </w:rPr>
        <w:tab/>
      </w:r>
      <w:r w:rsidRPr="00DD73BF">
        <w:rPr>
          <w:color w:val="auto"/>
          <w:szCs w:val="22"/>
        </w:rPr>
        <w:tab/>
        <w:t>Section 44</w:t>
      </w:r>
      <w:r w:rsidRPr="00DD73BF">
        <w:rPr>
          <w:color w:val="auto"/>
          <w:szCs w:val="22"/>
        </w:rPr>
        <w:noBreakHyphen/>
        <w:t>55</w:t>
      </w:r>
      <w:r w:rsidRPr="00DD73BF">
        <w:rPr>
          <w:color w:val="auto"/>
          <w:szCs w:val="22"/>
        </w:rPr>
        <w:noBreakHyphen/>
        <w:t>120(C)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Pr="00DD73BF">
        <w:rPr>
          <w:color w:val="auto"/>
          <w:szCs w:val="22"/>
        </w:rPr>
        <w:noBreakHyphen/>
        <w:t>five thousand but fewer than fifty thousand service connections, one member representing water systems with at least ten thousand but fewer than twenty</w:t>
      </w:r>
      <w:r w:rsidRPr="00DD73BF">
        <w:rPr>
          <w:color w:val="auto"/>
          <w:szCs w:val="22"/>
        </w:rPr>
        <w:noBreakHyphen/>
        <w:t xml:space="preserve">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sidRPr="00DD73BF">
        <w:rPr>
          <w:strike/>
          <w:color w:val="auto"/>
          <w:szCs w:val="22"/>
        </w:rPr>
        <w:t>Commissioner</w:t>
      </w:r>
      <w:r w:rsidRPr="00DD73BF">
        <w:rPr>
          <w:color w:val="auto"/>
          <w:szCs w:val="22"/>
        </w:rPr>
        <w:t xml:space="preserve"> </w:t>
      </w:r>
      <w:r w:rsidRPr="00DD73BF">
        <w:rPr>
          <w:color w:val="auto"/>
          <w:szCs w:val="22"/>
          <w:u w:val="single" w:color="000000" w:themeColor="text1"/>
        </w:rPr>
        <w:t>Director</w:t>
      </w:r>
      <w:r w:rsidRPr="00DD73BF">
        <w:rPr>
          <w:color w:val="auto"/>
          <w:szCs w:val="22"/>
        </w:rPr>
        <w:t xml:space="preserve"> of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or a designee.”</w:t>
      </w:r>
    </w:p>
    <w:p w:rsidR="00DD73BF" w:rsidRPr="00DD73BF" w:rsidRDefault="00DD73BF" w:rsidP="00DD73BF">
      <w:pPr>
        <w:rPr>
          <w:color w:val="auto"/>
          <w:szCs w:val="22"/>
        </w:rPr>
      </w:pPr>
      <w:r w:rsidRPr="00DD73BF">
        <w:rPr>
          <w:szCs w:val="22"/>
        </w:rPr>
        <w:tab/>
      </w:r>
      <w:r w:rsidRPr="00DD73BF">
        <w:rPr>
          <w:color w:val="auto"/>
          <w:szCs w:val="22"/>
        </w:rPr>
        <w:t>I.</w:t>
      </w:r>
      <w:r w:rsidRPr="00DD73BF">
        <w:rPr>
          <w:color w:val="auto"/>
          <w:szCs w:val="22"/>
        </w:rPr>
        <w:tab/>
        <w:t>Section 44</w:t>
      </w:r>
      <w:r w:rsidRPr="00DD73BF">
        <w:rPr>
          <w:color w:val="auto"/>
          <w:szCs w:val="22"/>
        </w:rPr>
        <w:noBreakHyphen/>
        <w:t>55</w:t>
      </w:r>
      <w:r w:rsidRPr="00DD73BF">
        <w:rPr>
          <w:color w:val="auto"/>
          <w:szCs w:val="22"/>
        </w:rPr>
        <w:noBreakHyphen/>
        <w:t>690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55</w:t>
      </w:r>
      <w:r w:rsidRPr="00DD73BF">
        <w:rPr>
          <w:color w:val="auto"/>
          <w:szCs w:val="22"/>
        </w:rPr>
        <w:noBreakHyphen/>
        <w:t>690.</w:t>
      </w:r>
      <w:r w:rsidRPr="00DD73BF">
        <w:rPr>
          <w:color w:val="auto"/>
          <w:szCs w:val="22"/>
        </w:rPr>
        <w:tab/>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may determine the period of time for which such temporary septic tank may be used.”</w:t>
      </w:r>
    </w:p>
    <w:p w:rsidR="00DD73BF" w:rsidRPr="00DD73BF" w:rsidRDefault="00DD73BF" w:rsidP="00DD73BF">
      <w:pPr>
        <w:rPr>
          <w:color w:val="auto"/>
          <w:szCs w:val="22"/>
        </w:rPr>
      </w:pPr>
      <w:r w:rsidRPr="00DD73BF">
        <w:rPr>
          <w:szCs w:val="22"/>
        </w:rPr>
        <w:tab/>
      </w:r>
      <w:r w:rsidRPr="00DD73BF">
        <w:rPr>
          <w:color w:val="auto"/>
          <w:szCs w:val="22"/>
        </w:rPr>
        <w:t>J.</w:t>
      </w:r>
      <w:r w:rsidRPr="00DD73BF">
        <w:rPr>
          <w:color w:val="auto"/>
          <w:szCs w:val="22"/>
        </w:rPr>
        <w:tab/>
        <w:t>Section 44</w:t>
      </w:r>
      <w:r w:rsidRPr="00DD73BF">
        <w:rPr>
          <w:color w:val="auto"/>
          <w:szCs w:val="22"/>
        </w:rPr>
        <w:noBreakHyphen/>
        <w:t>55</w:t>
      </w:r>
      <w:r w:rsidRPr="00DD73BF">
        <w:rPr>
          <w:color w:val="auto"/>
          <w:szCs w:val="22"/>
        </w:rPr>
        <w:noBreakHyphen/>
        <w:t>860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55</w:t>
      </w:r>
      <w:r w:rsidRPr="00DD73BF">
        <w:rPr>
          <w:color w:val="auto"/>
          <w:szCs w:val="22"/>
        </w:rPr>
        <w:noBreakHyphen/>
        <w:t>860.</w:t>
      </w:r>
      <w:r w:rsidRPr="00DD73BF">
        <w:rPr>
          <w:color w:val="auto"/>
          <w:szCs w:val="22"/>
        </w:rPr>
        <w:tab/>
        <w:t>Whenever any lot or parcel of land without improvement thereon upon which an owner intends to construct a building or place a mobile home is not accessible to a sewer line for a tap</w:t>
      </w:r>
      <w:r w:rsidRPr="00DD73BF">
        <w:rPr>
          <w:color w:val="auto"/>
          <w:szCs w:val="22"/>
        </w:rPr>
        <w:noBreakHyphen/>
        <w:t xml:space="preserve">on and the county board of health or other appropriate agency in which the lot or parcel of land is situated certifies that such lot or land is not suitable to accommodate a septic tank or other individual sewage disposal system, the </w:t>
      </w:r>
      <w:r w:rsidRPr="00DD73BF">
        <w:rPr>
          <w:strike/>
          <w:color w:val="auto"/>
          <w:szCs w:val="22"/>
        </w:rPr>
        <w:t>board or agency</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shall state in writing to the owner within thirty days following inspection of the property the reason such septic tank or system cannot be used. At the same time the b</w:t>
      </w:r>
      <w:r w:rsidRPr="00DD73BF">
        <w:rPr>
          <w:strike/>
          <w:color w:val="auto"/>
          <w:szCs w:val="22"/>
        </w:rPr>
        <w:t>oard or agency</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shall inform the owner of the property in detail of any corrective measures that may be taken to remedy the sewage problem.”</w:t>
      </w:r>
    </w:p>
    <w:p w:rsidR="00DD73BF" w:rsidRPr="00DD73BF" w:rsidRDefault="00DD73BF" w:rsidP="00DD73BF">
      <w:pPr>
        <w:rPr>
          <w:color w:val="auto"/>
          <w:szCs w:val="22"/>
        </w:rPr>
      </w:pPr>
      <w:r w:rsidRPr="00DD73BF">
        <w:rPr>
          <w:szCs w:val="22"/>
        </w:rPr>
        <w:tab/>
      </w:r>
      <w:r w:rsidRPr="00DD73BF">
        <w:rPr>
          <w:color w:val="auto"/>
          <w:szCs w:val="22"/>
        </w:rPr>
        <w:t>K.</w:t>
      </w:r>
      <w:r w:rsidRPr="00DD73BF">
        <w:rPr>
          <w:color w:val="auto"/>
          <w:szCs w:val="22"/>
        </w:rPr>
        <w:tab/>
      </w:r>
      <w:r w:rsidRPr="00DD73BF">
        <w:rPr>
          <w:color w:val="auto"/>
          <w:szCs w:val="22"/>
        </w:rPr>
        <w:tab/>
        <w:t>The Code Commissioner is directed to change all references to the “Department of Health and Environmental Control” in Chapter 55, Title 44 of the 1976 Code to the “Department of Environmental Services.”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23.A</w:t>
      </w:r>
      <w:proofErr w:type="spellEnd"/>
      <w:r w:rsidRPr="00DD73BF">
        <w:rPr>
          <w:color w:val="auto"/>
          <w:szCs w:val="22"/>
        </w:rPr>
        <w:t>.</w:t>
      </w:r>
      <w:r w:rsidRPr="00DD73BF">
        <w:rPr>
          <w:color w:val="auto"/>
          <w:szCs w:val="22"/>
        </w:rPr>
        <w:tab/>
        <w:t>Section 44</w:t>
      </w:r>
      <w:r w:rsidRPr="00DD73BF">
        <w:rPr>
          <w:color w:val="auto"/>
          <w:szCs w:val="22"/>
        </w:rPr>
        <w:noBreakHyphen/>
        <w:t>56</w:t>
      </w:r>
      <w:r w:rsidRPr="00DD73BF">
        <w:rPr>
          <w:color w:val="auto"/>
          <w:szCs w:val="22"/>
        </w:rPr>
        <w:noBreakHyphen/>
      </w:r>
      <w:proofErr w:type="gramStart"/>
      <w:r w:rsidRPr="00DD73BF">
        <w:rPr>
          <w:color w:val="auto"/>
          <w:szCs w:val="22"/>
        </w:rPr>
        <w:t>20(</w:t>
      </w:r>
      <w:proofErr w:type="gramEnd"/>
      <w:r w:rsidRPr="00DD73BF">
        <w:rPr>
          <w:color w:val="auto"/>
          <w:szCs w:val="22"/>
        </w:rPr>
        <w:t>1) and (3) of the 1976 Code is amended to read:</w:t>
      </w:r>
    </w:p>
    <w:p w:rsidR="00DD73BF" w:rsidRPr="00DD73BF" w:rsidRDefault="00DD73BF" w:rsidP="00DD73BF">
      <w:pPr>
        <w:rPr>
          <w:color w:val="auto"/>
          <w:szCs w:val="22"/>
          <w:u w:val="single" w:color="000000" w:themeColor="text1"/>
        </w:rPr>
      </w:pPr>
      <w:r w:rsidRPr="00DD73BF">
        <w:rPr>
          <w:color w:val="auto"/>
          <w:szCs w:val="22"/>
        </w:rPr>
        <w:tab/>
        <w:t>“(1)</w:t>
      </w:r>
      <w:r w:rsidRPr="00DD73BF">
        <w:rPr>
          <w:color w:val="auto"/>
          <w:szCs w:val="22"/>
        </w:rPr>
        <w:tab/>
      </w:r>
      <w:r w:rsidRPr="00DD73BF">
        <w:rPr>
          <w:strike/>
          <w:color w:val="auto"/>
          <w:szCs w:val="22"/>
        </w:rPr>
        <w:t>‘Board’ means the South Carolina Board of Health and Environmental Control which is charged with responsibility for implementation of the Hazardous Waste Management Act</w:t>
      </w:r>
      <w:r w:rsidRPr="00DD73BF">
        <w:rPr>
          <w:color w:val="auto"/>
          <w:szCs w:val="22"/>
        </w:rPr>
        <w:t xml:space="preserve"> </w:t>
      </w:r>
      <w:r w:rsidRPr="00DD73BF">
        <w:rPr>
          <w:color w:val="auto"/>
          <w:szCs w:val="22"/>
          <w:u w:val="single" w:color="000000" w:themeColor="text1"/>
        </w:rPr>
        <w:t>Reserved</w:t>
      </w:r>
      <w:r w:rsidRPr="00DD73BF">
        <w:rPr>
          <w:color w:val="auto"/>
          <w:szCs w:val="22"/>
        </w:rPr>
        <w:t>.</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‘Department’ means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including personnel thereof authorized </w:t>
      </w:r>
      <w:r w:rsidRPr="00DD73BF">
        <w:rPr>
          <w:strike/>
          <w:color w:val="auto"/>
          <w:szCs w:val="22"/>
        </w:rPr>
        <w:t>by the board</w:t>
      </w:r>
      <w:r w:rsidRPr="00DD73BF">
        <w:rPr>
          <w:color w:val="auto"/>
          <w:szCs w:val="22"/>
        </w:rPr>
        <w:t xml:space="preserve"> to act on behalf of the department </w:t>
      </w:r>
      <w:r w:rsidRPr="00DD73BF">
        <w:rPr>
          <w:strike/>
          <w:color w:val="auto"/>
          <w:szCs w:val="22"/>
        </w:rPr>
        <w:t>or board</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56</w:t>
      </w:r>
      <w:r w:rsidRPr="00DD73BF">
        <w:rPr>
          <w:color w:val="auto"/>
          <w:szCs w:val="22"/>
        </w:rPr>
        <w:noBreakHyphen/>
        <w:t>30.</w:t>
      </w:r>
      <w:r w:rsidRPr="00DD73BF">
        <w:rPr>
          <w:color w:val="auto"/>
          <w:szCs w:val="22"/>
        </w:rPr>
        <w:tab/>
        <w:t xml:space="preserve">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r>
      <w:proofErr w:type="gramStart"/>
      <w:r w:rsidRPr="00DD73BF">
        <w:rPr>
          <w:color w:val="auto"/>
          <w:szCs w:val="22"/>
        </w:rPr>
        <w:t>60(</w:t>
      </w:r>
      <w:proofErr w:type="gramEnd"/>
      <w:r w:rsidRPr="00DD73BF">
        <w:rPr>
          <w:color w:val="auto"/>
          <w:szCs w:val="22"/>
        </w:rPr>
        <w:t>a)(1)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t xml:space="preserve">In order to provide the General Assembly with the information it needs to accomplish the above goals,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t>100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56</w:t>
      </w:r>
      <w:r w:rsidRPr="00DD73BF">
        <w:rPr>
          <w:color w:val="auto"/>
          <w:szCs w:val="22"/>
        </w:rPr>
        <w:noBreakHyphen/>
        <w:t>100.</w:t>
      </w:r>
      <w:r w:rsidRPr="00DD73BF">
        <w:rPr>
          <w:color w:val="auto"/>
          <w:szCs w:val="22"/>
        </w:rPr>
        <w:tab/>
        <w:t xml:space="preserve">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may issue, modify</w:t>
      </w:r>
      <w:r w:rsidRPr="00DD73BF">
        <w:rPr>
          <w:color w:val="auto"/>
          <w:szCs w:val="22"/>
          <w:u w:val="single"/>
        </w:rPr>
        <w:t>,</w:t>
      </w:r>
      <w:r w:rsidRPr="00DD73BF">
        <w:rPr>
          <w:color w:val="auto"/>
          <w:szCs w:val="22"/>
        </w:rPr>
        <w:t xml:space="preserve"> or revoke any order to prevent any violation of this chapter.”</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r>
      <w:proofErr w:type="gramStart"/>
      <w:r w:rsidRPr="00DD73BF">
        <w:rPr>
          <w:color w:val="auto"/>
          <w:szCs w:val="22"/>
        </w:rPr>
        <w:t>130(</w:t>
      </w:r>
      <w:proofErr w:type="gramEnd"/>
      <w:r w:rsidRPr="00DD73BF">
        <w:rPr>
          <w:color w:val="auto"/>
          <w:szCs w:val="22"/>
        </w:rPr>
        <w:t>3)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It shall be unlawful for any person to fail to comply with this chapter and rules and regulations promulgated pursuant to this chapter; to fail to comply with any permit issued under this chapter; or to fail to comply with any order issued by the </w:t>
      </w:r>
      <w:r w:rsidRPr="00DD73BF">
        <w:rPr>
          <w:strike/>
          <w:color w:val="auto"/>
          <w:szCs w:val="22"/>
        </w:rPr>
        <w:t>board,</w:t>
      </w:r>
      <w:r w:rsidRPr="00DD73BF">
        <w:rPr>
          <w:color w:val="auto"/>
          <w:szCs w:val="22"/>
        </w:rPr>
        <w:t xml:space="preserve"> director</w:t>
      </w:r>
      <w:r w:rsidRPr="00DD73BF">
        <w:rPr>
          <w:strike/>
          <w:color w:val="auto"/>
          <w:szCs w:val="22"/>
        </w:rPr>
        <w:t>,</w:t>
      </w:r>
      <w:r w:rsidRPr="00DD73BF">
        <w:rPr>
          <w:color w:val="auto"/>
          <w:szCs w:val="22"/>
        </w:rPr>
        <w:t xml:space="preserve"> or department.”</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 xml:space="preserve"> Section 44</w:t>
      </w:r>
      <w:r w:rsidRPr="00DD73BF">
        <w:rPr>
          <w:color w:val="auto"/>
          <w:szCs w:val="22"/>
        </w:rPr>
        <w:noBreakHyphen/>
        <w:t>56</w:t>
      </w:r>
      <w:r w:rsidRPr="00DD73BF">
        <w:rPr>
          <w:color w:val="auto"/>
          <w:szCs w:val="22"/>
        </w:rPr>
        <w:noBreakHyphen/>
      </w:r>
      <w:proofErr w:type="gramStart"/>
      <w:r w:rsidRPr="00DD73BF">
        <w:rPr>
          <w:color w:val="auto"/>
          <w:szCs w:val="22"/>
        </w:rPr>
        <w:t>160(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Pr="00DD73BF">
        <w:rPr>
          <w:color w:val="auto"/>
          <w:szCs w:val="22"/>
        </w:rPr>
        <w:noBreakHyphen/>
        <w:t>56</w:t>
      </w:r>
      <w:r w:rsidRPr="00DD73BF">
        <w:rPr>
          <w:color w:val="auto"/>
          <w:szCs w:val="22"/>
        </w:rPr>
        <w:noBreakHyphen/>
        <w:t>170 and 44</w:t>
      </w:r>
      <w:r w:rsidRPr="00DD73BF">
        <w:rPr>
          <w:color w:val="auto"/>
          <w:szCs w:val="22"/>
        </w:rPr>
        <w:noBreakHyphen/>
        <w:t>56</w:t>
      </w:r>
      <w:r w:rsidRPr="00DD73BF">
        <w:rPr>
          <w:color w:val="auto"/>
          <w:szCs w:val="22"/>
        </w:rPr>
        <w:noBreakHyphen/>
        <w:t>510 and annual appropriations which must be provided by the General Assembly.”</w:t>
      </w:r>
    </w:p>
    <w:p w:rsidR="00DD73BF" w:rsidRPr="00DD73BF" w:rsidRDefault="00DD73BF" w:rsidP="00DD73BF">
      <w:pPr>
        <w:rPr>
          <w:color w:val="auto"/>
          <w:szCs w:val="22"/>
        </w:rPr>
      </w:pPr>
      <w:r w:rsidRPr="00DD73BF">
        <w:rPr>
          <w:szCs w:val="22"/>
        </w:rPr>
        <w:tab/>
      </w:r>
      <w:r w:rsidRPr="00DD73BF">
        <w:rPr>
          <w:color w:val="auto"/>
          <w:szCs w:val="22"/>
        </w:rPr>
        <w:t>G.</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r>
      <w:proofErr w:type="gramStart"/>
      <w:r w:rsidRPr="00DD73BF">
        <w:rPr>
          <w:color w:val="auto"/>
          <w:szCs w:val="22"/>
        </w:rPr>
        <w:t>200(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is empowered to implement and enforce the Comprehensive Environmental Response, Compensation and Liability Act of 1980 (Public Law 96</w:t>
      </w:r>
      <w:r w:rsidRPr="00DD73BF">
        <w:rPr>
          <w:color w:val="auto"/>
          <w:szCs w:val="22"/>
        </w:rPr>
        <w:noBreakHyphen/>
        <w:t>510), and subsequent amendments to Public Law 96</w:t>
      </w:r>
      <w:r w:rsidRPr="00DD73BF">
        <w:rPr>
          <w:color w:val="auto"/>
          <w:szCs w:val="22"/>
        </w:rPr>
        <w:noBreakHyphen/>
        <w:t>510 as of the effective date of the amendments.”</w:t>
      </w:r>
    </w:p>
    <w:p w:rsidR="00DD73BF" w:rsidRPr="00DD73BF" w:rsidRDefault="00DD73BF" w:rsidP="00DD73BF">
      <w:pPr>
        <w:rPr>
          <w:color w:val="auto"/>
          <w:szCs w:val="22"/>
        </w:rPr>
      </w:pPr>
      <w:r w:rsidRPr="00DD73BF">
        <w:rPr>
          <w:szCs w:val="22"/>
        </w:rPr>
        <w:tab/>
      </w:r>
      <w:r w:rsidRPr="00DD73BF">
        <w:rPr>
          <w:color w:val="auto"/>
          <w:szCs w:val="22"/>
        </w:rPr>
        <w:t>H.</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t>210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56</w:t>
      </w:r>
      <w:r w:rsidRPr="00DD73BF">
        <w:rPr>
          <w:color w:val="auto"/>
          <w:szCs w:val="22"/>
        </w:rPr>
        <w:noBreakHyphen/>
        <w:t>210.</w:t>
      </w:r>
      <w:r w:rsidRPr="00DD73BF">
        <w:rPr>
          <w:color w:val="auto"/>
          <w:szCs w:val="22"/>
        </w:rPr>
        <w:tab/>
        <w:t xml:space="preserve">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in its discretion, shall assign not more than two full</w:t>
      </w:r>
      <w:r w:rsidRPr="00DD73BF">
        <w:rPr>
          <w:color w:val="auto"/>
          <w:szCs w:val="22"/>
        </w:rPr>
        <w:noBreakHyphen/>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Pr="00DD73BF">
        <w:rPr>
          <w:color w:val="auto"/>
          <w:szCs w:val="22"/>
        </w:rPr>
        <w:noBreakHyphen/>
        <w:t>time inspector is not assigned, there must be one or more inspectors who shall monitor these facilities on a rotating basis.</w:t>
      </w:r>
    </w:p>
    <w:p w:rsidR="00DD73BF" w:rsidRPr="00DD73BF" w:rsidRDefault="00DD73BF" w:rsidP="00DD73BF">
      <w:pPr>
        <w:rPr>
          <w:color w:val="auto"/>
          <w:szCs w:val="22"/>
        </w:rPr>
      </w:pPr>
      <w:r w:rsidRPr="00DD73BF">
        <w:rPr>
          <w:color w:val="auto"/>
          <w:szCs w:val="22"/>
        </w:rPr>
        <w:tab/>
        <w:t>The department shall implement a fee schedule to cover the costs of implementing this inspection program and the fees must be collected by the facilities from the hazardous waste generators utilizing these sites.”</w:t>
      </w:r>
    </w:p>
    <w:p w:rsidR="00DD73BF" w:rsidRPr="00DD73BF" w:rsidRDefault="00DD73BF" w:rsidP="00DD73BF">
      <w:pPr>
        <w:rPr>
          <w:color w:val="auto"/>
          <w:szCs w:val="22"/>
        </w:rPr>
      </w:pPr>
      <w:r w:rsidRPr="00DD73BF">
        <w:rPr>
          <w:szCs w:val="22"/>
        </w:rPr>
        <w:tab/>
      </w:r>
      <w:r w:rsidRPr="00DD73BF">
        <w:rPr>
          <w:color w:val="auto"/>
          <w:szCs w:val="22"/>
        </w:rPr>
        <w:t>I.</w:t>
      </w:r>
      <w:r w:rsidRPr="00DD73BF">
        <w:rPr>
          <w:color w:val="auto"/>
          <w:szCs w:val="22"/>
        </w:rPr>
        <w:tab/>
        <w:t xml:space="preserve"> Section 44</w:t>
      </w:r>
      <w:r w:rsidRPr="00DD73BF">
        <w:rPr>
          <w:color w:val="auto"/>
          <w:szCs w:val="22"/>
        </w:rPr>
        <w:noBreakHyphen/>
        <w:t>56</w:t>
      </w:r>
      <w:r w:rsidRPr="00DD73BF">
        <w:rPr>
          <w:color w:val="auto"/>
          <w:szCs w:val="22"/>
        </w:rPr>
        <w:noBreakHyphen/>
        <w:t>405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56</w:t>
      </w:r>
      <w:r w:rsidRPr="00DD73BF">
        <w:rPr>
          <w:color w:val="auto"/>
          <w:szCs w:val="22"/>
        </w:rPr>
        <w:noBreakHyphen/>
        <w:t>405.</w:t>
      </w:r>
      <w:r w:rsidRPr="00DD73BF">
        <w:rPr>
          <w:color w:val="auto"/>
          <w:szCs w:val="22"/>
        </w:rPr>
        <w:tab/>
        <w:t xml:space="preserve">The purpose of the South Carolina </w:t>
      </w:r>
      <w:proofErr w:type="spellStart"/>
      <w:r w:rsidRPr="00DD73BF">
        <w:rPr>
          <w:color w:val="auto"/>
          <w:szCs w:val="22"/>
        </w:rPr>
        <w:t>Drycleaning</w:t>
      </w:r>
      <w:proofErr w:type="spellEnd"/>
      <w:r w:rsidRPr="00DD73BF">
        <w:rPr>
          <w:color w:val="auto"/>
          <w:szCs w:val="22"/>
        </w:rPr>
        <w:t xml:space="preserve"> Facility Restoration Trust Fund is to collect and manage funds for the investigation and remediation of environmental contamination arising from the operation of eligible </w:t>
      </w:r>
      <w:proofErr w:type="spellStart"/>
      <w:r w:rsidRPr="00DD73BF">
        <w:rPr>
          <w:color w:val="auto"/>
          <w:szCs w:val="22"/>
        </w:rPr>
        <w:t>drycleaning</w:t>
      </w:r>
      <w:proofErr w:type="spellEnd"/>
      <w:r w:rsidRPr="00DD73BF">
        <w:rPr>
          <w:color w:val="auto"/>
          <w:szCs w:val="22"/>
        </w:rPr>
        <w:t xml:space="preserve"> facilities and eligible wholesale supply facilities. The Department of Revenue shall collect, and enforce the payment of surcharges and fees, which constitute the fund, as required by this article.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shall administer the fund to ensure that the sites that pose the greatest threat to human health and the environment are remediated first and that the remediation is accomplished in compliance with this article.”</w:t>
      </w:r>
    </w:p>
    <w:p w:rsidR="00DD73BF" w:rsidRPr="00DD73BF" w:rsidRDefault="00DD73BF" w:rsidP="00DD73BF">
      <w:pPr>
        <w:rPr>
          <w:color w:val="auto"/>
          <w:szCs w:val="22"/>
        </w:rPr>
      </w:pPr>
      <w:r w:rsidRPr="00DD73BF">
        <w:rPr>
          <w:szCs w:val="22"/>
        </w:rPr>
        <w:tab/>
      </w:r>
      <w:r w:rsidRPr="00DD73BF">
        <w:rPr>
          <w:color w:val="auto"/>
          <w:szCs w:val="22"/>
        </w:rPr>
        <w:t>J.</w:t>
      </w:r>
      <w:r w:rsidRPr="00DD73BF">
        <w:rPr>
          <w:color w:val="auto"/>
          <w:szCs w:val="22"/>
        </w:rPr>
        <w:tab/>
        <w:t xml:space="preserve"> Section 44</w:t>
      </w:r>
      <w:r w:rsidRPr="00DD73BF">
        <w:rPr>
          <w:color w:val="auto"/>
          <w:szCs w:val="22"/>
        </w:rPr>
        <w:noBreakHyphen/>
        <w:t>56</w:t>
      </w:r>
      <w:r w:rsidRPr="00DD73BF">
        <w:rPr>
          <w:color w:val="auto"/>
          <w:szCs w:val="22"/>
        </w:rPr>
        <w:noBreakHyphen/>
      </w:r>
      <w:proofErr w:type="gramStart"/>
      <w:r w:rsidRPr="00DD73BF">
        <w:rPr>
          <w:color w:val="auto"/>
          <w:szCs w:val="22"/>
        </w:rPr>
        <w:t>410(</w:t>
      </w:r>
      <w:proofErr w:type="gramEnd"/>
      <w:r w:rsidRPr="00DD73BF">
        <w:rPr>
          <w:color w:val="auto"/>
          <w:szCs w:val="22"/>
        </w:rPr>
        <w:t>2) of the 1976 Code is amended to read:</w:t>
      </w:r>
    </w:p>
    <w:p w:rsidR="00DD73BF" w:rsidRPr="00DD73BF" w:rsidRDefault="00DD73BF" w:rsidP="00DD73BF">
      <w:pPr>
        <w:rPr>
          <w:color w:val="auto"/>
          <w:szCs w:val="22"/>
        </w:rPr>
      </w:pPr>
      <w:r w:rsidRPr="00DD73BF">
        <w:rPr>
          <w:color w:val="auto"/>
          <w:szCs w:val="22"/>
        </w:rPr>
        <w:tab/>
        <w:t>“(2)</w:t>
      </w:r>
      <w:r w:rsidRPr="00DD73BF">
        <w:rPr>
          <w:color w:val="auto"/>
          <w:szCs w:val="22"/>
        </w:rPr>
        <w:tab/>
        <w:t xml:space="preserve">‘Department’ means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K.</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r>
      <w:proofErr w:type="gramStart"/>
      <w:r w:rsidRPr="00DD73BF">
        <w:rPr>
          <w:color w:val="auto"/>
          <w:szCs w:val="22"/>
        </w:rPr>
        <w:t>420(</w:t>
      </w:r>
      <w:proofErr w:type="gramEnd"/>
      <w:r w:rsidRPr="00DD73BF">
        <w:rPr>
          <w:color w:val="auto"/>
          <w:szCs w:val="22"/>
        </w:rPr>
        <w:t>B)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The </w:t>
      </w:r>
      <w:r w:rsidRPr="00DD73BF">
        <w:rPr>
          <w:strike/>
          <w:color w:val="auto"/>
          <w:szCs w:val="22"/>
        </w:rPr>
        <w:t>board of the</w:t>
      </w:r>
      <w:r w:rsidRPr="00DD73BF">
        <w:rPr>
          <w:color w:val="auto"/>
          <w:szCs w:val="22"/>
        </w:rPr>
        <w:t xml:space="preserv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shall establish a moratorium on administrative and judicial actions by the department concerning </w:t>
      </w:r>
      <w:proofErr w:type="spellStart"/>
      <w:r w:rsidRPr="00DD73BF">
        <w:rPr>
          <w:color w:val="auto"/>
          <w:szCs w:val="22"/>
        </w:rPr>
        <w:t>drycleaning</w:t>
      </w:r>
      <w:proofErr w:type="spellEnd"/>
      <w:r w:rsidRPr="00DD73BF">
        <w:rPr>
          <w:color w:val="auto"/>
          <w:szCs w:val="22"/>
        </w:rPr>
        <w:t xml:space="preserve"> facilities and wholesale supply facilities resulting from the release of </w:t>
      </w:r>
      <w:proofErr w:type="spellStart"/>
      <w:r w:rsidRPr="00DD73BF">
        <w:rPr>
          <w:color w:val="auto"/>
          <w:szCs w:val="22"/>
        </w:rPr>
        <w:t>drycleaning</w:t>
      </w:r>
      <w:proofErr w:type="spellEnd"/>
      <w:r w:rsidRPr="00DD73BF">
        <w:rPr>
          <w:color w:val="auto"/>
          <w:szCs w:val="22"/>
        </w:rPr>
        <w:t xml:space="preserve"> solvent to soil or waters of the State. This moratorium applies only to those sites deemed eligible as defined in Section 44</w:t>
      </w:r>
      <w:r w:rsidRPr="00DD73BF">
        <w:rPr>
          <w:color w:val="auto"/>
          <w:szCs w:val="22"/>
        </w:rPr>
        <w:noBreakHyphen/>
        <w:t>56</w:t>
      </w:r>
      <w:r w:rsidRPr="00DD73BF">
        <w:rPr>
          <w:color w:val="auto"/>
          <w:szCs w:val="22"/>
        </w:rPr>
        <w:noBreakHyphen/>
        <w:t xml:space="preserve">470.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may review and determine the appropriateness of the moratorium as needed. The review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must include, but is not limited to, consideration of these factors:</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the</w:t>
      </w:r>
      <w:proofErr w:type="gramEnd"/>
      <w:r w:rsidRPr="00DD73BF">
        <w:rPr>
          <w:color w:val="auto"/>
          <w:szCs w:val="22"/>
        </w:rPr>
        <w:t xml:space="preserve"> solvency of the fund as described in this article;</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prioritization</w:t>
      </w:r>
      <w:proofErr w:type="gramEnd"/>
      <w:r w:rsidRPr="00DD73BF">
        <w:rPr>
          <w:color w:val="auto"/>
          <w:szCs w:val="22"/>
        </w:rPr>
        <w:t xml:space="preserve"> of the sites;</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public</w:t>
      </w:r>
      <w:proofErr w:type="gramEnd"/>
      <w:r w:rsidRPr="00DD73BF">
        <w:rPr>
          <w:color w:val="auto"/>
          <w:szCs w:val="22"/>
        </w:rPr>
        <w:t xml:space="preserve"> health concerns related to the sites;</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r>
      <w:proofErr w:type="gramStart"/>
      <w:r w:rsidRPr="00DD73BF">
        <w:rPr>
          <w:color w:val="auto"/>
          <w:szCs w:val="22"/>
        </w:rPr>
        <w:t>eligibility</w:t>
      </w:r>
      <w:proofErr w:type="gramEnd"/>
      <w:r w:rsidRPr="00DD73BF">
        <w:rPr>
          <w:color w:val="auto"/>
          <w:szCs w:val="22"/>
        </w:rPr>
        <w:t xml:space="preserve"> of the sites; and</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r>
      <w:proofErr w:type="gramStart"/>
      <w:r w:rsidRPr="00DD73BF">
        <w:rPr>
          <w:color w:val="auto"/>
          <w:szCs w:val="22"/>
        </w:rPr>
        <w:t>corrective</w:t>
      </w:r>
      <w:proofErr w:type="gramEnd"/>
      <w:r w:rsidRPr="00DD73BF">
        <w:rPr>
          <w:color w:val="auto"/>
          <w:szCs w:val="22"/>
        </w:rPr>
        <w:t xml:space="preserve"> action plans submitted to the department. After review,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may suspend all or a portion of the moratorium if necessary.”</w:t>
      </w:r>
    </w:p>
    <w:p w:rsidR="00DD73BF" w:rsidRPr="00DD73BF" w:rsidRDefault="00DD73BF" w:rsidP="00DD73BF">
      <w:pPr>
        <w:rPr>
          <w:color w:val="auto"/>
          <w:szCs w:val="22"/>
        </w:rPr>
      </w:pPr>
      <w:r w:rsidRPr="00DD73BF">
        <w:rPr>
          <w:szCs w:val="22"/>
        </w:rPr>
        <w:tab/>
      </w:r>
      <w:r w:rsidRPr="00DD73BF">
        <w:rPr>
          <w:color w:val="auto"/>
          <w:szCs w:val="22"/>
        </w:rPr>
        <w:t>L.</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t>495(C)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Members enumerated in subsections (B)(1) through (B)(3) are appointed by </w:t>
      </w:r>
      <w:r w:rsidRPr="00DD73BF">
        <w:rPr>
          <w:strike/>
          <w:color w:val="auto"/>
          <w:szCs w:val="22"/>
        </w:rPr>
        <w:t>the board of</w:t>
      </w:r>
      <w:r w:rsidRPr="00DD73BF">
        <w:rPr>
          <w:color w:val="auto"/>
          <w:szCs w:val="22"/>
        </w:rPr>
        <w:t xml:space="preserve">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and shall serve terms of two years and until their successors are appointed. The chairman of the council is elected by the members of the council at the first meeting of each new term.”</w:t>
      </w:r>
    </w:p>
    <w:p w:rsidR="00DD73BF" w:rsidRPr="00DD73BF" w:rsidRDefault="00DD73BF" w:rsidP="00DD73BF">
      <w:pPr>
        <w:rPr>
          <w:color w:val="auto"/>
          <w:szCs w:val="22"/>
        </w:rPr>
      </w:pPr>
      <w:r w:rsidRPr="00DD73BF">
        <w:rPr>
          <w:szCs w:val="22"/>
        </w:rPr>
        <w:tab/>
      </w:r>
      <w:r w:rsidRPr="00DD73BF">
        <w:rPr>
          <w:color w:val="auto"/>
          <w:szCs w:val="22"/>
        </w:rPr>
        <w:t>M.</w:t>
      </w:r>
      <w:r w:rsidRPr="00DD73BF">
        <w:rPr>
          <w:color w:val="auto"/>
          <w:szCs w:val="22"/>
        </w:rPr>
        <w:tab/>
        <w:t>Section 44</w:t>
      </w:r>
      <w:r w:rsidRPr="00DD73BF">
        <w:rPr>
          <w:color w:val="auto"/>
          <w:szCs w:val="22"/>
        </w:rPr>
        <w:noBreakHyphen/>
        <w:t>56</w:t>
      </w:r>
      <w:r w:rsidRPr="00DD73BF">
        <w:rPr>
          <w:color w:val="auto"/>
          <w:szCs w:val="22"/>
        </w:rPr>
        <w:noBreakHyphen/>
      </w:r>
      <w:proofErr w:type="gramStart"/>
      <w:r w:rsidRPr="00DD73BF">
        <w:rPr>
          <w:color w:val="auto"/>
          <w:szCs w:val="22"/>
        </w:rPr>
        <w:t>720(</w:t>
      </w:r>
      <w:proofErr w:type="gramEnd"/>
      <w:r w:rsidRPr="00DD73BF">
        <w:rPr>
          <w:color w:val="auto"/>
          <w:szCs w:val="22"/>
        </w:rPr>
        <w:t>4) of the 1976 Code is amended to read:</w:t>
      </w:r>
    </w:p>
    <w:p w:rsidR="00DD73BF" w:rsidRPr="00DD73BF" w:rsidRDefault="00DD73BF" w:rsidP="00DD73BF">
      <w:pPr>
        <w:rPr>
          <w:color w:val="auto"/>
          <w:szCs w:val="22"/>
        </w:rPr>
      </w:pPr>
      <w:r w:rsidRPr="00DD73BF">
        <w:rPr>
          <w:color w:val="auto"/>
          <w:szCs w:val="22"/>
        </w:rPr>
        <w:tab/>
        <w:t>“(4)</w:t>
      </w:r>
      <w:r w:rsidRPr="00DD73BF">
        <w:rPr>
          <w:color w:val="auto"/>
          <w:szCs w:val="22"/>
        </w:rPr>
        <w:tab/>
        <w:t xml:space="preserve">‘Department’ means the South Carolina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N.</w:t>
      </w:r>
      <w:r w:rsidRPr="00DD73BF">
        <w:rPr>
          <w:color w:val="auto"/>
          <w:szCs w:val="22"/>
        </w:rPr>
        <w:tab/>
      </w:r>
      <w:r w:rsidRPr="00DD73BF">
        <w:rPr>
          <w:color w:val="auto"/>
          <w:szCs w:val="22"/>
        </w:rPr>
        <w:tab/>
        <w:t>Section 44</w:t>
      </w:r>
      <w:r w:rsidRPr="00DD73BF">
        <w:rPr>
          <w:color w:val="auto"/>
          <w:szCs w:val="22"/>
        </w:rPr>
        <w:noBreakHyphen/>
        <w:t>56</w:t>
      </w:r>
      <w:r w:rsidRPr="00DD73BF">
        <w:rPr>
          <w:color w:val="auto"/>
          <w:szCs w:val="22"/>
        </w:rPr>
        <w:noBreakHyphen/>
      </w:r>
      <w:proofErr w:type="gramStart"/>
      <w:r w:rsidRPr="00DD73BF">
        <w:rPr>
          <w:color w:val="auto"/>
          <w:szCs w:val="22"/>
        </w:rPr>
        <w:t>840(</w:t>
      </w:r>
      <w:proofErr w:type="gramEnd"/>
      <w:r w:rsidRPr="00DD73BF">
        <w:rPr>
          <w:color w:val="auto"/>
          <w:szCs w:val="22"/>
        </w:rPr>
        <w:t>A)(6) of the 1976 Code is amended to read:</w:t>
      </w:r>
    </w:p>
    <w:p w:rsidR="00DD73BF" w:rsidRPr="00DD73BF" w:rsidRDefault="00DD73BF" w:rsidP="00DD73BF">
      <w:pPr>
        <w:rPr>
          <w:color w:val="auto"/>
          <w:szCs w:val="22"/>
        </w:rPr>
      </w:pPr>
      <w:r w:rsidRPr="00DD73BF">
        <w:rPr>
          <w:color w:val="auto"/>
          <w:szCs w:val="22"/>
        </w:rPr>
        <w:tab/>
        <w:t>“(6)</w:t>
      </w:r>
      <w:r w:rsidRPr="00DD73BF">
        <w:rPr>
          <w:color w:val="auto"/>
          <w:szCs w:val="22"/>
        </w:rPr>
        <w:tab/>
      </w:r>
      <w:proofErr w:type="gramStart"/>
      <w:r w:rsidRPr="00DD73BF">
        <w:rPr>
          <w:color w:val="auto"/>
          <w:szCs w:val="22"/>
        </w:rPr>
        <w:t>the</w:t>
      </w:r>
      <w:proofErr w:type="gramEnd"/>
      <w:r w:rsidRPr="00DD73BF">
        <w:rPr>
          <w:color w:val="auto"/>
          <w:szCs w:val="22"/>
        </w:rPr>
        <w:t xml:space="preserve"> Director of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or his designee;”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24.A</w:t>
      </w:r>
      <w:proofErr w:type="spellEnd"/>
      <w:r w:rsidRPr="00DD73BF">
        <w:rPr>
          <w:color w:val="auto"/>
          <w:szCs w:val="22"/>
        </w:rPr>
        <w:t>.</w:t>
      </w:r>
      <w:r w:rsidRPr="00DD73BF">
        <w:rPr>
          <w:color w:val="auto"/>
          <w:szCs w:val="22"/>
        </w:rPr>
        <w:tab/>
        <w:t>Section 44</w:t>
      </w:r>
      <w:r w:rsidRPr="00DD73BF">
        <w:rPr>
          <w:color w:val="auto"/>
          <w:szCs w:val="22"/>
        </w:rPr>
        <w:noBreakHyphen/>
        <w:t>61</w:t>
      </w:r>
      <w:r w:rsidRPr="00DD73BF">
        <w:rPr>
          <w:color w:val="auto"/>
          <w:szCs w:val="22"/>
        </w:rPr>
        <w:noBreakHyphen/>
      </w:r>
      <w:proofErr w:type="gramStart"/>
      <w:r w:rsidRPr="00DD73BF">
        <w:rPr>
          <w:color w:val="auto"/>
          <w:szCs w:val="22"/>
        </w:rPr>
        <w:t>20(</w:t>
      </w:r>
      <w:proofErr w:type="gramEnd"/>
      <w:r w:rsidRPr="00DD73BF">
        <w:rPr>
          <w:color w:val="auto"/>
          <w:szCs w:val="22"/>
        </w:rPr>
        <w:t>5) and (8) of the 1976 Code is amended to read:</w:t>
      </w:r>
    </w:p>
    <w:p w:rsidR="00DD73BF" w:rsidRPr="00DD73BF" w:rsidRDefault="00DD73BF" w:rsidP="00DD73BF">
      <w:pPr>
        <w:rPr>
          <w:color w:val="auto"/>
          <w:szCs w:val="22"/>
        </w:rPr>
      </w:pPr>
      <w:r w:rsidRPr="00DD73BF">
        <w:rPr>
          <w:color w:val="auto"/>
          <w:szCs w:val="22"/>
        </w:rPr>
        <w:tab/>
        <w:t>“(5)</w:t>
      </w:r>
      <w:r w:rsidRPr="00DD73BF">
        <w:rPr>
          <w:color w:val="auto"/>
          <w:szCs w:val="22"/>
        </w:rPr>
        <w:tab/>
      </w:r>
      <w:r w:rsidRPr="00DD73BF">
        <w:rPr>
          <w:strike/>
          <w:color w:val="auto"/>
          <w:szCs w:val="22"/>
        </w:rPr>
        <w:t>‘Board’ means the governing body of the Department of Health and Environmental Control or its designated representative</w:t>
      </w:r>
      <w:r w:rsidRPr="00DD73BF">
        <w:rPr>
          <w:color w:val="auto"/>
          <w:szCs w:val="22"/>
        </w:rPr>
        <w:t xml:space="preserve"> </w:t>
      </w:r>
      <w:r w:rsidRPr="00DD73BF">
        <w:rPr>
          <w:color w:val="auto"/>
          <w:szCs w:val="22"/>
          <w:u w:val="single" w:color="000000" w:themeColor="text1"/>
        </w:rPr>
        <w:t>Reserved</w:t>
      </w:r>
      <w:r w:rsidRPr="00DD73BF">
        <w:rPr>
          <w:color w:val="auto"/>
          <w:szCs w:val="22"/>
        </w:rPr>
        <w:t>.</w:t>
      </w:r>
    </w:p>
    <w:p w:rsidR="00DD73BF" w:rsidRPr="00DD73BF" w:rsidRDefault="00DD73BF" w:rsidP="00DD73BF">
      <w:pPr>
        <w:rPr>
          <w:color w:val="auto"/>
          <w:szCs w:val="22"/>
        </w:rPr>
      </w:pPr>
      <w:r w:rsidRPr="00DD73BF">
        <w:rPr>
          <w:color w:val="auto"/>
          <w:szCs w:val="22"/>
        </w:rPr>
        <w:tab/>
        <w:t>(8)</w:t>
      </w:r>
      <w:r w:rsidRPr="00DD73BF">
        <w:rPr>
          <w:color w:val="auto"/>
          <w:szCs w:val="22"/>
        </w:rPr>
        <w:tab/>
        <w:t xml:space="preserve">‘Department’ means the administrative agency known as 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44</w:t>
      </w:r>
      <w:r w:rsidRPr="00DD73BF">
        <w:rPr>
          <w:color w:val="auto"/>
          <w:szCs w:val="22"/>
        </w:rPr>
        <w:noBreakHyphen/>
        <w:t>61</w:t>
      </w:r>
      <w:r w:rsidRPr="00DD73BF">
        <w:rPr>
          <w:color w:val="auto"/>
          <w:szCs w:val="22"/>
        </w:rPr>
        <w:noBreakHyphen/>
      </w:r>
      <w:proofErr w:type="gramStart"/>
      <w:r w:rsidRPr="00DD73BF">
        <w:rPr>
          <w:color w:val="auto"/>
          <w:szCs w:val="22"/>
        </w:rPr>
        <w:t>30(</w:t>
      </w:r>
      <w:proofErr w:type="gramEnd"/>
      <w:r w:rsidRPr="00DD73BF">
        <w:rPr>
          <w:color w:val="auto"/>
          <w:szCs w:val="22"/>
        </w:rPr>
        <w:t>A) and (C)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An Emergency Medical Services Advisory Council must be established composed of representatives of 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 xml:space="preserve">,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w:t>
      </w:r>
      <w:proofErr w:type="spellStart"/>
      <w:r w:rsidRPr="00DD73BF">
        <w:rPr>
          <w:color w:val="auto"/>
          <w:szCs w:val="22"/>
        </w:rPr>
        <w:t>EMT</w:t>
      </w:r>
      <w:proofErr w:type="spellEnd"/>
      <w:r w:rsidRPr="00DD73BF">
        <w:rPr>
          <w:color w:val="auto"/>
          <w:szCs w:val="22"/>
        </w:rPr>
        <w:t xml:space="preserve"> first responder agency. Membership on the council must be by appointment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 xml:space="preserve"> Section 44</w:t>
      </w:r>
      <w:r w:rsidRPr="00DD73BF">
        <w:rPr>
          <w:color w:val="auto"/>
          <w:szCs w:val="22"/>
        </w:rPr>
        <w:noBreakHyphen/>
        <w:t>61</w:t>
      </w:r>
      <w:r w:rsidRPr="00DD73BF">
        <w:rPr>
          <w:color w:val="auto"/>
          <w:szCs w:val="22"/>
        </w:rPr>
        <w:noBreakHyphen/>
      </w:r>
      <w:proofErr w:type="gramStart"/>
      <w:r w:rsidRPr="00DD73BF">
        <w:rPr>
          <w:color w:val="auto"/>
          <w:szCs w:val="22"/>
        </w:rPr>
        <w:t>40(</w:t>
      </w:r>
      <w:proofErr w:type="gramEnd"/>
      <w:r w:rsidRPr="00DD73BF">
        <w:rPr>
          <w:color w:val="auto"/>
          <w:szCs w:val="22"/>
        </w:rPr>
        <w:t>B)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and such other information as may be required by the department. If the application is approved, the license will be issued. If the application is disapproved, the applicant may appeal in a manner pursuant to Article 3, Chapter 23, </w:t>
      </w:r>
      <w:proofErr w:type="gramStart"/>
      <w:r w:rsidRPr="00DD73BF">
        <w:rPr>
          <w:color w:val="auto"/>
          <w:szCs w:val="22"/>
        </w:rPr>
        <w:t>Title</w:t>
      </w:r>
      <w:proofErr w:type="gramEnd"/>
      <w:r w:rsidRPr="00DD73BF">
        <w:rPr>
          <w:color w:val="auto"/>
          <w:szCs w:val="22"/>
        </w:rPr>
        <w:t xml:space="preserve"> 1.”</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 xml:space="preserve"> Sections 44</w:t>
      </w:r>
      <w:r w:rsidRPr="00DD73BF">
        <w:rPr>
          <w:color w:val="auto"/>
          <w:szCs w:val="22"/>
        </w:rPr>
        <w:noBreakHyphen/>
        <w:t>61</w:t>
      </w:r>
      <w:r w:rsidRPr="00DD73BF">
        <w:rPr>
          <w:color w:val="auto"/>
          <w:szCs w:val="22"/>
        </w:rPr>
        <w:noBreakHyphen/>
        <w:t>50 and 44</w:t>
      </w:r>
      <w:r w:rsidRPr="00DD73BF">
        <w:rPr>
          <w:color w:val="auto"/>
          <w:szCs w:val="22"/>
        </w:rPr>
        <w:noBreakHyphen/>
        <w:t>61</w:t>
      </w:r>
      <w:r w:rsidRPr="00DD73BF">
        <w:rPr>
          <w:color w:val="auto"/>
          <w:szCs w:val="22"/>
        </w:rPr>
        <w:noBreakHyphen/>
        <w:t>60 of the 1976 Code are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61</w:t>
      </w:r>
      <w:r w:rsidRPr="00DD73BF">
        <w:rPr>
          <w:color w:val="auto"/>
          <w:szCs w:val="22"/>
        </w:rPr>
        <w:noBreakHyphen/>
        <w:t>50.</w:t>
      </w:r>
      <w:r w:rsidRPr="00DD73BF">
        <w:rPr>
          <w:color w:val="auto"/>
          <w:szCs w:val="22"/>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Absent revocation or suspension, permits issued for ambulances are valid for a period not to exceed two years.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61</w:t>
      </w:r>
      <w:r w:rsidRPr="00DD73BF">
        <w:rPr>
          <w:color w:val="auto"/>
          <w:szCs w:val="22"/>
        </w:rPr>
        <w:noBreakHyphen/>
        <w:t>60.</w:t>
      </w:r>
      <w:r w:rsidRPr="00DD73BF">
        <w:rPr>
          <w:color w:val="auto"/>
          <w:szCs w:val="22"/>
        </w:rPr>
        <w:tab/>
        <w:t>(A)</w:t>
      </w:r>
      <w:r w:rsidRPr="00DD73BF">
        <w:rPr>
          <w:color w:val="auto"/>
          <w:szCs w:val="22"/>
        </w:rPr>
        <w:tab/>
        <w:t xml:space="preserve">Such equipment as deemed necessary by the department must be required of organizations applying for ambulance permits. Each licensee of an ambulance shall comply with regulations as may be promulgated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and shall maintain in each ambulance, when it is in use as such, all equipment as may be prescribed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The transportation of patients and the provision of emergency medical services shall conform to standards promulgated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 xml:space="preserve"> Section 44</w:t>
      </w:r>
      <w:r w:rsidRPr="00DD73BF">
        <w:rPr>
          <w:color w:val="auto"/>
          <w:szCs w:val="22"/>
        </w:rPr>
        <w:noBreakHyphen/>
        <w:t>61</w:t>
      </w:r>
      <w:r w:rsidRPr="00DD73BF">
        <w:rPr>
          <w:color w:val="auto"/>
          <w:szCs w:val="22"/>
        </w:rPr>
        <w:noBreakHyphen/>
        <w:t>70(C)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Whoever hinders, obstructs, or interferes with a duly authorized agent of the department while in the performance of his duties or violates a provision of this article or regulation of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 xml:space="preserve"> Section 44</w:t>
      </w:r>
      <w:r w:rsidRPr="00DD73BF">
        <w:rPr>
          <w:color w:val="auto"/>
          <w:szCs w:val="22"/>
        </w:rPr>
        <w:noBreakHyphen/>
        <w:t>61</w:t>
      </w:r>
      <w:r w:rsidRPr="00DD73BF">
        <w:rPr>
          <w:color w:val="auto"/>
          <w:szCs w:val="22"/>
        </w:rPr>
        <w:noBreakHyphen/>
      </w:r>
      <w:proofErr w:type="gramStart"/>
      <w:r w:rsidRPr="00DD73BF">
        <w:rPr>
          <w:color w:val="auto"/>
          <w:szCs w:val="22"/>
        </w:rPr>
        <w:t>80(</w:t>
      </w:r>
      <w:proofErr w:type="gramEnd"/>
      <w:r w:rsidRPr="00DD73BF">
        <w:rPr>
          <w:color w:val="auto"/>
          <w:szCs w:val="22"/>
        </w:rPr>
        <w:t>G) of the 1976 Code is amended to read:</w:t>
      </w:r>
    </w:p>
    <w:p w:rsidR="00DD73BF" w:rsidRPr="00DD73BF" w:rsidRDefault="00DD73BF" w:rsidP="00DD73BF">
      <w:pPr>
        <w:rPr>
          <w:color w:val="auto"/>
          <w:szCs w:val="22"/>
        </w:rPr>
      </w:pPr>
      <w:r w:rsidRPr="00DD73BF">
        <w:rPr>
          <w:color w:val="auto"/>
          <w:szCs w:val="22"/>
        </w:rPr>
        <w:tab/>
        <w:t>“(G)</w:t>
      </w:r>
      <w:r w:rsidRPr="00DD73BF">
        <w:rPr>
          <w:color w:val="auto"/>
          <w:szCs w:val="22"/>
        </w:rPr>
        <w:tab/>
      </w:r>
      <w:r w:rsidRPr="00DD73BF">
        <w:rPr>
          <w:color w:val="auto"/>
          <w:szCs w:val="22"/>
        </w:rPr>
        <w:tab/>
        <w:t xml:space="preserve">All instructors of emergency medical technician training courses must be certified by the department pursuant to requirements established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and all such training courses shall be supervised by certified instructors.”</w:t>
      </w:r>
    </w:p>
    <w:p w:rsidR="00DD73BF" w:rsidRPr="00DD73BF" w:rsidRDefault="00DD73BF" w:rsidP="00DD73BF">
      <w:pPr>
        <w:rPr>
          <w:color w:val="auto"/>
          <w:szCs w:val="22"/>
        </w:rPr>
      </w:pPr>
      <w:r w:rsidRPr="00DD73BF">
        <w:rPr>
          <w:szCs w:val="22"/>
        </w:rPr>
        <w:tab/>
      </w:r>
      <w:r w:rsidRPr="00DD73BF">
        <w:rPr>
          <w:color w:val="auto"/>
          <w:szCs w:val="22"/>
        </w:rPr>
        <w:t>G.</w:t>
      </w:r>
      <w:r w:rsidRPr="00DD73BF">
        <w:rPr>
          <w:color w:val="auto"/>
          <w:szCs w:val="22"/>
        </w:rPr>
        <w:tab/>
      </w:r>
      <w:r w:rsidRPr="00DD73BF">
        <w:rPr>
          <w:color w:val="auto"/>
          <w:szCs w:val="22"/>
        </w:rPr>
        <w:tab/>
        <w:t>Section 44</w:t>
      </w:r>
      <w:r w:rsidRPr="00DD73BF">
        <w:rPr>
          <w:color w:val="auto"/>
          <w:szCs w:val="22"/>
        </w:rPr>
        <w:noBreakHyphen/>
        <w:t>61</w:t>
      </w:r>
      <w:r w:rsidRPr="00DD73BF">
        <w:rPr>
          <w:color w:val="auto"/>
          <w:szCs w:val="22"/>
        </w:rPr>
        <w:noBreakHyphen/>
        <w:t>130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61</w:t>
      </w:r>
      <w:r w:rsidRPr="00DD73BF">
        <w:rPr>
          <w:color w:val="auto"/>
          <w:szCs w:val="22"/>
        </w:rPr>
        <w:noBreakHyphen/>
        <w:t>130.</w:t>
      </w:r>
      <w:r w:rsidRPr="00DD73BF">
        <w:rPr>
          <w:color w:val="auto"/>
          <w:szCs w:val="22"/>
        </w:rPr>
        <w:tab/>
        <w:t xml:space="preserve">A certified emergency medical technician may perform any function consistent with his certification, according to guidelines and regulations that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may prescribe. Emergency medical technicians, trained to provide advanced life support and possessing current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 xml:space="preserve"> certification while on duty with a licensed service, are authorized to possess limited quantities of drugs, including controlled substances, as may be approved by the department </w:t>
      </w:r>
      <w:r w:rsidRPr="00DD73BF">
        <w:rPr>
          <w:strike/>
          <w:color w:val="auto"/>
          <w:szCs w:val="22"/>
        </w:rPr>
        <w:t>of Health and Environmental Control</w:t>
      </w:r>
      <w:r w:rsidRPr="00DD73BF">
        <w:rPr>
          <w:color w:val="auto"/>
          <w:szCs w:val="22"/>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DD73BF" w:rsidRPr="00DD73BF" w:rsidRDefault="00DD73BF" w:rsidP="00DD73BF">
      <w:pPr>
        <w:rPr>
          <w:color w:val="auto"/>
          <w:szCs w:val="22"/>
        </w:rPr>
      </w:pPr>
      <w:r w:rsidRPr="00DD73BF">
        <w:rPr>
          <w:szCs w:val="22"/>
        </w:rPr>
        <w:tab/>
      </w:r>
      <w:r w:rsidRPr="00DD73BF">
        <w:rPr>
          <w:color w:val="auto"/>
          <w:szCs w:val="22"/>
        </w:rPr>
        <w:t>H.</w:t>
      </w:r>
      <w:r w:rsidRPr="00DD73BF">
        <w:rPr>
          <w:color w:val="auto"/>
          <w:szCs w:val="22"/>
        </w:rPr>
        <w:tab/>
      </w:r>
      <w:r w:rsidRPr="00DD73BF">
        <w:rPr>
          <w:color w:val="auto"/>
          <w:szCs w:val="22"/>
        </w:rPr>
        <w:tab/>
        <w:t>Section 44</w:t>
      </w:r>
      <w:r w:rsidRPr="00DD73BF">
        <w:rPr>
          <w:color w:val="auto"/>
          <w:szCs w:val="22"/>
        </w:rPr>
        <w:noBreakHyphen/>
        <w:t>61</w:t>
      </w:r>
      <w:r w:rsidRPr="00DD73BF">
        <w:rPr>
          <w:color w:val="auto"/>
          <w:szCs w:val="22"/>
        </w:rPr>
        <w:noBreakHyphen/>
      </w:r>
      <w:proofErr w:type="gramStart"/>
      <w:r w:rsidRPr="00DD73BF">
        <w:rPr>
          <w:color w:val="auto"/>
          <w:szCs w:val="22"/>
        </w:rPr>
        <w:t>310(</w:t>
      </w:r>
      <w:proofErr w:type="gramEnd"/>
      <w:r w:rsidRPr="00DD73BF">
        <w:rPr>
          <w:color w:val="auto"/>
          <w:szCs w:val="22"/>
        </w:rPr>
        <w:t>3), (4), (5), and (9)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r>
      <w:r w:rsidRPr="00DD73BF">
        <w:rPr>
          <w:strike/>
          <w:color w:val="auto"/>
          <w:szCs w:val="22"/>
        </w:rPr>
        <w:t>‘Board’ means the governing body of the Department of Health and Environmental Control or its designated representative</w:t>
      </w:r>
      <w:r w:rsidRPr="00DD73BF">
        <w:rPr>
          <w:color w:val="auto"/>
          <w:szCs w:val="22"/>
        </w:rPr>
        <w:t xml:space="preserve"> </w:t>
      </w:r>
      <w:r w:rsidRPr="00DD73BF">
        <w:rPr>
          <w:color w:val="auto"/>
          <w:szCs w:val="22"/>
          <w:u w:val="single" w:color="000000" w:themeColor="text1"/>
        </w:rPr>
        <w:t>Reserved</w:t>
      </w:r>
      <w:r w:rsidRPr="00DD73BF">
        <w:rPr>
          <w:color w:val="auto"/>
          <w:szCs w:val="22"/>
        </w:rPr>
        <w:t>.</w:t>
      </w:r>
    </w:p>
    <w:p w:rsidR="00DD73BF" w:rsidRPr="00DD73BF" w:rsidRDefault="00DD73BF" w:rsidP="00DD73BF">
      <w:pPr>
        <w:rPr>
          <w:color w:val="auto"/>
          <w:szCs w:val="22"/>
        </w:rPr>
      </w:pPr>
      <w:r w:rsidRPr="00DD73BF">
        <w:rPr>
          <w:color w:val="auto"/>
          <w:szCs w:val="22"/>
        </w:rPr>
        <w:tab/>
        <w:t>(4)</w:t>
      </w:r>
      <w:r w:rsidRPr="00DD73BF">
        <w:rPr>
          <w:color w:val="auto"/>
          <w:szCs w:val="22"/>
        </w:rPr>
        <w:tab/>
        <w:t xml:space="preserve">‘Department’ means the Division of Emergency Medical Services and Trauma within 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w:t>
      </w:r>
    </w:p>
    <w:p w:rsidR="00DD73BF" w:rsidRPr="00DD73BF" w:rsidRDefault="00DD73BF" w:rsidP="00DD73BF">
      <w:pPr>
        <w:rPr>
          <w:color w:val="auto"/>
          <w:szCs w:val="22"/>
        </w:rPr>
      </w:pPr>
      <w:r w:rsidRPr="00DD73BF">
        <w:rPr>
          <w:color w:val="auto"/>
          <w:szCs w:val="22"/>
        </w:rPr>
        <w:tab/>
        <w:t>(5)</w:t>
      </w:r>
      <w:r w:rsidRPr="00DD73BF">
        <w:rPr>
          <w:color w:val="auto"/>
          <w:szCs w:val="22"/>
        </w:rPr>
        <w:tab/>
        <w:t xml:space="preserve">‘Director’ means the Director of 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w:t>
      </w:r>
    </w:p>
    <w:p w:rsidR="00DD73BF" w:rsidRPr="00DD73BF" w:rsidRDefault="00DD73BF" w:rsidP="00DD73BF">
      <w:pPr>
        <w:rPr>
          <w:color w:val="auto"/>
          <w:szCs w:val="22"/>
        </w:rPr>
      </w:pPr>
      <w:r w:rsidRPr="00DD73BF">
        <w:rPr>
          <w:color w:val="auto"/>
          <w:szCs w:val="22"/>
        </w:rPr>
        <w:tab/>
        <w:t>(9)</w:t>
      </w:r>
      <w:r w:rsidRPr="00DD73BF">
        <w:rPr>
          <w:color w:val="auto"/>
          <w:szCs w:val="22"/>
        </w:rPr>
        <w:tab/>
        <w:t xml:space="preserve">‘Manager’ means the person coordinating the </w:t>
      </w:r>
      <w:proofErr w:type="spellStart"/>
      <w:r w:rsidRPr="00DD73BF">
        <w:rPr>
          <w:color w:val="auto"/>
          <w:szCs w:val="22"/>
        </w:rPr>
        <w:t>EMSC</w:t>
      </w:r>
      <w:proofErr w:type="spellEnd"/>
      <w:r w:rsidRPr="00DD73BF">
        <w:rPr>
          <w:color w:val="auto"/>
          <w:szCs w:val="22"/>
        </w:rPr>
        <w:t xml:space="preserve"> Program within 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I.</w:t>
      </w:r>
      <w:r w:rsidRPr="00DD73BF">
        <w:rPr>
          <w:color w:val="auto"/>
          <w:szCs w:val="22"/>
        </w:rPr>
        <w:tab/>
        <w:t>Section 44</w:t>
      </w:r>
      <w:r w:rsidRPr="00DD73BF">
        <w:rPr>
          <w:color w:val="auto"/>
          <w:szCs w:val="22"/>
        </w:rPr>
        <w:noBreakHyphen/>
        <w:t>61</w:t>
      </w:r>
      <w:r w:rsidRPr="00DD73BF">
        <w:rPr>
          <w:color w:val="auto"/>
          <w:szCs w:val="22"/>
        </w:rPr>
        <w:noBreakHyphen/>
      </w:r>
      <w:proofErr w:type="gramStart"/>
      <w:r w:rsidRPr="00DD73BF">
        <w:rPr>
          <w:color w:val="auto"/>
          <w:szCs w:val="22"/>
        </w:rPr>
        <w:t>350(</w:t>
      </w:r>
      <w:proofErr w:type="gramEnd"/>
      <w:r w:rsidRPr="00DD73BF">
        <w:rPr>
          <w:color w:val="auto"/>
          <w:szCs w:val="22"/>
        </w:rPr>
        <w:t>B)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Committee members must be appointed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J.</w:t>
      </w:r>
      <w:r w:rsidRPr="00DD73BF">
        <w:rPr>
          <w:color w:val="auto"/>
          <w:szCs w:val="22"/>
        </w:rPr>
        <w:tab/>
        <w:t>Section 44</w:t>
      </w:r>
      <w:r w:rsidRPr="00DD73BF">
        <w:rPr>
          <w:color w:val="auto"/>
          <w:szCs w:val="22"/>
        </w:rPr>
        <w:noBreakHyphen/>
        <w:t>61</w:t>
      </w:r>
      <w:r w:rsidRPr="00DD73BF">
        <w:rPr>
          <w:color w:val="auto"/>
          <w:szCs w:val="22"/>
        </w:rPr>
        <w:noBreakHyphen/>
      </w:r>
      <w:proofErr w:type="gramStart"/>
      <w:r w:rsidRPr="00DD73BF">
        <w:rPr>
          <w:color w:val="auto"/>
          <w:szCs w:val="22"/>
        </w:rPr>
        <w:t>720(</w:t>
      </w:r>
      <w:proofErr w:type="gramEnd"/>
      <w:r w:rsidRPr="00DD73BF">
        <w:rPr>
          <w:color w:val="auto"/>
          <w:szCs w:val="22"/>
        </w:rPr>
        <w:t>19) of the 1976 Code, as added by Act 248 of 2018, is amended to read:</w:t>
      </w:r>
    </w:p>
    <w:p w:rsidR="00DD73BF" w:rsidRPr="00DD73BF" w:rsidRDefault="00DD73BF" w:rsidP="00DD73BF">
      <w:pPr>
        <w:rPr>
          <w:color w:val="auto"/>
          <w:szCs w:val="22"/>
        </w:rPr>
      </w:pPr>
      <w:r w:rsidRPr="00DD73BF">
        <w:rPr>
          <w:color w:val="auto"/>
          <w:szCs w:val="22"/>
        </w:rPr>
        <w:tab/>
        <w:t>“(19)</w:t>
      </w:r>
      <w:r w:rsidRPr="00DD73BF">
        <w:rPr>
          <w:color w:val="auto"/>
          <w:szCs w:val="22"/>
        </w:rPr>
        <w:tab/>
        <w:t xml:space="preserve">‘State EMS authority’ means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office, or other agency with the legislative mandate to license EMS personnel.”</w:t>
      </w:r>
    </w:p>
    <w:p w:rsidR="00DD73BF" w:rsidRPr="00DD73BF" w:rsidRDefault="00DD73BF" w:rsidP="00DD73BF">
      <w:pPr>
        <w:rPr>
          <w:color w:val="auto"/>
          <w:szCs w:val="22"/>
        </w:rPr>
      </w:pPr>
      <w:r w:rsidRPr="00DD73BF">
        <w:rPr>
          <w:szCs w:val="22"/>
        </w:rPr>
        <w:tab/>
      </w:r>
      <w:r w:rsidRPr="00DD73BF">
        <w:rPr>
          <w:color w:val="auto"/>
          <w:szCs w:val="22"/>
        </w:rPr>
        <w:t>K.</w:t>
      </w:r>
      <w:r w:rsidRPr="00DD73BF">
        <w:rPr>
          <w:color w:val="auto"/>
          <w:szCs w:val="22"/>
        </w:rPr>
        <w:tab/>
      </w:r>
      <w:r w:rsidRPr="00DD73BF">
        <w:rPr>
          <w:color w:val="auto"/>
          <w:szCs w:val="22"/>
        </w:rPr>
        <w:tab/>
        <w:t>Section 44</w:t>
      </w:r>
      <w:r w:rsidRPr="00DD73BF">
        <w:rPr>
          <w:color w:val="auto"/>
          <w:szCs w:val="22"/>
        </w:rPr>
        <w:noBreakHyphen/>
        <w:t>61</w:t>
      </w:r>
      <w:r w:rsidRPr="00DD73BF">
        <w:rPr>
          <w:color w:val="auto"/>
          <w:szCs w:val="22"/>
        </w:rPr>
        <w:noBreakHyphen/>
      </w:r>
      <w:proofErr w:type="gramStart"/>
      <w:r w:rsidRPr="00DD73BF">
        <w:rPr>
          <w:color w:val="auto"/>
          <w:szCs w:val="22"/>
        </w:rPr>
        <w:t>800(</w:t>
      </w:r>
      <w:proofErr w:type="gramEnd"/>
      <w:r w:rsidRPr="00DD73BF">
        <w:rPr>
          <w:color w:val="auto"/>
          <w:szCs w:val="22"/>
        </w:rPr>
        <w:t>B)(1) of the 1976 Code, as added by Act 248 of 2018, is amended to read:</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Each</w:t>
      </w:r>
      <w:proofErr w:type="gramEnd"/>
      <w:r w:rsidRPr="00DD73BF">
        <w:rPr>
          <w:color w:val="auto"/>
          <w:szCs w:val="22"/>
        </w:rPr>
        <w:t xml:space="preserve">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office, or other agency with the legislative mandate to license EMS personnel at and above the level of </w:t>
      </w:r>
      <w:proofErr w:type="spellStart"/>
      <w:r w:rsidRPr="00DD73BF">
        <w:rPr>
          <w:color w:val="auto"/>
          <w:szCs w:val="22"/>
        </w:rPr>
        <w:t>EMT</w:t>
      </w:r>
      <w:proofErr w:type="spellEnd"/>
      <w:r w:rsidRPr="00DD73BF">
        <w:rPr>
          <w:color w:val="auto"/>
          <w:szCs w:val="22"/>
        </w:rPr>
        <w:t xml:space="preserve"> exists, the Governor of the state will determine which entity will be responsible for assigning the delegate.”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25.</w:t>
      </w:r>
      <w:r w:rsidRPr="00DD73BF">
        <w:rPr>
          <w:color w:val="auto"/>
          <w:szCs w:val="22"/>
        </w:rPr>
        <w:tab/>
        <w:t>Section 44</w:t>
      </w:r>
      <w:r w:rsidRPr="00DD73BF">
        <w:rPr>
          <w:color w:val="auto"/>
          <w:szCs w:val="22"/>
        </w:rPr>
        <w:noBreakHyphen/>
        <w:t>63</w:t>
      </w:r>
      <w:r w:rsidRPr="00DD73BF">
        <w:rPr>
          <w:color w:val="auto"/>
          <w:szCs w:val="22"/>
        </w:rPr>
        <w:noBreakHyphen/>
        <w:t>110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63</w:t>
      </w:r>
      <w:r w:rsidRPr="00DD73BF">
        <w:rPr>
          <w:color w:val="auto"/>
          <w:szCs w:val="22"/>
        </w:rPr>
        <w:noBreakHyphen/>
        <w:t>110.</w:t>
      </w:r>
      <w:r w:rsidRPr="00DD73BF">
        <w:rPr>
          <w:color w:val="auto"/>
          <w:szCs w:val="22"/>
        </w:rPr>
        <w:tab/>
        <w:t>For making, furnishing, or certifying any card, certificate, or certified copy of the record, for filing a record amendment according to the provisions of Section 44</w:t>
      </w:r>
      <w:r w:rsidRPr="00DD73BF">
        <w:rPr>
          <w:color w:val="auto"/>
          <w:szCs w:val="22"/>
        </w:rPr>
        <w:noBreakHyphen/>
        <w:t>63</w:t>
      </w:r>
      <w:r w:rsidRPr="00DD73BF">
        <w:rPr>
          <w:color w:val="auto"/>
          <w:szCs w:val="22"/>
        </w:rPr>
        <w:noBreakHyphen/>
        <w:t>60, 44</w:t>
      </w:r>
      <w:r w:rsidRPr="00DD73BF">
        <w:rPr>
          <w:color w:val="auto"/>
          <w:szCs w:val="22"/>
        </w:rPr>
        <w:noBreakHyphen/>
        <w:t>63</w:t>
      </w:r>
      <w:r w:rsidRPr="00DD73BF">
        <w:rPr>
          <w:color w:val="auto"/>
          <w:szCs w:val="22"/>
        </w:rPr>
        <w:noBreakHyphen/>
        <w:t>80, 44</w:t>
      </w:r>
      <w:r w:rsidRPr="00DD73BF">
        <w:rPr>
          <w:color w:val="auto"/>
          <w:szCs w:val="22"/>
        </w:rPr>
        <w:noBreakHyphen/>
        <w:t>63</w:t>
      </w:r>
      <w:r w:rsidRPr="00DD73BF">
        <w:rPr>
          <w:color w:val="auto"/>
          <w:szCs w:val="22"/>
        </w:rPr>
        <w:noBreakHyphen/>
        <w:t>90 or 44</w:t>
      </w:r>
      <w:r w:rsidRPr="00DD73BF">
        <w:rPr>
          <w:color w:val="auto"/>
          <w:szCs w:val="22"/>
        </w:rPr>
        <w:noBreakHyphen/>
        <w:t>63</w:t>
      </w:r>
      <w:r w:rsidRPr="00DD73BF">
        <w:rPr>
          <w:color w:val="auto"/>
          <w:szCs w:val="22"/>
        </w:rPr>
        <w:noBreakHyphen/>
        <w:t xml:space="preserve">100, or for searching the record, when no card, certificate, or certified copy is made, a fee in an amount as determined by the </w:t>
      </w:r>
      <w:r w:rsidRPr="00DD73BF">
        <w:rPr>
          <w:strike/>
          <w:color w:val="auto"/>
          <w:szCs w:val="22"/>
        </w:rPr>
        <w:t xml:space="preserve">Board of the </w:t>
      </w:r>
      <w:r w:rsidRPr="00DD73BF">
        <w:rPr>
          <w:color w:val="auto"/>
          <w:szCs w:val="22"/>
        </w:rPr>
        <w:t xml:space="preserve">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26.A</w:t>
      </w:r>
      <w:proofErr w:type="spellEnd"/>
      <w:r w:rsidRPr="00DD73BF">
        <w:rPr>
          <w:color w:val="auto"/>
          <w:szCs w:val="22"/>
        </w:rPr>
        <w:t>.</w:t>
      </w:r>
      <w:r w:rsidRPr="00DD73BF">
        <w:rPr>
          <w:color w:val="auto"/>
          <w:szCs w:val="22"/>
        </w:rPr>
        <w:tab/>
        <w:t>Section 44</w:t>
      </w:r>
      <w:r w:rsidRPr="00DD73BF">
        <w:rPr>
          <w:color w:val="auto"/>
          <w:szCs w:val="22"/>
        </w:rPr>
        <w:noBreakHyphen/>
        <w:t>69</w:t>
      </w:r>
      <w:r w:rsidRPr="00DD73BF">
        <w:rPr>
          <w:color w:val="auto"/>
          <w:szCs w:val="22"/>
        </w:rPr>
        <w:noBreakHyphen/>
      </w:r>
      <w:proofErr w:type="gramStart"/>
      <w:r w:rsidRPr="00DD73BF">
        <w:rPr>
          <w:color w:val="auto"/>
          <w:szCs w:val="22"/>
        </w:rPr>
        <w:t>20(</w:t>
      </w:r>
      <w:proofErr w:type="gramEnd"/>
      <w:r w:rsidRPr="00DD73BF">
        <w:rPr>
          <w:color w:val="auto"/>
          <w:szCs w:val="22"/>
        </w:rPr>
        <w:t>1) and (3)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r>
      <w:r w:rsidRPr="00DD73BF">
        <w:rPr>
          <w:strike/>
          <w:color w:val="auto"/>
          <w:szCs w:val="22"/>
        </w:rPr>
        <w:t>‘Board’ shall mean the South Carolina Board of Health and Environmental Control</w:t>
      </w:r>
      <w:r w:rsidRPr="00DD73BF">
        <w:rPr>
          <w:color w:val="auto"/>
          <w:szCs w:val="22"/>
        </w:rPr>
        <w:t xml:space="preserve"> </w:t>
      </w:r>
      <w:r w:rsidRPr="00DD73BF">
        <w:rPr>
          <w:color w:val="auto"/>
          <w:szCs w:val="22"/>
          <w:u w:val="single" w:color="000000" w:themeColor="text1"/>
        </w:rPr>
        <w:t>Reserved</w:t>
      </w:r>
      <w:r w:rsidRPr="00DD73BF">
        <w:rPr>
          <w:color w:val="auto"/>
          <w:szCs w:val="22"/>
        </w:rPr>
        <w:t>.</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‘Department’ </w:t>
      </w:r>
      <w:r w:rsidRPr="00DD73BF">
        <w:rPr>
          <w:strike/>
          <w:color w:val="auto"/>
          <w:szCs w:val="22"/>
        </w:rPr>
        <w:t>shall mean</w:t>
      </w:r>
      <w:r w:rsidRPr="00DD73BF">
        <w:rPr>
          <w:color w:val="auto"/>
          <w:szCs w:val="22"/>
        </w:rPr>
        <w:t xml:space="preserve"> </w:t>
      </w:r>
      <w:r w:rsidRPr="00DD73BF">
        <w:rPr>
          <w:color w:val="auto"/>
          <w:szCs w:val="22"/>
          <w:u w:val="single" w:color="000000" w:themeColor="text1"/>
        </w:rPr>
        <w:t>means</w:t>
      </w:r>
      <w:r w:rsidRPr="00DD73BF">
        <w:rPr>
          <w:color w:val="auto"/>
          <w:szCs w:val="22"/>
        </w:rPr>
        <w:t xml:space="preserve"> South Carolina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44</w:t>
      </w:r>
      <w:r w:rsidRPr="00DD73BF">
        <w:rPr>
          <w:color w:val="auto"/>
          <w:szCs w:val="22"/>
        </w:rPr>
        <w:noBreakHyphen/>
        <w:t>69</w:t>
      </w:r>
      <w:r w:rsidRPr="00DD73BF">
        <w:rPr>
          <w:color w:val="auto"/>
          <w:szCs w:val="22"/>
        </w:rPr>
        <w:noBreakHyphen/>
        <w:t>30 of the 1976 Code is amended to read:</w:t>
      </w:r>
    </w:p>
    <w:p w:rsidR="00DD73BF" w:rsidRPr="00DD73BF" w:rsidRDefault="00DD73BF" w:rsidP="00DD73BF">
      <w:pPr>
        <w:rPr>
          <w:color w:val="auto"/>
          <w:szCs w:val="22"/>
        </w:rPr>
      </w:pPr>
      <w:r w:rsidRPr="00DD73BF">
        <w:rPr>
          <w:szCs w:val="22"/>
        </w:rPr>
        <w:tab/>
      </w:r>
      <w:r w:rsidRPr="00DD73BF">
        <w:rPr>
          <w:color w:val="auto"/>
          <w:szCs w:val="22"/>
        </w:rPr>
        <w:t>“Section 44</w:t>
      </w:r>
      <w:r w:rsidRPr="00DD73BF">
        <w:rPr>
          <w:color w:val="auto"/>
          <w:szCs w:val="22"/>
        </w:rPr>
        <w:noBreakHyphen/>
        <w:t>69</w:t>
      </w:r>
      <w:r w:rsidRPr="00DD73BF">
        <w:rPr>
          <w:color w:val="auto"/>
          <w:szCs w:val="22"/>
        </w:rPr>
        <w:noBreakHyphen/>
        <w:t>30.</w:t>
      </w:r>
      <w:r w:rsidRPr="00DD73BF">
        <w:rPr>
          <w:color w:val="auto"/>
          <w:szCs w:val="22"/>
        </w:rPr>
        <w:tab/>
        <w:t xml:space="preserve">No person, private or public organization, political subdivision, or other governmental agency shall establish, conduct, or maintain a home health agency or represent itself as providing home health services without first obtaining a license from 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 This license is effective for a twelve</w:t>
      </w:r>
      <w:r w:rsidRPr="00DD73BF">
        <w:rPr>
          <w:color w:val="auto"/>
          <w:szCs w:val="22"/>
        </w:rPr>
        <w:noBreakHyphen/>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DD73BF" w:rsidRPr="00DD73BF" w:rsidRDefault="00DD73BF" w:rsidP="00DD73BF">
      <w:pPr>
        <w:rPr>
          <w:color w:val="auto"/>
          <w:szCs w:val="22"/>
        </w:rPr>
      </w:pPr>
      <w:r w:rsidRPr="00DD73BF">
        <w:rPr>
          <w:color w:val="auto"/>
          <w:szCs w:val="22"/>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Pr="00DD73BF">
        <w:rPr>
          <w:color w:val="auto"/>
          <w:szCs w:val="22"/>
        </w:rPr>
        <w:noBreakHyphen/>
        <w:t>69</w:t>
      </w:r>
      <w:r w:rsidRPr="00DD73BF">
        <w:rPr>
          <w:color w:val="auto"/>
          <w:szCs w:val="22"/>
        </w:rPr>
        <w:noBreakHyphen/>
        <w:t>75 and without regard to the Procurement Code, Section 11</w:t>
      </w:r>
      <w:r w:rsidRPr="00DD73BF">
        <w:rPr>
          <w:color w:val="auto"/>
          <w:szCs w:val="22"/>
        </w:rPr>
        <w:noBreakHyphen/>
        <w:t>35</w:t>
      </w:r>
      <w:r w:rsidRPr="00DD73BF">
        <w:rPr>
          <w:color w:val="auto"/>
          <w:szCs w:val="22"/>
        </w:rPr>
        <w:noBreakHyphen/>
        <w:t xml:space="preserve">10, </w:t>
      </w:r>
      <w:proofErr w:type="gramStart"/>
      <w:r w:rsidRPr="00DD73BF">
        <w:rPr>
          <w:color w:val="auto"/>
          <w:szCs w:val="22"/>
        </w:rPr>
        <w:t>et</w:t>
      </w:r>
      <w:proofErr w:type="gramEnd"/>
      <w:r w:rsidRPr="00DD73BF">
        <w:rPr>
          <w:color w:val="auto"/>
          <w:szCs w:val="22"/>
        </w:rPr>
        <w:t>. seq. However, a sale of the entity is subject to the provisions of the Procurement Code.</w:t>
      </w:r>
    </w:p>
    <w:p w:rsidR="00DD73BF" w:rsidRPr="00DD73BF" w:rsidRDefault="00DD73BF" w:rsidP="00DD73BF">
      <w:pPr>
        <w:rPr>
          <w:color w:val="auto"/>
          <w:szCs w:val="22"/>
        </w:rPr>
      </w:pPr>
      <w:r w:rsidRPr="00DD73BF">
        <w:rPr>
          <w:color w:val="auto"/>
          <w:szCs w:val="22"/>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DD73BF" w:rsidRPr="00DD73BF" w:rsidRDefault="00DD73BF" w:rsidP="00DD73BF">
      <w:pPr>
        <w:rPr>
          <w:color w:val="auto"/>
          <w:szCs w:val="22"/>
        </w:rPr>
      </w:pPr>
      <w:r w:rsidRPr="00DD73BF">
        <w:rPr>
          <w:color w:val="auto"/>
          <w:szCs w:val="22"/>
        </w:rPr>
        <w:tab/>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w:t>
      </w:r>
      <w:r w:rsidRPr="00DD73BF">
        <w:rPr>
          <w:strike/>
          <w:color w:val="auto"/>
          <w:szCs w:val="22"/>
        </w:rPr>
        <w:t>All agreements must be reviewed and approved by the board of the department.</w:t>
      </w:r>
      <w:r w:rsidRPr="00DD73BF">
        <w:rPr>
          <w:color w:val="auto"/>
          <w:szCs w:val="22"/>
        </w:rPr>
        <w:t xml:space="preserve"> The department may monitor and enforce the contract or partnership provisions and/or conditions of transfer or any other conditions or requirements of agreements entered into pursuant to this section.</w:t>
      </w:r>
    </w:p>
    <w:p w:rsidR="00DD73BF" w:rsidRPr="00DD73BF" w:rsidRDefault="00DD73BF" w:rsidP="00DD73BF">
      <w:pPr>
        <w:rPr>
          <w:color w:val="auto"/>
          <w:szCs w:val="22"/>
        </w:rPr>
      </w:pPr>
      <w:r w:rsidRPr="00DD73BF">
        <w:rPr>
          <w:color w:val="auto"/>
          <w:szCs w:val="22"/>
        </w:rPr>
        <w:tab/>
        <w:t>All funds paid to or received by the department pursuant to this section must be deposited in an account separate and distinct from the general fund entitled the Public Health Fund (</w:t>
      </w:r>
      <w:proofErr w:type="spellStart"/>
      <w:r w:rsidRPr="00DD73BF">
        <w:rPr>
          <w:color w:val="auto"/>
          <w:szCs w:val="22"/>
        </w:rPr>
        <w:t>PHF</w:t>
      </w:r>
      <w:proofErr w:type="spellEnd"/>
      <w:r w:rsidRPr="00DD73BF">
        <w:rPr>
          <w:color w:val="auto"/>
          <w:szCs w:val="22"/>
        </w:rPr>
        <w:t>). The funds deposited in this fund must be used solely by the department to support basic public health services determined to be necessary by the department. The appropriation of the funds must be through the general appropriations act.</w:t>
      </w:r>
    </w:p>
    <w:p w:rsidR="00DD73BF" w:rsidRPr="00DD73BF" w:rsidRDefault="00DD73BF" w:rsidP="00DD73BF">
      <w:pPr>
        <w:rPr>
          <w:color w:val="auto"/>
          <w:szCs w:val="22"/>
        </w:rPr>
      </w:pPr>
      <w:r w:rsidRPr="00DD73BF">
        <w:rPr>
          <w:color w:val="auto"/>
          <w:szCs w:val="22"/>
        </w:rPr>
        <w:tab/>
        <w:t>Notwithstanding any of the provisions of this section, the department may continue to provide public health services in the clinic, the home, and the community necessary to ensure the protection and promotion of the public’s health.”</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 xml:space="preserve"> Section 44</w:t>
      </w:r>
      <w:r w:rsidRPr="00DD73BF">
        <w:rPr>
          <w:color w:val="auto"/>
          <w:szCs w:val="22"/>
        </w:rPr>
        <w:noBreakHyphen/>
        <w:t>69</w:t>
      </w:r>
      <w:r w:rsidRPr="00DD73BF">
        <w:rPr>
          <w:color w:val="auto"/>
          <w:szCs w:val="22"/>
        </w:rPr>
        <w:noBreakHyphen/>
        <w:t>50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69</w:t>
      </w:r>
      <w:r w:rsidRPr="00DD73BF">
        <w:rPr>
          <w:color w:val="auto"/>
          <w:szCs w:val="22"/>
        </w:rPr>
        <w:noBreakHyphen/>
        <w:t>50.</w:t>
      </w:r>
      <w:r w:rsidRPr="00DD73BF">
        <w:rPr>
          <w:color w:val="auto"/>
          <w:szCs w:val="22"/>
        </w:rPr>
        <w:tab/>
        <w:t xml:space="preserve">Reasonable fees shall be established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Such fees shall be paid into the State Treasury or refunded to the applicant if the license is denied. Governmental home health agencies are exempt from payment of license fees.”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27.</w:t>
      </w:r>
      <w:r w:rsidRPr="00DD73BF">
        <w:rPr>
          <w:color w:val="auto"/>
          <w:szCs w:val="22"/>
        </w:rPr>
        <w:tab/>
        <w:t>Section 44</w:t>
      </w:r>
      <w:r w:rsidRPr="00DD73BF">
        <w:rPr>
          <w:color w:val="auto"/>
          <w:szCs w:val="22"/>
        </w:rPr>
        <w:noBreakHyphen/>
        <w:t>71</w:t>
      </w:r>
      <w:r w:rsidRPr="00DD73BF">
        <w:rPr>
          <w:color w:val="auto"/>
          <w:szCs w:val="22"/>
        </w:rPr>
        <w:noBreakHyphen/>
      </w:r>
      <w:proofErr w:type="gramStart"/>
      <w:r w:rsidRPr="00DD73BF">
        <w:rPr>
          <w:color w:val="auto"/>
          <w:szCs w:val="22"/>
        </w:rPr>
        <w:t>20(</w:t>
      </w:r>
      <w:proofErr w:type="gramEnd"/>
      <w:r w:rsidRPr="00DD73BF">
        <w:rPr>
          <w:color w:val="auto"/>
          <w:szCs w:val="22"/>
        </w:rPr>
        <w:t>1) and (2)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r>
      <w:r w:rsidRPr="00DD73BF">
        <w:rPr>
          <w:strike/>
          <w:color w:val="auto"/>
          <w:szCs w:val="22"/>
        </w:rPr>
        <w:t>‘Board’ means the South Carolina Board of Health and Environmental Control</w:t>
      </w:r>
      <w:r w:rsidRPr="00DD73BF">
        <w:rPr>
          <w:color w:val="auto"/>
          <w:szCs w:val="22"/>
        </w:rPr>
        <w:t xml:space="preserve"> </w:t>
      </w:r>
      <w:r w:rsidRPr="00DD73BF">
        <w:rPr>
          <w:color w:val="auto"/>
          <w:szCs w:val="22"/>
          <w:u w:val="single" w:color="000000" w:themeColor="text1"/>
        </w:rPr>
        <w:t>Reserved</w:t>
      </w:r>
      <w:r w:rsidRPr="00DD73BF">
        <w:rPr>
          <w:color w:val="auto"/>
          <w:szCs w:val="22"/>
        </w:rPr>
        <w:t>.</w:t>
      </w:r>
    </w:p>
    <w:p w:rsidR="00DD73BF" w:rsidRPr="00DD73BF" w:rsidRDefault="00DD73BF" w:rsidP="00DD73BF">
      <w:pPr>
        <w:rPr>
          <w:color w:val="auto"/>
          <w:szCs w:val="22"/>
        </w:rPr>
      </w:pPr>
      <w:r w:rsidRPr="00DD73BF">
        <w:rPr>
          <w:color w:val="auto"/>
          <w:szCs w:val="22"/>
        </w:rPr>
        <w:tab/>
        <w:t>(2)</w:t>
      </w:r>
      <w:r w:rsidRPr="00DD73BF">
        <w:rPr>
          <w:color w:val="auto"/>
          <w:szCs w:val="22"/>
        </w:rPr>
        <w:tab/>
        <w:t xml:space="preserve">‘Department’ means the South Carolina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28.A</w:t>
      </w:r>
      <w:proofErr w:type="spellEnd"/>
      <w:r w:rsidRPr="00DD73BF">
        <w:rPr>
          <w:color w:val="auto"/>
          <w:szCs w:val="22"/>
        </w:rPr>
        <w:t>.</w:t>
      </w:r>
      <w:r w:rsidRPr="00DD73BF">
        <w:rPr>
          <w:color w:val="auto"/>
          <w:szCs w:val="22"/>
        </w:rPr>
        <w:tab/>
        <w:t>Section 44</w:t>
      </w:r>
      <w:r w:rsidRPr="00DD73BF">
        <w:rPr>
          <w:color w:val="auto"/>
          <w:szCs w:val="22"/>
        </w:rPr>
        <w:noBreakHyphen/>
        <w:t>75</w:t>
      </w:r>
      <w:r w:rsidRPr="00DD73BF">
        <w:rPr>
          <w:color w:val="auto"/>
          <w:szCs w:val="22"/>
        </w:rPr>
        <w:noBreakHyphen/>
        <w:t>20(c) and (d)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‘Department’ means the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w:t>
      </w:r>
    </w:p>
    <w:p w:rsidR="00DD73BF" w:rsidRPr="00DD73BF" w:rsidRDefault="00DD73BF" w:rsidP="00DD73BF">
      <w:pPr>
        <w:rPr>
          <w:color w:val="auto"/>
          <w:szCs w:val="22"/>
        </w:rPr>
      </w:pPr>
      <w:r w:rsidRPr="00DD73BF">
        <w:rPr>
          <w:color w:val="auto"/>
          <w:szCs w:val="22"/>
        </w:rPr>
        <w:tab/>
        <w:t>(d)</w:t>
      </w:r>
      <w:r w:rsidRPr="00DD73BF">
        <w:rPr>
          <w:color w:val="auto"/>
          <w:szCs w:val="22"/>
        </w:rPr>
        <w:tab/>
      </w:r>
      <w:r w:rsidRPr="00DD73BF">
        <w:rPr>
          <w:strike/>
          <w:color w:val="auto"/>
          <w:szCs w:val="22"/>
        </w:rPr>
        <w:t>‘Board’ means the Board of Health and Environmental Control</w:t>
      </w:r>
      <w:r w:rsidRPr="00DD73BF">
        <w:rPr>
          <w:color w:val="auto"/>
          <w:szCs w:val="22"/>
        </w:rPr>
        <w:t xml:space="preserve"> </w:t>
      </w:r>
      <w:r w:rsidRPr="00DD73BF">
        <w:rPr>
          <w:color w:val="auto"/>
          <w:szCs w:val="22"/>
          <w:u w:val="single" w:color="000000" w:themeColor="text1"/>
        </w:rPr>
        <w:t>Reserved</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 1.</w:t>
      </w:r>
      <w:r w:rsidRPr="00DD73BF">
        <w:rPr>
          <w:color w:val="auto"/>
          <w:szCs w:val="22"/>
        </w:rPr>
        <w:tab/>
        <w:t xml:space="preserve"> Section 44</w:t>
      </w:r>
      <w:r w:rsidRPr="00DD73BF">
        <w:rPr>
          <w:color w:val="auto"/>
          <w:szCs w:val="22"/>
        </w:rPr>
        <w:noBreakHyphen/>
        <w:t>75</w:t>
      </w:r>
      <w:r w:rsidRPr="00DD73BF">
        <w:rPr>
          <w:color w:val="auto"/>
          <w:szCs w:val="22"/>
        </w:rPr>
        <w:noBreakHyphen/>
      </w:r>
      <w:proofErr w:type="gramStart"/>
      <w:r w:rsidRPr="00DD73BF">
        <w:rPr>
          <w:color w:val="auto"/>
          <w:szCs w:val="22"/>
        </w:rPr>
        <w:t>30(</w:t>
      </w:r>
      <w:proofErr w:type="gramEnd"/>
      <w:r w:rsidRPr="00DD73BF">
        <w:rPr>
          <w:color w:val="auto"/>
          <w:szCs w:val="22"/>
        </w:rPr>
        <w:t>b) of the 1976 Code is amended to read:</w:t>
      </w:r>
    </w:p>
    <w:p w:rsidR="00DD73BF" w:rsidRPr="00DD73BF" w:rsidRDefault="00DD73BF" w:rsidP="00DD73BF">
      <w:pPr>
        <w:rPr>
          <w:color w:val="auto"/>
          <w:szCs w:val="22"/>
        </w:rPr>
      </w:pPr>
      <w:r w:rsidRPr="00DD73BF">
        <w:rPr>
          <w:color w:val="auto"/>
          <w:szCs w:val="22"/>
        </w:rPr>
        <w:tab/>
        <w:t>“(</w:t>
      </w:r>
      <w:proofErr w:type="gramStart"/>
      <w:r w:rsidRPr="00DD73BF">
        <w:rPr>
          <w:color w:val="auto"/>
          <w:szCs w:val="22"/>
        </w:rPr>
        <w:t>b</w:t>
      </w:r>
      <w:proofErr w:type="gramEnd"/>
      <w:r w:rsidRPr="00DD73BF">
        <w:rPr>
          <w:color w:val="auto"/>
          <w:szCs w:val="22"/>
        </w:rPr>
        <w:t>)</w:t>
      </w:r>
      <w:r w:rsidRPr="00DD73BF">
        <w:rPr>
          <w:color w:val="auto"/>
          <w:szCs w:val="22"/>
        </w:rPr>
        <w:tab/>
        <w:t xml:space="preserve">An Athletic Trainers’ Advisory Committee is created consisting of nine members appointed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DD73BF" w:rsidRPr="00DD73BF" w:rsidRDefault="00DD73BF" w:rsidP="00DD73BF">
      <w:pPr>
        <w:rPr>
          <w:color w:val="auto"/>
          <w:szCs w:val="22"/>
        </w:rPr>
      </w:pPr>
      <w:r w:rsidRPr="00DD73BF">
        <w:rPr>
          <w:szCs w:val="22"/>
        </w:rPr>
        <w:tab/>
      </w:r>
      <w:r w:rsidRPr="00DD73BF">
        <w:rPr>
          <w:color w:val="auto"/>
          <w:szCs w:val="22"/>
        </w:rPr>
        <w:t>2.</w:t>
      </w:r>
      <w:r w:rsidRPr="00DD73BF">
        <w:rPr>
          <w:color w:val="auto"/>
          <w:szCs w:val="22"/>
        </w:rPr>
        <w:tab/>
        <w:t xml:space="preserve"> The undesignated paragraph immediately following Section 44</w:t>
      </w:r>
      <w:r w:rsidRPr="00DD73BF">
        <w:rPr>
          <w:color w:val="auto"/>
          <w:szCs w:val="22"/>
        </w:rPr>
        <w:noBreakHyphen/>
        <w:t>75</w:t>
      </w:r>
      <w:r w:rsidRPr="00DD73BF">
        <w:rPr>
          <w:color w:val="auto"/>
          <w:szCs w:val="22"/>
        </w:rPr>
        <w:noBreakHyphen/>
      </w:r>
      <w:proofErr w:type="gramStart"/>
      <w:r w:rsidRPr="00DD73BF">
        <w:rPr>
          <w:color w:val="auto"/>
          <w:szCs w:val="22"/>
        </w:rPr>
        <w:t>30(</w:t>
      </w:r>
      <w:proofErr w:type="gramEnd"/>
      <w:r w:rsidRPr="00DD73BF">
        <w:rPr>
          <w:color w:val="auto"/>
          <w:szCs w:val="22"/>
        </w:rPr>
        <w:t>b) of the 1976 Code is amended to read:</w:t>
      </w:r>
    </w:p>
    <w:p w:rsidR="00DD73BF" w:rsidRPr="00DD73BF" w:rsidRDefault="00DD73BF" w:rsidP="00DD73BF">
      <w:pPr>
        <w:rPr>
          <w:color w:val="auto"/>
          <w:szCs w:val="22"/>
        </w:rPr>
      </w:pPr>
      <w:r w:rsidRPr="00DD73BF">
        <w:rPr>
          <w:color w:val="auto"/>
          <w:szCs w:val="22"/>
        </w:rPr>
        <w:tab/>
        <w:t xml:space="preserve">“Membership on the committee is by appointment by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The terms of the members are for four years or until successors are appointed except that of those first appointed four are appointed to a term of two years.”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 xml:space="preserve"> Section 44</w:t>
      </w:r>
      <w:r w:rsidRPr="00DD73BF">
        <w:rPr>
          <w:color w:val="auto"/>
          <w:szCs w:val="22"/>
        </w:rPr>
        <w:noBreakHyphen/>
        <w:t>75</w:t>
      </w:r>
      <w:r w:rsidRPr="00DD73BF">
        <w:rPr>
          <w:color w:val="auto"/>
          <w:szCs w:val="22"/>
        </w:rPr>
        <w:noBreakHyphen/>
      </w:r>
      <w:proofErr w:type="gramStart"/>
      <w:r w:rsidRPr="00DD73BF">
        <w:rPr>
          <w:color w:val="auto"/>
          <w:szCs w:val="22"/>
        </w:rPr>
        <w:t>40(</w:t>
      </w:r>
      <w:proofErr w:type="gramEnd"/>
      <w:r w:rsidRPr="00DD73BF">
        <w:rPr>
          <w:color w:val="auto"/>
          <w:szCs w:val="22"/>
        </w:rPr>
        <w:t>e) of the 1976 Code is amended to read:</w:t>
      </w:r>
    </w:p>
    <w:p w:rsidR="00DD73BF" w:rsidRPr="00DD73BF" w:rsidRDefault="00DD73BF" w:rsidP="00DD73BF">
      <w:pPr>
        <w:rPr>
          <w:color w:val="auto"/>
          <w:szCs w:val="22"/>
        </w:rPr>
      </w:pPr>
      <w:r w:rsidRPr="00DD73BF">
        <w:rPr>
          <w:color w:val="auto"/>
          <w:szCs w:val="22"/>
        </w:rPr>
        <w:tab/>
        <w:t>“(e)</w:t>
      </w:r>
      <w:r w:rsidRPr="00DD73BF">
        <w:rPr>
          <w:color w:val="auto"/>
          <w:szCs w:val="22"/>
        </w:rPr>
        <w:tab/>
        <w:t xml:space="preserve">Any person whose application is denied, suspended, or revoked is entitled to a hearing before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xml:space="preserve"> if he submits a written request to the </w:t>
      </w:r>
      <w:r w:rsidRPr="00DD73BF">
        <w:rPr>
          <w:strike/>
          <w:color w:val="auto"/>
          <w:szCs w:val="22"/>
        </w:rPr>
        <w:t>board</w:t>
      </w:r>
      <w:r w:rsidRPr="00DD73BF">
        <w:rPr>
          <w:color w:val="auto"/>
          <w:szCs w:val="22"/>
        </w:rPr>
        <w:t xml:space="preserve"> </w:t>
      </w:r>
      <w:r w:rsidRPr="00DD73BF">
        <w:rPr>
          <w:color w:val="auto"/>
          <w:szCs w:val="22"/>
          <w:u w:val="single" w:color="000000" w:themeColor="text1"/>
        </w:rPr>
        <w:t>department</w:t>
      </w:r>
      <w:r w:rsidRPr="00DD73BF">
        <w:rPr>
          <w:color w:val="auto"/>
          <w:szCs w:val="22"/>
        </w:rPr>
        <w:t>. Proceedings for denial, revocation, or suspension of a certificate must be conducted consistent with Act 176 of 1977 (Administrative Procedures Act).”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29.</w:t>
      </w:r>
      <w:r w:rsidRPr="00DD73BF">
        <w:rPr>
          <w:color w:val="auto"/>
          <w:szCs w:val="22"/>
        </w:rPr>
        <w:tab/>
        <w:t>Section 44</w:t>
      </w:r>
      <w:r w:rsidRPr="00DD73BF">
        <w:rPr>
          <w:color w:val="auto"/>
          <w:szCs w:val="22"/>
        </w:rPr>
        <w:noBreakHyphen/>
        <w:t>89</w:t>
      </w:r>
      <w:r w:rsidRPr="00DD73BF">
        <w:rPr>
          <w:color w:val="auto"/>
          <w:szCs w:val="22"/>
        </w:rPr>
        <w:noBreakHyphen/>
      </w:r>
      <w:proofErr w:type="gramStart"/>
      <w:r w:rsidRPr="00DD73BF">
        <w:rPr>
          <w:color w:val="auto"/>
          <w:szCs w:val="22"/>
        </w:rPr>
        <w:t>30(</w:t>
      </w:r>
      <w:proofErr w:type="gramEnd"/>
      <w:r w:rsidRPr="00DD73BF">
        <w:rPr>
          <w:color w:val="auto"/>
          <w:szCs w:val="22"/>
        </w:rPr>
        <w:t>2) and (4) of the 1976 Code is amended to read:</w:t>
      </w:r>
    </w:p>
    <w:p w:rsidR="00DD73BF" w:rsidRPr="00DD73BF" w:rsidRDefault="00DD73BF" w:rsidP="00DD73BF">
      <w:pPr>
        <w:rPr>
          <w:color w:val="auto"/>
          <w:szCs w:val="22"/>
        </w:rPr>
      </w:pPr>
      <w:r w:rsidRPr="00DD73BF">
        <w:rPr>
          <w:color w:val="auto"/>
          <w:szCs w:val="22"/>
        </w:rPr>
        <w:tab/>
        <w:t>“(2)</w:t>
      </w:r>
      <w:r w:rsidRPr="00DD73BF">
        <w:rPr>
          <w:color w:val="auto"/>
          <w:szCs w:val="22"/>
        </w:rPr>
        <w:tab/>
      </w:r>
      <w:r w:rsidRPr="00DD73BF">
        <w:rPr>
          <w:strike/>
          <w:color w:val="auto"/>
          <w:szCs w:val="22"/>
        </w:rPr>
        <w:t>‘Board’ means the South Carolina Board of Health and Environmental Control</w:t>
      </w:r>
      <w:r w:rsidRPr="00DD73BF">
        <w:rPr>
          <w:color w:val="auto"/>
          <w:szCs w:val="22"/>
        </w:rPr>
        <w:t xml:space="preserve"> </w:t>
      </w:r>
      <w:r w:rsidRPr="00DD73BF">
        <w:rPr>
          <w:color w:val="auto"/>
          <w:szCs w:val="22"/>
          <w:u w:val="single" w:color="000000" w:themeColor="text1"/>
        </w:rPr>
        <w:t>Reserved</w:t>
      </w:r>
      <w:r w:rsidRPr="00DD73BF">
        <w:rPr>
          <w:color w:val="auto"/>
          <w:szCs w:val="22"/>
        </w:rPr>
        <w:t>.</w:t>
      </w:r>
    </w:p>
    <w:p w:rsidR="00DD73BF" w:rsidRPr="00DD73BF" w:rsidRDefault="00DD73BF" w:rsidP="00DD73BF">
      <w:pPr>
        <w:rPr>
          <w:color w:val="auto"/>
          <w:szCs w:val="22"/>
        </w:rPr>
      </w:pPr>
      <w:r w:rsidRPr="00DD73BF">
        <w:rPr>
          <w:color w:val="auto"/>
          <w:szCs w:val="22"/>
        </w:rPr>
        <w:tab/>
        <w:t>(4)</w:t>
      </w:r>
      <w:r w:rsidRPr="00DD73BF">
        <w:rPr>
          <w:color w:val="auto"/>
          <w:szCs w:val="22"/>
        </w:rPr>
        <w:tab/>
        <w:t xml:space="preserve">‘Department’ means the South Carolina Department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30.A</w:t>
      </w:r>
      <w:proofErr w:type="spellEnd"/>
      <w:r w:rsidRPr="00DD73BF">
        <w:rPr>
          <w:color w:val="auto"/>
          <w:szCs w:val="22"/>
        </w:rPr>
        <w:t>.</w:t>
      </w:r>
      <w:r w:rsidRPr="00DD73BF">
        <w:rPr>
          <w:color w:val="auto"/>
          <w:szCs w:val="22"/>
        </w:rPr>
        <w:tab/>
        <w:t>Section 44</w:t>
      </w:r>
      <w:r w:rsidRPr="00DD73BF">
        <w:rPr>
          <w:color w:val="auto"/>
          <w:szCs w:val="22"/>
        </w:rPr>
        <w:noBreakHyphen/>
        <w:t>93</w:t>
      </w:r>
      <w:r w:rsidRPr="00DD73BF">
        <w:rPr>
          <w:color w:val="auto"/>
          <w:szCs w:val="22"/>
        </w:rPr>
        <w:noBreakHyphen/>
        <w:t>20(C) and (F) of the 1976 Code is amended to read:</w:t>
      </w:r>
    </w:p>
    <w:p w:rsidR="00DD73BF" w:rsidRPr="00DD73BF" w:rsidRDefault="00DD73BF" w:rsidP="00DD73BF">
      <w:pPr>
        <w:rPr>
          <w:color w:val="auto"/>
          <w:szCs w:val="22"/>
          <w:u w:val="single" w:color="000000" w:themeColor="text1"/>
        </w:rPr>
      </w:pPr>
      <w:r w:rsidRPr="00DD73BF">
        <w:rPr>
          <w:color w:val="auto"/>
          <w:szCs w:val="22"/>
        </w:rPr>
        <w:tab/>
        <w:t>“(C)</w:t>
      </w:r>
      <w:r w:rsidRPr="00DD73BF">
        <w:rPr>
          <w:color w:val="auto"/>
          <w:szCs w:val="22"/>
        </w:rPr>
        <w:tab/>
      </w:r>
      <w:r w:rsidRPr="00DD73BF">
        <w:rPr>
          <w:strike/>
          <w:color w:val="auto"/>
          <w:szCs w:val="22"/>
        </w:rPr>
        <w:t>‘Board’ means the South Carolina Board of Health and Environmental Control which is charged with responsibility for implementation of the Infectious Waste Management Act</w:t>
      </w:r>
      <w:r w:rsidRPr="00DD73BF">
        <w:rPr>
          <w:color w:val="auto"/>
          <w:szCs w:val="22"/>
        </w:rPr>
        <w:t xml:space="preserve"> </w:t>
      </w:r>
      <w:r w:rsidRPr="00DD73BF">
        <w:rPr>
          <w:color w:val="auto"/>
          <w:szCs w:val="22"/>
          <w:u w:val="single" w:color="000000" w:themeColor="text1"/>
        </w:rPr>
        <w:t>Reserved</w:t>
      </w:r>
      <w:r w:rsidRPr="00DD73BF">
        <w:rPr>
          <w:color w:val="auto"/>
          <w:szCs w:val="22"/>
        </w:rPr>
        <w:t xml:space="preserve">. </w:t>
      </w:r>
    </w:p>
    <w:p w:rsidR="00DD73BF" w:rsidRPr="00DD73BF" w:rsidRDefault="00DD73BF" w:rsidP="00DD73BF">
      <w:pPr>
        <w:rPr>
          <w:color w:val="auto"/>
          <w:szCs w:val="22"/>
        </w:rPr>
      </w:pPr>
      <w:r w:rsidRPr="00DD73BF">
        <w:rPr>
          <w:color w:val="auto"/>
          <w:szCs w:val="22"/>
        </w:rPr>
        <w:tab/>
        <w:t>(F)</w:t>
      </w:r>
      <w:r w:rsidRPr="00DD73BF">
        <w:rPr>
          <w:color w:val="auto"/>
          <w:szCs w:val="22"/>
        </w:rPr>
        <w:tab/>
        <w:t xml:space="preserve">‘Department’ means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including personnel of the department authorized </w:t>
      </w:r>
      <w:r w:rsidRPr="00DD73BF">
        <w:rPr>
          <w:strike/>
          <w:color w:val="auto"/>
          <w:szCs w:val="22"/>
        </w:rPr>
        <w:t>by the board</w:t>
      </w:r>
      <w:r w:rsidRPr="00DD73BF">
        <w:rPr>
          <w:color w:val="auto"/>
          <w:szCs w:val="22"/>
        </w:rPr>
        <w:t xml:space="preserve"> to act on behalf of the department </w:t>
      </w:r>
      <w:r w:rsidRPr="00DD73BF">
        <w:rPr>
          <w:strike/>
          <w:color w:val="auto"/>
          <w:szCs w:val="22"/>
        </w:rPr>
        <w:t>or board</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 Section 44</w:t>
      </w:r>
      <w:r w:rsidRPr="00DD73BF">
        <w:rPr>
          <w:color w:val="auto"/>
          <w:szCs w:val="22"/>
        </w:rPr>
        <w:noBreakHyphen/>
        <w:t>93</w:t>
      </w:r>
      <w:r w:rsidRPr="00DD73BF">
        <w:rPr>
          <w:color w:val="auto"/>
          <w:szCs w:val="22"/>
        </w:rPr>
        <w:noBreakHyphen/>
      </w:r>
      <w:proofErr w:type="gramStart"/>
      <w:r w:rsidRPr="00DD73BF">
        <w:rPr>
          <w:color w:val="auto"/>
          <w:szCs w:val="22"/>
        </w:rPr>
        <w:t>150(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szCs w:val="22"/>
        </w:rPr>
        <w:tab/>
      </w:r>
      <w:r w:rsidRPr="00DD73BF">
        <w:rPr>
          <w:color w:val="auto"/>
          <w:szCs w:val="22"/>
        </w:rPr>
        <w:t>“(A)</w:t>
      </w:r>
      <w:r w:rsidRPr="00DD73BF">
        <w:rPr>
          <w:color w:val="auto"/>
          <w:szCs w:val="22"/>
        </w:rPr>
        <w:tab/>
        <w:t xml:space="preserve">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w:t>
      </w:r>
      <w:r w:rsidRPr="00DD73BF">
        <w:rPr>
          <w:strike/>
          <w:color w:val="auto"/>
          <w:szCs w:val="22"/>
        </w:rPr>
        <w:t>or board</w:t>
      </w:r>
      <w:r w:rsidRPr="00DD73BF">
        <w:rPr>
          <w:color w:val="auto"/>
          <w:szCs w:val="22"/>
        </w:rPr>
        <w:t xml:space="preserve"> to the Court of Common Pleas.”</w:t>
      </w:r>
    </w:p>
    <w:p w:rsidR="00DD73BF" w:rsidRPr="00DD73BF" w:rsidRDefault="00DD73BF" w:rsidP="00DD73BF">
      <w:pPr>
        <w:rPr>
          <w:color w:val="auto"/>
          <w:szCs w:val="22"/>
        </w:rPr>
      </w:pPr>
      <w:r w:rsidRPr="00DD73BF">
        <w:rPr>
          <w:szCs w:val="22"/>
        </w:rPr>
        <w:tab/>
      </w:r>
      <w:r w:rsidRPr="00DD73BF">
        <w:rPr>
          <w:color w:val="auto"/>
          <w:szCs w:val="22"/>
        </w:rPr>
        <w:t>C. Section 44</w:t>
      </w:r>
      <w:r w:rsidRPr="00DD73BF">
        <w:rPr>
          <w:color w:val="auto"/>
          <w:szCs w:val="22"/>
        </w:rPr>
        <w:noBreakHyphen/>
        <w:t>93</w:t>
      </w:r>
      <w:r w:rsidRPr="00DD73BF">
        <w:rPr>
          <w:color w:val="auto"/>
          <w:szCs w:val="22"/>
        </w:rPr>
        <w:noBreakHyphen/>
      </w:r>
      <w:proofErr w:type="gramStart"/>
      <w:r w:rsidRPr="00DD73BF">
        <w:rPr>
          <w:color w:val="auto"/>
          <w:szCs w:val="22"/>
        </w:rPr>
        <w:t>160(</w:t>
      </w:r>
      <w:proofErr w:type="gramEnd"/>
      <w:r w:rsidRPr="00DD73BF">
        <w:rPr>
          <w:color w:val="auto"/>
          <w:szCs w:val="22"/>
        </w:rPr>
        <w:t>B) of the 1976 Code before the numbered items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The owner or operator of a facility required to be permitted pursuant to this chapter treating infectious waste shall submit, not later than the tenth day of each month, to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31.A</w:t>
      </w:r>
      <w:proofErr w:type="spellEnd"/>
      <w:r w:rsidRPr="00DD73BF">
        <w:rPr>
          <w:color w:val="auto"/>
          <w:szCs w:val="22"/>
        </w:rPr>
        <w:t>.</w:t>
      </w:r>
      <w:r w:rsidRPr="00DD73BF">
        <w:rPr>
          <w:color w:val="auto"/>
          <w:szCs w:val="22"/>
        </w:rPr>
        <w:tab/>
        <w:t>Section 44</w:t>
      </w:r>
      <w:r w:rsidRPr="00DD73BF">
        <w:rPr>
          <w:color w:val="auto"/>
          <w:szCs w:val="22"/>
        </w:rPr>
        <w:noBreakHyphen/>
        <w:t>96</w:t>
      </w:r>
      <w:r w:rsidRPr="00DD73BF">
        <w:rPr>
          <w:color w:val="auto"/>
          <w:szCs w:val="22"/>
        </w:rPr>
        <w:noBreakHyphen/>
      </w:r>
      <w:proofErr w:type="gramStart"/>
      <w:r w:rsidRPr="00DD73BF">
        <w:rPr>
          <w:color w:val="auto"/>
          <w:szCs w:val="22"/>
        </w:rPr>
        <w:t>40(</w:t>
      </w:r>
      <w:proofErr w:type="gramEnd"/>
      <w:r w:rsidRPr="00DD73BF">
        <w:rPr>
          <w:color w:val="auto"/>
          <w:szCs w:val="22"/>
        </w:rPr>
        <w:t>9), (24), (29), (51), and (55) of the 1976 Code is amended to read:</w:t>
      </w:r>
    </w:p>
    <w:p w:rsidR="00DD73BF" w:rsidRPr="00DD73BF" w:rsidRDefault="00DD73BF" w:rsidP="00DD73BF">
      <w:pPr>
        <w:rPr>
          <w:color w:val="auto"/>
          <w:szCs w:val="22"/>
        </w:rPr>
      </w:pPr>
      <w:r w:rsidRPr="00DD73BF">
        <w:rPr>
          <w:color w:val="auto"/>
          <w:szCs w:val="22"/>
        </w:rPr>
        <w:tab/>
        <w:t>“(9)</w:t>
      </w:r>
      <w:r w:rsidRPr="00DD73BF">
        <w:rPr>
          <w:color w:val="auto"/>
          <w:szCs w:val="22"/>
        </w:rPr>
        <w:tab/>
        <w:t xml:space="preserve">‘Department’ means the South Carolina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w:t>
      </w:r>
    </w:p>
    <w:p w:rsidR="00DD73BF" w:rsidRPr="00DD73BF" w:rsidRDefault="00DD73BF" w:rsidP="00DD73BF">
      <w:pPr>
        <w:rPr>
          <w:color w:val="auto"/>
          <w:szCs w:val="22"/>
        </w:rPr>
      </w:pPr>
      <w:r w:rsidRPr="00DD73BF">
        <w:rPr>
          <w:color w:val="auto"/>
          <w:szCs w:val="22"/>
        </w:rPr>
        <w:tab/>
        <w:t>(24)</w:t>
      </w:r>
      <w:r w:rsidRPr="00DD73BF">
        <w:rPr>
          <w:color w:val="auto"/>
          <w:szCs w:val="22"/>
        </w:rPr>
        <w:tab/>
        <w:t>‘Lead</w:t>
      </w:r>
      <w:r w:rsidRPr="00DD73BF">
        <w:rPr>
          <w:color w:val="auto"/>
          <w:szCs w:val="22"/>
        </w:rPr>
        <w:noBreakHyphen/>
        <w:t xml:space="preserve">acid battery collection facility’ means a facility authorized by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to accept lead</w:t>
      </w:r>
      <w:r w:rsidRPr="00DD73BF">
        <w:rPr>
          <w:color w:val="auto"/>
          <w:szCs w:val="22"/>
        </w:rPr>
        <w:noBreakHyphen/>
        <w:t>acid batteries from the public for temporary storage prior to recycling.</w:t>
      </w:r>
    </w:p>
    <w:p w:rsidR="00DD73BF" w:rsidRPr="00DD73BF" w:rsidRDefault="00DD73BF" w:rsidP="00DD73BF">
      <w:pPr>
        <w:rPr>
          <w:color w:val="auto"/>
          <w:szCs w:val="22"/>
        </w:rPr>
      </w:pPr>
      <w:r w:rsidRPr="00DD73BF">
        <w:rPr>
          <w:color w:val="auto"/>
          <w:szCs w:val="22"/>
        </w:rPr>
        <w:tab/>
        <w:t>(29)</w:t>
      </w:r>
      <w:r w:rsidRPr="00DD73BF">
        <w:rPr>
          <w:color w:val="auto"/>
          <w:szCs w:val="22"/>
        </w:rPr>
        <w:tab/>
        <w:t xml:space="preserve">‘Office’ means the Office of Solid Waste Reduction and Recycling established within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pursuant to Section 44</w:t>
      </w:r>
      <w:r w:rsidRPr="00DD73BF">
        <w:rPr>
          <w:color w:val="auto"/>
          <w:szCs w:val="22"/>
        </w:rPr>
        <w:noBreakHyphen/>
        <w:t>96</w:t>
      </w:r>
      <w:r w:rsidRPr="00DD73BF">
        <w:rPr>
          <w:color w:val="auto"/>
          <w:szCs w:val="22"/>
        </w:rPr>
        <w:noBreakHyphen/>
        <w:t>110.</w:t>
      </w:r>
    </w:p>
    <w:p w:rsidR="00DD73BF" w:rsidRPr="00DD73BF" w:rsidRDefault="00DD73BF" w:rsidP="00DD73BF">
      <w:pPr>
        <w:rPr>
          <w:color w:val="auto"/>
          <w:szCs w:val="22"/>
        </w:rPr>
      </w:pPr>
      <w:r w:rsidRPr="00DD73BF">
        <w:rPr>
          <w:color w:val="auto"/>
          <w:szCs w:val="22"/>
        </w:rPr>
        <w:tab/>
        <w:t>(51)</w:t>
      </w:r>
      <w:r w:rsidRPr="00DD73BF">
        <w:rPr>
          <w:color w:val="auto"/>
          <w:szCs w:val="22"/>
        </w:rPr>
        <w:tab/>
        <w:t xml:space="preserve">‘Solid Waste Management Trust Fund’ means the trust fund established within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pursuant to Section 44</w:t>
      </w:r>
      <w:r w:rsidRPr="00DD73BF">
        <w:rPr>
          <w:color w:val="auto"/>
          <w:szCs w:val="22"/>
        </w:rPr>
        <w:noBreakHyphen/>
        <w:t>96</w:t>
      </w:r>
      <w:r w:rsidRPr="00DD73BF">
        <w:rPr>
          <w:color w:val="auto"/>
          <w:szCs w:val="22"/>
        </w:rPr>
        <w:noBreakHyphen/>
        <w:t>120.</w:t>
      </w:r>
    </w:p>
    <w:p w:rsidR="00DD73BF" w:rsidRPr="00DD73BF" w:rsidRDefault="00DD73BF" w:rsidP="00DD73BF">
      <w:pPr>
        <w:rPr>
          <w:color w:val="auto"/>
          <w:szCs w:val="22"/>
        </w:rPr>
      </w:pPr>
      <w:r w:rsidRPr="00DD73BF">
        <w:rPr>
          <w:color w:val="auto"/>
          <w:szCs w:val="22"/>
        </w:rPr>
        <w:tab/>
        <w:t>(55)</w:t>
      </w:r>
      <w:r w:rsidRPr="00DD73BF">
        <w:rPr>
          <w:color w:val="auto"/>
          <w:szCs w:val="22"/>
        </w:rPr>
        <w:tab/>
        <w:t xml:space="preserve">‘State solid waste management plan’ means the plan which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xml:space="preserve"> is required to submit to the General Assembly and to the Governor pursuant to Section 44</w:t>
      </w:r>
      <w:r w:rsidRPr="00DD73BF">
        <w:rPr>
          <w:color w:val="auto"/>
          <w:szCs w:val="22"/>
        </w:rPr>
        <w:noBreakHyphen/>
        <w:t>96</w:t>
      </w:r>
      <w:r w:rsidRPr="00DD73BF">
        <w:rPr>
          <w:color w:val="auto"/>
          <w:szCs w:val="22"/>
        </w:rPr>
        <w:noBreakHyphen/>
        <w:t>60.”</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44-96-60(C</w:t>
      </w:r>
      <w:proofErr w:type="gramStart"/>
      <w:r w:rsidRPr="00DD73BF">
        <w:rPr>
          <w:color w:val="auto"/>
          <w:szCs w:val="22"/>
        </w:rPr>
        <w:t>)(</w:t>
      </w:r>
      <w:proofErr w:type="gramEnd"/>
      <w:r w:rsidRPr="00DD73BF">
        <w:rPr>
          <w:color w:val="auto"/>
          <w:szCs w:val="22"/>
        </w:rPr>
        <w:t>3)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r>
      <w:proofErr w:type="gramStart"/>
      <w:r w:rsidRPr="00DD73BF">
        <w:rPr>
          <w:color w:val="auto"/>
          <w:szCs w:val="22"/>
        </w:rPr>
        <w:t>one</w:t>
      </w:r>
      <w:proofErr w:type="gramEnd"/>
      <w:r w:rsidRPr="00DD73BF">
        <w:rPr>
          <w:color w:val="auto"/>
          <w:szCs w:val="22"/>
        </w:rPr>
        <w:t xml:space="preserve"> member to represent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rPr>
        <w:t>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 xml:space="preserve"> Section 44</w:t>
      </w:r>
      <w:r w:rsidRPr="00DD73BF">
        <w:rPr>
          <w:color w:val="auto"/>
          <w:szCs w:val="22"/>
        </w:rPr>
        <w:noBreakHyphen/>
        <w:t>96</w:t>
      </w:r>
      <w:r w:rsidRPr="00DD73BF">
        <w:rPr>
          <w:color w:val="auto"/>
          <w:szCs w:val="22"/>
        </w:rPr>
        <w:noBreakHyphen/>
      </w:r>
      <w:proofErr w:type="gramStart"/>
      <w:r w:rsidRPr="00DD73BF">
        <w:rPr>
          <w:color w:val="auto"/>
          <w:szCs w:val="22"/>
        </w:rPr>
        <w:t>85(</w:t>
      </w:r>
      <w:proofErr w:type="gramEnd"/>
      <w:r w:rsidRPr="00DD73BF">
        <w:rPr>
          <w:color w:val="auto"/>
          <w:szCs w:val="22"/>
        </w:rPr>
        <w:t>A) of the 1976 Code, as added by Act 170 of 2018, is amended before the numbered items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There is established a Solid Waste Emergency Fund to be administered by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 xml:space="preserve"> Section 44</w:t>
      </w:r>
      <w:r w:rsidRPr="00DD73BF">
        <w:rPr>
          <w:color w:val="auto"/>
          <w:szCs w:val="22"/>
        </w:rPr>
        <w:noBreakHyphen/>
        <w:t>96</w:t>
      </w:r>
      <w:r w:rsidRPr="00DD73BF">
        <w:rPr>
          <w:color w:val="auto"/>
          <w:szCs w:val="22"/>
        </w:rPr>
        <w:noBreakHyphen/>
      </w:r>
      <w:proofErr w:type="gramStart"/>
      <w:r w:rsidRPr="00DD73BF">
        <w:rPr>
          <w:color w:val="auto"/>
          <w:szCs w:val="22"/>
        </w:rPr>
        <w:t>100(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Whenever the department determines that a person is in violation of a regulation promulgated pursuant to this article regarding Sections 44</w:t>
      </w:r>
      <w:r w:rsidRPr="00DD73BF">
        <w:rPr>
          <w:color w:val="auto"/>
          <w:szCs w:val="22"/>
        </w:rPr>
        <w:noBreakHyphen/>
        <w:t>96</w:t>
      </w:r>
      <w:r w:rsidRPr="00DD73BF">
        <w:rPr>
          <w:color w:val="auto"/>
          <w:szCs w:val="22"/>
        </w:rPr>
        <w:noBreakHyphen/>
        <w:t>160(X) (Used Oil), 44</w:t>
      </w:r>
      <w:r w:rsidRPr="00DD73BF">
        <w:rPr>
          <w:color w:val="auto"/>
          <w:szCs w:val="22"/>
        </w:rPr>
        <w:noBreakHyphen/>
        <w:t>96</w:t>
      </w:r>
      <w:r w:rsidRPr="00DD73BF">
        <w:rPr>
          <w:color w:val="auto"/>
          <w:szCs w:val="22"/>
        </w:rPr>
        <w:noBreakHyphen/>
        <w:t>170(H) (Waste Tires), or 44</w:t>
      </w:r>
      <w:r w:rsidRPr="00DD73BF">
        <w:rPr>
          <w:color w:val="auto"/>
          <w:szCs w:val="22"/>
        </w:rPr>
        <w:noBreakHyphen/>
        <w:t>96</w:t>
      </w:r>
      <w:r w:rsidRPr="00DD73BF">
        <w:rPr>
          <w:color w:val="auto"/>
          <w:szCs w:val="22"/>
        </w:rPr>
        <w:noBreakHyphen/>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Pr="00DD73BF">
        <w:rPr>
          <w:color w:val="auto"/>
          <w:szCs w:val="22"/>
        </w:rPr>
        <w:noBreakHyphen/>
        <w:t>96</w:t>
      </w:r>
      <w:r w:rsidRPr="00DD73BF">
        <w:rPr>
          <w:color w:val="auto"/>
          <w:szCs w:val="22"/>
        </w:rPr>
        <w:noBreakHyphen/>
        <w:t>160(X), 44</w:t>
      </w:r>
      <w:r w:rsidRPr="00DD73BF">
        <w:rPr>
          <w:color w:val="auto"/>
          <w:szCs w:val="22"/>
        </w:rPr>
        <w:noBreakHyphen/>
        <w:t>96</w:t>
      </w:r>
      <w:r w:rsidRPr="00DD73BF">
        <w:rPr>
          <w:color w:val="auto"/>
          <w:szCs w:val="22"/>
        </w:rPr>
        <w:noBreakHyphen/>
      </w:r>
      <w:proofErr w:type="gramStart"/>
      <w:r w:rsidRPr="00DD73BF">
        <w:rPr>
          <w:color w:val="auto"/>
          <w:szCs w:val="22"/>
        </w:rPr>
        <w:t>170(</w:t>
      </w:r>
      <w:proofErr w:type="gramEnd"/>
      <w:r w:rsidRPr="00DD73BF">
        <w:rPr>
          <w:color w:val="auto"/>
          <w:szCs w:val="22"/>
        </w:rPr>
        <w:t>H), or 44</w:t>
      </w:r>
      <w:r w:rsidRPr="00DD73BF">
        <w:rPr>
          <w:color w:val="auto"/>
          <w:szCs w:val="22"/>
        </w:rPr>
        <w:noBreakHyphen/>
        <w:t>96</w:t>
      </w:r>
      <w:r w:rsidRPr="00DD73BF">
        <w:rPr>
          <w:color w:val="auto"/>
          <w:szCs w:val="22"/>
        </w:rPr>
        <w:noBreakHyphen/>
        <w:t xml:space="preserve">190(A). After exhaustion of administrative remedies, a person against whom a civil penalty is invoked by the department may appeal the decision of the department </w:t>
      </w:r>
      <w:r w:rsidRPr="00DD73BF">
        <w:rPr>
          <w:strike/>
          <w:color w:val="auto"/>
          <w:szCs w:val="22"/>
        </w:rPr>
        <w:t>or board of</w:t>
      </w:r>
      <w:r w:rsidRPr="00DD73BF">
        <w:rPr>
          <w:color w:val="auto"/>
          <w:szCs w:val="22"/>
        </w:rPr>
        <w:t xml:space="preserve"> </w:t>
      </w:r>
      <w:r w:rsidRPr="00DD73BF">
        <w:rPr>
          <w:color w:val="auto"/>
          <w:szCs w:val="22"/>
          <w:u w:val="single" w:color="000000" w:themeColor="text1"/>
        </w:rPr>
        <w:t>to</w:t>
      </w:r>
      <w:r w:rsidRPr="00DD73BF">
        <w:rPr>
          <w:color w:val="auto"/>
          <w:szCs w:val="22"/>
        </w:rPr>
        <w:t xml:space="preserve"> the court of common pleas, pursuant to the Administrative Procedures Act.”</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 xml:space="preserve"> Section 44</w:t>
      </w:r>
      <w:r w:rsidRPr="00DD73BF">
        <w:rPr>
          <w:color w:val="auto"/>
          <w:szCs w:val="22"/>
        </w:rPr>
        <w:noBreakHyphen/>
        <w:t>96</w:t>
      </w:r>
      <w:r w:rsidRPr="00DD73BF">
        <w:rPr>
          <w:color w:val="auto"/>
          <w:szCs w:val="22"/>
        </w:rPr>
        <w:noBreakHyphen/>
        <w:t>120(C)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through the Office of Solid Waste Reduction and Recycling, shall make decisions on the allocation of oil overcharge funds transferred to the Solid Waste Management Trust Fund pursuant to Section 44</w:t>
      </w:r>
      <w:r w:rsidRPr="00DD73BF">
        <w:rPr>
          <w:color w:val="auto"/>
          <w:szCs w:val="22"/>
        </w:rPr>
        <w:noBreakHyphen/>
        <w:t>96</w:t>
      </w:r>
      <w:r w:rsidRPr="00DD73BF">
        <w:rPr>
          <w:color w:val="auto"/>
          <w:szCs w:val="22"/>
        </w:rPr>
        <w:noBreakHyphen/>
        <w:t>120(B)(9). The department’s decisions shall be made upon the approval of the statewide Solid Waste Advisory Council and after consultation with the Governor’s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 xml:space="preserve"> Section 44</w:t>
      </w:r>
      <w:r w:rsidRPr="00DD73BF">
        <w:rPr>
          <w:color w:val="auto"/>
          <w:szCs w:val="22"/>
        </w:rPr>
        <w:noBreakHyphen/>
        <w:t>96</w:t>
      </w:r>
      <w:r w:rsidRPr="00DD73BF">
        <w:rPr>
          <w:color w:val="auto"/>
          <w:szCs w:val="22"/>
        </w:rPr>
        <w:noBreakHyphen/>
        <w:t>165 of the 1976 Code is amended to read:</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96</w:t>
      </w:r>
      <w:r w:rsidRPr="00DD73BF">
        <w:rPr>
          <w:color w:val="auto"/>
          <w:szCs w:val="22"/>
        </w:rPr>
        <w:noBreakHyphen/>
        <w:t>165.</w:t>
      </w:r>
      <w:r w:rsidRPr="00DD73BF">
        <w:rPr>
          <w:color w:val="auto"/>
          <w:szCs w:val="22"/>
        </w:rPr>
        <w:tab/>
        <w:t xml:space="preserve">The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 with the approval of the State Auditor, shall contract with one or more qualified, independent certified public accountants on a one</w:t>
      </w:r>
      <w:r w:rsidRPr="00DD73BF">
        <w:rPr>
          <w:color w:val="auto"/>
          <w:szCs w:val="22"/>
        </w:rPr>
        <w:noBreakHyphen/>
        <w:t>year basis to audit revenues and disbursements from the Solid Waste Management Trust Fund and the Waste Tire Trust Fund established pursuant to Section 44</w:t>
      </w:r>
      <w:r w:rsidRPr="00DD73BF">
        <w:rPr>
          <w:color w:val="auto"/>
          <w:szCs w:val="22"/>
        </w:rPr>
        <w:noBreakHyphen/>
        <w:t>96</w:t>
      </w:r>
      <w:r w:rsidRPr="00DD73BF">
        <w:rPr>
          <w:color w:val="auto"/>
          <w:szCs w:val="22"/>
        </w:rPr>
        <w:noBreakHyphen/>
        <w:t>120 and from the Petroleum Fund established pursuant to Section 44</w:t>
      </w:r>
      <w:r w:rsidRPr="00DD73BF">
        <w:rPr>
          <w:color w:val="auto"/>
          <w:szCs w:val="22"/>
        </w:rPr>
        <w:noBreakHyphen/>
        <w:t>96</w:t>
      </w:r>
      <w:r w:rsidRPr="00DD73BF">
        <w:rPr>
          <w:color w:val="auto"/>
          <w:szCs w:val="22"/>
        </w:rPr>
        <w:noBreakHyphen/>
      </w:r>
      <w:proofErr w:type="gramStart"/>
      <w:r w:rsidRPr="00DD73BF">
        <w:rPr>
          <w:color w:val="auto"/>
          <w:szCs w:val="22"/>
        </w:rPr>
        <w:t>160(</w:t>
      </w:r>
      <w:proofErr w:type="gramEnd"/>
      <w:r w:rsidRPr="00DD73BF">
        <w:rPr>
          <w:color w:val="auto"/>
          <w:szCs w:val="22"/>
        </w:rPr>
        <w:t>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DD73BF" w:rsidRPr="00DD73BF" w:rsidRDefault="00DD73BF" w:rsidP="00DD73BF">
      <w:pPr>
        <w:rPr>
          <w:color w:val="auto"/>
          <w:szCs w:val="22"/>
        </w:rPr>
      </w:pPr>
      <w:r w:rsidRPr="00DD73BF">
        <w:rPr>
          <w:szCs w:val="22"/>
        </w:rPr>
        <w:tab/>
      </w:r>
      <w:r w:rsidRPr="00DD73BF">
        <w:rPr>
          <w:color w:val="auto"/>
          <w:szCs w:val="22"/>
        </w:rPr>
        <w:t>G. 1.</w:t>
      </w:r>
      <w:r w:rsidRPr="00DD73BF">
        <w:rPr>
          <w:color w:val="auto"/>
          <w:szCs w:val="22"/>
        </w:rPr>
        <w:tab/>
        <w:t xml:space="preserve"> In the fourth undesignated paragraph of Section 44</w:t>
      </w:r>
      <w:r w:rsidRPr="00DD73BF">
        <w:rPr>
          <w:color w:val="auto"/>
          <w:szCs w:val="22"/>
        </w:rPr>
        <w:noBreakHyphen/>
        <w:t>96</w:t>
      </w:r>
      <w:r w:rsidRPr="00DD73BF">
        <w:rPr>
          <w:color w:val="auto"/>
          <w:szCs w:val="22"/>
        </w:rPr>
        <w:noBreakHyphen/>
      </w:r>
      <w:proofErr w:type="gramStart"/>
      <w:r w:rsidRPr="00DD73BF">
        <w:rPr>
          <w:color w:val="auto"/>
          <w:szCs w:val="22"/>
        </w:rPr>
        <w:t>170(</w:t>
      </w:r>
      <w:proofErr w:type="gramEnd"/>
      <w:r w:rsidRPr="00DD73BF">
        <w:rPr>
          <w:color w:val="auto"/>
          <w:szCs w:val="22"/>
        </w:rPr>
        <w:t>N) of the 1976 Code is amended to read:</w:t>
      </w:r>
    </w:p>
    <w:p w:rsidR="00DD73BF" w:rsidRPr="00DD73BF" w:rsidRDefault="00DD73BF" w:rsidP="00DD73BF">
      <w:pPr>
        <w:rPr>
          <w:color w:val="auto"/>
          <w:szCs w:val="22"/>
          <w:lang w:val="en-PH"/>
        </w:rPr>
      </w:pPr>
      <w:r w:rsidRPr="00DD73BF">
        <w:rPr>
          <w:color w:val="auto"/>
          <w:szCs w:val="22"/>
        </w:rPr>
        <w:tab/>
        <w:t>“</w:t>
      </w:r>
      <w:r w:rsidRPr="00DD73BF">
        <w:rPr>
          <w:color w:val="auto"/>
          <w:szCs w:val="22"/>
          <w:lang w:val="en-PH"/>
        </w:rPr>
        <w:t xml:space="preserve">The remaining portion of the tire recycling fee is to be credited to the Solid Waste Management Trust Fund by the State Treasurer for the Waste Tire Grant Trust Fund, established under the administration of the South Carolina Department of </w:t>
      </w:r>
      <w:r w:rsidRPr="00DD73BF">
        <w:rPr>
          <w:strike/>
          <w:color w:val="auto"/>
          <w:szCs w:val="22"/>
          <w:lang w:val="en-PH"/>
        </w:rPr>
        <w:t>Health and</w:t>
      </w:r>
      <w:r w:rsidRPr="00DD73BF">
        <w:rPr>
          <w:color w:val="auto"/>
          <w:szCs w:val="22"/>
          <w:lang w:val="en-PH"/>
        </w:rPr>
        <w:t xml:space="preserve"> Environmental </w:t>
      </w:r>
      <w:r w:rsidRPr="00DD73BF">
        <w:rPr>
          <w:strike/>
          <w:color w:val="auto"/>
          <w:szCs w:val="22"/>
          <w:lang w:val="en-PH"/>
        </w:rPr>
        <w:t>Control</w:t>
      </w:r>
      <w:r w:rsidRPr="00DD73BF">
        <w:rPr>
          <w:color w:val="auto"/>
          <w:szCs w:val="22"/>
          <w:lang w:val="en-PH"/>
        </w:rPr>
        <w:t xml:space="preserve"> </w:t>
      </w:r>
      <w:r w:rsidRPr="00DD73BF">
        <w:rPr>
          <w:color w:val="auto"/>
          <w:szCs w:val="22"/>
          <w:u w:val="single"/>
          <w:lang w:val="en-PH"/>
        </w:rPr>
        <w:t>Services</w:t>
      </w:r>
      <w:r w:rsidRPr="00DD73BF">
        <w:rPr>
          <w:color w:val="auto"/>
          <w:szCs w:val="22"/>
          <w:lang w:val="en-PH"/>
        </w:rPr>
        <w:t>.”</w:t>
      </w:r>
    </w:p>
    <w:p w:rsidR="00DD73BF" w:rsidRPr="00DD73BF" w:rsidRDefault="00DD73BF" w:rsidP="00DD73BF">
      <w:pPr>
        <w:rPr>
          <w:color w:val="auto"/>
          <w:szCs w:val="22"/>
        </w:rPr>
      </w:pPr>
      <w:r w:rsidRPr="00DD73BF">
        <w:rPr>
          <w:color w:val="auto"/>
          <w:szCs w:val="22"/>
        </w:rPr>
        <w:tab/>
        <w:t>2.</w:t>
      </w:r>
      <w:r w:rsidRPr="00DD73BF">
        <w:rPr>
          <w:color w:val="auto"/>
          <w:szCs w:val="22"/>
        </w:rPr>
        <w:tab/>
        <w:t xml:space="preserve"> Section 44</w:t>
      </w:r>
      <w:r w:rsidRPr="00DD73BF">
        <w:rPr>
          <w:color w:val="auto"/>
          <w:szCs w:val="22"/>
        </w:rPr>
        <w:noBreakHyphen/>
        <w:t>96</w:t>
      </w:r>
      <w:r w:rsidRPr="00DD73BF">
        <w:rPr>
          <w:color w:val="auto"/>
          <w:szCs w:val="22"/>
        </w:rPr>
        <w:noBreakHyphen/>
      </w:r>
      <w:proofErr w:type="gramStart"/>
      <w:r w:rsidRPr="00DD73BF">
        <w:rPr>
          <w:color w:val="auto"/>
          <w:szCs w:val="22"/>
        </w:rPr>
        <w:t>170(</w:t>
      </w:r>
      <w:proofErr w:type="gramEnd"/>
      <w:r w:rsidRPr="00DD73BF">
        <w:rPr>
          <w:color w:val="auto"/>
          <w:szCs w:val="22"/>
        </w:rPr>
        <w:t>P) of the 1976 Code is amended to read:</w:t>
      </w:r>
    </w:p>
    <w:p w:rsidR="00DD73BF" w:rsidRPr="00DD73BF" w:rsidRDefault="00DD73BF" w:rsidP="00DD73BF">
      <w:pPr>
        <w:rPr>
          <w:szCs w:val="22"/>
        </w:rPr>
      </w:pPr>
      <w:r w:rsidRPr="00DD73BF">
        <w:rPr>
          <w:color w:val="auto"/>
          <w:szCs w:val="22"/>
        </w:rPr>
        <w:tab/>
        <w:t>“</w:t>
      </w:r>
      <w:r w:rsidRPr="00DD73BF">
        <w:rPr>
          <w:color w:val="auto"/>
          <w:szCs w:val="22"/>
          <w:lang w:val="en-PH"/>
        </w:rPr>
        <w:t>(P)</w:t>
      </w:r>
      <w:r w:rsidRPr="00DD73BF">
        <w:rPr>
          <w:color w:val="auto"/>
          <w:szCs w:val="22"/>
          <w:lang w:val="en-PH"/>
        </w:rPr>
        <w:tab/>
      </w:r>
      <w:r w:rsidRPr="00DD73BF">
        <w:rPr>
          <w:szCs w:val="22"/>
        </w:rPr>
        <w:t xml:space="preserve">The Office of Solid Waste Reduction and Recycling of the Department of </w:t>
      </w:r>
      <w:r w:rsidRPr="00DD73BF">
        <w:rPr>
          <w:strike/>
          <w:szCs w:val="22"/>
        </w:rPr>
        <w:t>Health and</w:t>
      </w:r>
      <w:r w:rsidRPr="00DD73BF">
        <w:rPr>
          <w:szCs w:val="22"/>
        </w:rPr>
        <w:t xml:space="preserve"> Environmental </w:t>
      </w:r>
      <w:r w:rsidRPr="00DD73BF">
        <w:rPr>
          <w:strike/>
          <w:szCs w:val="22"/>
        </w:rPr>
        <w:t>Control</w:t>
      </w:r>
      <w:r w:rsidRPr="00DD73BF">
        <w:rPr>
          <w:szCs w:val="22"/>
        </w:rPr>
        <w:t xml:space="preserve"> </w:t>
      </w:r>
      <w:r w:rsidRPr="00DD73BF">
        <w:rPr>
          <w:szCs w:val="22"/>
          <w:u w:val="single" w:color="000000" w:themeColor="text1"/>
        </w:rPr>
        <w:t>Services</w:t>
      </w:r>
      <w:r w:rsidRPr="00DD73BF">
        <w:rPr>
          <w:szCs w:val="22"/>
        </w:rPr>
        <w:t xml:space="preserve"> may provide grants from the Waste Tire Trust Fund to counties which have exhausted all funds remitted to counties under Section 44</w:t>
      </w:r>
      <w:r w:rsidRPr="00DD73BF">
        <w:rPr>
          <w:szCs w:val="22"/>
        </w:rPr>
        <w:noBreakHyphen/>
        <w:t>96</w:t>
      </w:r>
      <w:r w:rsidRPr="00DD73BF">
        <w:rPr>
          <w:szCs w:val="22"/>
        </w:rPr>
        <w:noBreakHyphen/>
      </w:r>
      <w:proofErr w:type="gramStart"/>
      <w:r w:rsidRPr="00DD73BF">
        <w:rPr>
          <w:szCs w:val="22"/>
        </w:rPr>
        <w:t>170(</w:t>
      </w:r>
      <w:proofErr w:type="gramEnd"/>
      <w:r w:rsidRPr="00DD73BF">
        <w:rPr>
          <w:szCs w:val="22"/>
        </w:rPr>
        <w:t>N), to regions applying on behalf of those counties and to local governments within those counties to assist in the following:</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constructing</w:t>
      </w:r>
      <w:proofErr w:type="gramEnd"/>
      <w:r w:rsidRPr="00DD73BF">
        <w:rPr>
          <w:color w:val="auto"/>
          <w:szCs w:val="22"/>
        </w:rPr>
        <w:t>, operating, or contracting with waste tire processing or recycling facilities;</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removing</w:t>
      </w:r>
      <w:proofErr w:type="gramEnd"/>
      <w:r w:rsidRPr="00DD73BF">
        <w:rPr>
          <w:color w:val="auto"/>
          <w:szCs w:val="22"/>
        </w:rPr>
        <w:t xml:space="preserve"> or contracting for the removal of waste tires for processing or recycling;</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performing</w:t>
      </w:r>
      <w:proofErr w:type="gramEnd"/>
      <w:r w:rsidRPr="00DD73BF">
        <w:rPr>
          <w:color w:val="auto"/>
          <w:szCs w:val="22"/>
        </w:rPr>
        <w:t xml:space="preserve"> or contracting for the performance of research designed to facilitate waste tire recycling; or</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r>
      <w:proofErr w:type="gramStart"/>
      <w:r w:rsidRPr="00DD73BF">
        <w:rPr>
          <w:color w:val="auto"/>
          <w:szCs w:val="22"/>
        </w:rPr>
        <w:t>the</w:t>
      </w:r>
      <w:proofErr w:type="gramEnd"/>
      <w:r w:rsidRPr="00DD73BF">
        <w:rPr>
          <w:color w:val="auto"/>
          <w:szCs w:val="22"/>
        </w:rPr>
        <w:t xml:space="preserve"> purchase or use of recycled products or materials made from waste tires generated in this State.”</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 Section 44</w:t>
      </w:r>
      <w:r w:rsidRPr="00DD73BF">
        <w:rPr>
          <w:color w:val="auto"/>
          <w:szCs w:val="22"/>
        </w:rPr>
        <w:noBreakHyphen/>
        <w:t>96</w:t>
      </w:r>
      <w:r w:rsidRPr="00DD73BF">
        <w:rPr>
          <w:color w:val="auto"/>
          <w:szCs w:val="22"/>
        </w:rPr>
        <w:noBreakHyphen/>
      </w:r>
      <w:proofErr w:type="gramStart"/>
      <w:r w:rsidRPr="00DD73BF">
        <w:rPr>
          <w:color w:val="auto"/>
          <w:szCs w:val="22"/>
        </w:rPr>
        <w:t>170(</w:t>
      </w:r>
      <w:proofErr w:type="gramEnd"/>
      <w:r w:rsidRPr="00DD73BF">
        <w:rPr>
          <w:color w:val="auto"/>
          <w:szCs w:val="22"/>
        </w:rPr>
        <w:t>Q)(4) of the 1976 Code is amended to read:</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r>
      <w:proofErr w:type="gramStart"/>
      <w:r w:rsidRPr="00DD73BF">
        <w:rPr>
          <w:color w:val="auto"/>
          <w:szCs w:val="22"/>
        </w:rPr>
        <w:t>the</w:t>
      </w:r>
      <w:proofErr w:type="gramEnd"/>
      <w:r w:rsidRPr="00DD73BF">
        <w:rPr>
          <w:color w:val="auto"/>
          <w:szCs w:val="22"/>
        </w:rPr>
        <w:t xml:space="preserve"> South Carolina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H.</w:t>
      </w:r>
      <w:r w:rsidRPr="00DD73BF">
        <w:rPr>
          <w:color w:val="auto"/>
          <w:szCs w:val="22"/>
        </w:rPr>
        <w:tab/>
        <w:t xml:space="preserve"> Section 44</w:t>
      </w:r>
      <w:r w:rsidRPr="00DD73BF">
        <w:rPr>
          <w:color w:val="auto"/>
          <w:szCs w:val="22"/>
        </w:rPr>
        <w:noBreakHyphen/>
        <w:t>96</w:t>
      </w:r>
      <w:r w:rsidRPr="00DD73BF">
        <w:rPr>
          <w:color w:val="auto"/>
          <w:szCs w:val="22"/>
        </w:rPr>
        <w:noBreakHyphen/>
      </w:r>
      <w:proofErr w:type="gramStart"/>
      <w:r w:rsidRPr="00DD73BF">
        <w:rPr>
          <w:color w:val="auto"/>
          <w:szCs w:val="22"/>
        </w:rPr>
        <w:t>250(</w:t>
      </w:r>
      <w:proofErr w:type="gramEnd"/>
      <w:r w:rsidRPr="00DD73BF">
        <w:rPr>
          <w:color w:val="auto"/>
          <w:szCs w:val="22"/>
        </w:rPr>
        <w:t>B)(4) of the 1976 Code is amended to read:</w:t>
      </w:r>
    </w:p>
    <w:p w:rsidR="00DD73BF" w:rsidRPr="00DD73BF" w:rsidRDefault="00DD73BF" w:rsidP="00DD73BF">
      <w:pPr>
        <w:rPr>
          <w:color w:val="auto"/>
          <w:szCs w:val="22"/>
        </w:rPr>
      </w:pPr>
      <w:r w:rsidRPr="00DD73BF">
        <w:rPr>
          <w:color w:val="auto"/>
          <w:szCs w:val="22"/>
        </w:rPr>
        <w:tab/>
        <w:t>“(4)</w:t>
      </w:r>
      <w:r w:rsidRPr="00DD73BF">
        <w:rPr>
          <w:color w:val="auto"/>
          <w:szCs w:val="22"/>
        </w:rPr>
        <w:tab/>
        <w:t xml:space="preserve">‘Director’ means the Director of the South Carolina Department of </w:t>
      </w:r>
      <w:r w:rsidRPr="00DD73BF">
        <w:rPr>
          <w:strike/>
          <w:color w:val="auto"/>
          <w:szCs w:val="22"/>
        </w:rPr>
        <w:t>Health and</w:t>
      </w:r>
      <w:r w:rsidRPr="00DD73BF">
        <w:rPr>
          <w:color w:val="auto"/>
          <w:szCs w:val="22"/>
        </w:rPr>
        <w:t xml:space="preserve"> Environmental </w:t>
      </w:r>
      <w:r w:rsidRPr="00DD73BF">
        <w:rPr>
          <w:strike/>
          <w:color w:val="auto"/>
          <w:szCs w:val="22"/>
        </w:rPr>
        <w:t>Control</w:t>
      </w:r>
      <w:r w:rsidRPr="00DD73BF">
        <w:rPr>
          <w:color w:val="auto"/>
          <w:szCs w:val="22"/>
        </w:rPr>
        <w:t xml:space="preserve"> </w:t>
      </w:r>
      <w:r w:rsidRPr="00DD73BF">
        <w:rPr>
          <w:color w:val="auto"/>
          <w:szCs w:val="22"/>
          <w:u w:val="single" w:color="000000" w:themeColor="text1"/>
        </w:rPr>
        <w:t>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I.</w:t>
      </w:r>
      <w:r w:rsidRPr="00DD73BF">
        <w:rPr>
          <w:color w:val="auto"/>
          <w:szCs w:val="22"/>
        </w:rPr>
        <w:tab/>
        <w:t xml:space="preserve"> Section 44</w:t>
      </w:r>
      <w:r w:rsidRPr="00DD73BF">
        <w:rPr>
          <w:color w:val="auto"/>
          <w:szCs w:val="22"/>
        </w:rPr>
        <w:noBreakHyphen/>
        <w:t>96</w:t>
      </w:r>
      <w:r w:rsidRPr="00DD73BF">
        <w:rPr>
          <w:color w:val="auto"/>
          <w:szCs w:val="22"/>
        </w:rPr>
        <w:noBreakHyphen/>
        <w:t>440(C)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It shall be unlawful for any person to fail to comply with this article and any regulations promulgated pursuant to this article, or to fail to comply with any permit issued under this article, or to fail to comply with any order issued by the </w:t>
      </w:r>
      <w:r w:rsidRPr="00DD73BF">
        <w:rPr>
          <w:strike/>
          <w:color w:val="auto"/>
          <w:szCs w:val="22"/>
        </w:rPr>
        <w:t>board, commissioner,</w:t>
      </w:r>
      <w:r w:rsidRPr="00DD73BF">
        <w:rPr>
          <w:color w:val="auto"/>
          <w:szCs w:val="22"/>
        </w:rPr>
        <w:t xml:space="preserve"> </w:t>
      </w:r>
      <w:r w:rsidRPr="00DD73BF">
        <w:rPr>
          <w:color w:val="auto"/>
          <w:szCs w:val="22"/>
          <w:u w:val="single" w:color="000000" w:themeColor="text1"/>
        </w:rPr>
        <w:t>director</w:t>
      </w:r>
      <w:r w:rsidRPr="00DD73BF">
        <w:rPr>
          <w:color w:val="auto"/>
          <w:szCs w:val="22"/>
        </w:rPr>
        <w:t xml:space="preserve"> or department.”</w:t>
      </w:r>
    </w:p>
    <w:p w:rsidR="00DD73BF" w:rsidRPr="00DD73BF" w:rsidRDefault="00DD73BF" w:rsidP="00DD73BF">
      <w:pPr>
        <w:rPr>
          <w:color w:val="auto"/>
          <w:szCs w:val="22"/>
        </w:rPr>
      </w:pPr>
      <w:r w:rsidRPr="00DD73BF">
        <w:rPr>
          <w:szCs w:val="22"/>
        </w:rPr>
        <w:tab/>
      </w:r>
      <w:r w:rsidRPr="00DD73BF">
        <w:rPr>
          <w:color w:val="auto"/>
          <w:szCs w:val="22"/>
        </w:rPr>
        <w:t>J.</w:t>
      </w:r>
      <w:r w:rsidRPr="00DD73BF">
        <w:rPr>
          <w:color w:val="auto"/>
          <w:szCs w:val="22"/>
        </w:rPr>
        <w:tab/>
        <w:t xml:space="preserve"> Section 44</w:t>
      </w:r>
      <w:r w:rsidRPr="00DD73BF">
        <w:rPr>
          <w:color w:val="auto"/>
          <w:szCs w:val="22"/>
        </w:rPr>
        <w:noBreakHyphen/>
        <w:t>96</w:t>
      </w:r>
      <w:r w:rsidRPr="00DD73BF">
        <w:rPr>
          <w:color w:val="auto"/>
          <w:szCs w:val="22"/>
        </w:rPr>
        <w:noBreakHyphen/>
      </w:r>
      <w:proofErr w:type="gramStart"/>
      <w:r w:rsidRPr="00DD73BF">
        <w:rPr>
          <w:color w:val="auto"/>
          <w:szCs w:val="22"/>
        </w:rPr>
        <w:t>450(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sidRPr="00DD73BF">
        <w:rPr>
          <w:strike/>
          <w:color w:val="auto"/>
          <w:szCs w:val="22"/>
        </w:rPr>
        <w:t>or board</w:t>
      </w:r>
      <w:r w:rsidRPr="00DD73BF">
        <w:rPr>
          <w:color w:val="auto"/>
          <w:szCs w:val="22"/>
        </w:rPr>
        <w:t xml:space="preserve"> to the court of common pleas.”</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SECTION</w:t>
      </w:r>
      <w:r w:rsidRPr="00DD73BF">
        <w:rPr>
          <w:color w:val="auto"/>
          <w:szCs w:val="22"/>
          <w:lang w:val="en-PH"/>
        </w:rPr>
        <w:tab/>
        <w:t>32.</w:t>
      </w:r>
      <w:r w:rsidRPr="00DD73BF">
        <w:rPr>
          <w:color w:val="auto"/>
          <w:szCs w:val="22"/>
          <w:lang w:val="en-PH"/>
        </w:rPr>
        <w:tab/>
        <w:t>Title 46 of the 1976 Code is amended by adding:</w:t>
      </w:r>
    </w:p>
    <w:p w:rsidR="00DD73BF" w:rsidRPr="00DD73BF" w:rsidRDefault="00DD73BF" w:rsidP="00DD73BF">
      <w:pPr>
        <w:jc w:val="center"/>
        <w:rPr>
          <w:color w:val="auto"/>
          <w:szCs w:val="22"/>
          <w:lang w:val="en-PH"/>
        </w:rPr>
      </w:pPr>
      <w:r w:rsidRPr="00DD73BF">
        <w:rPr>
          <w:szCs w:val="22"/>
          <w:lang w:val="en-PH"/>
        </w:rPr>
        <w:tab/>
      </w:r>
      <w:r w:rsidRPr="00DD73BF">
        <w:rPr>
          <w:color w:val="auto"/>
          <w:szCs w:val="22"/>
          <w:lang w:val="en-PH"/>
        </w:rPr>
        <w:t>“CHAPTER 57</w:t>
      </w:r>
    </w:p>
    <w:p w:rsidR="00DD73BF" w:rsidRPr="00DD73BF" w:rsidRDefault="00DD73BF" w:rsidP="00DD73BF">
      <w:pPr>
        <w:jc w:val="center"/>
        <w:rPr>
          <w:color w:val="auto"/>
          <w:szCs w:val="22"/>
          <w:lang w:val="en-PH"/>
        </w:rPr>
      </w:pPr>
      <w:r w:rsidRPr="00DD73BF">
        <w:rPr>
          <w:szCs w:val="22"/>
          <w:lang w:val="en-PH"/>
        </w:rPr>
        <w:tab/>
      </w:r>
      <w:r w:rsidRPr="00DD73BF">
        <w:rPr>
          <w:color w:val="auto"/>
          <w:szCs w:val="22"/>
          <w:lang w:val="en-PH"/>
        </w:rPr>
        <w:t>Food Safety</w:t>
      </w:r>
    </w:p>
    <w:p w:rsidR="00DD73BF" w:rsidRPr="00DD73BF" w:rsidRDefault="00DD73BF" w:rsidP="00DD73BF">
      <w:pPr>
        <w:rPr>
          <w:color w:val="auto"/>
          <w:szCs w:val="22"/>
        </w:rPr>
      </w:pPr>
      <w:r w:rsidRPr="00DD73BF">
        <w:rPr>
          <w:color w:val="auto"/>
          <w:szCs w:val="22"/>
        </w:rPr>
        <w:tab/>
        <w:t>Section 46</w:t>
      </w:r>
      <w:r w:rsidRPr="00DD73BF">
        <w:rPr>
          <w:color w:val="auto"/>
          <w:szCs w:val="22"/>
        </w:rPr>
        <w:noBreakHyphen/>
        <w:t>57</w:t>
      </w:r>
      <w:r w:rsidRPr="00DD73BF">
        <w:rPr>
          <w:color w:val="auto"/>
          <w:szCs w:val="22"/>
        </w:rPr>
        <w:noBreakHyphen/>
        <w:t>10.</w:t>
      </w:r>
      <w:r w:rsidRPr="00DD73BF">
        <w:rPr>
          <w:color w:val="auto"/>
          <w:szCs w:val="22"/>
        </w:rPr>
        <w:tab/>
        <w:t>(A)</w:t>
      </w:r>
      <w:r w:rsidRPr="00DD73BF">
        <w:rPr>
          <w:color w:val="auto"/>
          <w:szCs w:val="22"/>
        </w:rPr>
        <w:tab/>
        <w:t>For the purposes of this section:</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t>‘Home</w:t>
      </w:r>
      <w:r w:rsidRPr="00DD73BF">
        <w:rPr>
          <w:color w:val="auto"/>
          <w:szCs w:val="22"/>
        </w:rPr>
        <w:noBreakHyphen/>
        <w:t xml:space="preserve">based food production operation’ means an individual, operating out of the individual’s dwelling, who prepares, processes, packages, stores, and distributes </w:t>
      </w:r>
      <w:proofErr w:type="spellStart"/>
      <w:r w:rsidRPr="00DD73BF">
        <w:rPr>
          <w:color w:val="auto"/>
          <w:szCs w:val="22"/>
        </w:rPr>
        <w:t>nonpotentially</w:t>
      </w:r>
      <w:proofErr w:type="spellEnd"/>
      <w:r w:rsidRPr="00DD73BF">
        <w:rPr>
          <w:color w:val="auto"/>
          <w:szCs w:val="22"/>
        </w:rPr>
        <w:t xml:space="preserve"> hazardous foods for sale directly to a person.</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w:t>
      </w:r>
      <w:proofErr w:type="spellStart"/>
      <w:r w:rsidRPr="00DD73BF">
        <w:rPr>
          <w:color w:val="auto"/>
          <w:szCs w:val="22"/>
        </w:rPr>
        <w:t>Nonpotentially</w:t>
      </w:r>
      <w:proofErr w:type="spellEnd"/>
      <w:r w:rsidRPr="00DD73BF">
        <w:rPr>
          <w:color w:val="auto"/>
          <w:szCs w:val="22"/>
        </w:rPr>
        <w:t xml:space="preserve"> hazardous foods’ means candy and baked goods that are not potentially hazardous foods.</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t>‘Person’ means an individual consumer.</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t>‘Potentially hazardous foods’ means:</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(a)</w:t>
      </w:r>
      <w:r w:rsidRPr="00DD73BF">
        <w:rPr>
          <w:color w:val="auto"/>
          <w:szCs w:val="22"/>
        </w:rPr>
        <w:tab/>
        <w:t>an animal food that is raw or heat</w:t>
      </w:r>
      <w:r w:rsidRPr="00DD73BF">
        <w:rPr>
          <w:color w:val="auto"/>
          <w:szCs w:val="22"/>
        </w:rPr>
        <w:noBreakHyphen/>
        <w:t>treated, a plant food that is heat</w:t>
      </w:r>
      <w:r w:rsidRPr="00DD73BF">
        <w:rPr>
          <w:color w:val="auto"/>
          <w:szCs w:val="22"/>
        </w:rPr>
        <w:noBreakHyphen/>
        <w:t>treated or consists of raw seed sprouts, cut melons, cut leafy greens, cut tomatoes or mixtures of cut tomatoes not modified to prevent microorganism growth or toxin formation, or garlic</w:t>
      </w:r>
      <w:r w:rsidRPr="00DD73BF">
        <w:rPr>
          <w:color w:val="auto"/>
          <w:szCs w:val="22"/>
        </w:rPr>
        <w:noBreakHyphen/>
        <w:t>in</w:t>
      </w:r>
      <w:r w:rsidRPr="00DD73BF">
        <w:rPr>
          <w:color w:val="auto"/>
          <w:szCs w:val="22"/>
        </w:rPr>
        <w:noBreakHyphen/>
        <w:t>oil mixtures not modified to prevent microorganism growth or toxin formation;</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(b)</w:t>
      </w:r>
      <w:r w:rsidRPr="00DD73BF">
        <w:rPr>
          <w:color w:val="auto"/>
          <w:szCs w:val="22"/>
        </w:rPr>
        <w:tab/>
      </w:r>
      <w:proofErr w:type="gramStart"/>
      <w:r w:rsidRPr="00DD73BF">
        <w:rPr>
          <w:color w:val="auto"/>
          <w:szCs w:val="22"/>
        </w:rPr>
        <w:t>certain</w:t>
      </w:r>
      <w:proofErr w:type="gramEnd"/>
      <w:r w:rsidRPr="00DD73BF">
        <w:rPr>
          <w:color w:val="auto"/>
          <w:szCs w:val="22"/>
        </w:rPr>
        <w:t xml:space="preserve"> foods that are designated as Product Assessment Required (PA) because of the interaction of the pH and Aw values in these foods. Below is a table indicating the interaction of pH and Aw for control of spores in food heat</w:t>
      </w:r>
      <w:r w:rsidRPr="00DD73BF">
        <w:rPr>
          <w:color w:val="auto"/>
          <w:szCs w:val="22"/>
        </w:rPr>
        <w:noBreakHyphen/>
        <w:t>treated to destroy vegetative cells and subsequently packaged:</w:t>
      </w:r>
    </w:p>
    <w:p w:rsidR="00DD73BF" w:rsidRPr="00DD73BF" w:rsidRDefault="00DD73BF" w:rsidP="00DD73BF">
      <w:pPr>
        <w:rPr>
          <w:color w:val="auto"/>
          <w:szCs w:val="22"/>
        </w:rPr>
      </w:pPr>
      <w:r w:rsidRPr="00DD73BF">
        <w:rPr>
          <w:color w:val="auto"/>
          <w:szCs w:val="22"/>
        </w:rPr>
        <w:tab/>
      </w:r>
      <w:r w:rsidRPr="00DD73BF">
        <w:rPr>
          <w:color w:val="auto"/>
          <w:szCs w:val="22"/>
        </w:rPr>
        <w:tab/>
        <w:t>Aw values</w:t>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t>pH values</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003473F8">
        <w:rPr>
          <w:color w:val="auto"/>
          <w:szCs w:val="22"/>
        </w:rPr>
        <w:t xml:space="preserve">   </w:t>
      </w:r>
      <w:r w:rsidRPr="00DD73BF">
        <w:rPr>
          <w:color w:val="auto"/>
          <w:szCs w:val="22"/>
        </w:rPr>
        <w:t xml:space="preserve">4.6 </w:t>
      </w:r>
      <w:proofErr w:type="gramStart"/>
      <w:r w:rsidRPr="00DD73BF">
        <w:rPr>
          <w:color w:val="auto"/>
          <w:szCs w:val="22"/>
        </w:rPr>
        <w:t>or</w:t>
      </w:r>
      <w:proofErr w:type="gramEnd"/>
      <w:r w:rsidRPr="00DD73BF">
        <w:rPr>
          <w:color w:val="auto"/>
          <w:szCs w:val="22"/>
        </w:rPr>
        <w:t xml:space="preserve"> less</w:t>
      </w:r>
      <w:r w:rsidRPr="00DD73BF">
        <w:rPr>
          <w:color w:val="auto"/>
          <w:szCs w:val="22"/>
        </w:rPr>
        <w:tab/>
      </w:r>
      <w:r w:rsidRPr="00DD73BF">
        <w:rPr>
          <w:color w:val="auto"/>
          <w:szCs w:val="22"/>
        </w:rPr>
        <w:tab/>
      </w:r>
      <w:r w:rsidRPr="00DD73BF">
        <w:rPr>
          <w:color w:val="auto"/>
          <w:szCs w:val="22"/>
        </w:rPr>
        <w:tab/>
      </w:r>
      <w:r w:rsidR="003473F8">
        <w:rPr>
          <w:color w:val="auto"/>
          <w:szCs w:val="22"/>
        </w:rPr>
        <w:t xml:space="preserve">   </w:t>
      </w:r>
      <w:r w:rsidRPr="00DD73BF">
        <w:rPr>
          <w:color w:val="auto"/>
          <w:szCs w:val="22"/>
        </w:rPr>
        <w:t>&gt;4.6</w:t>
      </w:r>
      <w:r w:rsidRPr="00DD73BF">
        <w:rPr>
          <w:color w:val="auto"/>
          <w:szCs w:val="22"/>
        </w:rPr>
        <w:noBreakHyphen/>
      </w:r>
      <w:r w:rsidRPr="00DD73BF">
        <w:rPr>
          <w:color w:val="auto"/>
          <w:szCs w:val="22"/>
        </w:rPr>
        <w:noBreakHyphen/>
        <w:t>5.6</w:t>
      </w:r>
      <w:r w:rsidRPr="00DD73BF">
        <w:rPr>
          <w:color w:val="auto"/>
          <w:szCs w:val="22"/>
        </w:rPr>
        <w:tab/>
      </w:r>
      <w:r w:rsidRPr="00DD73BF">
        <w:rPr>
          <w:color w:val="auto"/>
          <w:szCs w:val="22"/>
        </w:rPr>
        <w:tab/>
      </w:r>
      <w:r w:rsidRPr="00DD73BF">
        <w:rPr>
          <w:color w:val="auto"/>
          <w:szCs w:val="22"/>
        </w:rPr>
        <w:tab/>
        <w:t>&gt;5.6</w:t>
      </w:r>
    </w:p>
    <w:p w:rsidR="00DD73BF" w:rsidRPr="00DD73BF" w:rsidRDefault="00DD73BF" w:rsidP="00DD73BF">
      <w:pPr>
        <w:rPr>
          <w:color w:val="auto"/>
          <w:szCs w:val="22"/>
        </w:rPr>
      </w:pPr>
      <w:r w:rsidRPr="00DD73BF">
        <w:rPr>
          <w:szCs w:val="22"/>
        </w:rPr>
        <w:tab/>
      </w:r>
      <w:r w:rsidRPr="00DD73BF">
        <w:rPr>
          <w:color w:val="auto"/>
          <w:szCs w:val="22"/>
        </w:rPr>
        <w:t>(1)</w:t>
      </w:r>
      <w:r w:rsidRPr="00DD73BF">
        <w:rPr>
          <w:color w:val="auto"/>
          <w:szCs w:val="22"/>
        </w:rPr>
        <w:tab/>
        <w:t>&lt;0.92</w:t>
      </w:r>
      <w:r w:rsidRPr="00DD73BF">
        <w:rPr>
          <w:color w:val="auto"/>
          <w:szCs w:val="22"/>
        </w:rPr>
        <w:tab/>
      </w:r>
      <w:r w:rsidRPr="00DD73BF">
        <w:rPr>
          <w:color w:val="auto"/>
          <w:szCs w:val="22"/>
        </w:rPr>
        <w:tab/>
      </w:r>
      <w:r w:rsidRPr="00DD73BF">
        <w:rPr>
          <w:color w:val="auto"/>
          <w:szCs w:val="22"/>
        </w:rPr>
        <w:tab/>
      </w:r>
      <w:r w:rsidRPr="00DD73BF">
        <w:rPr>
          <w:color w:val="auto"/>
          <w:szCs w:val="22"/>
        </w:rPr>
        <w:tab/>
        <w:t>non</w:t>
      </w:r>
      <w:r w:rsidRPr="00DD73BF">
        <w:rPr>
          <w:color w:val="auto"/>
          <w:szCs w:val="22"/>
        </w:rPr>
        <w:noBreakHyphen/>
      </w:r>
      <w:proofErr w:type="spellStart"/>
      <w:r w:rsidRPr="00DD73BF">
        <w:rPr>
          <w:color w:val="auto"/>
          <w:szCs w:val="22"/>
        </w:rPr>
        <w:t>PHF</w:t>
      </w:r>
      <w:proofErr w:type="spellEnd"/>
      <w:r w:rsidRPr="00DD73BF">
        <w:rPr>
          <w:color w:val="auto"/>
          <w:szCs w:val="22"/>
        </w:rPr>
        <w:tab/>
      </w:r>
      <w:r w:rsidRPr="00DD73BF">
        <w:rPr>
          <w:color w:val="auto"/>
          <w:szCs w:val="22"/>
        </w:rPr>
        <w:tab/>
      </w:r>
      <w:r w:rsidRPr="00DD73BF">
        <w:rPr>
          <w:color w:val="auto"/>
          <w:szCs w:val="22"/>
        </w:rPr>
        <w:tab/>
      </w:r>
      <w:r w:rsidRPr="00DD73BF">
        <w:rPr>
          <w:color w:val="auto"/>
          <w:szCs w:val="22"/>
        </w:rPr>
        <w:tab/>
        <w:t>non</w:t>
      </w:r>
      <w:r w:rsidRPr="00DD73BF">
        <w:rPr>
          <w:color w:val="auto"/>
          <w:szCs w:val="22"/>
        </w:rPr>
        <w:noBreakHyphen/>
      </w:r>
      <w:proofErr w:type="spellStart"/>
      <w:r w:rsidRPr="00DD73BF">
        <w:rPr>
          <w:color w:val="auto"/>
          <w:szCs w:val="22"/>
        </w:rPr>
        <w:t>PHF</w:t>
      </w:r>
      <w:proofErr w:type="spellEnd"/>
      <w:r w:rsidRPr="00DD73BF">
        <w:rPr>
          <w:color w:val="auto"/>
          <w:szCs w:val="22"/>
        </w:rPr>
        <w:tab/>
      </w:r>
      <w:r w:rsidRPr="00DD73BF">
        <w:rPr>
          <w:color w:val="auto"/>
          <w:szCs w:val="22"/>
        </w:rPr>
        <w:tab/>
      </w:r>
      <w:r w:rsidRPr="00DD73BF">
        <w:rPr>
          <w:color w:val="auto"/>
          <w:szCs w:val="22"/>
        </w:rPr>
        <w:tab/>
        <w:t>non</w:t>
      </w:r>
      <w:r w:rsidRPr="00DD73BF">
        <w:rPr>
          <w:color w:val="auto"/>
          <w:szCs w:val="22"/>
        </w:rPr>
        <w:noBreakHyphen/>
      </w:r>
      <w:proofErr w:type="spellStart"/>
      <w:r w:rsidRPr="00DD73BF">
        <w:rPr>
          <w:color w:val="auto"/>
          <w:szCs w:val="22"/>
        </w:rPr>
        <w:t>PHF</w:t>
      </w:r>
      <w:proofErr w:type="spellEnd"/>
    </w:p>
    <w:p w:rsidR="00DD73BF" w:rsidRPr="00DD73BF" w:rsidRDefault="00DD73BF" w:rsidP="00DD73BF">
      <w:pPr>
        <w:rPr>
          <w:color w:val="auto"/>
          <w:szCs w:val="22"/>
        </w:rPr>
      </w:pPr>
      <w:r w:rsidRPr="00DD73BF">
        <w:rPr>
          <w:szCs w:val="22"/>
        </w:rPr>
        <w:tab/>
      </w:r>
      <w:r w:rsidRPr="00DD73BF">
        <w:rPr>
          <w:color w:val="auto"/>
          <w:szCs w:val="22"/>
        </w:rPr>
        <w:t>(2)</w:t>
      </w:r>
      <w:r w:rsidRPr="00DD73BF">
        <w:rPr>
          <w:color w:val="auto"/>
          <w:szCs w:val="22"/>
        </w:rPr>
        <w:tab/>
        <w:t>&gt;0.92</w:t>
      </w:r>
      <w:r w:rsidRPr="00DD73BF">
        <w:rPr>
          <w:color w:val="auto"/>
          <w:szCs w:val="22"/>
        </w:rPr>
        <w:noBreakHyphen/>
      </w:r>
      <w:r w:rsidRPr="00DD73BF">
        <w:rPr>
          <w:color w:val="auto"/>
          <w:szCs w:val="22"/>
        </w:rPr>
        <w:noBreakHyphen/>
        <w:t>0.95</w:t>
      </w:r>
      <w:r w:rsidRPr="00DD73BF">
        <w:rPr>
          <w:color w:val="auto"/>
          <w:szCs w:val="22"/>
        </w:rPr>
        <w:tab/>
      </w:r>
      <w:r w:rsidRPr="00DD73BF">
        <w:rPr>
          <w:color w:val="auto"/>
          <w:szCs w:val="22"/>
        </w:rPr>
        <w:tab/>
        <w:t>non</w:t>
      </w:r>
      <w:r w:rsidRPr="00DD73BF">
        <w:rPr>
          <w:color w:val="auto"/>
          <w:szCs w:val="22"/>
        </w:rPr>
        <w:noBreakHyphen/>
      </w:r>
      <w:proofErr w:type="spellStart"/>
      <w:r w:rsidRPr="00DD73BF">
        <w:rPr>
          <w:color w:val="auto"/>
          <w:szCs w:val="22"/>
        </w:rPr>
        <w:t>PHF</w:t>
      </w:r>
      <w:proofErr w:type="spellEnd"/>
      <w:r w:rsidRPr="00DD73BF">
        <w:rPr>
          <w:color w:val="auto"/>
          <w:szCs w:val="22"/>
        </w:rPr>
        <w:tab/>
      </w:r>
      <w:r w:rsidRPr="00DD73BF">
        <w:rPr>
          <w:color w:val="auto"/>
          <w:szCs w:val="22"/>
        </w:rPr>
        <w:tab/>
      </w:r>
      <w:r w:rsidRPr="00DD73BF">
        <w:rPr>
          <w:color w:val="auto"/>
          <w:szCs w:val="22"/>
        </w:rPr>
        <w:tab/>
      </w:r>
      <w:r w:rsidRPr="00DD73BF">
        <w:rPr>
          <w:color w:val="auto"/>
          <w:szCs w:val="22"/>
        </w:rPr>
        <w:tab/>
        <w:t>non</w:t>
      </w:r>
      <w:r w:rsidRPr="00DD73BF">
        <w:rPr>
          <w:color w:val="auto"/>
          <w:szCs w:val="22"/>
        </w:rPr>
        <w:noBreakHyphen/>
      </w:r>
      <w:proofErr w:type="spellStart"/>
      <w:r w:rsidRPr="00DD73BF">
        <w:rPr>
          <w:color w:val="auto"/>
          <w:szCs w:val="22"/>
        </w:rPr>
        <w:t>PHF</w:t>
      </w:r>
      <w:proofErr w:type="spellEnd"/>
      <w:r w:rsidRPr="00DD73BF">
        <w:rPr>
          <w:color w:val="auto"/>
          <w:szCs w:val="22"/>
        </w:rPr>
        <w:tab/>
      </w:r>
      <w:r w:rsidRPr="00DD73BF">
        <w:rPr>
          <w:color w:val="auto"/>
          <w:szCs w:val="22"/>
        </w:rPr>
        <w:tab/>
      </w:r>
      <w:r w:rsidRPr="00DD73BF">
        <w:rPr>
          <w:color w:val="auto"/>
          <w:szCs w:val="22"/>
        </w:rPr>
        <w:tab/>
      </w:r>
      <w:proofErr w:type="spellStart"/>
      <w:r w:rsidRPr="00DD73BF">
        <w:rPr>
          <w:color w:val="auto"/>
          <w:szCs w:val="22"/>
        </w:rPr>
        <w:t>PHF</w:t>
      </w:r>
      <w:proofErr w:type="spellEnd"/>
    </w:p>
    <w:p w:rsidR="00DD73BF" w:rsidRPr="00DD73BF" w:rsidRDefault="00DD73BF" w:rsidP="00DD73BF">
      <w:pPr>
        <w:rPr>
          <w:color w:val="auto"/>
          <w:szCs w:val="22"/>
        </w:rPr>
      </w:pPr>
      <w:r w:rsidRPr="00DD73BF">
        <w:rPr>
          <w:szCs w:val="22"/>
        </w:rPr>
        <w:tab/>
      </w:r>
      <w:r w:rsidRPr="00DD73BF">
        <w:rPr>
          <w:color w:val="auto"/>
          <w:szCs w:val="22"/>
        </w:rPr>
        <w:t>(3)</w:t>
      </w:r>
      <w:r w:rsidRPr="00DD73BF">
        <w:rPr>
          <w:color w:val="auto"/>
          <w:szCs w:val="22"/>
        </w:rPr>
        <w:tab/>
        <w:t>&gt;0.95</w:t>
      </w:r>
      <w:r w:rsidRPr="00DD73BF">
        <w:rPr>
          <w:color w:val="auto"/>
          <w:szCs w:val="22"/>
        </w:rPr>
        <w:tab/>
      </w:r>
      <w:r w:rsidRPr="00DD73BF">
        <w:rPr>
          <w:color w:val="auto"/>
          <w:szCs w:val="22"/>
        </w:rPr>
        <w:tab/>
      </w:r>
      <w:r w:rsidRPr="00DD73BF">
        <w:rPr>
          <w:color w:val="auto"/>
          <w:szCs w:val="22"/>
        </w:rPr>
        <w:tab/>
      </w:r>
      <w:r w:rsidRPr="00DD73BF">
        <w:rPr>
          <w:color w:val="auto"/>
          <w:szCs w:val="22"/>
        </w:rPr>
        <w:tab/>
        <w:t>non</w:t>
      </w:r>
      <w:r w:rsidRPr="00DD73BF">
        <w:rPr>
          <w:color w:val="auto"/>
          <w:szCs w:val="22"/>
        </w:rPr>
        <w:noBreakHyphen/>
      </w:r>
      <w:proofErr w:type="spellStart"/>
      <w:r w:rsidRPr="00DD73BF">
        <w:rPr>
          <w:color w:val="auto"/>
          <w:szCs w:val="22"/>
        </w:rPr>
        <w:t>PHF</w:t>
      </w:r>
      <w:proofErr w:type="spellEnd"/>
      <w:r w:rsidRPr="00DD73BF">
        <w:rPr>
          <w:color w:val="auto"/>
          <w:szCs w:val="22"/>
        </w:rPr>
        <w:tab/>
      </w:r>
      <w:r w:rsidRPr="00DD73BF">
        <w:rPr>
          <w:color w:val="auto"/>
          <w:szCs w:val="22"/>
        </w:rPr>
        <w:tab/>
      </w:r>
      <w:r w:rsidRPr="00DD73BF">
        <w:rPr>
          <w:color w:val="auto"/>
          <w:szCs w:val="22"/>
        </w:rPr>
        <w:tab/>
      </w:r>
      <w:r w:rsidRPr="00DD73BF">
        <w:rPr>
          <w:color w:val="auto"/>
          <w:szCs w:val="22"/>
        </w:rPr>
        <w:tab/>
      </w:r>
      <w:proofErr w:type="spellStart"/>
      <w:r w:rsidRPr="00DD73BF">
        <w:rPr>
          <w:color w:val="auto"/>
          <w:szCs w:val="22"/>
        </w:rPr>
        <w:t>PHF</w:t>
      </w:r>
      <w:proofErr w:type="spellEnd"/>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proofErr w:type="spellStart"/>
      <w:r w:rsidRPr="00DD73BF">
        <w:rPr>
          <w:color w:val="auto"/>
          <w:szCs w:val="22"/>
        </w:rPr>
        <w:t>PHF</w:t>
      </w:r>
      <w:proofErr w:type="spellEnd"/>
    </w:p>
    <w:p w:rsidR="00DD73BF" w:rsidRPr="00DD73BF" w:rsidRDefault="00DD73BF" w:rsidP="00DD73BF">
      <w:pPr>
        <w:rPr>
          <w:color w:val="auto"/>
          <w:szCs w:val="22"/>
        </w:rPr>
      </w:pPr>
      <w:r w:rsidRPr="00DD73BF">
        <w:rPr>
          <w:szCs w:val="22"/>
        </w:rPr>
        <w:tab/>
      </w:r>
      <w:r w:rsidRPr="00DD73BF">
        <w:rPr>
          <w:color w:val="auto"/>
          <w:szCs w:val="22"/>
        </w:rPr>
        <w:t>Foods in item (2) with a pH value greater than 5.6 and foods in item (3) with a pH value greater than 4.6 are considered potentially hazardous unless a product assessment is conducted pursuant to the 2009 Federal Drug Administration Food Code.</w:t>
      </w:r>
    </w:p>
    <w:p w:rsidR="00DD73BF" w:rsidRPr="00DD73BF" w:rsidRDefault="00DD73BF" w:rsidP="00DD73BF">
      <w:pPr>
        <w:rPr>
          <w:color w:val="auto"/>
          <w:szCs w:val="22"/>
        </w:rPr>
      </w:pPr>
      <w:r w:rsidRPr="00DD73BF">
        <w:rPr>
          <w:color w:val="auto"/>
          <w:szCs w:val="22"/>
        </w:rPr>
        <w:tab/>
        <w:t>(B)</w:t>
      </w:r>
      <w:r w:rsidRPr="00DD73BF">
        <w:rPr>
          <w:color w:val="auto"/>
          <w:szCs w:val="22"/>
        </w:rPr>
        <w:tab/>
        <w:t>The operator of the home</w:t>
      </w:r>
      <w:r w:rsidRPr="00DD73BF">
        <w:rPr>
          <w:color w:val="auto"/>
          <w:szCs w:val="22"/>
        </w:rPr>
        <w:noBreakHyphen/>
        <w:t>based food production operation must take all reasonable steps to protect food items intended for sale from contamination while preparing, processing, packaging, storing, and distributing the items including, but not limited to:</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t>maintaining direct supervision of any person, other than the operator, engaged in the processing, preparing, packaging, or handling of food intended for sale;</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prohibiting all animals, including pets, from entering the area in the dwelling in which the home</w:t>
      </w:r>
      <w:r w:rsidRPr="00DD73BF">
        <w:rPr>
          <w:color w:val="auto"/>
          <w:szCs w:val="22"/>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t>prohibiting all domestic activities in the kitchen while the home</w:t>
      </w:r>
      <w:r w:rsidRPr="00DD73BF">
        <w:rPr>
          <w:color w:val="auto"/>
          <w:szCs w:val="22"/>
        </w:rPr>
        <w:noBreakHyphen/>
        <w:t>based food production operation is processing, preparing, packaging, or handling food intended for sale;</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DD73BF">
        <w:rPr>
          <w:color w:val="auto"/>
          <w:szCs w:val="22"/>
        </w:rPr>
        <w:noBreakHyphen/>
        <w:t>based food production operation; and</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r>
      <w:proofErr w:type="gramStart"/>
      <w:r w:rsidRPr="00DD73BF">
        <w:rPr>
          <w:color w:val="auto"/>
          <w:szCs w:val="22"/>
        </w:rPr>
        <w:t>ensuring</w:t>
      </w:r>
      <w:proofErr w:type="gramEnd"/>
      <w:r w:rsidRPr="00DD73BF">
        <w:rPr>
          <w:color w:val="auto"/>
          <w:szCs w:val="22"/>
        </w:rPr>
        <w:t xml:space="preserve"> that all people engaged in processing, preparing, packaging, or handling food intended for sale by the home</w:t>
      </w:r>
      <w:r w:rsidRPr="00DD73BF">
        <w:rPr>
          <w:color w:val="auto"/>
          <w:szCs w:val="22"/>
        </w:rPr>
        <w:noBreakHyphen/>
        <w:t>based food production operation are knowledgeable of and follow safe food handling practices.</w:t>
      </w:r>
    </w:p>
    <w:p w:rsidR="00DD73BF" w:rsidRPr="00DD73BF" w:rsidRDefault="00DD73BF" w:rsidP="00DD73BF">
      <w:pPr>
        <w:rPr>
          <w:color w:val="auto"/>
          <w:szCs w:val="22"/>
        </w:rPr>
      </w:pPr>
      <w:r w:rsidRPr="00DD73BF">
        <w:rPr>
          <w:color w:val="auto"/>
          <w:szCs w:val="22"/>
        </w:rPr>
        <w:tab/>
        <w:t>(C)</w:t>
      </w:r>
      <w:r w:rsidRPr="00DD73BF">
        <w:rPr>
          <w:color w:val="auto"/>
          <w:szCs w:val="22"/>
        </w:rPr>
        <w:tab/>
        <w:t>Each home</w:t>
      </w:r>
      <w:r w:rsidRPr="00DD73BF">
        <w:rPr>
          <w:color w:val="auto"/>
          <w:szCs w:val="22"/>
        </w:rPr>
        <w:noBreakHyphen/>
        <w:t xml:space="preserve">based food production operation shall maintain a clean and sanitary facility to produce </w:t>
      </w:r>
      <w:proofErr w:type="spellStart"/>
      <w:r w:rsidRPr="00DD73BF">
        <w:rPr>
          <w:color w:val="auto"/>
          <w:szCs w:val="22"/>
        </w:rPr>
        <w:t>nonpotentially</w:t>
      </w:r>
      <w:proofErr w:type="spellEnd"/>
      <w:r w:rsidRPr="00DD73BF">
        <w:rPr>
          <w:color w:val="auto"/>
          <w:szCs w:val="22"/>
        </w:rPr>
        <w:t xml:space="preserve"> hazardous foods including, but not limited to:</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department</w:t>
      </w:r>
      <w:r w:rsidRPr="00DD73BF">
        <w:rPr>
          <w:color w:val="auto"/>
          <w:szCs w:val="22"/>
        </w:rPr>
        <w:noBreakHyphen/>
        <w:t>approved</w:t>
      </w:r>
      <w:proofErr w:type="gramEnd"/>
      <w:r w:rsidRPr="00DD73BF">
        <w:rPr>
          <w:color w:val="auto"/>
          <w:szCs w:val="22"/>
        </w:rPr>
        <w:t xml:space="preserve"> water supply;</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a</w:t>
      </w:r>
      <w:proofErr w:type="gramEnd"/>
      <w:r w:rsidRPr="00DD73BF">
        <w:rPr>
          <w:color w:val="auto"/>
          <w:szCs w:val="22"/>
        </w:rPr>
        <w:t xml:space="preserve"> separate storage place for ingredients used in foods intended for sale;</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a</w:t>
      </w:r>
      <w:proofErr w:type="gramEnd"/>
      <w:r w:rsidRPr="00DD73BF">
        <w:rPr>
          <w:color w:val="auto"/>
          <w:szCs w:val="22"/>
        </w:rPr>
        <w:t xml:space="preserve"> properly functioning refrigeration unit;</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r>
      <w:proofErr w:type="gramStart"/>
      <w:r w:rsidRPr="00DD73BF">
        <w:rPr>
          <w:color w:val="auto"/>
          <w:szCs w:val="22"/>
        </w:rPr>
        <w:t>adequate</w:t>
      </w:r>
      <w:proofErr w:type="gramEnd"/>
      <w:r w:rsidRPr="00DD73BF">
        <w:rPr>
          <w:color w:val="auto"/>
          <w:szCs w:val="22"/>
        </w:rPr>
        <w:t xml:space="preserve"> facilities, including a sink with an adequate hot water supply to meet the demand for the cleaning and sanitization of all utensils and equipment;</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r>
      <w:proofErr w:type="gramStart"/>
      <w:r w:rsidRPr="00DD73BF">
        <w:rPr>
          <w:color w:val="auto"/>
          <w:szCs w:val="22"/>
        </w:rPr>
        <w:t>adequate</w:t>
      </w:r>
      <w:proofErr w:type="gramEnd"/>
      <w:r w:rsidRPr="00DD73BF">
        <w:rPr>
          <w:color w:val="auto"/>
          <w:szCs w:val="22"/>
        </w:rPr>
        <w:t xml:space="preserve"> facilities for the storage of utensils and equipment;</w:t>
      </w:r>
    </w:p>
    <w:p w:rsidR="00DD73BF" w:rsidRPr="00DD73BF" w:rsidRDefault="00DD73BF" w:rsidP="00DD73BF">
      <w:pPr>
        <w:rPr>
          <w:color w:val="auto"/>
          <w:szCs w:val="22"/>
        </w:rPr>
      </w:pPr>
      <w:r w:rsidRPr="00DD73BF">
        <w:rPr>
          <w:color w:val="auto"/>
          <w:szCs w:val="22"/>
        </w:rPr>
        <w:tab/>
      </w:r>
      <w:r w:rsidRPr="00DD73BF">
        <w:rPr>
          <w:color w:val="auto"/>
          <w:szCs w:val="22"/>
        </w:rPr>
        <w:tab/>
        <w:t>(6)</w:t>
      </w:r>
      <w:r w:rsidRPr="00DD73BF">
        <w:rPr>
          <w:color w:val="auto"/>
          <w:szCs w:val="22"/>
        </w:rPr>
        <w:tab/>
      </w:r>
      <w:proofErr w:type="gramStart"/>
      <w:r w:rsidRPr="00DD73BF">
        <w:rPr>
          <w:color w:val="auto"/>
          <w:szCs w:val="22"/>
        </w:rPr>
        <w:t>adequate</w:t>
      </w:r>
      <w:proofErr w:type="gramEnd"/>
      <w:r w:rsidRPr="00DD73BF">
        <w:rPr>
          <w:color w:val="auto"/>
          <w:szCs w:val="22"/>
        </w:rPr>
        <w:t xml:space="preserve"> hand washing facilities separate from the utensil and equipment cleaning facilities;</w:t>
      </w:r>
    </w:p>
    <w:p w:rsidR="00DD73BF" w:rsidRPr="00DD73BF" w:rsidRDefault="00DD73BF" w:rsidP="00DD73BF">
      <w:pPr>
        <w:rPr>
          <w:color w:val="auto"/>
          <w:szCs w:val="22"/>
        </w:rPr>
      </w:pPr>
      <w:r w:rsidRPr="00DD73BF">
        <w:rPr>
          <w:color w:val="auto"/>
          <w:szCs w:val="22"/>
        </w:rPr>
        <w:tab/>
      </w:r>
      <w:r w:rsidRPr="00DD73BF">
        <w:rPr>
          <w:color w:val="auto"/>
          <w:szCs w:val="22"/>
        </w:rPr>
        <w:tab/>
        <w:t>(7)</w:t>
      </w:r>
      <w:r w:rsidRPr="00DD73BF">
        <w:rPr>
          <w:color w:val="auto"/>
          <w:szCs w:val="22"/>
        </w:rPr>
        <w:tab/>
      </w:r>
      <w:proofErr w:type="gramStart"/>
      <w:r w:rsidRPr="00DD73BF">
        <w:rPr>
          <w:color w:val="auto"/>
          <w:szCs w:val="22"/>
        </w:rPr>
        <w:t>a</w:t>
      </w:r>
      <w:proofErr w:type="gramEnd"/>
      <w:r w:rsidRPr="00DD73BF">
        <w:rPr>
          <w:color w:val="auto"/>
          <w:szCs w:val="22"/>
        </w:rPr>
        <w:t xml:space="preserve"> properly functioning toilet facility;</w:t>
      </w:r>
    </w:p>
    <w:p w:rsidR="00DD73BF" w:rsidRPr="00DD73BF" w:rsidRDefault="00DD73BF" w:rsidP="00DD73BF">
      <w:pPr>
        <w:rPr>
          <w:color w:val="auto"/>
          <w:szCs w:val="22"/>
        </w:rPr>
      </w:pPr>
      <w:r w:rsidRPr="00DD73BF">
        <w:rPr>
          <w:color w:val="auto"/>
          <w:szCs w:val="22"/>
        </w:rPr>
        <w:tab/>
      </w:r>
      <w:r w:rsidRPr="00DD73BF">
        <w:rPr>
          <w:color w:val="auto"/>
          <w:szCs w:val="22"/>
        </w:rPr>
        <w:tab/>
        <w:t>(8)</w:t>
      </w:r>
      <w:r w:rsidRPr="00DD73BF">
        <w:rPr>
          <w:color w:val="auto"/>
          <w:szCs w:val="22"/>
        </w:rPr>
        <w:tab/>
      </w:r>
      <w:proofErr w:type="gramStart"/>
      <w:r w:rsidRPr="00DD73BF">
        <w:rPr>
          <w:color w:val="auto"/>
          <w:szCs w:val="22"/>
        </w:rPr>
        <w:t>no</w:t>
      </w:r>
      <w:proofErr w:type="gramEnd"/>
      <w:r w:rsidRPr="00DD73BF">
        <w:rPr>
          <w:color w:val="auto"/>
          <w:szCs w:val="22"/>
        </w:rPr>
        <w:t xml:space="preserve"> evidence of insect or rodent activity; and</w:t>
      </w:r>
    </w:p>
    <w:p w:rsidR="00DD73BF" w:rsidRPr="00DD73BF" w:rsidRDefault="00DD73BF" w:rsidP="00DD73BF">
      <w:pPr>
        <w:rPr>
          <w:color w:val="auto"/>
          <w:szCs w:val="22"/>
        </w:rPr>
      </w:pPr>
      <w:r w:rsidRPr="00DD73BF">
        <w:rPr>
          <w:color w:val="auto"/>
          <w:szCs w:val="22"/>
        </w:rPr>
        <w:tab/>
      </w:r>
      <w:r w:rsidRPr="00DD73BF">
        <w:rPr>
          <w:color w:val="auto"/>
          <w:szCs w:val="22"/>
        </w:rPr>
        <w:tab/>
        <w:t>(9)</w:t>
      </w:r>
      <w:r w:rsidRPr="00DD73BF">
        <w:rPr>
          <w:color w:val="auto"/>
          <w:szCs w:val="22"/>
        </w:rPr>
        <w:tab/>
      </w:r>
      <w:proofErr w:type="gramStart"/>
      <w:r w:rsidRPr="00DD73BF">
        <w:rPr>
          <w:color w:val="auto"/>
          <w:szCs w:val="22"/>
        </w:rPr>
        <w:t>department</w:t>
      </w:r>
      <w:r w:rsidRPr="00DD73BF">
        <w:rPr>
          <w:color w:val="auto"/>
          <w:szCs w:val="22"/>
        </w:rPr>
        <w:noBreakHyphen/>
        <w:t>approved</w:t>
      </w:r>
      <w:proofErr w:type="gramEnd"/>
      <w:r w:rsidRPr="00DD73BF">
        <w:rPr>
          <w:color w:val="auto"/>
          <w:szCs w:val="22"/>
        </w:rPr>
        <w:t xml:space="preserve"> sewage disposal, either on</w:t>
      </w:r>
      <w:r w:rsidRPr="00DD73BF">
        <w:rPr>
          <w:color w:val="auto"/>
          <w:szCs w:val="22"/>
        </w:rPr>
        <w:noBreakHyphen/>
        <w:t>site treatment or publicly provided.</w:t>
      </w:r>
    </w:p>
    <w:p w:rsidR="00DD73BF" w:rsidRPr="00DD73BF" w:rsidRDefault="00DD73BF" w:rsidP="00DD73BF">
      <w:pPr>
        <w:rPr>
          <w:color w:val="auto"/>
          <w:szCs w:val="22"/>
        </w:rPr>
      </w:pPr>
      <w:r w:rsidRPr="00DD73BF">
        <w:rPr>
          <w:color w:val="auto"/>
          <w:szCs w:val="22"/>
        </w:rPr>
        <w:tab/>
        <w:t>(D)</w:t>
      </w:r>
      <w:r w:rsidRPr="00DD73BF">
        <w:rPr>
          <w:color w:val="auto"/>
          <w:szCs w:val="22"/>
        </w:rPr>
        <w:tab/>
        <w:t>All food items packaged at the operation for sale must be properly labeled. The label must comply with federal laws and regulations and must include:</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the</w:t>
      </w:r>
      <w:proofErr w:type="gramEnd"/>
      <w:r w:rsidRPr="00DD73BF">
        <w:rPr>
          <w:color w:val="auto"/>
          <w:szCs w:val="22"/>
        </w:rPr>
        <w:t xml:space="preserve"> name and address of the home</w:t>
      </w:r>
      <w:r w:rsidRPr="00DD73BF">
        <w:rPr>
          <w:color w:val="auto"/>
          <w:szCs w:val="22"/>
        </w:rPr>
        <w:noBreakHyphen/>
        <w:t>based food production operation;</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the</w:t>
      </w:r>
      <w:proofErr w:type="gramEnd"/>
      <w:r w:rsidRPr="00DD73BF">
        <w:rPr>
          <w:color w:val="auto"/>
          <w:szCs w:val="22"/>
        </w:rPr>
        <w:t xml:space="preserve"> name of the product being sold;</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the</w:t>
      </w:r>
      <w:proofErr w:type="gramEnd"/>
      <w:r w:rsidRPr="00DD73BF">
        <w:rPr>
          <w:color w:val="auto"/>
          <w:szCs w:val="22"/>
        </w:rPr>
        <w:t xml:space="preserve"> ingredients used to make the product in descending order of predominance by weight; and</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t xml:space="preserve">a conspicuous statement printed in all capital letters and in a color that provides a clear contrast to the background that reads: ‘NOT FOR RESALE </w:t>
      </w:r>
      <w:r w:rsidRPr="00DD73BF">
        <w:rPr>
          <w:color w:val="auto"/>
          <w:szCs w:val="22"/>
        </w:rPr>
        <w:noBreakHyphen/>
        <w:t xml:space="preserve"> PROCESSED AND PREPARED BY A HOME</w:t>
      </w:r>
      <w:r w:rsidRPr="00DD73BF">
        <w:rPr>
          <w:color w:val="auto"/>
          <w:szCs w:val="22"/>
        </w:rPr>
        <w:noBreakHyphen/>
        <w:t>BASED FOOD PRODUCTION OPERATION THAT IS NOT SUBJECT TO SOUTH CAROLINA’S FOOD SAFETY REGULATIONS.’</w:t>
      </w:r>
    </w:p>
    <w:p w:rsidR="00DD73BF" w:rsidRPr="00DD73BF" w:rsidRDefault="00DD73BF" w:rsidP="00DD73BF">
      <w:pPr>
        <w:rPr>
          <w:color w:val="auto"/>
          <w:szCs w:val="22"/>
        </w:rPr>
      </w:pPr>
      <w:r w:rsidRPr="00DD73BF">
        <w:rPr>
          <w:color w:val="auto"/>
          <w:szCs w:val="22"/>
        </w:rPr>
        <w:tab/>
        <w:t>(E)</w:t>
      </w:r>
      <w:r w:rsidRPr="00DD73BF">
        <w:rPr>
          <w:color w:val="auto"/>
          <w:szCs w:val="22"/>
        </w:rPr>
        <w:tab/>
        <w:t>Home</w:t>
      </w:r>
      <w:r w:rsidRPr="00DD73BF">
        <w:rPr>
          <w:color w:val="auto"/>
          <w:szCs w:val="22"/>
        </w:rPr>
        <w:noBreakHyphen/>
        <w:t>based food operations only may sell, or offer to sell, food items directly to a person for his own use and not for resale. A home</w:t>
      </w:r>
      <w:r w:rsidRPr="00DD73BF">
        <w:rPr>
          <w:color w:val="auto"/>
          <w:szCs w:val="22"/>
        </w:rPr>
        <w:noBreakHyphen/>
        <w:t>based food operation may not sell, or offer to sell, food items at wholesale. Food produced from a home</w:t>
      </w:r>
      <w:r w:rsidRPr="00DD73BF">
        <w:rPr>
          <w:color w:val="auto"/>
          <w:szCs w:val="22"/>
        </w:rPr>
        <w:noBreakHyphen/>
        <w:t>based food production operation must not be considered to be from an approved source, as required of a retail food establishment pursuant to Regulation 61.25.</w:t>
      </w:r>
    </w:p>
    <w:p w:rsidR="00DD73BF" w:rsidRPr="00DD73BF" w:rsidRDefault="00DD73BF" w:rsidP="00DD73BF">
      <w:pPr>
        <w:rPr>
          <w:color w:val="auto"/>
          <w:szCs w:val="22"/>
        </w:rPr>
      </w:pPr>
      <w:r w:rsidRPr="00DD73BF">
        <w:rPr>
          <w:color w:val="auto"/>
          <w:szCs w:val="22"/>
        </w:rPr>
        <w:tab/>
        <w:t>(F)</w:t>
      </w:r>
      <w:r w:rsidRPr="00DD73BF">
        <w:rPr>
          <w:color w:val="auto"/>
          <w:szCs w:val="22"/>
        </w:rPr>
        <w:tab/>
        <w:t>A home</w:t>
      </w:r>
      <w:r w:rsidRPr="00DD73BF">
        <w:rPr>
          <w:color w:val="auto"/>
          <w:szCs w:val="22"/>
        </w:rPr>
        <w:noBreakHyphen/>
        <w:t>based food production operation is not a retail food establishment and is not subject to regulation by the department pursuant to Regulation 61.25.</w:t>
      </w:r>
    </w:p>
    <w:p w:rsidR="00DD73BF" w:rsidRPr="00DD73BF" w:rsidRDefault="00DD73BF" w:rsidP="00DD73BF">
      <w:pPr>
        <w:rPr>
          <w:color w:val="auto"/>
          <w:szCs w:val="22"/>
        </w:rPr>
      </w:pPr>
      <w:r w:rsidRPr="00DD73BF">
        <w:rPr>
          <w:color w:val="auto"/>
          <w:szCs w:val="22"/>
        </w:rPr>
        <w:tab/>
        <w:t>(G)</w:t>
      </w:r>
      <w:r w:rsidRPr="00DD73BF">
        <w:rPr>
          <w:color w:val="auto"/>
          <w:szCs w:val="22"/>
        </w:rPr>
        <w:tab/>
        <w:t>The provisions of this section do not apply to an operation with net earnings of less than five hundred dollars annually but that would otherwise meet the definition of a home</w:t>
      </w:r>
      <w:r w:rsidRPr="00DD73BF">
        <w:rPr>
          <w:color w:val="auto"/>
          <w:szCs w:val="22"/>
        </w:rPr>
        <w:noBreakHyphen/>
        <w:t>based food operation provided in subsection (A)(1).</w:t>
      </w:r>
    </w:p>
    <w:p w:rsidR="00DD73BF" w:rsidRPr="00DD73BF" w:rsidRDefault="00DD73BF" w:rsidP="00DD73BF">
      <w:pPr>
        <w:rPr>
          <w:color w:val="auto"/>
          <w:szCs w:val="22"/>
        </w:rPr>
      </w:pPr>
      <w:r w:rsidRPr="00DD73BF">
        <w:rPr>
          <w:color w:val="auto"/>
          <w:szCs w:val="22"/>
        </w:rPr>
        <w:tab/>
        <w:t>Section 46</w:t>
      </w:r>
      <w:r w:rsidRPr="00DD73BF">
        <w:rPr>
          <w:color w:val="auto"/>
          <w:szCs w:val="22"/>
        </w:rPr>
        <w:noBreakHyphen/>
        <w:t>57</w:t>
      </w:r>
      <w:r w:rsidRPr="00DD73BF">
        <w:rPr>
          <w:color w:val="auto"/>
          <w:szCs w:val="22"/>
        </w:rPr>
        <w:noBreakHyphen/>
        <w:t>20.</w:t>
      </w:r>
      <w:r w:rsidRPr="00DD73BF">
        <w:rPr>
          <w:color w:val="auto"/>
          <w:szCs w:val="22"/>
        </w:rPr>
        <w:tab/>
        <w:t>(A)</w:t>
      </w:r>
      <w:r w:rsidRPr="00DD73BF">
        <w:rPr>
          <w:color w:val="auto"/>
          <w:szCs w:val="22"/>
        </w:rPr>
        <w:tab/>
        <w:t>Notwithstanding any other provision of law, ground beef or any food containing ground beef prepared by a food service provider for public consumption must be cooked to heat all parts of the food to at least one hundred fifty</w:t>
      </w:r>
      <w:r w:rsidRPr="00DD73BF">
        <w:rPr>
          <w:color w:val="auto"/>
          <w:szCs w:val="22"/>
        </w:rPr>
        <w:noBreakHyphen/>
        <w:t>five degrees Fahrenheit, or sixty</w:t>
      </w:r>
      <w:r w:rsidRPr="00DD73BF">
        <w:rPr>
          <w:color w:val="auto"/>
          <w:szCs w:val="22"/>
        </w:rPr>
        <w:noBreakHyphen/>
        <w:t>eight degrees Celsius, unless otherwise ordered by the immediate consumer.</w:t>
      </w:r>
    </w:p>
    <w:p w:rsidR="00DD73BF" w:rsidRPr="00DD73BF" w:rsidRDefault="00DD73BF" w:rsidP="00DD73BF">
      <w:pPr>
        <w:rPr>
          <w:color w:val="auto"/>
          <w:szCs w:val="22"/>
        </w:rPr>
      </w:pPr>
      <w:r w:rsidRPr="00DD73BF">
        <w:rPr>
          <w:color w:val="auto"/>
          <w:szCs w:val="22"/>
        </w:rPr>
        <w:tab/>
        <w:t>(B)</w:t>
      </w:r>
      <w:r w:rsidRPr="00DD73BF">
        <w:rPr>
          <w:color w:val="auto"/>
          <w:szCs w:val="22"/>
        </w:rPr>
        <w:tab/>
        <w:t>The food service provider, its business or its employees or agents, are not liable for any adverse effects to the purchaser or anyone else for providing a ground beef product cooked at an internal temperature less than one hundred fifty</w:t>
      </w:r>
      <w:r w:rsidRPr="00DD73BF">
        <w:rPr>
          <w:color w:val="auto"/>
          <w:szCs w:val="22"/>
        </w:rPr>
        <w:noBreakHyphen/>
        <w:t>five degrees Fahrenheit, or sixty</w:t>
      </w:r>
      <w:r w:rsidRPr="00DD73BF">
        <w:rPr>
          <w:color w:val="auto"/>
          <w:szCs w:val="22"/>
        </w:rPr>
        <w:noBreakHyphen/>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Pr="00DD73BF">
        <w:rPr>
          <w:color w:val="auto"/>
          <w:szCs w:val="22"/>
        </w:rPr>
        <w:noBreakHyphen/>
        <w:t>five degrees Fahrenheit, or sixty</w:t>
      </w:r>
      <w:r w:rsidRPr="00DD73BF">
        <w:rPr>
          <w:color w:val="auto"/>
          <w:szCs w:val="22"/>
        </w:rPr>
        <w:noBreakHyphen/>
        <w:t>eight degrees Celsius, and be given to the purchaser:</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in</w:t>
      </w:r>
      <w:proofErr w:type="gramEnd"/>
      <w:r w:rsidRPr="00DD73BF">
        <w:rPr>
          <w:color w:val="auto"/>
          <w:szCs w:val="22"/>
        </w:rPr>
        <w:t xml:space="preserve"> writing;</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as</w:t>
      </w:r>
      <w:proofErr w:type="gramEnd"/>
      <w:r w:rsidRPr="00DD73BF">
        <w:rPr>
          <w:color w:val="auto"/>
          <w:szCs w:val="22"/>
        </w:rPr>
        <w:t xml:space="preserve"> stated on the menu; or</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by</w:t>
      </w:r>
      <w:proofErr w:type="gramEnd"/>
      <w:r w:rsidRPr="00DD73BF">
        <w:rPr>
          <w:color w:val="auto"/>
          <w:szCs w:val="22"/>
        </w:rPr>
        <w:t xml:space="preserve"> visible sign warning.</w:t>
      </w:r>
    </w:p>
    <w:p w:rsidR="00DD73BF" w:rsidRPr="00DD73BF" w:rsidRDefault="00DD73BF" w:rsidP="00DD73BF">
      <w:pPr>
        <w:rPr>
          <w:szCs w:val="22"/>
        </w:rPr>
      </w:pPr>
      <w:r w:rsidRPr="00DD73BF">
        <w:rPr>
          <w:color w:val="auto"/>
          <w:szCs w:val="22"/>
          <w:lang w:val="en-PH"/>
        </w:rPr>
        <w:tab/>
        <w:t>(C)</w:t>
      </w:r>
      <w:r w:rsidRPr="00DD73BF">
        <w:rPr>
          <w:color w:val="auto"/>
          <w:szCs w:val="22"/>
          <w:lang w:val="en-PH"/>
        </w:rPr>
        <w:tab/>
        <w:t>In order for an immediate consumer or purchaser, as used in this section, to request or order ground beef to be cooked to a temperature less than one hundred fifty</w:t>
      </w:r>
      <w:r w:rsidRPr="00DD73BF">
        <w:rPr>
          <w:color w:val="auto"/>
          <w:szCs w:val="22"/>
          <w:lang w:val="en-PH"/>
        </w:rPr>
        <w:noBreakHyphen/>
        <w:t>five degrees Fahrenheit (sixty</w:t>
      </w:r>
      <w:r w:rsidRPr="00DD73BF">
        <w:rPr>
          <w:color w:val="auto"/>
          <w:szCs w:val="22"/>
          <w:lang w:val="en-PH"/>
        </w:rPr>
        <w:noBreakHyphen/>
        <w:t>eight degrees Celsius), the individual must be eighteen years of age or older.</w:t>
      </w:r>
    </w:p>
    <w:p w:rsidR="00DD73BF" w:rsidRPr="00DD73BF" w:rsidRDefault="00DD73BF" w:rsidP="00DD73BF">
      <w:pPr>
        <w:rPr>
          <w:color w:val="auto"/>
          <w:szCs w:val="22"/>
        </w:rPr>
      </w:pPr>
      <w:r w:rsidRPr="00DD73BF">
        <w:rPr>
          <w:color w:val="auto"/>
          <w:szCs w:val="22"/>
        </w:rPr>
        <w:tab/>
        <w:t>Section 46</w:t>
      </w:r>
      <w:r w:rsidRPr="00DD73BF">
        <w:rPr>
          <w:color w:val="auto"/>
          <w:szCs w:val="22"/>
        </w:rPr>
        <w:noBreakHyphen/>
        <w:t>57</w:t>
      </w:r>
      <w:r w:rsidRPr="00DD73BF">
        <w:rPr>
          <w:color w:val="auto"/>
          <w:szCs w:val="22"/>
        </w:rPr>
        <w:noBreakHyphen/>
        <w:t>30.</w:t>
      </w:r>
      <w:r w:rsidRPr="00DD73BF">
        <w:rPr>
          <w:color w:val="auto"/>
          <w:szCs w:val="22"/>
        </w:rPr>
        <w:tab/>
        <w:t>Fresh meat or fresh meat products sold to a consumer may not be offered to the public for resale for human consumption if the fresh meat or fresh meat products have been returned by the consumer.</w:t>
      </w:r>
    </w:p>
    <w:p w:rsidR="00DD73BF" w:rsidRPr="00DD73BF" w:rsidRDefault="00DD73BF" w:rsidP="00DD73BF">
      <w:pPr>
        <w:rPr>
          <w:color w:val="auto"/>
          <w:szCs w:val="22"/>
        </w:rPr>
      </w:pPr>
      <w:r w:rsidRPr="00DD73BF">
        <w:rPr>
          <w:color w:val="auto"/>
          <w:szCs w:val="22"/>
        </w:rPr>
        <w:tab/>
        <w:t>Section 46-57-35.</w:t>
      </w:r>
      <w:r w:rsidRPr="00DD73BF">
        <w:rPr>
          <w:color w:val="auto"/>
          <w:szCs w:val="22"/>
        </w:rPr>
        <w:tab/>
        <w:t>The Department of Agriculture may make, adopt, promulgate, and enforce reasonable rules and regulations from time to time requiring and providing for:</w:t>
      </w:r>
    </w:p>
    <w:p w:rsidR="00DD73BF" w:rsidRPr="00DD73BF" w:rsidRDefault="00DD73BF" w:rsidP="00DD73BF">
      <w:pPr>
        <w:rPr>
          <w:color w:val="auto"/>
          <w:szCs w:val="22"/>
        </w:rPr>
      </w:pPr>
      <w:r w:rsidRPr="00DD73BF">
        <w:rPr>
          <w:color w:val="auto"/>
          <w:szCs w:val="22"/>
        </w:rPr>
        <w:tab/>
        <w:t>(1)</w:t>
      </w:r>
      <w:r w:rsidRPr="00DD73BF">
        <w:rPr>
          <w:color w:val="auto"/>
          <w:szCs w:val="22"/>
        </w:rPr>
        <w:tab/>
      </w:r>
      <w:proofErr w:type="gramStart"/>
      <w:r w:rsidRPr="00DD73BF">
        <w:rPr>
          <w:color w:val="auto"/>
          <w:szCs w:val="22"/>
        </w:rPr>
        <w:t>the</w:t>
      </w:r>
      <w:proofErr w:type="gramEnd"/>
      <w:r w:rsidRPr="00DD73BF">
        <w:rPr>
          <w:color w:val="auto"/>
          <w:szCs w:val="22"/>
        </w:rPr>
        <w:t xml:space="preserve"> sanitation of hotels, restaurants, cafes, drugstores. hot dog and hamburger stands, all other places or establishments providing eating or drinking facilities, and all other places known as private nursing homes or places of similar nature, operated for gain or profit; and</w:t>
      </w:r>
    </w:p>
    <w:p w:rsidR="00DD73BF" w:rsidRPr="00DD73BF" w:rsidRDefault="00DD73BF" w:rsidP="00DD73BF">
      <w:pPr>
        <w:rPr>
          <w:strike/>
          <w:color w:val="auto"/>
          <w:szCs w:val="22"/>
          <w:lang w:val="en-PH"/>
        </w:rPr>
      </w:pPr>
      <w:r w:rsidRPr="00DD73BF">
        <w:rPr>
          <w:color w:val="auto"/>
          <w:szCs w:val="22"/>
        </w:rPr>
        <w:tab/>
        <w:t>(2)</w:t>
      </w:r>
      <w:r w:rsidRPr="00DD73BF">
        <w:rPr>
          <w:color w:val="auto"/>
          <w:szCs w:val="22"/>
        </w:rPr>
        <w:tab/>
        <w:t>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w:t>
      </w:r>
    </w:p>
    <w:p w:rsidR="00DD73BF" w:rsidRPr="00DD73BF" w:rsidRDefault="00DD73BF" w:rsidP="00DD73BF">
      <w:pPr>
        <w:rPr>
          <w:color w:val="auto"/>
          <w:szCs w:val="22"/>
        </w:rPr>
      </w:pPr>
      <w:r w:rsidRPr="00DD73BF">
        <w:rPr>
          <w:color w:val="auto"/>
          <w:szCs w:val="22"/>
        </w:rPr>
        <w:tab/>
        <w:t>Section 46</w:t>
      </w:r>
      <w:r w:rsidRPr="00DD73BF">
        <w:rPr>
          <w:color w:val="auto"/>
          <w:szCs w:val="22"/>
        </w:rPr>
        <w:noBreakHyphen/>
        <w:t>57</w:t>
      </w:r>
      <w:r w:rsidRPr="00DD73BF">
        <w:rPr>
          <w:color w:val="auto"/>
          <w:szCs w:val="22"/>
        </w:rPr>
        <w:noBreakHyphen/>
        <w:t>40. The department may not use any funds appropriated or authorized to the department to enforce Regulation 61</w:t>
      </w:r>
      <w:r w:rsidRPr="00DD73BF">
        <w:rPr>
          <w:color w:val="auto"/>
          <w:szCs w:val="22"/>
        </w:rPr>
        <w:noBreakHyphen/>
        <w:t>25 to the extent that its enforcement would prohibit a church or charitable organization from preparing and serving food to the public on their own premises at not more than one function a month or not more than twelve functions a year.</w:t>
      </w:r>
    </w:p>
    <w:p w:rsidR="00DD73BF" w:rsidRPr="00DD73BF" w:rsidRDefault="00DD73BF" w:rsidP="00DD73BF">
      <w:pPr>
        <w:rPr>
          <w:color w:val="auto"/>
          <w:szCs w:val="22"/>
          <w:lang w:val="en-PH"/>
        </w:rPr>
      </w:pPr>
      <w:r w:rsidRPr="00DD73BF">
        <w:rPr>
          <w:color w:val="auto"/>
          <w:szCs w:val="22"/>
        </w:rPr>
        <w:tab/>
        <w:t>Section 46</w:t>
      </w:r>
      <w:r w:rsidRPr="00DD73BF">
        <w:rPr>
          <w:color w:val="auto"/>
          <w:szCs w:val="22"/>
        </w:rPr>
        <w:noBreakHyphen/>
        <w:t>57</w:t>
      </w:r>
      <w:r w:rsidRPr="00DD73BF">
        <w:rPr>
          <w:color w:val="auto"/>
          <w:szCs w:val="22"/>
        </w:rPr>
        <w:noBreakHyphen/>
        <w:t>45.</w:t>
      </w:r>
      <w:r w:rsidRPr="00DD73BF">
        <w:rPr>
          <w:color w:val="auto"/>
          <w:szCs w:val="22"/>
        </w:rPr>
        <w:tab/>
      </w:r>
      <w:r w:rsidRPr="00DD73BF">
        <w:rPr>
          <w:color w:val="auto"/>
          <w:szCs w:val="22"/>
          <w:lang w:val="en-PH"/>
        </w:rPr>
        <w:t>(A)</w:t>
      </w:r>
      <w:r w:rsidRPr="00DD73BF">
        <w:rPr>
          <w:color w:val="auto"/>
          <w:szCs w:val="22"/>
          <w:lang w:val="en-PH"/>
        </w:rPr>
        <w:tab/>
        <w:t>Except as provided in Section 46</w:t>
      </w:r>
      <w:r w:rsidRPr="00DD73BF">
        <w:rPr>
          <w:color w:val="auto"/>
          <w:szCs w:val="22"/>
          <w:lang w:val="en-PH"/>
        </w:rPr>
        <w:noBreakHyphen/>
        <w:t>57</w:t>
      </w:r>
      <w:r w:rsidRPr="00DD73BF">
        <w:rPr>
          <w:color w:val="auto"/>
          <w:szCs w:val="22"/>
          <w:lang w:val="en-PH"/>
        </w:rPr>
        <w:noBreakHyphen/>
        <w:t>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rsidR="00DD73BF" w:rsidRPr="00DD73BF" w:rsidRDefault="00DD73BF" w:rsidP="00DD73BF">
      <w:pPr>
        <w:rPr>
          <w:color w:val="auto"/>
          <w:szCs w:val="22"/>
          <w:lang w:val="en-PH"/>
        </w:rPr>
      </w:pPr>
      <w:r w:rsidRPr="00DD73BF">
        <w:rPr>
          <w:color w:val="auto"/>
          <w:szCs w:val="22"/>
          <w:lang w:val="en-PH"/>
        </w:rPr>
        <w:tab/>
        <w:t>(B)</w:t>
      </w:r>
      <w:r w:rsidRPr="00DD73BF">
        <w:rPr>
          <w:color w:val="auto"/>
          <w:szCs w:val="22"/>
          <w:lang w:val="en-PH"/>
        </w:rPr>
        <w:tab/>
        <w:t>A person who after notice violates a rule, regulation, permit, permit condition, final determination, or order of the department issued pursuant to this chapter is subject to a civil penalty not to exceed one thousand dollars a day for each violation.</w:t>
      </w:r>
    </w:p>
    <w:p w:rsidR="00DD73BF" w:rsidRPr="00DD73BF" w:rsidRDefault="00DD73BF" w:rsidP="00DD73BF">
      <w:pPr>
        <w:rPr>
          <w:color w:val="auto"/>
          <w:szCs w:val="22"/>
          <w:lang w:val="en-PH"/>
        </w:rPr>
      </w:pPr>
      <w:r w:rsidRPr="00DD73BF">
        <w:rPr>
          <w:color w:val="auto"/>
          <w:szCs w:val="22"/>
          <w:lang w:val="en-PH"/>
        </w:rPr>
        <w:tab/>
        <w:t>(C)</w:t>
      </w:r>
      <w:r w:rsidRPr="00DD73BF">
        <w:rPr>
          <w:color w:val="auto"/>
          <w:szCs w:val="22"/>
          <w:lang w:val="en-PH"/>
        </w:rPr>
        <w:tab/>
        <w:t>Fines collected pursuant to subsection (B) must be remitted by the department to the State Treasurer for deposit in the state general fund.</w:t>
      </w:r>
    </w:p>
    <w:p w:rsidR="00DD73BF" w:rsidRPr="00DD73BF" w:rsidRDefault="00DD73BF" w:rsidP="00DD73BF">
      <w:pPr>
        <w:rPr>
          <w:color w:val="auto"/>
          <w:szCs w:val="22"/>
          <w:lang w:val="en-PH"/>
        </w:rPr>
      </w:pPr>
      <w:r w:rsidRPr="00DD73BF">
        <w:rPr>
          <w:color w:val="auto"/>
          <w:szCs w:val="22"/>
          <w:lang w:val="en-PH"/>
        </w:rPr>
        <w:tab/>
        <w:t>(D)</w:t>
      </w:r>
      <w:r w:rsidRPr="00DD73BF">
        <w:rPr>
          <w:color w:val="auto"/>
          <w:szCs w:val="22"/>
          <w:lang w:val="en-PH"/>
        </w:rPr>
        <w:tab/>
        <w:t>The term ‘notice’ as used in this section means either actual notice or constructive notice.”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33.</w:t>
      </w:r>
      <w:r w:rsidRPr="00DD73BF">
        <w:rPr>
          <w:color w:val="auto"/>
          <w:szCs w:val="22"/>
        </w:rPr>
        <w:tab/>
        <w:t>Section 47</w:t>
      </w:r>
      <w:r w:rsidRPr="00DD73BF">
        <w:rPr>
          <w:color w:val="auto"/>
          <w:szCs w:val="22"/>
        </w:rPr>
        <w:noBreakHyphen/>
        <w:t>5</w:t>
      </w:r>
      <w:r w:rsidRPr="00DD73BF">
        <w:rPr>
          <w:color w:val="auto"/>
          <w:szCs w:val="22"/>
        </w:rPr>
        <w:noBreakHyphen/>
      </w:r>
      <w:proofErr w:type="gramStart"/>
      <w:r w:rsidRPr="00DD73BF">
        <w:rPr>
          <w:color w:val="auto"/>
          <w:szCs w:val="22"/>
        </w:rPr>
        <w:t>20(</w:t>
      </w:r>
      <w:proofErr w:type="gramEnd"/>
      <w:r w:rsidRPr="00DD73BF">
        <w:rPr>
          <w:color w:val="auto"/>
          <w:szCs w:val="22"/>
        </w:rPr>
        <w:t>2) of the 1976 Code is amended to read:</w:t>
      </w:r>
    </w:p>
    <w:p w:rsidR="00DD73BF" w:rsidRPr="00DD73BF" w:rsidRDefault="00DD73BF" w:rsidP="00DD73BF">
      <w:pPr>
        <w:rPr>
          <w:color w:val="auto"/>
          <w:szCs w:val="22"/>
          <w:lang w:val="en-PH"/>
        </w:rPr>
      </w:pPr>
      <w:r w:rsidRPr="00DD73BF">
        <w:rPr>
          <w:color w:val="auto"/>
          <w:szCs w:val="22"/>
        </w:rPr>
        <w:tab/>
        <w:t>“(2)</w:t>
      </w:r>
      <w:r w:rsidRPr="00DD73BF">
        <w:rPr>
          <w:color w:val="auto"/>
          <w:szCs w:val="22"/>
        </w:rPr>
        <w:tab/>
        <w:t>‘</w:t>
      </w:r>
      <w:r w:rsidRPr="00DD73BF">
        <w:rPr>
          <w:color w:val="auto"/>
          <w:szCs w:val="22"/>
          <w:lang w:val="en-PH"/>
        </w:rPr>
        <w:t xml:space="preserve">Department’ means the South Carolina Department of </w:t>
      </w:r>
      <w:r w:rsidRPr="00DD73BF">
        <w:rPr>
          <w:strike/>
          <w:color w:val="auto"/>
          <w:szCs w:val="22"/>
          <w:lang w:val="en-PH"/>
        </w:rPr>
        <w:t>Health and Environmental Control, including county health departments</w:t>
      </w:r>
      <w:r w:rsidRPr="00DD73BF">
        <w:rPr>
          <w:color w:val="auto"/>
          <w:szCs w:val="22"/>
          <w:lang w:val="en-PH"/>
        </w:rPr>
        <w:t xml:space="preserve"> </w:t>
      </w:r>
      <w:r w:rsidRPr="00DD73BF">
        <w:rPr>
          <w:color w:val="auto"/>
          <w:szCs w:val="22"/>
          <w:u w:val="single"/>
          <w:lang w:val="en-PH"/>
        </w:rPr>
        <w:t>Environmental Services</w:t>
      </w:r>
      <w:r w:rsidRPr="00DD73BF">
        <w:rPr>
          <w:color w:val="auto"/>
          <w:szCs w:val="22"/>
          <w:lang w:val="en-PH"/>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34.A</w:t>
      </w:r>
      <w:proofErr w:type="spellEnd"/>
      <w:r w:rsidRPr="00DD73BF">
        <w:rPr>
          <w:color w:val="auto"/>
          <w:szCs w:val="22"/>
        </w:rPr>
        <w:t>.</w:t>
      </w:r>
      <w:r w:rsidRPr="00DD73BF">
        <w:rPr>
          <w:color w:val="auto"/>
          <w:szCs w:val="22"/>
        </w:rPr>
        <w:tab/>
        <w:t>Section 48</w:t>
      </w:r>
      <w:r w:rsidRPr="00DD73BF">
        <w:rPr>
          <w:color w:val="auto"/>
          <w:szCs w:val="22"/>
        </w:rPr>
        <w:noBreakHyphen/>
        <w:t>1</w:t>
      </w:r>
      <w:r w:rsidRPr="00DD73BF">
        <w:rPr>
          <w:color w:val="auto"/>
          <w:szCs w:val="22"/>
        </w:rPr>
        <w:noBreakHyphen/>
      </w:r>
      <w:proofErr w:type="gramStart"/>
      <w:r w:rsidRPr="00DD73BF">
        <w:rPr>
          <w:color w:val="auto"/>
          <w:szCs w:val="22"/>
        </w:rPr>
        <w:t>10(</w:t>
      </w:r>
      <w:proofErr w:type="gramEnd"/>
      <w:r w:rsidRPr="00DD73BF">
        <w:rPr>
          <w:color w:val="auto"/>
          <w:szCs w:val="22"/>
        </w:rPr>
        <w:t>9) of the 1976 Code is amended to read:</w:t>
      </w:r>
    </w:p>
    <w:p w:rsidR="00DD73BF" w:rsidRPr="00DD73BF" w:rsidRDefault="00DD73BF" w:rsidP="00DD73BF">
      <w:pPr>
        <w:rPr>
          <w:color w:val="auto"/>
          <w:szCs w:val="22"/>
        </w:rPr>
      </w:pPr>
      <w:r w:rsidRPr="00DD73BF">
        <w:rPr>
          <w:color w:val="auto"/>
          <w:szCs w:val="22"/>
        </w:rPr>
        <w:tab/>
        <w:t>“(9)</w:t>
      </w:r>
      <w:r w:rsidRPr="00DD73BF">
        <w:rPr>
          <w:color w:val="auto"/>
          <w:szCs w:val="22"/>
        </w:rPr>
        <w:tab/>
        <w:t xml:space="preserve">‘Department’ means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48</w:t>
      </w:r>
      <w:r w:rsidRPr="00DD73BF">
        <w:rPr>
          <w:color w:val="auto"/>
          <w:szCs w:val="22"/>
        </w:rPr>
        <w:noBreakHyphen/>
        <w:t>1</w:t>
      </w:r>
      <w:r w:rsidRPr="00DD73BF">
        <w:rPr>
          <w:color w:val="auto"/>
          <w:szCs w:val="22"/>
        </w:rPr>
        <w:noBreakHyphen/>
        <w:t>20 of the 1976 Code is amended to read:</w:t>
      </w:r>
    </w:p>
    <w:p w:rsidR="00DD73BF" w:rsidRPr="00DD73BF" w:rsidRDefault="00DD73BF" w:rsidP="00DD73BF">
      <w:pPr>
        <w:rPr>
          <w:color w:val="auto"/>
          <w:szCs w:val="22"/>
        </w:rPr>
      </w:pPr>
      <w:r w:rsidRPr="00DD73BF">
        <w:rPr>
          <w:color w:val="auto"/>
          <w:szCs w:val="22"/>
        </w:rPr>
        <w:tab/>
        <w:t>“Section 48</w:t>
      </w:r>
      <w:r w:rsidRPr="00DD73BF">
        <w:rPr>
          <w:color w:val="auto"/>
          <w:szCs w:val="22"/>
        </w:rPr>
        <w:noBreakHyphen/>
        <w:t>1</w:t>
      </w:r>
      <w:r w:rsidRPr="00DD73BF">
        <w:rPr>
          <w:color w:val="auto"/>
          <w:szCs w:val="22"/>
        </w:rPr>
        <w:noBreakHyphen/>
        <w:t>20.</w:t>
      </w:r>
      <w:r w:rsidRPr="00DD73BF">
        <w:rPr>
          <w:color w:val="auto"/>
          <w:szCs w:val="22"/>
        </w:rPr>
        <w:tab/>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shall have authority to abate, control and prevent pollution.”</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r>
      <w:r w:rsidRPr="00DD73BF">
        <w:rPr>
          <w:color w:val="auto"/>
          <w:szCs w:val="22"/>
        </w:rPr>
        <w:tab/>
        <w:t>Section 48</w:t>
      </w:r>
      <w:r w:rsidRPr="00DD73BF">
        <w:rPr>
          <w:color w:val="auto"/>
          <w:szCs w:val="22"/>
        </w:rPr>
        <w:noBreakHyphen/>
        <w:t>1</w:t>
      </w:r>
      <w:r w:rsidRPr="00DD73BF">
        <w:rPr>
          <w:color w:val="auto"/>
          <w:szCs w:val="22"/>
        </w:rPr>
        <w:noBreakHyphen/>
        <w:t>55 of the 1976 Code is amended to read:</w:t>
      </w:r>
    </w:p>
    <w:p w:rsidR="00DD73BF" w:rsidRPr="00DD73BF" w:rsidRDefault="00DD73BF" w:rsidP="00DD73BF">
      <w:pPr>
        <w:rPr>
          <w:color w:val="auto"/>
          <w:szCs w:val="22"/>
        </w:rPr>
      </w:pPr>
      <w:r w:rsidRPr="00DD73BF">
        <w:rPr>
          <w:color w:val="auto"/>
          <w:szCs w:val="22"/>
        </w:rPr>
        <w:tab/>
        <w:t>“Section 48</w:t>
      </w:r>
      <w:r w:rsidRPr="00DD73BF">
        <w:rPr>
          <w:color w:val="auto"/>
          <w:szCs w:val="22"/>
        </w:rPr>
        <w:noBreakHyphen/>
        <w:t>1</w:t>
      </w:r>
      <w:r w:rsidRPr="00DD73BF">
        <w:rPr>
          <w:color w:val="auto"/>
          <w:szCs w:val="22"/>
        </w:rPr>
        <w:noBreakHyphen/>
        <w:t>55.</w:t>
      </w:r>
      <w:r w:rsidRPr="00DD73BF">
        <w:rPr>
          <w:color w:val="auto"/>
          <w:szCs w:val="22"/>
        </w:rPr>
        <w:tab/>
        <w:t xml:space="preserve">On any navigable river in this State where an oyster factory is located,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r>
      <w:r w:rsidRPr="00DD73BF">
        <w:rPr>
          <w:color w:val="auto"/>
          <w:szCs w:val="22"/>
        </w:rPr>
        <w:tab/>
        <w:t>Section 48</w:t>
      </w:r>
      <w:r w:rsidRPr="00DD73BF">
        <w:rPr>
          <w:color w:val="auto"/>
          <w:szCs w:val="22"/>
        </w:rPr>
        <w:noBreakHyphen/>
        <w:t>1</w:t>
      </w:r>
      <w:r w:rsidRPr="00DD73BF">
        <w:rPr>
          <w:color w:val="auto"/>
          <w:szCs w:val="22"/>
        </w:rPr>
        <w:noBreakHyphen/>
      </w:r>
      <w:proofErr w:type="gramStart"/>
      <w:r w:rsidRPr="00DD73BF">
        <w:rPr>
          <w:color w:val="auto"/>
          <w:szCs w:val="22"/>
        </w:rPr>
        <w:t>85(</w:t>
      </w:r>
      <w:proofErr w:type="gramEnd"/>
      <w:r w:rsidRPr="00DD73BF">
        <w:rPr>
          <w:color w:val="auto"/>
          <w:szCs w:val="22"/>
        </w:rPr>
        <w:t>D) of the 1976 Code is amended to read:</w:t>
      </w:r>
    </w:p>
    <w:p w:rsidR="00DD73BF" w:rsidRPr="00DD73BF" w:rsidRDefault="00DD73BF" w:rsidP="00DD73BF">
      <w:pPr>
        <w:rPr>
          <w:color w:val="auto"/>
          <w:szCs w:val="22"/>
        </w:rPr>
      </w:pPr>
      <w:r w:rsidRPr="00DD73BF">
        <w:rPr>
          <w:color w:val="auto"/>
          <w:szCs w:val="22"/>
        </w:rPr>
        <w:tab/>
        <w:t>“(D)</w:t>
      </w:r>
      <w:r w:rsidRPr="00DD73BF">
        <w:rPr>
          <w:color w:val="auto"/>
          <w:szCs w:val="22"/>
        </w:rPr>
        <w:tab/>
        <w:t>Houseboat holding tanks may be emptied only by a pump</w:t>
      </w:r>
      <w:r w:rsidRPr="00DD73BF">
        <w:rPr>
          <w:color w:val="auto"/>
          <w:szCs w:val="22"/>
        </w:rPr>
        <w:noBreakHyphen/>
        <w:t xml:space="preserve">out system permitted by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r>
      <w:r w:rsidRPr="00DD73BF">
        <w:rPr>
          <w:color w:val="auto"/>
          <w:szCs w:val="22"/>
        </w:rPr>
        <w:tab/>
        <w:t>Section 48</w:t>
      </w:r>
      <w:r w:rsidRPr="00DD73BF">
        <w:rPr>
          <w:color w:val="auto"/>
          <w:szCs w:val="22"/>
        </w:rPr>
        <w:noBreakHyphen/>
        <w:t>1</w:t>
      </w:r>
      <w:r w:rsidRPr="00DD73BF">
        <w:rPr>
          <w:color w:val="auto"/>
          <w:szCs w:val="22"/>
        </w:rPr>
        <w:noBreakHyphen/>
      </w:r>
      <w:proofErr w:type="gramStart"/>
      <w:r w:rsidRPr="00DD73BF">
        <w:rPr>
          <w:color w:val="auto"/>
          <w:szCs w:val="22"/>
        </w:rPr>
        <w:t>95(</w:t>
      </w:r>
      <w:proofErr w:type="gramEnd"/>
      <w:r w:rsidRPr="00DD73BF">
        <w:rPr>
          <w:color w:val="auto"/>
          <w:szCs w:val="22"/>
        </w:rPr>
        <w:t>A)(4) of the 1976 Code is amended to read:</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t xml:space="preserve">‘Department’ means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r>
      <w:r w:rsidRPr="00DD73BF">
        <w:rPr>
          <w:color w:val="auto"/>
          <w:szCs w:val="22"/>
        </w:rPr>
        <w:tab/>
        <w:t>Section 48</w:t>
      </w:r>
      <w:r w:rsidRPr="00DD73BF">
        <w:rPr>
          <w:color w:val="auto"/>
          <w:szCs w:val="22"/>
        </w:rPr>
        <w:noBreakHyphen/>
        <w:t>1</w:t>
      </w:r>
      <w:r w:rsidRPr="00DD73BF">
        <w:rPr>
          <w:color w:val="auto"/>
          <w:szCs w:val="22"/>
        </w:rPr>
        <w:noBreakHyphen/>
      </w:r>
      <w:proofErr w:type="gramStart"/>
      <w:r w:rsidRPr="00DD73BF">
        <w:rPr>
          <w:color w:val="auto"/>
          <w:szCs w:val="22"/>
        </w:rPr>
        <w:t>100(</w:t>
      </w:r>
      <w:proofErr w:type="gramEnd"/>
      <w:r w:rsidRPr="00DD73BF">
        <w:rPr>
          <w:color w:val="auto"/>
          <w:szCs w:val="22"/>
        </w:rPr>
        <w:t>B) and (C)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is the agency of state government having jurisdiction over those matters involving real or potential threats to the health of the people of South Carolina, including the handling and disposal of garbage and refuse; septic tanks; and individual or </w:t>
      </w:r>
      <w:r w:rsidRPr="00DD73BF">
        <w:rPr>
          <w:strike/>
          <w:color w:val="auto"/>
          <w:szCs w:val="22"/>
        </w:rPr>
        <w:t>privately</w:t>
      </w:r>
      <w:r w:rsidRPr="00DD73BF">
        <w:rPr>
          <w:strike/>
          <w:color w:val="auto"/>
          <w:szCs w:val="22"/>
        </w:rPr>
        <w:noBreakHyphen/>
        <w:t>owned</w:t>
      </w:r>
      <w:r w:rsidRPr="00DD73BF">
        <w:rPr>
          <w:color w:val="auto"/>
          <w:szCs w:val="22"/>
        </w:rPr>
        <w:t xml:space="preserve"> </w:t>
      </w:r>
      <w:r w:rsidRPr="00DD73BF">
        <w:rPr>
          <w:color w:val="auto"/>
          <w:szCs w:val="22"/>
          <w:u w:val="single"/>
        </w:rPr>
        <w:t>privately owned</w:t>
      </w:r>
      <w:r w:rsidRPr="00DD73BF">
        <w:rPr>
          <w:color w:val="auto"/>
          <w:szCs w:val="22"/>
        </w:rPr>
        <w:t xml:space="preserve"> systems for the disposal of offal and human or animal wastes.”</w:t>
      </w:r>
    </w:p>
    <w:p w:rsidR="00DD73BF" w:rsidRPr="00DD73BF" w:rsidRDefault="00DD73BF" w:rsidP="00DD73BF">
      <w:pPr>
        <w:rPr>
          <w:color w:val="auto"/>
          <w:szCs w:val="22"/>
        </w:rPr>
      </w:pPr>
      <w:r w:rsidRPr="00DD73BF">
        <w:rPr>
          <w:szCs w:val="22"/>
        </w:rPr>
        <w:tab/>
      </w:r>
      <w:r w:rsidRPr="00DD73BF">
        <w:rPr>
          <w:color w:val="auto"/>
          <w:szCs w:val="22"/>
        </w:rPr>
        <w:t>G.</w:t>
      </w:r>
      <w:r w:rsidRPr="00DD73BF">
        <w:rPr>
          <w:color w:val="auto"/>
          <w:szCs w:val="22"/>
        </w:rPr>
        <w:tab/>
      </w:r>
      <w:r w:rsidRPr="00DD73BF">
        <w:rPr>
          <w:color w:val="auto"/>
          <w:szCs w:val="22"/>
        </w:rPr>
        <w:tab/>
        <w:t>Section 48</w:t>
      </w:r>
      <w:r w:rsidRPr="00DD73BF">
        <w:rPr>
          <w:color w:val="auto"/>
          <w:szCs w:val="22"/>
        </w:rPr>
        <w:noBreakHyphen/>
        <w:t>1</w:t>
      </w:r>
      <w:r w:rsidRPr="00DD73BF">
        <w:rPr>
          <w:color w:val="auto"/>
          <w:szCs w:val="22"/>
        </w:rPr>
        <w:noBreakHyphen/>
        <w:t>130 of the 1976 Code is amended to read:</w:t>
      </w:r>
    </w:p>
    <w:p w:rsidR="00DD73BF" w:rsidRPr="00DD73BF" w:rsidRDefault="00DD73BF" w:rsidP="00DD73BF">
      <w:pPr>
        <w:rPr>
          <w:szCs w:val="22"/>
        </w:rPr>
      </w:pPr>
      <w:r w:rsidRPr="00DD73BF">
        <w:rPr>
          <w:color w:val="auto"/>
          <w:szCs w:val="22"/>
        </w:rPr>
        <w:tab/>
        <w:t>“Section 48</w:t>
      </w:r>
      <w:r w:rsidRPr="00DD73BF">
        <w:rPr>
          <w:color w:val="auto"/>
          <w:szCs w:val="22"/>
        </w:rPr>
        <w:noBreakHyphen/>
        <w:t>1</w:t>
      </w:r>
      <w:r w:rsidRPr="00DD73BF">
        <w:rPr>
          <w:color w:val="auto"/>
          <w:szCs w:val="22"/>
        </w:rPr>
        <w:noBreakHyphen/>
        <w:t>130.</w:t>
      </w:r>
      <w:r w:rsidRPr="00DD73BF">
        <w:rPr>
          <w:color w:val="auto"/>
          <w:szCs w:val="22"/>
        </w:rPr>
        <w:tab/>
      </w:r>
      <w:r w:rsidRPr="00DD73BF">
        <w:rPr>
          <w:color w:val="auto"/>
          <w:szCs w:val="22"/>
          <w:lang w:val="en-PH"/>
        </w:rPr>
        <w:t xml:space="preserve">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w:t>
      </w:r>
      <w:r w:rsidRPr="00DD73BF">
        <w:rPr>
          <w:strike/>
          <w:color w:val="auto"/>
          <w:szCs w:val="22"/>
          <w:lang w:val="en-PH"/>
        </w:rPr>
        <w:t>44</w:t>
      </w:r>
      <w:r w:rsidRPr="00DD73BF">
        <w:rPr>
          <w:strike/>
          <w:color w:val="auto"/>
          <w:szCs w:val="22"/>
          <w:lang w:val="en-PH"/>
        </w:rPr>
        <w:noBreakHyphen/>
        <w:t>1</w:t>
      </w:r>
      <w:r w:rsidRPr="00DD73BF">
        <w:rPr>
          <w:strike/>
          <w:color w:val="auto"/>
          <w:szCs w:val="22"/>
          <w:lang w:val="en-PH"/>
        </w:rPr>
        <w:noBreakHyphen/>
        <w:t>60</w:t>
      </w:r>
      <w:r w:rsidRPr="00DD73BF">
        <w:rPr>
          <w:color w:val="auto"/>
          <w:szCs w:val="22"/>
          <w:lang w:val="en-PH"/>
        </w:rPr>
        <w:t xml:space="preserve"> </w:t>
      </w:r>
      <w:r w:rsidRPr="00DD73BF">
        <w:rPr>
          <w:color w:val="auto"/>
          <w:szCs w:val="22"/>
          <w:u w:val="single"/>
          <w:lang w:val="en-PH"/>
        </w:rPr>
        <w:t>49</w:t>
      </w:r>
      <w:r w:rsidRPr="00DD73BF">
        <w:rPr>
          <w:color w:val="auto"/>
          <w:szCs w:val="22"/>
          <w:u w:val="single"/>
          <w:lang w:val="en-PH"/>
        </w:rPr>
        <w:noBreakHyphen/>
        <w:t>3</w:t>
      </w:r>
      <w:r w:rsidRPr="00DD73BF">
        <w:rPr>
          <w:color w:val="auto"/>
          <w:szCs w:val="22"/>
          <w:u w:val="single"/>
          <w:lang w:val="en-PH"/>
        </w:rPr>
        <w:noBreakHyphen/>
        <w:t>40</w:t>
      </w:r>
      <w:r w:rsidRPr="00DD73BF">
        <w:rPr>
          <w:color w:val="auto"/>
          <w:szCs w:val="22"/>
          <w:lang w:val="en-PH"/>
        </w:rPr>
        <w:t xml:space="preserve"> and the Administrative Procedures Act. This section does not abrogate any of the department’s emergency powers.”</w:t>
      </w:r>
    </w:p>
    <w:p w:rsidR="00DD73BF" w:rsidRPr="00DD73BF" w:rsidRDefault="00DD73BF" w:rsidP="00DD73BF">
      <w:pPr>
        <w:rPr>
          <w:color w:val="auto"/>
          <w:szCs w:val="22"/>
        </w:rPr>
      </w:pPr>
      <w:r w:rsidRPr="00DD73BF">
        <w:rPr>
          <w:szCs w:val="22"/>
        </w:rPr>
        <w:tab/>
      </w:r>
      <w:r w:rsidRPr="00DD73BF">
        <w:rPr>
          <w:color w:val="auto"/>
          <w:szCs w:val="22"/>
        </w:rPr>
        <w:t>H.</w:t>
      </w:r>
      <w:r w:rsidRPr="00DD73BF">
        <w:rPr>
          <w:color w:val="auto"/>
          <w:szCs w:val="22"/>
        </w:rPr>
        <w:tab/>
      </w:r>
      <w:r w:rsidRPr="00DD73BF">
        <w:rPr>
          <w:color w:val="auto"/>
          <w:szCs w:val="22"/>
        </w:rPr>
        <w:tab/>
        <w:t>Section 48</w:t>
      </w:r>
      <w:r w:rsidRPr="00DD73BF">
        <w:rPr>
          <w:color w:val="auto"/>
          <w:szCs w:val="22"/>
        </w:rPr>
        <w:noBreakHyphen/>
        <w:t>1</w:t>
      </w:r>
      <w:r w:rsidRPr="00DD73BF">
        <w:rPr>
          <w:color w:val="auto"/>
          <w:szCs w:val="22"/>
        </w:rPr>
        <w:noBreakHyphen/>
        <w:t>280 of the 1976 Code is amended to read:</w:t>
      </w:r>
    </w:p>
    <w:p w:rsidR="00DD73BF" w:rsidRPr="00DD73BF" w:rsidRDefault="00DD73BF" w:rsidP="00DD73BF">
      <w:pPr>
        <w:rPr>
          <w:snapToGrid w:val="0"/>
          <w:color w:val="auto"/>
          <w:szCs w:val="22"/>
        </w:rPr>
      </w:pPr>
      <w:r w:rsidRPr="00DD73BF">
        <w:rPr>
          <w:color w:val="auto"/>
          <w:szCs w:val="22"/>
        </w:rPr>
        <w:tab/>
        <w:t>“Section 48</w:t>
      </w:r>
      <w:r w:rsidRPr="00DD73BF">
        <w:rPr>
          <w:color w:val="auto"/>
          <w:szCs w:val="22"/>
        </w:rPr>
        <w:noBreakHyphen/>
        <w:t>1</w:t>
      </w:r>
      <w:r w:rsidRPr="00DD73BF">
        <w:rPr>
          <w:color w:val="auto"/>
          <w:szCs w:val="22"/>
        </w:rPr>
        <w:noBreakHyphen/>
        <w:t>280.</w:t>
      </w:r>
      <w:r w:rsidRPr="00DD73BF">
        <w:rPr>
          <w:color w:val="auto"/>
          <w:szCs w:val="22"/>
        </w:rPr>
        <w:tab/>
        <w:t xml:space="preserve">Nothing herein contained shall be construed to postpone, stay or abrogate the enforcement of the provisions of the public health laws of this State and </w:t>
      </w:r>
      <w:r w:rsidRPr="00DD73BF">
        <w:rPr>
          <w:strike/>
          <w:color w:val="auto"/>
          <w:szCs w:val="22"/>
        </w:rPr>
        <w:t>rules and</w:t>
      </w:r>
      <w:r w:rsidRPr="00DD73BF">
        <w:rPr>
          <w:color w:val="auto"/>
          <w:szCs w:val="22"/>
        </w:rPr>
        <w:t xml:space="preserve"> regulations promulgated hereunder in respect to discharges causing actual or potential hazards to public health nor to prevent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from exercising its right to prevent or abate nuisances.”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35.</w:t>
      </w:r>
      <w:r w:rsidRPr="00DD73BF">
        <w:rPr>
          <w:color w:val="auto"/>
          <w:szCs w:val="22"/>
        </w:rPr>
        <w:tab/>
        <w:t>A.</w:t>
      </w:r>
      <w:r w:rsidRPr="00DD73BF">
        <w:rPr>
          <w:color w:val="auto"/>
          <w:szCs w:val="22"/>
        </w:rPr>
        <w:tab/>
      </w:r>
      <w:r w:rsidRPr="00DD73BF">
        <w:rPr>
          <w:color w:val="auto"/>
          <w:szCs w:val="22"/>
        </w:rPr>
        <w:tab/>
        <w:t>Section 48</w:t>
      </w:r>
      <w:r w:rsidRPr="00DD73BF">
        <w:rPr>
          <w:color w:val="auto"/>
          <w:szCs w:val="22"/>
        </w:rPr>
        <w:noBreakHyphen/>
        <w:t>2</w:t>
      </w:r>
      <w:r w:rsidRPr="00DD73BF">
        <w:rPr>
          <w:color w:val="auto"/>
          <w:szCs w:val="22"/>
        </w:rPr>
        <w:noBreakHyphen/>
      </w:r>
      <w:proofErr w:type="gramStart"/>
      <w:r w:rsidRPr="00DD73BF">
        <w:rPr>
          <w:color w:val="auto"/>
          <w:szCs w:val="22"/>
        </w:rPr>
        <w:t>20(</w:t>
      </w:r>
      <w:proofErr w:type="gramEnd"/>
      <w:r w:rsidRPr="00DD73BF">
        <w:rPr>
          <w:color w:val="auto"/>
          <w:szCs w:val="22"/>
        </w:rPr>
        <w:t>2) of the 1976 Code is amended to read:</w:t>
      </w:r>
    </w:p>
    <w:p w:rsidR="00DD73BF" w:rsidRPr="00DD73BF" w:rsidRDefault="00DD73BF" w:rsidP="00DD73BF">
      <w:pPr>
        <w:rPr>
          <w:color w:val="auto"/>
          <w:szCs w:val="22"/>
        </w:rPr>
      </w:pPr>
      <w:r w:rsidRPr="00DD73BF">
        <w:rPr>
          <w:color w:val="auto"/>
          <w:szCs w:val="22"/>
        </w:rPr>
        <w:tab/>
        <w:t>“(2)</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48</w:t>
      </w:r>
      <w:r w:rsidRPr="00DD73BF">
        <w:rPr>
          <w:color w:val="auto"/>
          <w:szCs w:val="22"/>
        </w:rPr>
        <w:noBreakHyphen/>
        <w:t>2</w:t>
      </w:r>
      <w:r w:rsidRPr="00DD73BF">
        <w:rPr>
          <w:color w:val="auto"/>
          <w:szCs w:val="22"/>
        </w:rPr>
        <w:noBreakHyphen/>
        <w:t>70 of the 1976 Code is amended to read:</w:t>
      </w:r>
    </w:p>
    <w:p w:rsidR="00DD73BF" w:rsidRPr="00DD73BF" w:rsidRDefault="00DD73BF" w:rsidP="00DD73BF">
      <w:pPr>
        <w:rPr>
          <w:color w:val="auto"/>
          <w:szCs w:val="22"/>
        </w:rPr>
      </w:pPr>
      <w:r w:rsidRPr="00DD73BF">
        <w:rPr>
          <w:color w:val="auto"/>
          <w:szCs w:val="22"/>
        </w:rPr>
        <w:tab/>
        <w:t>“Section 48</w:t>
      </w:r>
      <w:r w:rsidRPr="00DD73BF">
        <w:rPr>
          <w:color w:val="auto"/>
          <w:szCs w:val="22"/>
        </w:rPr>
        <w:noBreakHyphen/>
        <w:t>2</w:t>
      </w:r>
      <w:r w:rsidRPr="00DD73BF">
        <w:rPr>
          <w:color w:val="auto"/>
          <w:szCs w:val="22"/>
        </w:rPr>
        <w:noBreakHyphen/>
        <w:t>70.</w:t>
      </w:r>
      <w:r w:rsidRPr="00DD73BF">
        <w:rPr>
          <w:color w:val="auto"/>
          <w:szCs w:val="22"/>
        </w:rPr>
        <w:tab/>
        <w:t xml:space="preserve">Under each program for which a permit processing fee is established pursuant to this article, the promulgating authority also shall establish by regulation a schedule for timely action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r>
      <w:r w:rsidRPr="00DD73BF">
        <w:rPr>
          <w:color w:val="auto"/>
          <w:szCs w:val="22"/>
        </w:rPr>
        <w:tab/>
        <w:t>Section 48</w:t>
      </w:r>
      <w:r w:rsidRPr="00DD73BF">
        <w:rPr>
          <w:color w:val="auto"/>
          <w:szCs w:val="22"/>
        </w:rPr>
        <w:noBreakHyphen/>
        <w:t>2</w:t>
      </w:r>
      <w:r w:rsidRPr="00DD73BF">
        <w:rPr>
          <w:color w:val="auto"/>
          <w:szCs w:val="22"/>
        </w:rPr>
        <w:noBreakHyphen/>
      </w:r>
      <w:proofErr w:type="gramStart"/>
      <w:r w:rsidRPr="00DD73BF">
        <w:rPr>
          <w:color w:val="auto"/>
          <w:szCs w:val="22"/>
        </w:rPr>
        <w:t>320(</w:t>
      </w:r>
      <w:proofErr w:type="gramEnd"/>
      <w:r w:rsidRPr="00DD73BF">
        <w:rPr>
          <w:color w:val="auto"/>
          <w:szCs w:val="22"/>
        </w:rPr>
        <w:t>1), (2), and (3)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r>
      <w:r w:rsidRPr="00DD73BF">
        <w:rPr>
          <w:strike/>
          <w:color w:val="auto"/>
          <w:szCs w:val="22"/>
        </w:rPr>
        <w:t>‘Commissioner’</w:t>
      </w:r>
      <w:r w:rsidRPr="00DD73BF">
        <w:rPr>
          <w:color w:val="auto"/>
          <w:szCs w:val="22"/>
        </w:rPr>
        <w:t xml:space="preserve"> </w:t>
      </w:r>
      <w:r w:rsidRPr="00DD73BF">
        <w:rPr>
          <w:color w:val="auto"/>
          <w:szCs w:val="22"/>
          <w:u w:val="single"/>
        </w:rPr>
        <w:t>‘Director’</w:t>
      </w:r>
      <w:r w:rsidRPr="00DD73BF">
        <w:rPr>
          <w:color w:val="auto"/>
          <w:szCs w:val="22"/>
        </w:rPr>
        <w:t xml:space="preserve"> means the </w:t>
      </w:r>
      <w:r w:rsidRPr="00DD73BF">
        <w:rPr>
          <w:strike/>
          <w:color w:val="auto"/>
          <w:szCs w:val="22"/>
        </w:rPr>
        <w:t>Commissioner</w:t>
      </w:r>
      <w:r w:rsidRPr="00DD73BF">
        <w:rPr>
          <w:color w:val="auto"/>
          <w:szCs w:val="22"/>
        </w:rPr>
        <w:t xml:space="preserve"> </w:t>
      </w:r>
      <w:proofErr w:type="gramStart"/>
      <w:r w:rsidRPr="00DD73BF">
        <w:rPr>
          <w:color w:val="auto"/>
          <w:szCs w:val="22"/>
          <w:u w:val="single"/>
        </w:rPr>
        <w:t>director</w:t>
      </w:r>
      <w:proofErr w:type="gramEnd"/>
      <w:r w:rsidRPr="00DD73BF">
        <w:rPr>
          <w:color w:val="auto"/>
          <w:szCs w:val="22"/>
        </w:rPr>
        <w:t xml:space="preserve"> of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color w:val="auto"/>
          <w:szCs w:val="22"/>
        </w:rPr>
        <w:tab/>
        <w:t>(2)</w:t>
      </w:r>
      <w:r w:rsidRPr="00DD73BF">
        <w:rPr>
          <w:color w:val="auto"/>
          <w:szCs w:val="22"/>
        </w:rPr>
        <w:tab/>
        <w:t xml:space="preserve">‘Department’ means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szCs w:val="22"/>
        </w:rPr>
      </w:pPr>
      <w:r w:rsidRPr="00DD73BF">
        <w:rPr>
          <w:color w:val="auto"/>
          <w:szCs w:val="22"/>
        </w:rPr>
        <w:tab/>
      </w:r>
      <w:r w:rsidRPr="00DD73BF">
        <w:rPr>
          <w:color w:val="auto"/>
          <w:szCs w:val="22"/>
          <w:lang w:val="en-PH"/>
        </w:rPr>
        <w:t>(3)</w:t>
      </w:r>
      <w:r w:rsidRPr="00DD73BF">
        <w:rPr>
          <w:color w:val="auto"/>
          <w:szCs w:val="22"/>
          <w:lang w:val="en-PH"/>
        </w:rPr>
        <w:tab/>
        <w:t xml:space="preserve">‘Environmental emergency’ means a situation, to be determined by the </w:t>
      </w:r>
      <w:r w:rsidRPr="00DD73BF">
        <w:rPr>
          <w:strike/>
          <w:color w:val="auto"/>
          <w:szCs w:val="22"/>
          <w:lang w:val="en-PH"/>
        </w:rPr>
        <w:t>commissioner</w:t>
      </w:r>
      <w:r w:rsidRPr="00DD73BF">
        <w:rPr>
          <w:color w:val="auto"/>
          <w:szCs w:val="22"/>
          <w:lang w:val="en-PH"/>
        </w:rPr>
        <w:t xml:space="preserve"> </w:t>
      </w:r>
      <w:r w:rsidRPr="00DD73BF">
        <w:rPr>
          <w:color w:val="auto"/>
          <w:szCs w:val="22"/>
          <w:u w:val="single"/>
          <w:lang w:val="en-PH"/>
        </w:rPr>
        <w:t>director</w:t>
      </w:r>
      <w:r w:rsidRPr="00DD73BF">
        <w:rPr>
          <w:color w:val="auto"/>
          <w:szCs w:val="22"/>
          <w:lang w:val="en-PH"/>
        </w:rP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r w:rsidRPr="00DD73BF">
        <w:rPr>
          <w:szCs w:val="22"/>
        </w:rPr>
        <w:t>”</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r>
      <w:r w:rsidRPr="00DD73BF">
        <w:rPr>
          <w:color w:val="auto"/>
          <w:szCs w:val="22"/>
        </w:rPr>
        <w:tab/>
        <w:t>Section 48</w:t>
      </w:r>
      <w:r w:rsidRPr="00DD73BF">
        <w:rPr>
          <w:color w:val="auto"/>
          <w:szCs w:val="22"/>
        </w:rPr>
        <w:noBreakHyphen/>
        <w:t>2</w:t>
      </w:r>
      <w:r w:rsidRPr="00DD73BF">
        <w:rPr>
          <w:color w:val="auto"/>
          <w:szCs w:val="22"/>
        </w:rPr>
        <w:noBreakHyphen/>
      </w:r>
      <w:proofErr w:type="gramStart"/>
      <w:r w:rsidRPr="00DD73BF">
        <w:rPr>
          <w:color w:val="auto"/>
          <w:szCs w:val="22"/>
        </w:rPr>
        <w:t>330(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There is created within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a restricted account to be known as the Environmental Emergency Fund.”</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r>
      <w:r w:rsidRPr="00DD73BF">
        <w:rPr>
          <w:color w:val="auto"/>
          <w:szCs w:val="22"/>
        </w:rPr>
        <w:tab/>
        <w:t>Section 48</w:t>
      </w:r>
      <w:r w:rsidRPr="00DD73BF">
        <w:rPr>
          <w:color w:val="auto"/>
          <w:szCs w:val="22"/>
        </w:rPr>
        <w:noBreakHyphen/>
        <w:t>2</w:t>
      </w:r>
      <w:r w:rsidRPr="00DD73BF">
        <w:rPr>
          <w:color w:val="auto"/>
          <w:szCs w:val="22"/>
        </w:rPr>
        <w:noBreakHyphen/>
      </w:r>
      <w:proofErr w:type="gramStart"/>
      <w:r w:rsidRPr="00DD73BF">
        <w:rPr>
          <w:color w:val="auto"/>
          <w:szCs w:val="22"/>
        </w:rPr>
        <w:t>340(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r>
      <w:r w:rsidRPr="00DD73BF">
        <w:rPr>
          <w:color w:val="auto"/>
          <w:szCs w:val="22"/>
        </w:rPr>
        <w:tab/>
        <w:t xml:space="preserve">The department, through the </w:t>
      </w:r>
      <w:r w:rsidRPr="00DD73BF">
        <w:rPr>
          <w:strike/>
          <w:color w:val="auto"/>
          <w:szCs w:val="22"/>
        </w:rPr>
        <w:t>commissioner</w:t>
      </w:r>
      <w:r w:rsidRPr="00DD73BF">
        <w:rPr>
          <w:color w:val="auto"/>
          <w:szCs w:val="22"/>
        </w:rPr>
        <w:t xml:space="preserve"> </w:t>
      </w:r>
      <w:r w:rsidRPr="00DD73BF">
        <w:rPr>
          <w:color w:val="auto"/>
          <w:szCs w:val="22"/>
          <w:u w:val="single"/>
        </w:rPr>
        <w:t>director</w:t>
      </w:r>
      <w:r w:rsidRPr="00DD73BF">
        <w:rPr>
          <w:color w:val="auto"/>
          <w:szCs w:val="22"/>
        </w:rPr>
        <w:t xml:space="preserve"> or the </w:t>
      </w:r>
      <w:r w:rsidRPr="00DD73BF">
        <w:rPr>
          <w:strike/>
          <w:color w:val="auto"/>
          <w:szCs w:val="22"/>
        </w:rPr>
        <w:t>commissioner’s</w:t>
      </w:r>
      <w:r w:rsidRPr="00DD73BF">
        <w:rPr>
          <w:color w:val="auto"/>
          <w:szCs w:val="22"/>
        </w:rPr>
        <w:t xml:space="preserve"> </w:t>
      </w:r>
      <w:r w:rsidRPr="00DD73BF">
        <w:rPr>
          <w:color w:val="auto"/>
          <w:szCs w:val="22"/>
          <w:u w:val="single"/>
        </w:rPr>
        <w:t>director’s</w:t>
      </w:r>
      <w:r w:rsidRPr="00DD73BF">
        <w:rPr>
          <w:color w:val="auto"/>
          <w:szCs w:val="22"/>
        </w:rPr>
        <w:t xml:space="preserve"> designee, shall certify that funding for a specific emergency was necessary to protect the environment or public health, or both. Annually, the department shall prepare an independent accounting of all revenue in the fund. The report must be submitted to the </w:t>
      </w:r>
      <w:r w:rsidRPr="00DD73BF">
        <w:rPr>
          <w:strike/>
          <w:color w:val="auto"/>
          <w:szCs w:val="22"/>
        </w:rPr>
        <w:t>chairman of the Board of the Department of Health and Environmental Control</w:t>
      </w:r>
      <w:r w:rsidRPr="00DD73BF">
        <w:rPr>
          <w:color w:val="auto"/>
          <w:szCs w:val="22"/>
        </w:rPr>
        <w:t xml:space="preserve"> </w:t>
      </w:r>
      <w:r w:rsidRPr="00DD73BF">
        <w:rPr>
          <w:color w:val="auto"/>
          <w:szCs w:val="22"/>
          <w:u w:val="single"/>
        </w:rPr>
        <w:t>Governor</w:t>
      </w:r>
      <w:r w:rsidRPr="00DD73BF">
        <w:rPr>
          <w:color w:val="auto"/>
          <w:szCs w:val="22"/>
        </w:rPr>
        <w:t xml:space="preserve"> and must be made available to the public upon request.”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36.</w:t>
      </w:r>
      <w:r w:rsidRPr="00DD73BF">
        <w:rPr>
          <w:color w:val="auto"/>
          <w:szCs w:val="22"/>
        </w:rPr>
        <w:tab/>
        <w:t>A.</w:t>
      </w:r>
      <w:r w:rsidRPr="00DD73BF">
        <w:rPr>
          <w:color w:val="auto"/>
          <w:szCs w:val="22"/>
        </w:rPr>
        <w:tab/>
      </w:r>
      <w:r w:rsidRPr="00DD73BF">
        <w:rPr>
          <w:color w:val="auto"/>
          <w:szCs w:val="22"/>
        </w:rPr>
        <w:tab/>
        <w:t>Section 48</w:t>
      </w:r>
      <w:r w:rsidRPr="00DD73BF">
        <w:rPr>
          <w:color w:val="auto"/>
          <w:szCs w:val="22"/>
        </w:rPr>
        <w:noBreakHyphen/>
        <w:t>3</w:t>
      </w:r>
      <w:r w:rsidRPr="00DD73BF">
        <w:rPr>
          <w:color w:val="auto"/>
          <w:szCs w:val="22"/>
        </w:rPr>
        <w:noBreakHyphen/>
      </w:r>
      <w:proofErr w:type="gramStart"/>
      <w:r w:rsidRPr="00DD73BF">
        <w:rPr>
          <w:color w:val="auto"/>
          <w:szCs w:val="22"/>
        </w:rPr>
        <w:t>10(</w:t>
      </w:r>
      <w:proofErr w:type="gramEnd"/>
      <w:r w:rsidRPr="00DD73BF">
        <w:rPr>
          <w:color w:val="auto"/>
          <w:szCs w:val="22"/>
        </w:rPr>
        <w:t>6) of the 1976 Code is amended to read:</w:t>
      </w:r>
    </w:p>
    <w:p w:rsidR="00DD73BF" w:rsidRPr="00DD73BF" w:rsidRDefault="00DD73BF" w:rsidP="00DD73BF">
      <w:pPr>
        <w:rPr>
          <w:color w:val="auto"/>
          <w:szCs w:val="22"/>
        </w:rPr>
      </w:pPr>
      <w:r w:rsidRPr="00DD73BF">
        <w:rPr>
          <w:color w:val="auto"/>
          <w:szCs w:val="22"/>
        </w:rPr>
        <w:tab/>
        <w:t>“(6)</w:t>
      </w:r>
      <w:r w:rsidRPr="00DD73BF">
        <w:rPr>
          <w:color w:val="auto"/>
          <w:szCs w:val="22"/>
        </w:rPr>
        <w:tab/>
        <w:t xml:space="preserve">‘Department’ shall mean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of South Carolina.”</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48</w:t>
      </w:r>
      <w:r w:rsidRPr="00DD73BF">
        <w:rPr>
          <w:color w:val="auto"/>
          <w:szCs w:val="22"/>
        </w:rPr>
        <w:noBreakHyphen/>
        <w:t>3</w:t>
      </w:r>
      <w:r w:rsidRPr="00DD73BF">
        <w:rPr>
          <w:color w:val="auto"/>
          <w:szCs w:val="22"/>
        </w:rPr>
        <w:noBreakHyphen/>
      </w:r>
      <w:proofErr w:type="gramStart"/>
      <w:r w:rsidRPr="00DD73BF">
        <w:rPr>
          <w:color w:val="auto"/>
          <w:szCs w:val="22"/>
        </w:rPr>
        <w:t>140(</w:t>
      </w:r>
      <w:proofErr w:type="gramEnd"/>
      <w:r w:rsidRPr="00DD73BF">
        <w:rPr>
          <w:color w:val="auto"/>
          <w:szCs w:val="22"/>
        </w:rPr>
        <w:t>A)(2) of the 1976 Code is amended to read:</w:t>
      </w:r>
    </w:p>
    <w:p w:rsidR="00DD73BF" w:rsidRPr="00DD73BF" w:rsidRDefault="00DD73BF" w:rsidP="00DD73BF">
      <w:pPr>
        <w:rPr>
          <w:color w:val="auto"/>
          <w:szCs w:val="22"/>
        </w:rPr>
      </w:pPr>
      <w:r w:rsidRPr="00DD73BF">
        <w:rPr>
          <w:color w:val="auto"/>
          <w:szCs w:val="22"/>
        </w:rPr>
        <w:tab/>
        <w:t>“(2)</w:t>
      </w:r>
      <w:r w:rsidRPr="00DD73BF">
        <w:rPr>
          <w:color w:val="auto"/>
          <w:szCs w:val="22"/>
        </w:rPr>
        <w:tab/>
      </w:r>
      <w:proofErr w:type="gramStart"/>
      <w:r w:rsidRPr="00DD73BF">
        <w:rPr>
          <w:color w:val="auto"/>
          <w:szCs w:val="22"/>
        </w:rPr>
        <w:t>a</w:t>
      </w:r>
      <w:proofErr w:type="gramEnd"/>
      <w:r w:rsidRPr="00DD73BF">
        <w:rPr>
          <w:color w:val="auto"/>
          <w:szCs w:val="22"/>
        </w:rPr>
        <w:t xml:space="preserve"> statement setting forth the action taken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in connection with the pollution control facilities;”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37.</w:t>
      </w:r>
      <w:r w:rsidRPr="00DD73BF">
        <w:rPr>
          <w:color w:val="auto"/>
          <w:szCs w:val="22"/>
        </w:rPr>
        <w:tab/>
        <w:t>Section 48</w:t>
      </w:r>
      <w:r w:rsidRPr="00DD73BF">
        <w:rPr>
          <w:color w:val="auto"/>
          <w:szCs w:val="22"/>
        </w:rPr>
        <w:noBreakHyphen/>
        <w:t>4</w:t>
      </w:r>
      <w:r w:rsidRPr="00DD73BF">
        <w:rPr>
          <w:color w:val="auto"/>
          <w:szCs w:val="22"/>
        </w:rPr>
        <w:noBreakHyphen/>
        <w:t>10 of the 1976 Code is amended to read:</w:t>
      </w:r>
    </w:p>
    <w:p w:rsidR="00DD73BF" w:rsidRPr="00DD73BF" w:rsidRDefault="00DD73BF" w:rsidP="00DD73BF">
      <w:pPr>
        <w:rPr>
          <w:color w:val="auto"/>
          <w:szCs w:val="22"/>
          <w:lang w:val="en-PH"/>
        </w:rPr>
      </w:pPr>
      <w:r w:rsidRPr="00DD73BF">
        <w:rPr>
          <w:color w:val="auto"/>
          <w:szCs w:val="22"/>
        </w:rPr>
        <w:tab/>
        <w:t>“Section 48</w:t>
      </w:r>
      <w:r w:rsidRPr="00DD73BF">
        <w:rPr>
          <w:color w:val="auto"/>
          <w:szCs w:val="22"/>
        </w:rPr>
        <w:noBreakHyphen/>
        <w:t>4</w:t>
      </w:r>
      <w:r w:rsidRPr="00DD73BF">
        <w:rPr>
          <w:color w:val="auto"/>
          <w:szCs w:val="22"/>
        </w:rPr>
        <w:noBreakHyphen/>
        <w:t>10.</w:t>
      </w:r>
      <w:r w:rsidRPr="00DD73BF">
        <w:rPr>
          <w:color w:val="auto"/>
          <w:szCs w:val="22"/>
        </w:rPr>
        <w:tab/>
      </w:r>
      <w:r w:rsidRPr="00DD73BF">
        <w:rPr>
          <w:color w:val="auto"/>
          <w:szCs w:val="22"/>
          <w:lang w:val="en-PH"/>
        </w:rPr>
        <w:t>(A)</w:t>
      </w:r>
      <w:r w:rsidRPr="00DD73BF">
        <w:rPr>
          <w:color w:val="auto"/>
          <w:szCs w:val="22"/>
          <w:lang w:val="en-PH"/>
        </w:rPr>
        <w:tab/>
        <w:t xml:space="preserve">The South Carolina Department of Natural Resources </w:t>
      </w:r>
      <w:r w:rsidRPr="00DD73BF">
        <w:rPr>
          <w:strike/>
          <w:color w:val="auto"/>
          <w:szCs w:val="22"/>
          <w:lang w:val="en-PH"/>
        </w:rPr>
        <w:t>is created to</w:t>
      </w:r>
      <w:r w:rsidRPr="00DD73BF">
        <w:rPr>
          <w:color w:val="auto"/>
          <w:szCs w:val="22"/>
          <w:lang w:val="en-PH"/>
        </w:rPr>
        <w:t xml:space="preserve"> </w:t>
      </w:r>
      <w:r w:rsidRPr="00DD73BF">
        <w:rPr>
          <w:color w:val="auto"/>
          <w:szCs w:val="22"/>
          <w:u w:val="single"/>
          <w:lang w:val="en-PH"/>
        </w:rPr>
        <w:t>shall</w:t>
      </w:r>
      <w:r w:rsidRPr="00DD73BF">
        <w:rPr>
          <w:color w:val="auto"/>
          <w:szCs w:val="22"/>
          <w:lang w:val="en-PH"/>
        </w:rPr>
        <w:t xml:space="preserve">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w:t>
      </w:r>
      <w:r w:rsidRPr="00DD73BF">
        <w:rPr>
          <w:strike/>
          <w:color w:val="auto"/>
          <w:szCs w:val="22"/>
          <w:lang w:val="en-PH"/>
        </w:rPr>
        <w:t>a Water Resources Division,</w:t>
      </w:r>
      <w:r w:rsidRPr="00DD73BF">
        <w:rPr>
          <w:color w:val="auto"/>
          <w:szCs w:val="22"/>
          <w:lang w:val="en-PH"/>
        </w:rPr>
        <w:t xml:space="preserve"> and a Land Resources and Conservation Districts Division. Each division of the department must have the functions and powers provided by law.</w:t>
      </w:r>
    </w:p>
    <w:p w:rsidR="00DD73BF" w:rsidRPr="00DD73BF" w:rsidRDefault="00DD73BF" w:rsidP="00DD73BF">
      <w:pPr>
        <w:rPr>
          <w:color w:val="auto"/>
          <w:szCs w:val="22"/>
          <w:lang w:val="en-PH"/>
        </w:rPr>
      </w:pPr>
      <w:r w:rsidRPr="00DD73BF">
        <w:rPr>
          <w:color w:val="auto"/>
          <w:szCs w:val="22"/>
          <w:lang w:val="en-PH"/>
        </w:rPr>
        <w:tab/>
        <w:t>(B)</w:t>
      </w:r>
      <w:r w:rsidRPr="00DD73BF">
        <w:rPr>
          <w:color w:val="auto"/>
          <w:szCs w:val="22"/>
          <w:lang w:val="en-PH"/>
        </w:rPr>
        <w:tab/>
      </w:r>
      <w:r w:rsidRPr="00DD73BF">
        <w:rPr>
          <w:strike/>
          <w:color w:val="auto"/>
          <w:szCs w:val="22"/>
          <w:lang w:val="en-PH"/>
        </w:rPr>
        <w:t xml:space="preserve">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w:t>
      </w:r>
      <w:proofErr w:type="spellStart"/>
      <w:r w:rsidRPr="00DD73BF">
        <w:rPr>
          <w:strike/>
          <w:color w:val="auto"/>
          <w:szCs w:val="22"/>
          <w:lang w:val="en-PH"/>
        </w:rPr>
        <w:t>nonregulatory</w:t>
      </w:r>
      <w:proofErr w:type="spellEnd"/>
      <w:r w:rsidRPr="00DD73BF">
        <w:rPr>
          <w:strike/>
          <w:color w:val="auto"/>
          <w:szCs w:val="22"/>
          <w:lang w:val="en-PH"/>
        </w:rPr>
        <w:t xml:space="preserve">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(C)</w:t>
      </w:r>
      <w:r w:rsidRPr="00DD73BF">
        <w:rPr>
          <w:color w:val="auto"/>
          <w:szCs w:val="22"/>
          <w:lang w:val="en-PH"/>
        </w:rPr>
        <w:tab/>
        <w:t>All divisions are directly accountable to and subject to the Department of Natural Resources.</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(D)</w:t>
      </w:r>
      <w:r w:rsidRPr="00DD73BF">
        <w:rPr>
          <w:color w:val="auto"/>
          <w:szCs w:val="22"/>
          <w:lang w:val="en-PH"/>
        </w:rPr>
        <w:tab/>
      </w:r>
      <w:r w:rsidRPr="00DD73BF">
        <w:rPr>
          <w:strike/>
          <w:color w:val="auto"/>
          <w:szCs w:val="22"/>
          <w:lang w:val="en-PH"/>
        </w:rPr>
        <w:t>The Wildlife and Marine Resources Commission, the Land Resources Conservation Commission, and the Water Resources Commission are abolished.</w:t>
      </w:r>
      <w:r w:rsidRPr="00DD73BF">
        <w:rPr>
          <w:color w:val="auto"/>
          <w:szCs w:val="22"/>
          <w:lang w:val="en-PH"/>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38.</w:t>
      </w:r>
      <w:r w:rsidRPr="00DD73BF">
        <w:rPr>
          <w:color w:val="auto"/>
          <w:szCs w:val="22"/>
        </w:rPr>
        <w:tab/>
        <w:t>Section 48</w:t>
      </w:r>
      <w:r w:rsidRPr="00DD73BF">
        <w:rPr>
          <w:color w:val="auto"/>
          <w:szCs w:val="22"/>
        </w:rPr>
        <w:noBreakHyphen/>
        <w:t>5</w:t>
      </w:r>
      <w:r w:rsidRPr="00DD73BF">
        <w:rPr>
          <w:color w:val="auto"/>
          <w:szCs w:val="22"/>
        </w:rPr>
        <w:noBreakHyphen/>
      </w:r>
      <w:proofErr w:type="gramStart"/>
      <w:r w:rsidRPr="00DD73BF">
        <w:rPr>
          <w:color w:val="auto"/>
          <w:szCs w:val="22"/>
        </w:rPr>
        <w:t>20(</w:t>
      </w:r>
      <w:proofErr w:type="gramEnd"/>
      <w:r w:rsidRPr="00DD73BF">
        <w:rPr>
          <w:color w:val="auto"/>
          <w:szCs w:val="22"/>
        </w:rPr>
        <w:t>6) of the 1976 Code is amended to read:</w:t>
      </w:r>
    </w:p>
    <w:p w:rsidR="00DD73BF" w:rsidRPr="00DD73BF" w:rsidRDefault="00DD73BF" w:rsidP="00DD73BF">
      <w:pPr>
        <w:rPr>
          <w:snapToGrid w:val="0"/>
          <w:szCs w:val="22"/>
        </w:rPr>
      </w:pPr>
      <w:r w:rsidRPr="00DD73BF">
        <w:rPr>
          <w:snapToGrid w:val="0"/>
          <w:color w:val="auto"/>
          <w:szCs w:val="22"/>
        </w:rPr>
        <w:tab/>
        <w:t>“</w:t>
      </w:r>
      <w:r w:rsidRPr="00DD73BF">
        <w:rPr>
          <w:color w:val="auto"/>
          <w:szCs w:val="22"/>
          <w:lang w:val="en-PH"/>
        </w:rPr>
        <w:t>(6)</w:t>
      </w:r>
      <w:r w:rsidRPr="00DD73BF">
        <w:rPr>
          <w:color w:val="auto"/>
          <w:szCs w:val="22"/>
          <w:lang w:val="en-PH"/>
        </w:rPr>
        <w:tab/>
        <w:t xml:space="preserve">‘Department’ means the South Carolina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39.</w:t>
      </w:r>
      <w:r w:rsidRPr="00DD73BF">
        <w:rPr>
          <w:color w:val="auto"/>
          <w:szCs w:val="22"/>
        </w:rPr>
        <w:tab/>
        <w:t>Section 48</w:t>
      </w:r>
      <w:r w:rsidRPr="00DD73BF">
        <w:rPr>
          <w:color w:val="auto"/>
          <w:szCs w:val="22"/>
        </w:rPr>
        <w:noBreakHyphen/>
        <w:t>14</w:t>
      </w:r>
      <w:r w:rsidRPr="00DD73BF">
        <w:rPr>
          <w:color w:val="auto"/>
          <w:szCs w:val="22"/>
        </w:rPr>
        <w:noBreakHyphen/>
      </w:r>
      <w:proofErr w:type="gramStart"/>
      <w:r w:rsidRPr="00DD73BF">
        <w:rPr>
          <w:color w:val="auto"/>
          <w:szCs w:val="22"/>
        </w:rPr>
        <w:t>20(</w:t>
      </w:r>
      <w:proofErr w:type="gramEnd"/>
      <w:r w:rsidRPr="00DD73BF">
        <w:rPr>
          <w:color w:val="auto"/>
          <w:szCs w:val="22"/>
        </w:rPr>
        <w:t>1) and (6)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color w:val="auto"/>
          <w:szCs w:val="22"/>
        </w:rPr>
        <w:tab/>
        <w:t>(6)</w:t>
      </w:r>
      <w:r w:rsidRPr="00DD73BF">
        <w:rPr>
          <w:color w:val="auto"/>
          <w:szCs w:val="22"/>
        </w:rPr>
        <w:tab/>
        <w:t xml:space="preserve">‘Designated Watershed’ means a watershed designated by a local government and approved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and identified as having an existing or potential storm water, sediment control, or nonpoint source pollution problem.”</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40.A</w:t>
      </w:r>
      <w:proofErr w:type="spellEnd"/>
      <w:r w:rsidRPr="00DD73BF">
        <w:rPr>
          <w:color w:val="auto"/>
          <w:szCs w:val="22"/>
        </w:rPr>
        <w:t>.</w:t>
      </w:r>
      <w:r w:rsidRPr="00DD73BF">
        <w:rPr>
          <w:color w:val="auto"/>
          <w:szCs w:val="22"/>
        </w:rPr>
        <w:tab/>
      </w:r>
      <w:r w:rsidRPr="00DD73BF">
        <w:rPr>
          <w:color w:val="auto"/>
          <w:szCs w:val="22"/>
        </w:rPr>
        <w:tab/>
        <w:t>Section 48</w:t>
      </w:r>
      <w:r w:rsidRPr="00DD73BF">
        <w:rPr>
          <w:color w:val="auto"/>
          <w:szCs w:val="22"/>
        </w:rPr>
        <w:noBreakHyphen/>
        <w:t>18</w:t>
      </w:r>
      <w:r w:rsidRPr="00DD73BF">
        <w:rPr>
          <w:color w:val="auto"/>
          <w:szCs w:val="22"/>
        </w:rPr>
        <w:noBreakHyphen/>
      </w:r>
      <w:proofErr w:type="gramStart"/>
      <w:r w:rsidRPr="00DD73BF">
        <w:rPr>
          <w:color w:val="auto"/>
          <w:szCs w:val="22"/>
        </w:rPr>
        <w:t>20(</w:t>
      </w:r>
      <w:proofErr w:type="gramEnd"/>
      <w:r w:rsidRPr="00DD73BF">
        <w:rPr>
          <w:color w:val="auto"/>
          <w:szCs w:val="22"/>
        </w:rPr>
        <w:t>8) and (11) of the 1976 Code is amended to read:</w:t>
      </w:r>
    </w:p>
    <w:p w:rsidR="00DD73BF" w:rsidRPr="00DD73BF" w:rsidRDefault="00DD73BF" w:rsidP="00DD73BF">
      <w:pPr>
        <w:rPr>
          <w:color w:val="auto"/>
          <w:szCs w:val="22"/>
        </w:rPr>
      </w:pPr>
      <w:r w:rsidRPr="00DD73BF">
        <w:rPr>
          <w:color w:val="auto"/>
          <w:szCs w:val="22"/>
        </w:rPr>
        <w:tab/>
        <w:t>“(8)</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szCs w:val="22"/>
        </w:rPr>
      </w:pPr>
      <w:r w:rsidRPr="00DD73BF">
        <w:rPr>
          <w:color w:val="auto"/>
          <w:szCs w:val="22"/>
        </w:rPr>
        <w:tab/>
      </w:r>
      <w:r w:rsidRPr="00DD73BF">
        <w:rPr>
          <w:strike/>
          <w:szCs w:val="22"/>
        </w:rPr>
        <w:t>(11)</w:t>
      </w:r>
      <w:r w:rsidRPr="00DD73BF">
        <w:rPr>
          <w:szCs w:val="22"/>
        </w:rPr>
        <w:tab/>
      </w:r>
      <w:r w:rsidRPr="00DD73BF">
        <w:rPr>
          <w:strike/>
          <w:szCs w:val="22"/>
        </w:rPr>
        <w:t>‘Board’ means the board of the department.</w:t>
      </w:r>
      <w:r w:rsidRPr="00DD73BF">
        <w:rPr>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48</w:t>
      </w:r>
      <w:r w:rsidRPr="00DD73BF">
        <w:rPr>
          <w:color w:val="auto"/>
          <w:szCs w:val="22"/>
        </w:rPr>
        <w:noBreakHyphen/>
        <w:t>18</w:t>
      </w:r>
      <w:r w:rsidRPr="00DD73BF">
        <w:rPr>
          <w:color w:val="auto"/>
          <w:szCs w:val="22"/>
        </w:rPr>
        <w:noBreakHyphen/>
      </w:r>
      <w:proofErr w:type="gramStart"/>
      <w:r w:rsidRPr="00DD73BF">
        <w:rPr>
          <w:color w:val="auto"/>
          <w:szCs w:val="22"/>
        </w:rPr>
        <w:t>50(</w:t>
      </w:r>
      <w:proofErr w:type="gramEnd"/>
      <w:r w:rsidRPr="00DD73BF">
        <w:rPr>
          <w:color w:val="auto"/>
          <w:szCs w:val="22"/>
        </w:rPr>
        <w:t>1)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t>A State Advisory Council on Erosion and Sediment Reduction (State Advisory Council), which may include, but not be limited to, a representative of each of the following, must be appointed by the Governor upon the advice of the following agencies and organizations:</w:t>
      </w:r>
    </w:p>
    <w:p w:rsidR="00DD73BF" w:rsidRPr="00DD73BF" w:rsidRDefault="00DD73BF" w:rsidP="00DD73BF">
      <w:pPr>
        <w:rPr>
          <w:color w:val="auto"/>
          <w:szCs w:val="22"/>
        </w:rPr>
      </w:pPr>
      <w:r w:rsidRPr="00DD73BF">
        <w:rPr>
          <w:color w:val="auto"/>
          <w:szCs w:val="22"/>
        </w:rPr>
        <w:tab/>
      </w:r>
      <w:r w:rsidRPr="00DD73BF">
        <w:rPr>
          <w:color w:val="auto"/>
          <w:szCs w:val="22"/>
        </w:rPr>
        <w:tab/>
        <w:t>South Carolina Association of Counties</w:t>
      </w:r>
    </w:p>
    <w:p w:rsidR="00DD73BF" w:rsidRPr="00DD73BF" w:rsidRDefault="00DD73BF" w:rsidP="00DD73BF">
      <w:pPr>
        <w:rPr>
          <w:color w:val="auto"/>
          <w:szCs w:val="22"/>
        </w:rPr>
      </w:pPr>
      <w:r w:rsidRPr="00DD73BF">
        <w:rPr>
          <w:color w:val="auto"/>
          <w:szCs w:val="22"/>
        </w:rPr>
        <w:tab/>
      </w:r>
      <w:r w:rsidRPr="00DD73BF">
        <w:rPr>
          <w:color w:val="auto"/>
          <w:szCs w:val="22"/>
        </w:rPr>
        <w:tab/>
        <w:t>South Carolina Municipal Association</w:t>
      </w:r>
    </w:p>
    <w:p w:rsidR="00DD73BF" w:rsidRPr="00DD73BF" w:rsidRDefault="00DD73BF" w:rsidP="00DD73BF">
      <w:pPr>
        <w:rPr>
          <w:color w:val="auto"/>
          <w:szCs w:val="22"/>
        </w:rPr>
      </w:pPr>
      <w:r w:rsidRPr="00DD73BF">
        <w:rPr>
          <w:color w:val="auto"/>
          <w:szCs w:val="22"/>
        </w:rPr>
        <w:tab/>
      </w:r>
      <w:r w:rsidRPr="00DD73BF">
        <w:rPr>
          <w:color w:val="auto"/>
          <w:szCs w:val="22"/>
        </w:rPr>
        <w:tab/>
        <w:t>South Carolina Association of Conservation Districts</w:t>
      </w:r>
    </w:p>
    <w:p w:rsidR="00DD73BF" w:rsidRPr="00DD73BF" w:rsidRDefault="00DD73BF" w:rsidP="00DD73BF">
      <w:pPr>
        <w:rPr>
          <w:color w:val="auto"/>
          <w:szCs w:val="22"/>
        </w:rPr>
      </w:pPr>
      <w:r w:rsidRPr="00DD73BF">
        <w:rPr>
          <w:color w:val="auto"/>
          <w:szCs w:val="22"/>
        </w:rPr>
        <w:tab/>
      </w:r>
      <w:r w:rsidRPr="00DD73BF">
        <w:rPr>
          <w:color w:val="auto"/>
          <w:szCs w:val="22"/>
        </w:rPr>
        <w:tab/>
        <w:t>South Carolina Home Builders Association</w:t>
      </w:r>
    </w:p>
    <w:p w:rsidR="00DD73BF" w:rsidRPr="00DD73BF" w:rsidRDefault="00DD73BF" w:rsidP="00DD73BF">
      <w:pPr>
        <w:rPr>
          <w:color w:val="auto"/>
          <w:szCs w:val="22"/>
        </w:rPr>
      </w:pPr>
      <w:r w:rsidRPr="00DD73BF">
        <w:rPr>
          <w:color w:val="auto"/>
          <w:szCs w:val="22"/>
        </w:rPr>
        <w:tab/>
      </w:r>
      <w:r w:rsidRPr="00DD73BF">
        <w:rPr>
          <w:color w:val="auto"/>
          <w:szCs w:val="22"/>
        </w:rPr>
        <w:tab/>
        <w:t>Associated General Contractors, Inc.</w:t>
      </w:r>
    </w:p>
    <w:p w:rsidR="00DD73BF" w:rsidRPr="00DD73BF" w:rsidRDefault="00DD73BF" w:rsidP="00DD73BF">
      <w:pPr>
        <w:rPr>
          <w:color w:val="auto"/>
          <w:szCs w:val="22"/>
        </w:rPr>
      </w:pPr>
      <w:r w:rsidRPr="00DD73BF">
        <w:rPr>
          <w:color w:val="auto"/>
          <w:szCs w:val="22"/>
        </w:rPr>
        <w:tab/>
      </w:r>
      <w:r w:rsidRPr="00DD73BF">
        <w:rPr>
          <w:color w:val="auto"/>
          <w:szCs w:val="22"/>
        </w:rPr>
        <w:tab/>
        <w:t>South Carolina Association of Realtors</w:t>
      </w:r>
    </w:p>
    <w:p w:rsidR="00DD73BF" w:rsidRPr="00DD73BF" w:rsidRDefault="00DD73BF" w:rsidP="00DD73BF">
      <w:pPr>
        <w:rPr>
          <w:color w:val="auto"/>
          <w:szCs w:val="22"/>
        </w:rPr>
      </w:pPr>
      <w:r w:rsidRPr="00DD73BF">
        <w:rPr>
          <w:color w:val="auto"/>
          <w:szCs w:val="22"/>
        </w:rPr>
        <w:tab/>
      </w:r>
      <w:r w:rsidRPr="00DD73BF">
        <w:rPr>
          <w:color w:val="auto"/>
          <w:szCs w:val="22"/>
        </w:rPr>
        <w:tab/>
        <w:t>South Carolina Chapter, American Society of Landscape Architects</w:t>
      </w:r>
    </w:p>
    <w:p w:rsidR="00DD73BF" w:rsidRPr="00DD73BF" w:rsidRDefault="00DD73BF" w:rsidP="00DD73BF">
      <w:pPr>
        <w:rPr>
          <w:color w:val="auto"/>
          <w:szCs w:val="22"/>
        </w:rPr>
      </w:pPr>
      <w:r w:rsidRPr="00DD73BF">
        <w:rPr>
          <w:color w:val="auto"/>
          <w:szCs w:val="22"/>
        </w:rPr>
        <w:tab/>
      </w:r>
      <w:r w:rsidRPr="00DD73BF">
        <w:rPr>
          <w:color w:val="auto"/>
          <w:szCs w:val="22"/>
        </w:rPr>
        <w:tab/>
        <w:t>South Carolina Chapter, American Society of Civil Engineers</w:t>
      </w:r>
    </w:p>
    <w:p w:rsidR="00DD73BF" w:rsidRPr="00DD73BF" w:rsidRDefault="00DD73BF" w:rsidP="00DD73BF">
      <w:pPr>
        <w:rPr>
          <w:color w:val="auto"/>
          <w:szCs w:val="22"/>
        </w:rPr>
      </w:pPr>
      <w:r w:rsidRPr="00DD73BF">
        <w:rPr>
          <w:color w:val="auto"/>
          <w:szCs w:val="22"/>
        </w:rPr>
        <w:tab/>
      </w:r>
      <w:r w:rsidRPr="00DD73BF">
        <w:rPr>
          <w:color w:val="auto"/>
          <w:szCs w:val="22"/>
        </w:rPr>
        <w:tab/>
        <w:t>Council of Governments Executive Director’s Committee</w:t>
      </w:r>
    </w:p>
    <w:p w:rsidR="00DD73BF" w:rsidRPr="00DD73BF" w:rsidRDefault="00DD73BF" w:rsidP="00DD73BF">
      <w:pPr>
        <w:rPr>
          <w:color w:val="auto"/>
          <w:szCs w:val="22"/>
        </w:rPr>
      </w:pPr>
      <w:r w:rsidRPr="00DD73BF">
        <w:rPr>
          <w:color w:val="auto"/>
          <w:szCs w:val="22"/>
        </w:rPr>
        <w:tab/>
      </w:r>
      <w:r w:rsidRPr="00DD73BF">
        <w:rPr>
          <w:color w:val="auto"/>
          <w:szCs w:val="22"/>
        </w:rPr>
        <w:tab/>
        <w:t>South Carolina Farm Bureau</w:t>
      </w:r>
    </w:p>
    <w:p w:rsidR="00DD73BF" w:rsidRPr="00DD73BF" w:rsidRDefault="00DD73BF" w:rsidP="00DD73BF">
      <w:pPr>
        <w:rPr>
          <w:color w:val="auto"/>
          <w:szCs w:val="22"/>
        </w:rPr>
      </w:pPr>
      <w:r w:rsidRPr="00DD73BF">
        <w:rPr>
          <w:color w:val="auto"/>
          <w:szCs w:val="22"/>
        </w:rPr>
        <w:tab/>
      </w:r>
      <w:r w:rsidRPr="00DD73BF">
        <w:rPr>
          <w:color w:val="auto"/>
          <w:szCs w:val="22"/>
        </w:rPr>
        <w:tab/>
        <w:t>South Carolina State Grange</w:t>
      </w:r>
    </w:p>
    <w:p w:rsidR="00DD73BF" w:rsidRPr="00DD73BF" w:rsidRDefault="00DD73BF" w:rsidP="00DD73BF">
      <w:pPr>
        <w:rPr>
          <w:color w:val="auto"/>
          <w:szCs w:val="22"/>
        </w:rPr>
      </w:pPr>
      <w:r w:rsidRPr="00DD73BF">
        <w:rPr>
          <w:color w:val="auto"/>
          <w:szCs w:val="22"/>
        </w:rPr>
        <w:tab/>
      </w:r>
      <w:r w:rsidRPr="00DD73BF">
        <w:rPr>
          <w:color w:val="auto"/>
          <w:szCs w:val="22"/>
        </w:rPr>
        <w:tab/>
        <w:t>Office of the Governor</w:t>
      </w:r>
    </w:p>
    <w:p w:rsidR="00DD73BF" w:rsidRPr="00DD73BF" w:rsidRDefault="00DD73BF" w:rsidP="00DD73BF">
      <w:pPr>
        <w:rPr>
          <w:color w:val="auto"/>
          <w:szCs w:val="22"/>
        </w:rPr>
      </w:pPr>
      <w:r w:rsidRPr="00DD73BF">
        <w:rPr>
          <w:color w:val="auto"/>
          <w:szCs w:val="22"/>
        </w:rPr>
        <w:tab/>
      </w:r>
      <w:r w:rsidRPr="00DD73BF">
        <w:rPr>
          <w:color w:val="auto"/>
          <w:szCs w:val="22"/>
        </w:rPr>
        <w:tab/>
        <w:t>USDA</w:t>
      </w:r>
      <w:r w:rsidRPr="00DD73BF">
        <w:rPr>
          <w:color w:val="auto"/>
          <w:szCs w:val="22"/>
        </w:rPr>
        <w:noBreakHyphen/>
        <w:t>Soil Conservation Service</w:t>
      </w:r>
    </w:p>
    <w:p w:rsidR="00DD73BF" w:rsidRPr="00DD73BF" w:rsidRDefault="00DD73BF" w:rsidP="00DD73BF">
      <w:pPr>
        <w:rPr>
          <w:color w:val="auto"/>
          <w:szCs w:val="22"/>
        </w:rPr>
      </w:pPr>
      <w:r w:rsidRPr="00DD73BF">
        <w:rPr>
          <w:color w:val="auto"/>
          <w:szCs w:val="22"/>
        </w:rPr>
        <w:tab/>
      </w:r>
      <w:r w:rsidRPr="00DD73BF">
        <w:rPr>
          <w:color w:val="auto"/>
          <w:szCs w:val="22"/>
        </w:rPr>
        <w:tab/>
        <w:t>Clemson University</w:t>
      </w:r>
    </w:p>
    <w:p w:rsidR="00DD73BF" w:rsidRPr="00DD73BF" w:rsidRDefault="00DD73BF" w:rsidP="00DD73BF">
      <w:pPr>
        <w:rPr>
          <w:color w:val="auto"/>
          <w:szCs w:val="22"/>
        </w:rPr>
      </w:pPr>
      <w:r w:rsidRPr="00DD73BF">
        <w:rPr>
          <w:color w:val="auto"/>
          <w:szCs w:val="22"/>
        </w:rPr>
        <w:tab/>
      </w:r>
      <w:r w:rsidRPr="00DD73BF">
        <w:rPr>
          <w:color w:val="auto"/>
          <w:szCs w:val="22"/>
        </w:rPr>
        <w:tab/>
        <w:t xml:space="preserve">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p>
    <w:p w:rsidR="00DD73BF" w:rsidRPr="00DD73BF" w:rsidRDefault="00DD73BF" w:rsidP="00DD73BF">
      <w:pPr>
        <w:rPr>
          <w:color w:val="auto"/>
          <w:szCs w:val="22"/>
        </w:rPr>
      </w:pPr>
      <w:r w:rsidRPr="00DD73BF">
        <w:rPr>
          <w:color w:val="auto"/>
          <w:szCs w:val="22"/>
        </w:rPr>
        <w:tab/>
      </w:r>
      <w:r w:rsidRPr="00DD73BF">
        <w:rPr>
          <w:color w:val="auto"/>
          <w:szCs w:val="22"/>
        </w:rPr>
        <w:tab/>
        <w:t>South Carolina Forestry Commission</w:t>
      </w:r>
    </w:p>
    <w:p w:rsidR="00DD73BF" w:rsidRPr="00DD73BF" w:rsidRDefault="00DD73BF" w:rsidP="00DD73BF">
      <w:pPr>
        <w:rPr>
          <w:color w:val="auto"/>
          <w:szCs w:val="22"/>
        </w:rPr>
      </w:pPr>
      <w:r w:rsidRPr="00DD73BF">
        <w:rPr>
          <w:color w:val="auto"/>
          <w:szCs w:val="22"/>
        </w:rPr>
        <w:tab/>
      </w:r>
      <w:r w:rsidRPr="00DD73BF">
        <w:rPr>
          <w:color w:val="auto"/>
          <w:szCs w:val="22"/>
        </w:rPr>
        <w:tab/>
        <w:t>South Carolina Forestry Association</w:t>
      </w:r>
    </w:p>
    <w:p w:rsidR="00DD73BF" w:rsidRPr="00DD73BF" w:rsidRDefault="00DD73BF" w:rsidP="00DD73BF">
      <w:pPr>
        <w:rPr>
          <w:color w:val="auto"/>
          <w:szCs w:val="22"/>
        </w:rPr>
      </w:pPr>
      <w:r w:rsidRPr="00DD73BF">
        <w:rPr>
          <w:color w:val="auto"/>
          <w:szCs w:val="22"/>
        </w:rPr>
        <w:tab/>
      </w:r>
      <w:r w:rsidRPr="00DD73BF">
        <w:rPr>
          <w:color w:val="auto"/>
          <w:szCs w:val="22"/>
        </w:rPr>
        <w:tab/>
        <w:t>South Carolina Chapter</w:t>
      </w:r>
    </w:p>
    <w:p w:rsidR="00DD73BF" w:rsidRPr="00DD73BF" w:rsidRDefault="00DD73BF" w:rsidP="00DD73BF">
      <w:pPr>
        <w:rPr>
          <w:color w:val="auto"/>
          <w:szCs w:val="22"/>
        </w:rPr>
      </w:pPr>
      <w:r w:rsidRPr="00DD73BF">
        <w:rPr>
          <w:color w:val="auto"/>
          <w:szCs w:val="22"/>
        </w:rPr>
        <w:tab/>
      </w:r>
      <w:r w:rsidRPr="00DD73BF">
        <w:rPr>
          <w:color w:val="auto"/>
          <w:szCs w:val="22"/>
        </w:rPr>
        <w:tab/>
        <w:t>American Institute of Architects”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41.A</w:t>
      </w:r>
      <w:proofErr w:type="spellEnd"/>
      <w:r w:rsidRPr="00DD73BF">
        <w:rPr>
          <w:color w:val="auto"/>
          <w:szCs w:val="22"/>
        </w:rPr>
        <w:t>.</w:t>
      </w:r>
      <w:r w:rsidRPr="00DD73BF">
        <w:rPr>
          <w:color w:val="auto"/>
          <w:szCs w:val="22"/>
        </w:rPr>
        <w:tab/>
        <w:t>Section 48</w:t>
      </w:r>
      <w:r w:rsidRPr="00DD73BF">
        <w:rPr>
          <w:color w:val="auto"/>
          <w:szCs w:val="22"/>
        </w:rPr>
        <w:noBreakHyphen/>
        <w:t>20</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48</w:t>
      </w:r>
      <w:r w:rsidRPr="00DD73BF">
        <w:rPr>
          <w:color w:val="auto"/>
          <w:szCs w:val="22"/>
        </w:rPr>
        <w:noBreakHyphen/>
        <w:t>20</w:t>
      </w:r>
      <w:r w:rsidRPr="00DD73BF">
        <w:rPr>
          <w:color w:val="auto"/>
          <w:szCs w:val="22"/>
        </w:rPr>
        <w:noBreakHyphen/>
        <w:t>30.</w:t>
      </w:r>
      <w:r w:rsidRPr="00DD73BF">
        <w:rPr>
          <w:color w:val="auto"/>
          <w:szCs w:val="22"/>
        </w:rPr>
        <w:tab/>
        <w:t xml:space="preserve">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48</w:t>
      </w:r>
      <w:r w:rsidRPr="00DD73BF">
        <w:rPr>
          <w:color w:val="auto"/>
          <w:szCs w:val="22"/>
        </w:rPr>
        <w:noBreakHyphen/>
        <w:t>20</w:t>
      </w:r>
      <w:r w:rsidRPr="00DD73BF">
        <w:rPr>
          <w:color w:val="auto"/>
          <w:szCs w:val="22"/>
        </w:rPr>
        <w:noBreakHyphen/>
      </w:r>
      <w:proofErr w:type="gramStart"/>
      <w:r w:rsidRPr="00DD73BF">
        <w:rPr>
          <w:color w:val="auto"/>
          <w:szCs w:val="22"/>
        </w:rPr>
        <w:t>40(</w:t>
      </w:r>
      <w:proofErr w:type="gramEnd"/>
      <w:r w:rsidRPr="00DD73BF">
        <w:rPr>
          <w:color w:val="auto"/>
          <w:szCs w:val="22"/>
        </w:rPr>
        <w:t>3)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Whenever in this chapter the department is assigned duties, they may be performed by the director or by subordinates as he designates.”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r>
      <w:r w:rsidRPr="00DD73BF">
        <w:rPr>
          <w:color w:val="auto"/>
          <w:szCs w:val="22"/>
        </w:rPr>
        <w:tab/>
        <w:t>Section 48</w:t>
      </w:r>
      <w:r w:rsidRPr="00DD73BF">
        <w:rPr>
          <w:color w:val="auto"/>
          <w:szCs w:val="22"/>
        </w:rPr>
        <w:noBreakHyphen/>
        <w:t>20</w:t>
      </w:r>
      <w:r w:rsidRPr="00DD73BF">
        <w:rPr>
          <w:color w:val="auto"/>
          <w:szCs w:val="22"/>
        </w:rPr>
        <w:noBreakHyphen/>
      </w:r>
      <w:proofErr w:type="gramStart"/>
      <w:r w:rsidRPr="00DD73BF">
        <w:rPr>
          <w:color w:val="auto"/>
          <w:szCs w:val="22"/>
        </w:rPr>
        <w:t>70(</w:t>
      </w:r>
      <w:proofErr w:type="gramEnd"/>
      <w:r w:rsidRPr="00DD73BF">
        <w:rPr>
          <w:color w:val="auto"/>
          <w:szCs w:val="22"/>
        </w:rPr>
        <w:t>3) of the 1976 Code is amended to read:</w:t>
      </w:r>
    </w:p>
    <w:p w:rsidR="00DD73BF" w:rsidRPr="00DD73BF" w:rsidRDefault="00DD73BF" w:rsidP="00DD73BF">
      <w:pPr>
        <w:rPr>
          <w:snapToGrid w:val="0"/>
          <w:color w:val="auto"/>
          <w:szCs w:val="22"/>
        </w:rPr>
      </w:pPr>
      <w:r w:rsidRPr="00DD73BF">
        <w:rPr>
          <w:color w:val="auto"/>
          <w:szCs w:val="22"/>
        </w:rPr>
        <w:tab/>
        <w:t>“(3)</w:t>
      </w:r>
      <w:r w:rsidRPr="00DD73BF">
        <w:rPr>
          <w:color w:val="auto"/>
          <w:szCs w:val="22"/>
        </w:rPr>
        <w:tab/>
      </w:r>
      <w:proofErr w:type="gramStart"/>
      <w:r w:rsidRPr="00DD73BF">
        <w:rPr>
          <w:color w:val="auto"/>
          <w:szCs w:val="22"/>
        </w:rPr>
        <w:t>the</w:t>
      </w:r>
      <w:proofErr w:type="gramEnd"/>
      <w:r w:rsidRPr="00DD73BF">
        <w:rPr>
          <w:color w:val="auto"/>
          <w:szCs w:val="22"/>
        </w:rPr>
        <w:t xml:space="preserve"> operation will violate standards of air quality, surface water quality, or groundwater quality which have been promulgated by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42.</w:t>
      </w:r>
      <w:r w:rsidRPr="00DD73BF">
        <w:rPr>
          <w:color w:val="auto"/>
          <w:szCs w:val="22"/>
        </w:rPr>
        <w:tab/>
        <w:t>Section 48</w:t>
      </w:r>
      <w:r w:rsidRPr="00DD73BF">
        <w:rPr>
          <w:color w:val="auto"/>
          <w:szCs w:val="22"/>
        </w:rPr>
        <w:noBreakHyphen/>
        <w:t>21</w:t>
      </w:r>
      <w:r w:rsidRPr="00DD73BF">
        <w:rPr>
          <w:color w:val="auto"/>
          <w:szCs w:val="22"/>
        </w:rPr>
        <w:noBreakHyphen/>
      </w:r>
      <w:proofErr w:type="gramStart"/>
      <w:r w:rsidRPr="00DD73BF">
        <w:rPr>
          <w:color w:val="auto"/>
          <w:szCs w:val="22"/>
        </w:rPr>
        <w:t>20(</w:t>
      </w:r>
      <w:proofErr w:type="gramEnd"/>
      <w:r w:rsidRPr="00DD73BF">
        <w:rPr>
          <w:color w:val="auto"/>
          <w:szCs w:val="22"/>
        </w:rPr>
        <w:t>b) and (c)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DD73BF" w:rsidRPr="00DD73BF" w:rsidRDefault="00DD73BF" w:rsidP="00DD73BF">
      <w:pPr>
        <w:rPr>
          <w:color w:val="auto"/>
          <w:szCs w:val="22"/>
        </w:rPr>
      </w:pPr>
      <w:r w:rsidRPr="00DD73BF">
        <w:rPr>
          <w:color w:val="auto"/>
          <w:szCs w:val="22"/>
        </w:rPr>
        <w:tab/>
        <w:t>(c)</w:t>
      </w:r>
      <w:r w:rsidRPr="00DD73BF">
        <w:rPr>
          <w:color w:val="auto"/>
          <w:szCs w:val="22"/>
        </w:rPr>
        <w:tab/>
        <w:t>In accordance with Article V (</w:t>
      </w:r>
      <w:proofErr w:type="spellStart"/>
      <w:r w:rsidRPr="00DD73BF">
        <w:rPr>
          <w:color w:val="auto"/>
          <w:szCs w:val="22"/>
        </w:rPr>
        <w:t>i</w:t>
      </w:r>
      <w:proofErr w:type="spellEnd"/>
      <w:r w:rsidRPr="00DD73BF">
        <w:rPr>
          <w:color w:val="auto"/>
          <w:szCs w:val="22"/>
        </w:rPr>
        <w:t xml:space="preserve">) of the compact, the commission shall file copies of its bylaws and any amendments thereto with the Director </w:t>
      </w:r>
      <w:r w:rsidRPr="00DD73BF">
        <w:rPr>
          <w:color w:val="auto"/>
          <w:szCs w:val="22"/>
          <w:u w:val="single"/>
        </w:rPr>
        <w:t>of the</w:t>
      </w:r>
      <w:r w:rsidRPr="00DD73BF">
        <w:rPr>
          <w:color w:val="auto"/>
          <w:szCs w:val="22"/>
        </w:rPr>
        <w:t xml:space="preserv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43.</w:t>
      </w:r>
      <w:r w:rsidRPr="00DD73BF">
        <w:rPr>
          <w:color w:val="auto"/>
          <w:szCs w:val="22"/>
        </w:rPr>
        <w:tab/>
        <w:t>Section 48</w:t>
      </w:r>
      <w:r w:rsidRPr="00DD73BF">
        <w:rPr>
          <w:color w:val="auto"/>
          <w:szCs w:val="22"/>
        </w:rPr>
        <w:noBreakHyphen/>
        <w:t>34</w:t>
      </w:r>
      <w:r w:rsidRPr="00DD73BF">
        <w:rPr>
          <w:color w:val="auto"/>
          <w:szCs w:val="22"/>
        </w:rPr>
        <w:noBreakHyphen/>
      </w:r>
      <w:proofErr w:type="gramStart"/>
      <w:r w:rsidRPr="00DD73BF">
        <w:rPr>
          <w:color w:val="auto"/>
          <w:szCs w:val="22"/>
        </w:rPr>
        <w:t>40(</w:t>
      </w:r>
      <w:proofErr w:type="gramEnd"/>
      <w:r w:rsidRPr="00DD73BF">
        <w:rPr>
          <w:color w:val="auto"/>
          <w:szCs w:val="22"/>
        </w:rPr>
        <w:t>B)(3) of the 1976 Code is amended to read:</w:t>
      </w:r>
    </w:p>
    <w:p w:rsidR="00DD73BF" w:rsidRPr="00DD73BF" w:rsidRDefault="00DD73BF" w:rsidP="00DD73BF">
      <w:pPr>
        <w:rPr>
          <w:color w:val="auto"/>
          <w:szCs w:val="22"/>
          <w:lang w:val="en-PH"/>
        </w:rPr>
      </w:pPr>
      <w:r w:rsidRPr="00DD73BF">
        <w:rPr>
          <w:color w:val="auto"/>
          <w:szCs w:val="22"/>
        </w:rPr>
        <w:tab/>
      </w:r>
      <w:r w:rsidRPr="00DD73BF">
        <w:rPr>
          <w:color w:val="auto"/>
          <w:szCs w:val="22"/>
        </w:rPr>
        <w:tab/>
        <w:t>“</w:t>
      </w:r>
      <w:r w:rsidRPr="00DD73BF">
        <w:rPr>
          <w:color w:val="auto"/>
          <w:szCs w:val="22"/>
          <w:lang w:val="en-PH"/>
        </w:rPr>
        <w:t>(3)</w:t>
      </w:r>
      <w:r w:rsidRPr="00DD73BF">
        <w:rPr>
          <w:color w:val="auto"/>
          <w:szCs w:val="22"/>
          <w:lang w:val="en-PH"/>
        </w:rPr>
        <w:tab/>
        <w:t>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Pr="00DD73BF">
        <w:rPr>
          <w:color w:val="auto"/>
          <w:szCs w:val="22"/>
          <w:lang w:val="en-PH"/>
        </w:rPr>
        <w:noBreakHyphen/>
        <w:t xml:space="preserve">62.2 and are acceptable to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xml:space="preserve"> if the fire is for:</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t>(a)</w:t>
      </w:r>
      <w:r w:rsidRPr="00DD73BF">
        <w:rPr>
          <w:color w:val="auto"/>
          <w:szCs w:val="22"/>
          <w:lang w:val="en-PH"/>
        </w:rPr>
        <w:tab/>
      </w:r>
      <w:proofErr w:type="gramStart"/>
      <w:r w:rsidRPr="00DD73BF">
        <w:rPr>
          <w:color w:val="auto"/>
          <w:szCs w:val="22"/>
          <w:lang w:val="en-PH"/>
        </w:rPr>
        <w:t>burning</w:t>
      </w:r>
      <w:proofErr w:type="gramEnd"/>
      <w:r w:rsidRPr="00DD73BF">
        <w:rPr>
          <w:color w:val="auto"/>
          <w:szCs w:val="22"/>
          <w:lang w:val="en-PH"/>
        </w:rPr>
        <w:t xml:space="preserve"> forest lands for specific management practices;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t>(b)</w:t>
      </w:r>
      <w:r w:rsidRPr="00DD73BF">
        <w:rPr>
          <w:color w:val="auto"/>
          <w:szCs w:val="22"/>
          <w:lang w:val="en-PH"/>
        </w:rPr>
        <w:tab/>
      </w:r>
      <w:proofErr w:type="gramStart"/>
      <w:r w:rsidRPr="00DD73BF">
        <w:rPr>
          <w:color w:val="auto"/>
          <w:szCs w:val="22"/>
          <w:lang w:val="en-PH"/>
        </w:rPr>
        <w:t>agricultural</w:t>
      </w:r>
      <w:proofErr w:type="gramEnd"/>
      <w:r w:rsidRPr="00DD73BF">
        <w:rPr>
          <w:color w:val="auto"/>
          <w:szCs w:val="22"/>
          <w:lang w:val="en-PH"/>
        </w:rPr>
        <w:t xml:space="preserve"> control of diseases, weeds, and pests and for other specific agricultural purposes;</w:t>
      </w:r>
    </w:p>
    <w:p w:rsidR="00DD73BF" w:rsidRPr="00DD73BF" w:rsidRDefault="00DD73BF" w:rsidP="00DD73BF">
      <w:pPr>
        <w:rPr>
          <w:szCs w:val="22"/>
        </w:rPr>
      </w:pPr>
      <w:r w:rsidRPr="00DD73BF">
        <w:rPr>
          <w:color w:val="auto"/>
          <w:szCs w:val="22"/>
          <w:lang w:val="en-PH"/>
        </w:rPr>
        <w:tab/>
      </w:r>
      <w:r w:rsidRPr="00DD73BF">
        <w:rPr>
          <w:color w:val="auto"/>
          <w:szCs w:val="22"/>
          <w:lang w:val="en-PH"/>
        </w:rPr>
        <w:tab/>
      </w:r>
      <w:r w:rsidRPr="00DD73BF">
        <w:rPr>
          <w:color w:val="auto"/>
          <w:szCs w:val="22"/>
          <w:lang w:val="en-PH"/>
        </w:rPr>
        <w:tab/>
        <w:t>(c)</w:t>
      </w:r>
      <w:r w:rsidRPr="00DD73BF">
        <w:rPr>
          <w:color w:val="auto"/>
          <w:szCs w:val="22"/>
          <w:lang w:val="en-PH"/>
        </w:rPr>
        <w:tab/>
      </w:r>
      <w:proofErr w:type="gramStart"/>
      <w:r w:rsidRPr="00DD73BF">
        <w:rPr>
          <w:color w:val="auto"/>
          <w:szCs w:val="22"/>
          <w:lang w:val="en-PH"/>
        </w:rPr>
        <w:t>open</w:t>
      </w:r>
      <w:proofErr w:type="gramEnd"/>
      <w:r w:rsidRPr="00DD73BF">
        <w:rPr>
          <w:color w:val="auto"/>
          <w:szCs w:val="22"/>
          <w:lang w:val="en-PH"/>
        </w:rPr>
        <w:t xml:space="preserve"> burning of trees, brush, grass, and other vegetable matter for game management purposes;”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44.A</w:t>
      </w:r>
      <w:proofErr w:type="spellEnd"/>
      <w:r w:rsidRPr="00DD73BF">
        <w:rPr>
          <w:color w:val="auto"/>
          <w:szCs w:val="22"/>
        </w:rPr>
        <w:t>.</w:t>
      </w:r>
      <w:r w:rsidRPr="00DD73BF">
        <w:rPr>
          <w:color w:val="auto"/>
          <w:szCs w:val="22"/>
        </w:rPr>
        <w:tab/>
        <w:t>Section 48</w:t>
      </w:r>
      <w:r w:rsidRPr="00DD73BF">
        <w:rPr>
          <w:color w:val="auto"/>
          <w:szCs w:val="22"/>
        </w:rPr>
        <w:noBreakHyphen/>
        <w:t>39</w:t>
      </w:r>
      <w:r w:rsidRPr="00DD73BF">
        <w:rPr>
          <w:color w:val="auto"/>
          <w:szCs w:val="22"/>
        </w:rPr>
        <w:noBreakHyphen/>
        <w:t>10(C), (V), and (W) of the 1976 Code is amended to read:</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‘Division’ means the Coastal Division of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color w:val="auto"/>
          <w:szCs w:val="22"/>
        </w:rPr>
        <w:tab/>
        <w:t>(V)</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szCs w:val="22"/>
        </w:rPr>
      </w:pPr>
      <w:r w:rsidRPr="00DD73BF">
        <w:rPr>
          <w:color w:val="auto"/>
          <w:szCs w:val="22"/>
          <w:lang w:val="en-PH"/>
        </w:rPr>
        <w:tab/>
        <w:t>(W)</w:t>
      </w:r>
      <w:r w:rsidRPr="00DD73BF">
        <w:rPr>
          <w:color w:val="auto"/>
          <w:szCs w:val="22"/>
          <w:lang w:val="en-PH"/>
        </w:rPr>
        <w:tab/>
      </w:r>
      <w:r w:rsidRPr="00DD73BF">
        <w:rPr>
          <w:strike/>
          <w:color w:val="auto"/>
          <w:szCs w:val="22"/>
          <w:lang w:val="en-PH"/>
        </w:rPr>
        <w:t>‘Board’ means the board of the department</w:t>
      </w:r>
      <w:r w:rsidRPr="00DD73BF">
        <w:rPr>
          <w:color w:val="auto"/>
          <w:szCs w:val="22"/>
          <w:lang w:val="en-PH"/>
        </w:rPr>
        <w:t xml:space="preserve"> </w:t>
      </w:r>
      <w:r w:rsidRPr="00DD73BF">
        <w:rPr>
          <w:color w:val="auto"/>
          <w:szCs w:val="22"/>
          <w:u w:val="single"/>
          <w:lang w:val="en-PH"/>
        </w:rPr>
        <w:t>Reserved</w:t>
      </w:r>
      <w:r w:rsidRPr="00DD73BF">
        <w:rPr>
          <w:color w:val="auto"/>
          <w:szCs w:val="22"/>
          <w:lang w:val="en-PH"/>
        </w:rPr>
        <w:t>.</w:t>
      </w:r>
      <w:r w:rsidRPr="00DD73BF">
        <w:rPr>
          <w:szCs w:val="22"/>
        </w:rPr>
        <w:t>”</w:t>
      </w:r>
    </w:p>
    <w:p w:rsidR="00DD73BF" w:rsidRPr="00DD73BF" w:rsidRDefault="00DD73BF" w:rsidP="00DD73BF">
      <w:pPr>
        <w:rPr>
          <w:color w:val="auto"/>
          <w:szCs w:val="22"/>
        </w:rPr>
      </w:pPr>
      <w:r w:rsidRPr="00DD73BF">
        <w:rPr>
          <w:szCs w:val="22"/>
        </w:rPr>
        <w:tab/>
      </w:r>
      <w:r w:rsidRPr="00DD73BF">
        <w:rPr>
          <w:color w:val="auto"/>
          <w:szCs w:val="22"/>
        </w:rPr>
        <w:t xml:space="preserve">B. </w:t>
      </w:r>
      <w:r w:rsidRPr="00DD73BF">
        <w:rPr>
          <w:color w:val="auto"/>
          <w:szCs w:val="22"/>
        </w:rPr>
        <w:tab/>
        <w:t>Section 48</w:t>
      </w:r>
      <w:r w:rsidRPr="00DD73BF">
        <w:rPr>
          <w:color w:val="auto"/>
          <w:szCs w:val="22"/>
        </w:rPr>
        <w:noBreakHyphen/>
        <w:t>39</w:t>
      </w:r>
      <w:r w:rsidRPr="00DD73BF">
        <w:rPr>
          <w:color w:val="auto"/>
          <w:szCs w:val="22"/>
        </w:rPr>
        <w:noBreakHyphen/>
        <w:t>35 of the 1976 Code is amended to read:</w:t>
      </w:r>
    </w:p>
    <w:p w:rsidR="00DD73BF" w:rsidRPr="00DD73BF" w:rsidRDefault="00DD73BF" w:rsidP="00DD73BF">
      <w:pPr>
        <w:rPr>
          <w:color w:val="auto"/>
          <w:szCs w:val="22"/>
        </w:rPr>
      </w:pPr>
      <w:r w:rsidRPr="00DD73BF">
        <w:rPr>
          <w:color w:val="auto"/>
          <w:szCs w:val="22"/>
        </w:rPr>
        <w:tab/>
        <w:t>“Section 48</w:t>
      </w:r>
      <w:r w:rsidRPr="00DD73BF">
        <w:rPr>
          <w:color w:val="auto"/>
          <w:szCs w:val="22"/>
        </w:rPr>
        <w:noBreakHyphen/>
        <w:t>39</w:t>
      </w:r>
      <w:r w:rsidRPr="00DD73BF">
        <w:rPr>
          <w:color w:val="auto"/>
          <w:szCs w:val="22"/>
        </w:rPr>
        <w:noBreakHyphen/>
        <w:t>35.</w:t>
      </w:r>
      <w:r w:rsidRPr="00DD73BF">
        <w:rPr>
          <w:color w:val="auto"/>
          <w:szCs w:val="22"/>
        </w:rPr>
        <w:tab/>
        <w:t xml:space="preserve">The Coastal Division of the Department of Health and Environmental Control is created July 1, 1994. </w:t>
      </w:r>
      <w:r w:rsidRPr="00DD73BF">
        <w:rPr>
          <w:color w:val="auto"/>
          <w:szCs w:val="22"/>
          <w:u w:val="single"/>
        </w:rPr>
        <w:t>The division is transferred to the Department of Environmental Services the effective date of this act.</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1.</w:t>
      </w:r>
      <w:r w:rsidRPr="00DD73BF">
        <w:rPr>
          <w:color w:val="auto"/>
          <w:szCs w:val="22"/>
        </w:rPr>
        <w:tab/>
        <w:t>The undesignated, introductory paragraph of Section 48</w:t>
      </w:r>
      <w:r w:rsidRPr="00DD73BF">
        <w:rPr>
          <w:color w:val="auto"/>
          <w:szCs w:val="22"/>
        </w:rPr>
        <w:noBreakHyphen/>
        <w:t>39</w:t>
      </w:r>
      <w:r w:rsidRPr="00DD73BF">
        <w:rPr>
          <w:color w:val="auto"/>
          <w:szCs w:val="22"/>
        </w:rPr>
        <w:noBreakHyphen/>
        <w:t>50 of the 1976 Code is amended to read:</w:t>
      </w:r>
    </w:p>
    <w:p w:rsidR="00DD73BF" w:rsidRPr="00DD73BF" w:rsidRDefault="00DD73BF" w:rsidP="00DD73BF">
      <w:pPr>
        <w:rPr>
          <w:color w:val="auto"/>
          <w:szCs w:val="22"/>
        </w:rPr>
      </w:pPr>
      <w:r w:rsidRPr="00DD73BF">
        <w:rPr>
          <w:color w:val="auto"/>
          <w:szCs w:val="22"/>
        </w:rPr>
        <w:tab/>
        <w:t xml:space="preserve">“The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shall have the following powers and duties:”</w:t>
      </w:r>
    </w:p>
    <w:p w:rsidR="00DD73BF" w:rsidRPr="00DD73BF" w:rsidRDefault="00DD73BF" w:rsidP="00DD73BF">
      <w:pPr>
        <w:rPr>
          <w:color w:val="auto"/>
          <w:szCs w:val="22"/>
        </w:rPr>
      </w:pPr>
      <w:r w:rsidRPr="00DD73BF">
        <w:rPr>
          <w:szCs w:val="22"/>
        </w:rPr>
        <w:tab/>
      </w:r>
      <w:r w:rsidRPr="00DD73BF">
        <w:rPr>
          <w:color w:val="auto"/>
          <w:szCs w:val="22"/>
        </w:rPr>
        <w:t>2.</w:t>
      </w:r>
      <w:r w:rsidRPr="00DD73BF">
        <w:rPr>
          <w:color w:val="auto"/>
          <w:szCs w:val="22"/>
        </w:rPr>
        <w:tab/>
        <w:t xml:space="preserve"> Section 48</w:t>
      </w:r>
      <w:r w:rsidRPr="00DD73BF">
        <w:rPr>
          <w:color w:val="auto"/>
          <w:szCs w:val="22"/>
        </w:rPr>
        <w:noBreakHyphen/>
        <w:t>39</w:t>
      </w:r>
      <w:r w:rsidRPr="00DD73BF">
        <w:rPr>
          <w:color w:val="auto"/>
          <w:szCs w:val="22"/>
        </w:rPr>
        <w:noBreakHyphen/>
        <w:t>50(S) of the 1976 Code is amended to read:</w:t>
      </w:r>
    </w:p>
    <w:p w:rsidR="00DD73BF" w:rsidRPr="00DD73BF" w:rsidRDefault="00DD73BF" w:rsidP="00DD73BF">
      <w:pPr>
        <w:rPr>
          <w:color w:val="auto"/>
          <w:szCs w:val="22"/>
        </w:rPr>
      </w:pPr>
      <w:r w:rsidRPr="00DD73BF">
        <w:rPr>
          <w:color w:val="auto"/>
          <w:szCs w:val="22"/>
        </w:rPr>
        <w:tab/>
        <w:t>“(S)</w:t>
      </w:r>
      <w:r w:rsidRPr="00DD73BF">
        <w:rPr>
          <w:color w:val="auto"/>
          <w:szCs w:val="22"/>
        </w:rPr>
        <w:tab/>
        <w:t>To monitor, in coordination with the South Carolina Department of Natural Resources, the waters of the State for oil spills. If such department observes an oil spill in such waters</w:t>
      </w:r>
      <w:r w:rsidRPr="00DD73BF">
        <w:rPr>
          <w:color w:val="auto"/>
          <w:szCs w:val="22"/>
          <w:u w:val="single"/>
        </w:rPr>
        <w:t>,</w:t>
      </w:r>
      <w:r w:rsidRPr="00DD73BF">
        <w:rPr>
          <w:color w:val="auto"/>
          <w:szCs w:val="22"/>
        </w:rPr>
        <w:t xml:space="preserve"> it shall immediately report </w:t>
      </w:r>
      <w:r w:rsidRPr="00DD73BF">
        <w:rPr>
          <w:strike/>
          <w:color w:val="auto"/>
          <w:szCs w:val="22"/>
        </w:rPr>
        <w:t>such</w:t>
      </w:r>
      <w:r w:rsidRPr="00DD73BF">
        <w:rPr>
          <w:color w:val="auto"/>
          <w:szCs w:val="22"/>
        </w:rPr>
        <w:t xml:space="preserve"> </w:t>
      </w:r>
      <w:r w:rsidRPr="00DD73BF">
        <w:rPr>
          <w:color w:val="auto"/>
          <w:szCs w:val="22"/>
          <w:u w:val="single"/>
        </w:rPr>
        <w:t>the</w:t>
      </w:r>
      <w:r w:rsidRPr="00DD73BF">
        <w:rPr>
          <w:color w:val="auto"/>
          <w:szCs w:val="22"/>
        </w:rPr>
        <w:t xml:space="preserve"> spill to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the United States Coast Guard</w:t>
      </w:r>
      <w:r w:rsidRPr="00DD73BF">
        <w:rPr>
          <w:color w:val="auto"/>
          <w:szCs w:val="22"/>
          <w:u w:val="single"/>
        </w:rPr>
        <w:t>,</w:t>
      </w:r>
      <w:r w:rsidRPr="00DD73BF">
        <w:rPr>
          <w:color w:val="auto"/>
          <w:szCs w:val="22"/>
        </w:rPr>
        <w:t xml:space="preserve"> and </w:t>
      </w:r>
      <w:r w:rsidRPr="00DD73BF">
        <w:rPr>
          <w:color w:val="auto"/>
          <w:szCs w:val="22"/>
          <w:u w:val="single"/>
        </w:rPr>
        <w:t>the</w:t>
      </w:r>
      <w:r w:rsidRPr="00DD73BF">
        <w:rPr>
          <w:color w:val="auto"/>
          <w:szCs w:val="22"/>
        </w:rPr>
        <w:t xml:space="preserve"> Environmental Protection Agency. This in no way negates the responsibility of the spiller to report a spill.”</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r>
      <w:r w:rsidRPr="00DD73BF">
        <w:rPr>
          <w:color w:val="auto"/>
          <w:szCs w:val="22"/>
        </w:rPr>
        <w:tab/>
        <w:t>Section 48</w:t>
      </w:r>
      <w:r w:rsidRPr="00DD73BF">
        <w:rPr>
          <w:color w:val="auto"/>
          <w:szCs w:val="22"/>
        </w:rPr>
        <w:noBreakHyphen/>
        <w:t>39</w:t>
      </w:r>
      <w:r w:rsidRPr="00DD73BF">
        <w:rPr>
          <w:color w:val="auto"/>
          <w:szCs w:val="22"/>
        </w:rPr>
        <w:noBreakHyphen/>
      </w:r>
      <w:proofErr w:type="gramStart"/>
      <w:r w:rsidRPr="00DD73BF">
        <w:rPr>
          <w:color w:val="auto"/>
          <w:szCs w:val="22"/>
        </w:rPr>
        <w:t>270(</w:t>
      </w:r>
      <w:proofErr w:type="gramEnd"/>
      <w:r w:rsidRPr="00DD73BF">
        <w:rPr>
          <w:color w:val="auto"/>
          <w:szCs w:val="22"/>
        </w:rPr>
        <w:t>3)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r>
      <w:r w:rsidRPr="00DD73BF">
        <w:rPr>
          <w:color w:val="auto"/>
          <w:szCs w:val="22"/>
          <w:u w:val="single"/>
        </w:rPr>
        <w:t>‘</w:t>
      </w:r>
      <w:r w:rsidRPr="00DD73BF">
        <w:rPr>
          <w:color w:val="auto"/>
          <w:szCs w:val="22"/>
        </w:rPr>
        <w:t>Department</w:t>
      </w:r>
      <w:r w:rsidRPr="00DD73BF">
        <w:rPr>
          <w:color w:val="auto"/>
          <w:szCs w:val="22"/>
          <w:u w:val="single"/>
        </w:rPr>
        <w:t>’</w:t>
      </w:r>
      <w:r w:rsidRPr="00DD73BF">
        <w:rPr>
          <w:color w:val="auto"/>
          <w:szCs w:val="22"/>
        </w:rPr>
        <w:t xml:space="preserve"> means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 xml:space="preserve"> Section 48</w:t>
      </w:r>
      <w:r w:rsidRPr="00DD73BF">
        <w:rPr>
          <w:color w:val="auto"/>
          <w:szCs w:val="22"/>
        </w:rPr>
        <w:noBreakHyphen/>
        <w:t>39</w:t>
      </w:r>
      <w:r w:rsidRPr="00DD73BF">
        <w:rPr>
          <w:color w:val="auto"/>
          <w:szCs w:val="22"/>
        </w:rPr>
        <w:noBreakHyphen/>
      </w:r>
      <w:proofErr w:type="gramStart"/>
      <w:r w:rsidRPr="00DD73BF">
        <w:rPr>
          <w:color w:val="auto"/>
          <w:szCs w:val="22"/>
        </w:rPr>
        <w:t>280(</w:t>
      </w:r>
      <w:proofErr w:type="gramEnd"/>
      <w:r w:rsidRPr="00DD73BF">
        <w:rPr>
          <w:color w:val="auto"/>
          <w:szCs w:val="22"/>
        </w:rPr>
        <w:t>F) of the 1976 Code, as last amended by Act 173 of 2018, is further amended to read:</w:t>
      </w:r>
    </w:p>
    <w:p w:rsidR="00DD73BF" w:rsidRPr="00DD73BF" w:rsidRDefault="00DD73BF" w:rsidP="00DD73BF">
      <w:pPr>
        <w:rPr>
          <w:strike/>
          <w:color w:val="auto"/>
          <w:szCs w:val="22"/>
          <w:lang w:val="en-PH"/>
        </w:rPr>
      </w:pPr>
      <w:r w:rsidRPr="00DD73BF">
        <w:rPr>
          <w:color w:val="auto"/>
          <w:szCs w:val="22"/>
        </w:rPr>
        <w:tab/>
        <w:t>“</w:t>
      </w:r>
      <w:r w:rsidRPr="00DD73BF">
        <w:rPr>
          <w:color w:val="auto"/>
          <w:szCs w:val="22"/>
          <w:lang w:val="en-PH"/>
        </w:rPr>
        <w:t>(F)</w:t>
      </w:r>
      <w:r w:rsidRPr="00DD73BF">
        <w:rPr>
          <w:strike/>
          <w:color w:val="auto"/>
          <w:szCs w:val="22"/>
          <w:lang w:val="en-PH"/>
        </w:rPr>
        <w:t>(1)</w:t>
      </w:r>
      <w:r w:rsidRPr="00DD73BF">
        <w:rPr>
          <w:color w:val="auto"/>
          <w:szCs w:val="22"/>
          <w:lang w:val="en-PH"/>
        </w:rPr>
        <w:tab/>
      </w:r>
      <w:r w:rsidRPr="00DD73BF">
        <w:rPr>
          <w:strike/>
          <w:color w:val="auto"/>
          <w:szCs w:val="22"/>
          <w:lang w:val="en-PH"/>
        </w:rPr>
        <w:t>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sidRPr="00DD73BF">
        <w:rPr>
          <w:strike/>
          <w:color w:val="auto"/>
          <w:szCs w:val="22"/>
          <w:lang w:val="en-PH"/>
        </w:rPr>
        <w:noBreakHyphen/>
        <w:t>dollar</w:t>
      </w:r>
      <w:r w:rsidRPr="00DD73BF">
        <w:rPr>
          <w:strike/>
          <w:color w:val="auto"/>
          <w:szCs w:val="22"/>
          <w:lang w:val="en-PH"/>
        </w:rPr>
        <w:noBreakHyphen/>
        <w:t>review fee per property.</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The initial decision to establish a baseline or setback line must be a department staff decision.</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r w:rsidRPr="00DD73BF">
        <w:rPr>
          <w:strike/>
          <w:color w:val="auto"/>
          <w:szCs w:val="22"/>
          <w:lang w:val="en-PH"/>
        </w:rPr>
        <w:t>No later than sixty calendar days after the receipt of a request for review, the board must:</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r>
      <w:r w:rsidRPr="00DD73BF">
        <w:rPr>
          <w:strike/>
          <w:color w:val="auto"/>
          <w:szCs w:val="22"/>
          <w:lang w:val="en-PH"/>
        </w:rPr>
        <w:t>(a)</w:t>
      </w:r>
      <w:r w:rsidRPr="00DD73BF">
        <w:rPr>
          <w:color w:val="auto"/>
          <w:szCs w:val="22"/>
          <w:lang w:val="en-PH"/>
        </w:rPr>
        <w:tab/>
      </w:r>
      <w:proofErr w:type="gramStart"/>
      <w:r w:rsidRPr="00DD73BF">
        <w:rPr>
          <w:strike/>
          <w:color w:val="auto"/>
          <w:szCs w:val="22"/>
          <w:lang w:val="en-PH"/>
        </w:rPr>
        <w:t>decline</w:t>
      </w:r>
      <w:proofErr w:type="gramEnd"/>
      <w:r w:rsidRPr="00DD73BF">
        <w:rPr>
          <w:strike/>
          <w:color w:val="auto"/>
          <w:szCs w:val="22"/>
          <w:lang w:val="en-PH"/>
        </w:rPr>
        <w:t xml:space="preserve"> to schedule a review conference in writing; or</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r>
      <w:r w:rsidRPr="00DD73BF">
        <w:rPr>
          <w:strike/>
          <w:color w:val="auto"/>
          <w:szCs w:val="22"/>
          <w:lang w:val="en-PH"/>
        </w:rPr>
        <w:t>(b)</w:t>
      </w:r>
      <w:r w:rsidRPr="00DD73BF">
        <w:rPr>
          <w:color w:val="auto"/>
          <w:szCs w:val="22"/>
          <w:lang w:val="en-PH"/>
        </w:rPr>
        <w:tab/>
      </w:r>
      <w:proofErr w:type="gramStart"/>
      <w:r w:rsidRPr="00DD73BF">
        <w:rPr>
          <w:strike/>
          <w:color w:val="auto"/>
          <w:szCs w:val="22"/>
          <w:lang w:val="en-PH"/>
        </w:rPr>
        <w:t>conduct</w:t>
      </w:r>
      <w:proofErr w:type="gramEnd"/>
      <w:r w:rsidRPr="00DD73BF">
        <w:rPr>
          <w:strike/>
          <w:color w:val="auto"/>
          <w:szCs w:val="22"/>
          <w:lang w:val="en-PH"/>
        </w:rPr>
        <w:t xml:space="preserve"> a review conference in accordance with the provisions of item (4).</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(4)</w:t>
      </w:r>
      <w:r w:rsidRPr="00DD73BF">
        <w:rPr>
          <w:color w:val="auto"/>
          <w:szCs w:val="22"/>
          <w:lang w:val="en-PH"/>
        </w:rPr>
        <w:tab/>
      </w:r>
      <w:r w:rsidRPr="00DD73BF">
        <w:rPr>
          <w:strike/>
          <w:color w:val="auto"/>
          <w:szCs w:val="22"/>
          <w:lang w:val="en-PH"/>
        </w:rPr>
        <w:t>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r>
      <w:r w:rsidRPr="00DD73BF">
        <w:rPr>
          <w:strike/>
          <w:color w:val="auto"/>
          <w:szCs w:val="22"/>
          <w:lang w:val="en-PH"/>
        </w:rPr>
        <w:t>(a)</w:t>
      </w:r>
      <w:r w:rsidRPr="00DD73BF">
        <w:rPr>
          <w:color w:val="auto"/>
          <w:szCs w:val="22"/>
          <w:lang w:val="en-PH"/>
        </w:rPr>
        <w:tab/>
      </w:r>
      <w:r w:rsidRPr="00DD73BF">
        <w:rPr>
          <w:strike/>
          <w:color w:val="auto"/>
          <w:szCs w:val="22"/>
          <w:lang w:val="en-PH"/>
        </w:rPr>
        <w:t>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r>
      <w:r w:rsidRPr="00DD73BF">
        <w:rPr>
          <w:strike/>
          <w:color w:val="auto"/>
          <w:szCs w:val="22"/>
          <w:lang w:val="en-PH"/>
        </w:rPr>
        <w:t>(b)</w:t>
      </w:r>
      <w:r w:rsidRPr="00DD73BF">
        <w:rPr>
          <w:color w:val="auto"/>
          <w:szCs w:val="22"/>
          <w:lang w:val="en-PH"/>
        </w:rPr>
        <w:tab/>
      </w:r>
      <w:r w:rsidRPr="00DD73BF">
        <w:rPr>
          <w:strike/>
          <w:color w:val="auto"/>
          <w:szCs w:val="22"/>
          <w:lang w:val="en-PH"/>
        </w:rPr>
        <w:t>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(5)</w:t>
      </w:r>
      <w:r w:rsidRPr="00DD73BF">
        <w:rPr>
          <w:color w:val="auto"/>
          <w:szCs w:val="22"/>
          <w:lang w:val="en-PH"/>
        </w:rPr>
        <w:tab/>
      </w:r>
      <w:r w:rsidRPr="00DD73BF">
        <w:rPr>
          <w:strike/>
          <w:color w:val="auto"/>
          <w:szCs w:val="22"/>
          <w:lang w:val="en-PH"/>
        </w:rPr>
        <w:t>The landowner or the county, municipality, or organization acting on behalf of the landowner may file a request with the Administrative Law Court, in accordance with Chapter 23, Title 1, for a contested case hearing within thirty calendar days after:</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r>
      <w:r w:rsidRPr="00DD73BF">
        <w:rPr>
          <w:strike/>
          <w:color w:val="auto"/>
          <w:szCs w:val="22"/>
          <w:lang w:val="en-PH"/>
        </w:rPr>
        <w:t>(a)</w:t>
      </w:r>
      <w:r w:rsidRPr="00DD73BF">
        <w:rPr>
          <w:color w:val="auto"/>
          <w:szCs w:val="22"/>
          <w:lang w:val="en-PH"/>
        </w:rPr>
        <w:tab/>
      </w:r>
      <w:proofErr w:type="gramStart"/>
      <w:r w:rsidRPr="00DD73BF">
        <w:rPr>
          <w:strike/>
          <w:color w:val="auto"/>
          <w:szCs w:val="22"/>
          <w:lang w:val="en-PH"/>
        </w:rPr>
        <w:t>written</w:t>
      </w:r>
      <w:proofErr w:type="gramEnd"/>
      <w:r w:rsidRPr="00DD73BF">
        <w:rPr>
          <w:strike/>
          <w:color w:val="auto"/>
          <w:szCs w:val="22"/>
          <w:lang w:val="en-PH"/>
        </w:rPr>
        <w:t xml:space="preserve"> notice is received by the landowner or the county, municipality, or organization acting on behalf of the landowner that the board declines to hold a review conference;</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r>
      <w:r w:rsidRPr="00DD73BF">
        <w:rPr>
          <w:strike/>
          <w:color w:val="auto"/>
          <w:szCs w:val="22"/>
          <w:lang w:val="en-PH"/>
        </w:rPr>
        <w:t>(b)</w:t>
      </w:r>
      <w:r w:rsidRPr="00DD73BF">
        <w:rPr>
          <w:color w:val="auto"/>
          <w:szCs w:val="22"/>
          <w:lang w:val="en-PH"/>
        </w:rPr>
        <w:tab/>
      </w:r>
      <w:proofErr w:type="gramStart"/>
      <w:r w:rsidRPr="00DD73BF">
        <w:rPr>
          <w:strike/>
          <w:color w:val="auto"/>
          <w:szCs w:val="22"/>
          <w:lang w:val="en-PH"/>
        </w:rPr>
        <w:t>the</w:t>
      </w:r>
      <w:proofErr w:type="gramEnd"/>
      <w:r w:rsidRPr="00DD73BF">
        <w:rPr>
          <w:strike/>
          <w:color w:val="auto"/>
          <w:szCs w:val="22"/>
          <w:lang w:val="en-PH"/>
        </w:rPr>
        <w:t xml:space="preserve"> sixty</w:t>
      </w:r>
      <w:r w:rsidRPr="00DD73BF">
        <w:rPr>
          <w:strike/>
          <w:color w:val="auto"/>
          <w:szCs w:val="22"/>
          <w:lang w:val="en-PH"/>
        </w:rPr>
        <w:noBreakHyphen/>
        <w:t>calendar</w:t>
      </w:r>
      <w:r w:rsidRPr="00DD73BF">
        <w:rPr>
          <w:strike/>
          <w:color w:val="auto"/>
          <w:szCs w:val="22"/>
          <w:lang w:val="en-PH"/>
        </w:rPr>
        <w:noBreakHyphen/>
        <w:t>day deadline to hold the review conference has lapsed and no conference has been held; or</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r>
      <w:r w:rsidRPr="00DD73BF">
        <w:rPr>
          <w:color w:val="auto"/>
          <w:szCs w:val="22"/>
          <w:lang w:val="en-PH"/>
        </w:rPr>
        <w:tab/>
      </w:r>
      <w:r w:rsidRPr="00DD73BF">
        <w:rPr>
          <w:strike/>
          <w:color w:val="auto"/>
          <w:szCs w:val="22"/>
          <w:lang w:val="en-PH"/>
        </w:rPr>
        <w:t>(c)</w:t>
      </w:r>
      <w:r w:rsidRPr="00DD73BF">
        <w:rPr>
          <w:color w:val="auto"/>
          <w:szCs w:val="22"/>
          <w:lang w:val="en-PH"/>
        </w:rPr>
        <w:tab/>
      </w:r>
      <w:r w:rsidRPr="00DD73BF">
        <w:rPr>
          <w:strike/>
          <w:color w:val="auto"/>
          <w:szCs w:val="22"/>
          <w:lang w:val="en-PH"/>
        </w:rPr>
        <w:t>the final agency decision resulting from the review conference is received by the landowner or the county, municipality, or organization acting on behalf of the landowner</w:t>
      </w:r>
      <w:r w:rsidRPr="00DD73BF">
        <w:rPr>
          <w:color w:val="auto"/>
          <w:szCs w:val="22"/>
          <w:lang w:val="en-PH"/>
        </w:rPr>
        <w:t xml:space="preserve"> </w:t>
      </w:r>
      <w:r w:rsidRPr="00DD73BF">
        <w:rPr>
          <w:szCs w:val="22"/>
          <w:u w:val="single" w:color="000000" w:themeColor="text1"/>
        </w:rPr>
        <w:t>A landowner, or the county, municipality, or organization acting on the landowner’s behalf, who claims ownership of property adversely affected by the establishment of a baseline or setback line, upon submittal of substantiating evidence, may file a request with the Administrative Law Court, in accordance with Chapter 23, Title 1, for a contested case hearing within thirty days  after written notice is received by the landowner of the baseline or setback line decision</w:t>
      </w:r>
      <w:r w:rsidRPr="00DD73BF">
        <w:rPr>
          <w:szCs w:val="22"/>
        </w:rPr>
        <w:t>.</w:t>
      </w:r>
      <w:r w:rsidRPr="00DD73BF">
        <w:rPr>
          <w:color w:val="auto"/>
          <w:szCs w:val="22"/>
          <w:lang w:val="en-PH"/>
        </w:rPr>
        <w:t>”</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 xml:space="preserve"> Section 48</w:t>
      </w:r>
      <w:r w:rsidRPr="00DD73BF">
        <w:rPr>
          <w:color w:val="auto"/>
          <w:szCs w:val="22"/>
        </w:rPr>
        <w:noBreakHyphen/>
        <w:t>39</w:t>
      </w:r>
      <w:r w:rsidRPr="00DD73BF">
        <w:rPr>
          <w:color w:val="auto"/>
          <w:szCs w:val="22"/>
        </w:rPr>
        <w:noBreakHyphen/>
        <w:t>320(C) of the 1976 Code is amended to read:</w:t>
      </w:r>
    </w:p>
    <w:p w:rsidR="00DD73BF" w:rsidRPr="00DD73BF" w:rsidRDefault="00DD73BF" w:rsidP="00DD73BF">
      <w:pPr>
        <w:rPr>
          <w:szCs w:val="22"/>
        </w:rPr>
      </w:pPr>
      <w:r w:rsidRPr="00DD73BF">
        <w:rPr>
          <w:color w:val="auto"/>
          <w:szCs w:val="22"/>
        </w:rPr>
        <w:tab/>
        <w:t>“</w:t>
      </w:r>
      <w:r w:rsidRPr="00DD73BF">
        <w:rPr>
          <w:color w:val="auto"/>
          <w:szCs w:val="22"/>
          <w:lang w:val="en-PH"/>
        </w:rPr>
        <w:t>(C)</w:t>
      </w:r>
      <w:r w:rsidRPr="00DD73BF">
        <w:rPr>
          <w:color w:val="auto"/>
          <w:szCs w:val="22"/>
          <w:lang w:val="en-PH"/>
        </w:rPr>
        <w:tab/>
        <w:t xml:space="preserve">Notwithstanding any other provision of law contained in this chapter, </w:t>
      </w:r>
      <w:r w:rsidRPr="00DD73BF">
        <w:rPr>
          <w:strike/>
          <w:color w:val="auto"/>
          <w:szCs w:val="22"/>
          <w:lang w:val="en-PH"/>
        </w:rPr>
        <w:t>the board, or the Office of Ocean and Coastal Resource</w:t>
      </w:r>
      <w:r w:rsidRPr="00DD73BF">
        <w:rPr>
          <w:color w:val="auto"/>
          <w:szCs w:val="22"/>
          <w:lang w:val="en-PH"/>
        </w:rPr>
        <w:t xml:space="preserve"> </w:t>
      </w:r>
      <w:r w:rsidRPr="00DD73BF">
        <w:rPr>
          <w:szCs w:val="22"/>
          <w:u w:val="single"/>
        </w:rPr>
        <w:t>the Bureau of Coastal</w:t>
      </w:r>
      <w:r w:rsidRPr="00DD73BF">
        <w:rPr>
          <w:szCs w:val="22"/>
        </w:rPr>
        <w:t xml:space="preserve"> </w:t>
      </w:r>
      <w:r w:rsidRPr="00DD73BF">
        <w:rPr>
          <w:color w:val="auto"/>
          <w:szCs w:val="22"/>
          <w:lang w:val="en-PH"/>
        </w:rPr>
        <w:t>Management</w:t>
      </w:r>
      <w:r w:rsidRPr="00DD73BF">
        <w:rPr>
          <w:strike/>
          <w:color w:val="auto"/>
          <w:szCs w:val="22"/>
          <w:lang w:val="en-PH"/>
        </w:rPr>
        <w:t>,</w:t>
      </w:r>
      <w:r w:rsidRPr="00DD73BF">
        <w:rPr>
          <w:color w:val="auto"/>
          <w:szCs w:val="22"/>
          <w:lang w:val="en-PH"/>
        </w:rPr>
        <w:t xml:space="preserve"> may allow the use in a pilot project of any technology, methodology, or structure, whether or not referenced in this chapter, if it is reasonably anticipated that the use will be successful in addressing an erosional issue in a beach or dune area. If success is demonstrated, </w:t>
      </w:r>
      <w:r w:rsidRPr="00DD73BF">
        <w:rPr>
          <w:strike/>
          <w:color w:val="auto"/>
          <w:szCs w:val="22"/>
          <w:lang w:val="en-PH"/>
        </w:rPr>
        <w:t xml:space="preserve">the board, or the Office of Ocean and Coastal </w:t>
      </w:r>
      <w:proofErr w:type="gramStart"/>
      <w:r w:rsidRPr="00DD73BF">
        <w:rPr>
          <w:strike/>
          <w:color w:val="auto"/>
          <w:szCs w:val="22"/>
          <w:lang w:val="en-PH"/>
        </w:rPr>
        <w:t>Resource</w:t>
      </w:r>
      <w:r w:rsidRPr="00DD73BF">
        <w:rPr>
          <w:color w:val="auto"/>
          <w:szCs w:val="22"/>
          <w:lang w:val="en-PH"/>
        </w:rPr>
        <w:t xml:space="preserve">  </w:t>
      </w:r>
      <w:r w:rsidRPr="00DD73BF">
        <w:rPr>
          <w:szCs w:val="22"/>
          <w:u w:val="single"/>
        </w:rPr>
        <w:t>the</w:t>
      </w:r>
      <w:proofErr w:type="gramEnd"/>
      <w:r w:rsidRPr="00DD73BF">
        <w:rPr>
          <w:szCs w:val="22"/>
          <w:u w:val="single"/>
        </w:rPr>
        <w:t xml:space="preserve"> Bureau of Coastal</w:t>
      </w:r>
      <w:r w:rsidRPr="00DD73BF">
        <w:rPr>
          <w:szCs w:val="22"/>
        </w:rPr>
        <w:t xml:space="preserve"> </w:t>
      </w:r>
      <w:r w:rsidRPr="00DD73BF">
        <w:rPr>
          <w:color w:val="auto"/>
          <w:szCs w:val="22"/>
          <w:lang w:val="en-PH"/>
        </w:rPr>
        <w:t>Management</w:t>
      </w:r>
      <w:r w:rsidRPr="00DD73BF">
        <w:rPr>
          <w:strike/>
          <w:color w:val="auto"/>
          <w:szCs w:val="22"/>
          <w:lang w:val="en-PH"/>
        </w:rPr>
        <w:t>,</w:t>
      </w:r>
      <w:r w:rsidRPr="00DD73BF">
        <w:rPr>
          <w:color w:val="auto"/>
          <w:szCs w:val="22"/>
          <w:lang w:val="en-PH"/>
        </w:rPr>
        <w:t xml:space="preserve"> may allow the continued use of the technology, methodology, or structure used in the pilot project location and additional locations.”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45.A</w:t>
      </w:r>
      <w:proofErr w:type="spellEnd"/>
      <w:r w:rsidRPr="00DD73BF">
        <w:rPr>
          <w:color w:val="auto"/>
          <w:szCs w:val="22"/>
        </w:rPr>
        <w:t>.</w:t>
      </w:r>
      <w:r w:rsidRPr="00DD73BF">
        <w:rPr>
          <w:color w:val="auto"/>
          <w:szCs w:val="22"/>
        </w:rPr>
        <w:tab/>
        <w:t>Section 48</w:t>
      </w:r>
      <w:r w:rsidRPr="00DD73BF">
        <w:rPr>
          <w:color w:val="auto"/>
          <w:szCs w:val="22"/>
        </w:rPr>
        <w:noBreakHyphen/>
        <w:t>40</w:t>
      </w:r>
      <w:r w:rsidRPr="00DD73BF">
        <w:rPr>
          <w:color w:val="auto"/>
          <w:szCs w:val="22"/>
        </w:rPr>
        <w:noBreakHyphen/>
      </w:r>
      <w:proofErr w:type="gramStart"/>
      <w:r w:rsidRPr="00DD73BF">
        <w:rPr>
          <w:color w:val="auto"/>
          <w:szCs w:val="22"/>
        </w:rPr>
        <w:t>20(</w:t>
      </w:r>
      <w:proofErr w:type="gramEnd"/>
      <w:r w:rsidRPr="00DD73BF">
        <w:rPr>
          <w:color w:val="auto"/>
          <w:szCs w:val="22"/>
        </w:rPr>
        <w:t>2) of the 1976 Code is amended to read:</w:t>
      </w:r>
    </w:p>
    <w:p w:rsidR="00DD73BF" w:rsidRPr="00DD73BF" w:rsidRDefault="00DD73BF" w:rsidP="00DD73BF">
      <w:pPr>
        <w:rPr>
          <w:color w:val="auto"/>
          <w:szCs w:val="22"/>
        </w:rPr>
      </w:pPr>
      <w:r w:rsidRPr="00DD73BF">
        <w:rPr>
          <w:color w:val="auto"/>
          <w:szCs w:val="22"/>
        </w:rPr>
        <w:tab/>
        <w:t>“(2)</w:t>
      </w:r>
      <w:r w:rsidRPr="00DD73BF">
        <w:rPr>
          <w:color w:val="auto"/>
          <w:szCs w:val="22"/>
        </w:rPr>
        <w:tab/>
        <w:t>‘</w:t>
      </w:r>
      <w:r w:rsidRPr="00DD73BF">
        <w:rPr>
          <w:strike/>
          <w:color w:val="auto"/>
          <w:szCs w:val="22"/>
        </w:rPr>
        <w:t>Office</w:t>
      </w:r>
      <w:r w:rsidRPr="00DD73BF">
        <w:rPr>
          <w:color w:val="auto"/>
          <w:szCs w:val="22"/>
        </w:rPr>
        <w:t xml:space="preserve"> </w:t>
      </w:r>
      <w:r w:rsidRPr="00DD73BF">
        <w:rPr>
          <w:color w:val="auto"/>
          <w:szCs w:val="22"/>
          <w:u w:val="single"/>
        </w:rPr>
        <w:t>Bureau</w:t>
      </w:r>
      <w:r w:rsidRPr="00DD73BF">
        <w:rPr>
          <w:color w:val="auto"/>
          <w:szCs w:val="22"/>
        </w:rPr>
        <w:t xml:space="preserve">’ means the </w:t>
      </w:r>
      <w:r w:rsidRPr="00DD73BF">
        <w:rPr>
          <w:strike/>
          <w:color w:val="auto"/>
          <w:szCs w:val="22"/>
        </w:rPr>
        <w:t>Office of Ocean and Coastal Resource</w:t>
      </w:r>
      <w:r w:rsidRPr="00DD73BF">
        <w:rPr>
          <w:color w:val="auto"/>
          <w:szCs w:val="22"/>
        </w:rPr>
        <w:t xml:space="preserve"> </w:t>
      </w:r>
      <w:r w:rsidRPr="00DD73BF">
        <w:rPr>
          <w:color w:val="auto"/>
          <w:szCs w:val="22"/>
          <w:u w:val="single"/>
        </w:rPr>
        <w:t>Bureau of Coastal</w:t>
      </w:r>
      <w:r w:rsidRPr="00DD73BF">
        <w:rPr>
          <w:color w:val="auto"/>
          <w:szCs w:val="22"/>
        </w:rPr>
        <w:t xml:space="preserve"> Management of the Department of </w:t>
      </w:r>
      <w:r w:rsidRPr="00DD73BF">
        <w:rPr>
          <w:strike/>
          <w:color w:val="auto"/>
          <w:szCs w:val="22"/>
        </w:rPr>
        <w:t>Health and Environment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48</w:t>
      </w:r>
      <w:r w:rsidRPr="00DD73BF">
        <w:rPr>
          <w:color w:val="auto"/>
          <w:szCs w:val="22"/>
        </w:rPr>
        <w:noBreakHyphen/>
        <w:t>40</w:t>
      </w:r>
      <w:r w:rsidRPr="00DD73BF">
        <w:rPr>
          <w:color w:val="auto"/>
          <w:szCs w:val="22"/>
        </w:rPr>
        <w:noBreakHyphen/>
      </w:r>
      <w:proofErr w:type="gramStart"/>
      <w:r w:rsidRPr="00DD73BF">
        <w:rPr>
          <w:color w:val="auto"/>
          <w:szCs w:val="22"/>
        </w:rPr>
        <w:t>40(</w:t>
      </w:r>
      <w:proofErr w:type="gramEnd"/>
      <w:r w:rsidRPr="00DD73BF">
        <w:rPr>
          <w:color w:val="auto"/>
          <w:szCs w:val="22"/>
        </w:rPr>
        <w:t>B)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The trust fund must be administered by the </w:t>
      </w:r>
      <w:r w:rsidRPr="00DD73BF">
        <w:rPr>
          <w:strike/>
          <w:color w:val="auto"/>
          <w:szCs w:val="22"/>
        </w:rPr>
        <w:t>Office of Ocean and Coastal Resource</w:t>
      </w:r>
      <w:r w:rsidRPr="00DD73BF">
        <w:rPr>
          <w:color w:val="auto"/>
          <w:szCs w:val="22"/>
        </w:rPr>
        <w:t xml:space="preserve"> </w:t>
      </w:r>
      <w:r w:rsidRPr="00DD73BF">
        <w:rPr>
          <w:color w:val="auto"/>
          <w:szCs w:val="22"/>
          <w:u w:val="single"/>
        </w:rPr>
        <w:t>Bureau of Coastal</w:t>
      </w:r>
      <w:r w:rsidRPr="00DD73BF">
        <w:rPr>
          <w:color w:val="auto"/>
          <w:szCs w:val="22"/>
        </w:rPr>
        <w:t xml:space="preserve"> Management of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pursuant to this chapter and its regulations governing application, review, ranking, and approval procedures for grants.”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46. A.</w:t>
      </w:r>
      <w:r w:rsidRPr="00DD73BF">
        <w:rPr>
          <w:color w:val="auto"/>
          <w:szCs w:val="22"/>
        </w:rPr>
        <w:tab/>
        <w:t>Section 48</w:t>
      </w:r>
      <w:r w:rsidRPr="00DD73BF">
        <w:rPr>
          <w:color w:val="auto"/>
          <w:szCs w:val="22"/>
        </w:rPr>
        <w:noBreakHyphen/>
        <w:t>43</w:t>
      </w:r>
      <w:r w:rsidRPr="00DD73BF">
        <w:rPr>
          <w:color w:val="auto"/>
          <w:szCs w:val="22"/>
        </w:rPr>
        <w:noBreakHyphen/>
      </w:r>
      <w:proofErr w:type="gramStart"/>
      <w:r w:rsidRPr="00DD73BF">
        <w:rPr>
          <w:color w:val="auto"/>
          <w:szCs w:val="22"/>
        </w:rPr>
        <w:t>10(</w:t>
      </w:r>
      <w:proofErr w:type="gramEnd"/>
      <w:r w:rsidRPr="00DD73BF">
        <w:rPr>
          <w:color w:val="auto"/>
          <w:szCs w:val="22"/>
        </w:rPr>
        <w:t>B), (W), and (X)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color w:val="auto"/>
          <w:szCs w:val="22"/>
        </w:rPr>
        <w:tab/>
        <w:t>(W)</w:t>
      </w:r>
      <w:r w:rsidRPr="00DD73BF">
        <w:rPr>
          <w:color w:val="auto"/>
          <w:szCs w:val="22"/>
        </w:rPr>
        <w:tab/>
        <w:t xml:space="preserve">‘Sanitary landfill’ means a solid waste disposal facility regulated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szCs w:val="22"/>
        </w:rPr>
      </w:pPr>
      <w:r w:rsidRPr="00DD73BF">
        <w:rPr>
          <w:color w:val="auto"/>
          <w:szCs w:val="22"/>
        </w:rPr>
        <w:tab/>
      </w:r>
      <w:r w:rsidRPr="00DD73BF">
        <w:rPr>
          <w:strike/>
          <w:szCs w:val="22"/>
        </w:rPr>
        <w:t>(X)</w:t>
      </w:r>
      <w:r w:rsidRPr="00DD73BF">
        <w:rPr>
          <w:szCs w:val="22"/>
        </w:rPr>
        <w:tab/>
      </w:r>
      <w:r w:rsidRPr="00DD73BF">
        <w:rPr>
          <w:strike/>
          <w:szCs w:val="22"/>
        </w:rPr>
        <w:t>‘Board’ means board of the department.</w:t>
      </w:r>
      <w:r w:rsidRPr="00DD73BF">
        <w:rPr>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48</w:t>
      </w:r>
      <w:r w:rsidRPr="00DD73BF">
        <w:rPr>
          <w:color w:val="auto"/>
          <w:szCs w:val="22"/>
        </w:rPr>
        <w:noBreakHyphen/>
        <w:t>43</w:t>
      </w:r>
      <w:r w:rsidRPr="00DD73BF">
        <w:rPr>
          <w:color w:val="auto"/>
          <w:szCs w:val="22"/>
        </w:rPr>
        <w:noBreakHyphen/>
      </w:r>
      <w:proofErr w:type="gramStart"/>
      <w:r w:rsidRPr="00DD73BF">
        <w:rPr>
          <w:color w:val="auto"/>
          <w:szCs w:val="22"/>
        </w:rPr>
        <w:t>30(</w:t>
      </w:r>
      <w:proofErr w:type="gramEnd"/>
      <w:r w:rsidRPr="00DD73BF">
        <w:rPr>
          <w:color w:val="auto"/>
          <w:szCs w:val="22"/>
        </w:rPr>
        <w:t>B)(5) and (B)(6)(ii) of the 1976 Code is amended to read: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“(5)</w:t>
      </w:r>
      <w:r w:rsidRPr="00DD73BF">
        <w:rPr>
          <w:color w:val="auto"/>
          <w:szCs w:val="22"/>
          <w:lang w:val="en-PH"/>
        </w:rPr>
        <w:tab/>
        <w:t>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w:t>
      </w:r>
      <w:r w:rsidRPr="00DD73BF">
        <w:rPr>
          <w:color w:val="auto"/>
          <w:szCs w:val="22"/>
          <w:u w:val="single"/>
          <w:lang w:val="en-PH"/>
        </w:rPr>
        <w:t>,</w:t>
      </w:r>
      <w:r w:rsidRPr="00DD73BF">
        <w:rPr>
          <w:color w:val="auto"/>
          <w:szCs w:val="22"/>
          <w:lang w:val="en-PH"/>
        </w:rPr>
        <w:t xml:space="preserve"> and other facilities and vessels that may be a source of oil spills and to protect correlative rights, to govern the practice and procedure before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and to fulfill its duties and the purposes of this chapter.</w:t>
      </w:r>
    </w:p>
    <w:p w:rsidR="00DD73BF" w:rsidRPr="00DD73BF" w:rsidRDefault="00DD73BF" w:rsidP="00DD73BF">
      <w:pPr>
        <w:rPr>
          <w:szCs w:val="22"/>
        </w:rPr>
      </w:pPr>
      <w:r w:rsidRPr="00DD73BF">
        <w:rPr>
          <w:color w:val="auto"/>
          <w:szCs w:val="22"/>
          <w:lang w:val="en-PH"/>
        </w:rPr>
        <w:tab/>
      </w:r>
      <w:r w:rsidRPr="00DD73BF">
        <w:rPr>
          <w:color w:val="auto"/>
          <w:szCs w:val="22"/>
          <w:lang w:val="en-PH"/>
        </w:rPr>
        <w:tab/>
      </w:r>
      <w:r w:rsidRPr="00DD73BF">
        <w:rPr>
          <w:color w:val="auto"/>
          <w:szCs w:val="22"/>
          <w:lang w:val="en-PH"/>
        </w:rPr>
        <w:tab/>
        <w:t>(ii)</w:t>
      </w:r>
      <w:r w:rsidRPr="00DD73BF">
        <w:rPr>
          <w:color w:val="auto"/>
          <w:szCs w:val="22"/>
          <w:lang w:val="en-PH"/>
        </w:rPr>
        <w:tab/>
      </w:r>
      <w:proofErr w:type="gramStart"/>
      <w:r w:rsidRPr="00DD73BF">
        <w:rPr>
          <w:color w:val="auto"/>
          <w:szCs w:val="22"/>
          <w:lang w:val="en-PH"/>
        </w:rPr>
        <w:t>furnish</w:t>
      </w:r>
      <w:proofErr w:type="gramEnd"/>
      <w:r w:rsidRPr="00DD73BF">
        <w:rPr>
          <w:color w:val="auto"/>
          <w:szCs w:val="22"/>
          <w:lang w:val="en-PH"/>
        </w:rPr>
        <w:t xml:space="preserve"> proof of insurance with the State of South Carolina as beneficiary. Before the issuance of drilling permits for methane gas recovery from sanitary landfills, the department must certify that the proposed activity is consistent with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xml:space="preserve"> regulations governing the operation, monitoring, and maintenance of the landfills and applicable permit conditions.”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 xml:space="preserve"> Section 48</w:t>
      </w:r>
      <w:r w:rsidRPr="00DD73BF">
        <w:rPr>
          <w:color w:val="auto"/>
          <w:szCs w:val="22"/>
        </w:rPr>
        <w:noBreakHyphen/>
        <w:t>43</w:t>
      </w:r>
      <w:r w:rsidRPr="00DD73BF">
        <w:rPr>
          <w:color w:val="auto"/>
          <w:szCs w:val="22"/>
        </w:rPr>
        <w:noBreakHyphen/>
      </w:r>
      <w:proofErr w:type="gramStart"/>
      <w:r w:rsidRPr="00DD73BF">
        <w:rPr>
          <w:color w:val="auto"/>
          <w:szCs w:val="22"/>
        </w:rPr>
        <w:t>40(</w:t>
      </w:r>
      <w:proofErr w:type="gramEnd"/>
      <w:r w:rsidRPr="00DD73BF">
        <w:rPr>
          <w:color w:val="auto"/>
          <w:szCs w:val="22"/>
        </w:rPr>
        <w:t>D) of the 1976 Code is amended to read:</w:t>
      </w:r>
    </w:p>
    <w:p w:rsidR="00DD73BF" w:rsidRPr="00DD73BF" w:rsidRDefault="00DD73BF" w:rsidP="00DD73BF">
      <w:pPr>
        <w:rPr>
          <w:szCs w:val="22"/>
        </w:rPr>
      </w:pPr>
      <w:r w:rsidRPr="00DD73BF">
        <w:rPr>
          <w:color w:val="auto"/>
          <w:szCs w:val="22"/>
          <w:lang w:val="en-PH"/>
        </w:rPr>
        <w:tab/>
        <w:t>“(D)</w:t>
      </w:r>
      <w:r w:rsidRPr="00DD73BF">
        <w:rPr>
          <w:color w:val="auto"/>
          <w:szCs w:val="22"/>
          <w:lang w:val="en-PH"/>
        </w:rPr>
        <w:tab/>
        <w:t xml:space="preserve">All rules, regulations and orders made by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xml:space="preserve">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r>
      <w:r w:rsidRPr="00DD73BF">
        <w:rPr>
          <w:color w:val="auto"/>
          <w:szCs w:val="22"/>
        </w:rPr>
        <w:tab/>
        <w:t>Section 48</w:t>
      </w:r>
      <w:r w:rsidRPr="00DD73BF">
        <w:rPr>
          <w:color w:val="auto"/>
          <w:szCs w:val="22"/>
        </w:rPr>
        <w:noBreakHyphen/>
        <w:t>43</w:t>
      </w:r>
      <w:r w:rsidRPr="00DD73BF">
        <w:rPr>
          <w:color w:val="auto"/>
          <w:szCs w:val="22"/>
        </w:rPr>
        <w:noBreakHyphen/>
        <w:t>50 of the 1976 Code is amended to read:</w:t>
      </w:r>
    </w:p>
    <w:p w:rsidR="00DD73BF" w:rsidRPr="00DD73BF" w:rsidRDefault="00DD73BF" w:rsidP="00DD73BF">
      <w:pPr>
        <w:rPr>
          <w:color w:val="auto"/>
          <w:szCs w:val="22"/>
          <w:lang w:val="en-PH"/>
        </w:rPr>
      </w:pPr>
      <w:r w:rsidRPr="00DD73BF">
        <w:rPr>
          <w:color w:val="auto"/>
          <w:szCs w:val="22"/>
        </w:rPr>
        <w:tab/>
        <w:t>“Section 48</w:t>
      </w:r>
      <w:r w:rsidRPr="00DD73BF">
        <w:rPr>
          <w:color w:val="auto"/>
          <w:szCs w:val="22"/>
        </w:rPr>
        <w:noBreakHyphen/>
        <w:t>43</w:t>
      </w:r>
      <w:r w:rsidRPr="00DD73BF">
        <w:rPr>
          <w:color w:val="auto"/>
          <w:szCs w:val="22"/>
        </w:rPr>
        <w:noBreakHyphen/>
        <w:t>50.</w:t>
      </w:r>
      <w:r w:rsidRPr="00DD73BF">
        <w:rPr>
          <w:color w:val="auto"/>
          <w:szCs w:val="22"/>
        </w:rPr>
        <w:tab/>
      </w:r>
      <w:r w:rsidRPr="00DD73BF">
        <w:rPr>
          <w:color w:val="auto"/>
          <w:szCs w:val="22"/>
          <w:lang w:val="en-PH"/>
        </w:rPr>
        <w:t>(A)</w:t>
      </w:r>
      <w:r w:rsidRPr="00DD73BF">
        <w:rPr>
          <w:color w:val="auto"/>
          <w:szCs w:val="22"/>
          <w:lang w:val="en-PH"/>
        </w:rPr>
        <w:tab/>
        <w:t xml:space="preserve">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or an Administrative Law Judge shall have the power to conduct hearings, to summon witnesses, to administer oaths and to require the production of records, books and documents for examination at any hearing or investigation.</w:t>
      </w:r>
    </w:p>
    <w:p w:rsidR="00DD73BF" w:rsidRPr="00DD73BF" w:rsidRDefault="00DD73BF" w:rsidP="00DD73BF">
      <w:pPr>
        <w:rPr>
          <w:szCs w:val="22"/>
        </w:rPr>
      </w:pPr>
      <w:r w:rsidRPr="00DD73BF">
        <w:rPr>
          <w:color w:val="auto"/>
          <w:szCs w:val="22"/>
          <w:lang w:val="en-PH"/>
        </w:rPr>
        <w:tab/>
        <w:t>(B)</w:t>
      </w:r>
      <w:r w:rsidRPr="00DD73BF">
        <w:rPr>
          <w:color w:val="auto"/>
          <w:szCs w:val="22"/>
          <w:lang w:val="en-PH"/>
        </w:rPr>
        <w:tab/>
        <w:t xml:space="preserve">Upon failure or refusal on the part of any person to comply with a subpoena issued by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pursuant to this section, or upon the refusal of any witness to testify as to any matter regarding which he may be interrogated and which is pertinent to the hearing or investigation, any circuit court in the State, upon the application of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may issue an order to compel such person to comply with such subpoena, and to attend before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xml:space="preserve"> and produce such records, books and documents for examination, and to give his testimony. Such court shall have the power to punish for contempt as in the case of disobedience to a like subpoena issued by the court, or for refusal to testify therein.”</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 xml:space="preserve"> Section 48</w:t>
      </w:r>
      <w:r w:rsidRPr="00DD73BF">
        <w:rPr>
          <w:color w:val="auto"/>
          <w:szCs w:val="22"/>
        </w:rPr>
        <w:noBreakHyphen/>
        <w:t>43</w:t>
      </w:r>
      <w:r w:rsidRPr="00DD73BF">
        <w:rPr>
          <w:color w:val="auto"/>
          <w:szCs w:val="22"/>
        </w:rPr>
        <w:noBreakHyphen/>
        <w:t>60 of the 1976 Code is amended to read:</w:t>
      </w:r>
    </w:p>
    <w:p w:rsidR="00DD73BF" w:rsidRPr="00DD73BF" w:rsidRDefault="00DD73BF" w:rsidP="00DD73BF">
      <w:pPr>
        <w:rPr>
          <w:szCs w:val="22"/>
        </w:rPr>
      </w:pPr>
      <w:r w:rsidRPr="00DD73BF">
        <w:rPr>
          <w:color w:val="auto"/>
          <w:szCs w:val="22"/>
        </w:rPr>
        <w:tab/>
        <w:t>“Section 48</w:t>
      </w:r>
      <w:r w:rsidRPr="00DD73BF">
        <w:rPr>
          <w:color w:val="auto"/>
          <w:szCs w:val="22"/>
        </w:rPr>
        <w:noBreakHyphen/>
        <w:t>43</w:t>
      </w:r>
      <w:r w:rsidRPr="00DD73BF">
        <w:rPr>
          <w:color w:val="auto"/>
          <w:szCs w:val="22"/>
        </w:rPr>
        <w:noBreakHyphen/>
        <w:t>60.</w:t>
      </w:r>
      <w:r w:rsidRPr="00DD73BF">
        <w:rPr>
          <w:color w:val="auto"/>
          <w:szCs w:val="22"/>
        </w:rPr>
        <w:tab/>
      </w:r>
      <w:r w:rsidRPr="00DD73BF">
        <w:rPr>
          <w:color w:val="auto"/>
          <w:szCs w:val="22"/>
          <w:lang w:val="en-PH"/>
        </w:rPr>
        <w:t xml:space="preserve">Any person, who is aggrieved and has a direct interest in the subject matter of any final order issued by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department</w:t>
      </w:r>
      <w:r w:rsidRPr="00DD73BF">
        <w:rPr>
          <w:color w:val="auto"/>
          <w:szCs w:val="22"/>
          <w:lang w:val="en-PH"/>
        </w:rPr>
        <w:t>, may appeal such order to the circuit court.”</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 xml:space="preserve"> Section 48</w:t>
      </w:r>
      <w:r w:rsidRPr="00DD73BF">
        <w:rPr>
          <w:color w:val="auto"/>
          <w:szCs w:val="22"/>
        </w:rPr>
        <w:noBreakHyphen/>
        <w:t>43</w:t>
      </w:r>
      <w:r w:rsidRPr="00DD73BF">
        <w:rPr>
          <w:color w:val="auto"/>
          <w:szCs w:val="22"/>
        </w:rPr>
        <w:noBreakHyphen/>
        <w:t>100 of the 1976 Code is amended to read:</w:t>
      </w:r>
    </w:p>
    <w:p w:rsidR="00DD73BF" w:rsidRPr="00DD73BF" w:rsidRDefault="00DD73BF" w:rsidP="00DD73BF">
      <w:pPr>
        <w:rPr>
          <w:color w:val="auto"/>
          <w:szCs w:val="22"/>
          <w:lang w:val="en-PH"/>
        </w:rPr>
      </w:pPr>
      <w:r w:rsidRPr="00DD73BF">
        <w:rPr>
          <w:color w:val="auto"/>
          <w:szCs w:val="22"/>
        </w:rPr>
        <w:tab/>
        <w:t>“Section 48</w:t>
      </w:r>
      <w:r w:rsidRPr="00DD73BF">
        <w:rPr>
          <w:color w:val="auto"/>
          <w:szCs w:val="22"/>
        </w:rPr>
        <w:noBreakHyphen/>
        <w:t>43</w:t>
      </w:r>
      <w:r w:rsidRPr="00DD73BF">
        <w:rPr>
          <w:color w:val="auto"/>
          <w:szCs w:val="22"/>
        </w:rPr>
        <w:noBreakHyphen/>
        <w:t>100.</w:t>
      </w:r>
      <w:r w:rsidRPr="00DD73BF">
        <w:rPr>
          <w:color w:val="auto"/>
          <w:szCs w:val="22"/>
        </w:rPr>
        <w:tab/>
      </w:r>
      <w:r w:rsidRPr="00DD73BF">
        <w:rPr>
          <w:color w:val="auto"/>
          <w:szCs w:val="22"/>
          <w:lang w:val="en-PH"/>
        </w:rPr>
        <w:t xml:space="preserve">All rules and regulations adopted by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G.</w:t>
      </w:r>
      <w:r w:rsidRPr="00DD73BF">
        <w:rPr>
          <w:color w:val="auto"/>
          <w:szCs w:val="22"/>
          <w:lang w:val="en-PH"/>
        </w:rPr>
        <w:tab/>
      </w:r>
      <w:r w:rsidRPr="00DD73BF">
        <w:rPr>
          <w:color w:val="auto"/>
          <w:szCs w:val="22"/>
          <w:lang w:val="en-PH"/>
        </w:rPr>
        <w:tab/>
        <w:t>Section 48</w:t>
      </w:r>
      <w:r w:rsidRPr="00DD73BF">
        <w:rPr>
          <w:color w:val="auto"/>
          <w:szCs w:val="22"/>
          <w:lang w:val="en-PH"/>
        </w:rPr>
        <w:noBreakHyphen/>
        <w:t>43</w:t>
      </w:r>
      <w:r w:rsidRPr="00DD73BF">
        <w:rPr>
          <w:color w:val="auto"/>
          <w:szCs w:val="22"/>
          <w:lang w:val="en-PH"/>
        </w:rPr>
        <w:noBreakHyphen/>
      </w:r>
      <w:proofErr w:type="gramStart"/>
      <w:r w:rsidRPr="00DD73BF">
        <w:rPr>
          <w:color w:val="auto"/>
          <w:szCs w:val="22"/>
          <w:lang w:val="en-PH"/>
        </w:rPr>
        <w:t>390(</w:t>
      </w:r>
      <w:proofErr w:type="gramEnd"/>
      <w:r w:rsidRPr="00DD73BF">
        <w:rPr>
          <w:color w:val="auto"/>
          <w:szCs w:val="22"/>
          <w:lang w:val="en-PH"/>
        </w:rPr>
        <w:t>A) of the 1976 Code is amended to read:</w:t>
      </w:r>
    </w:p>
    <w:p w:rsidR="00DD73BF" w:rsidRPr="00DD73BF" w:rsidRDefault="00DD73BF" w:rsidP="00DD73BF">
      <w:pPr>
        <w:rPr>
          <w:color w:val="auto"/>
          <w:szCs w:val="22"/>
          <w:lang w:val="en-PH"/>
        </w:rPr>
      </w:pPr>
      <w:r w:rsidRPr="00DD73BF">
        <w:rPr>
          <w:color w:val="auto"/>
          <w:szCs w:val="22"/>
          <w:lang w:val="en-PH"/>
        </w:rPr>
        <w:tab/>
        <w:t>“(A)</w:t>
      </w:r>
      <w:r w:rsidRPr="00DD73BF">
        <w:rPr>
          <w:color w:val="auto"/>
          <w:szCs w:val="22"/>
          <w:lang w:val="en-PH"/>
        </w:rPr>
        <w:tab/>
        <w:t xml:space="preserve">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xml:space="preserve">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DD73BF" w:rsidRPr="00DD73BF" w:rsidRDefault="00DD73BF" w:rsidP="00DD73BF">
      <w:pPr>
        <w:rPr>
          <w:color w:val="auto"/>
          <w:szCs w:val="22"/>
        </w:rPr>
      </w:pPr>
      <w:r w:rsidRPr="00DD73BF">
        <w:rPr>
          <w:szCs w:val="22"/>
        </w:rPr>
        <w:tab/>
      </w:r>
      <w:r w:rsidRPr="00DD73BF">
        <w:rPr>
          <w:color w:val="auto"/>
          <w:szCs w:val="22"/>
        </w:rPr>
        <w:t>H.</w:t>
      </w:r>
      <w:r w:rsidRPr="00DD73BF">
        <w:rPr>
          <w:color w:val="auto"/>
          <w:szCs w:val="22"/>
        </w:rPr>
        <w:tab/>
      </w:r>
      <w:r w:rsidRPr="00DD73BF">
        <w:rPr>
          <w:color w:val="auto"/>
          <w:szCs w:val="22"/>
        </w:rPr>
        <w:tab/>
        <w:t>Section 48</w:t>
      </w:r>
      <w:r w:rsidRPr="00DD73BF">
        <w:rPr>
          <w:color w:val="auto"/>
          <w:szCs w:val="22"/>
        </w:rPr>
        <w:noBreakHyphen/>
        <w:t>43</w:t>
      </w:r>
      <w:r w:rsidRPr="00DD73BF">
        <w:rPr>
          <w:color w:val="auto"/>
          <w:szCs w:val="22"/>
        </w:rPr>
        <w:noBreakHyphen/>
        <w:t>510 (1) and (13) of the 1976 Code is amended to read:</w:t>
      </w:r>
    </w:p>
    <w:p w:rsidR="00DD73BF" w:rsidRPr="00DD73BF" w:rsidRDefault="00DD73BF" w:rsidP="00DD73BF">
      <w:pPr>
        <w:rPr>
          <w:szCs w:val="22"/>
        </w:rPr>
      </w:pPr>
      <w:r w:rsidRPr="00DD73BF">
        <w:rPr>
          <w:color w:val="auto"/>
          <w:szCs w:val="22"/>
          <w:lang w:val="en-PH"/>
        </w:rPr>
        <w:tab/>
        <w:t>“(1)</w:t>
      </w:r>
      <w:r w:rsidRPr="00DD73BF">
        <w:rPr>
          <w:color w:val="auto"/>
          <w:szCs w:val="22"/>
          <w:lang w:val="en-PH"/>
        </w:rPr>
        <w:tab/>
        <w:t xml:space="preserve">‘Department’ means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w:t>
      </w:r>
    </w:p>
    <w:p w:rsidR="00DD73BF" w:rsidRPr="00DD73BF" w:rsidRDefault="00DD73BF" w:rsidP="00DD73BF">
      <w:pPr>
        <w:rPr>
          <w:color w:val="auto"/>
          <w:szCs w:val="22"/>
          <w:lang w:val="en-PH"/>
        </w:rPr>
      </w:pPr>
      <w:r w:rsidRPr="00DD73BF">
        <w:rPr>
          <w:color w:val="auto"/>
          <w:szCs w:val="22"/>
          <w:lang w:val="en-PH"/>
        </w:rPr>
        <w:tab/>
        <w:t>(13)</w:t>
      </w:r>
      <w:r w:rsidRPr="00DD73BF">
        <w:rPr>
          <w:color w:val="auto"/>
          <w:szCs w:val="22"/>
          <w:lang w:val="en-PH"/>
        </w:rPr>
        <w:tab/>
      </w:r>
      <w:r w:rsidRPr="00DD73BF">
        <w:rPr>
          <w:strike/>
          <w:color w:val="auto"/>
          <w:szCs w:val="22"/>
          <w:lang w:val="en-PH"/>
        </w:rPr>
        <w:t>‘Board’ means the Department of Health and Environmental Control</w:t>
      </w:r>
      <w:r w:rsidRPr="00DD73BF">
        <w:rPr>
          <w:color w:val="auto"/>
          <w:szCs w:val="22"/>
          <w:lang w:val="en-PH"/>
        </w:rPr>
        <w:t xml:space="preserve"> </w:t>
      </w:r>
      <w:r w:rsidRPr="00DD73BF">
        <w:rPr>
          <w:color w:val="auto"/>
          <w:szCs w:val="22"/>
          <w:u w:val="single"/>
          <w:lang w:val="en-PH"/>
        </w:rPr>
        <w:t>Reserved</w:t>
      </w:r>
      <w:r w:rsidRPr="00DD73BF">
        <w:rPr>
          <w:color w:val="auto"/>
          <w:szCs w:val="22"/>
          <w:lang w:val="en-PH"/>
        </w:rPr>
        <w:t>.”</w:t>
      </w:r>
    </w:p>
    <w:p w:rsidR="00DD73BF" w:rsidRPr="00DD73BF" w:rsidRDefault="00DD73BF" w:rsidP="00DD73BF">
      <w:pPr>
        <w:rPr>
          <w:color w:val="auto"/>
          <w:szCs w:val="22"/>
          <w:lang w:val="en-PH"/>
        </w:rPr>
      </w:pPr>
      <w:r w:rsidRPr="00DD73BF">
        <w:rPr>
          <w:szCs w:val="22"/>
          <w:lang w:val="en-PH"/>
        </w:rPr>
        <w:tab/>
      </w:r>
      <w:r w:rsidRPr="00DD73BF">
        <w:rPr>
          <w:color w:val="auto"/>
          <w:szCs w:val="22"/>
          <w:lang w:val="en-PH"/>
        </w:rPr>
        <w:t>I.</w:t>
      </w:r>
      <w:r w:rsidRPr="00DD73BF">
        <w:rPr>
          <w:color w:val="auto"/>
          <w:szCs w:val="22"/>
          <w:lang w:val="en-PH"/>
        </w:rPr>
        <w:tab/>
        <w:t xml:space="preserve"> Section 48</w:t>
      </w:r>
      <w:r w:rsidRPr="00DD73BF">
        <w:rPr>
          <w:color w:val="auto"/>
          <w:szCs w:val="22"/>
          <w:lang w:val="en-PH"/>
        </w:rPr>
        <w:noBreakHyphen/>
        <w:t>43</w:t>
      </w:r>
      <w:r w:rsidRPr="00DD73BF">
        <w:rPr>
          <w:color w:val="auto"/>
          <w:szCs w:val="22"/>
          <w:lang w:val="en-PH"/>
        </w:rPr>
        <w:noBreakHyphen/>
      </w:r>
      <w:proofErr w:type="gramStart"/>
      <w:r w:rsidRPr="00DD73BF">
        <w:rPr>
          <w:color w:val="auto"/>
          <w:szCs w:val="22"/>
          <w:lang w:val="en-PH"/>
        </w:rPr>
        <w:t>520(</w:t>
      </w:r>
      <w:proofErr w:type="gramEnd"/>
      <w:r w:rsidRPr="00DD73BF">
        <w:rPr>
          <w:color w:val="auto"/>
          <w:szCs w:val="22"/>
          <w:lang w:val="en-PH"/>
        </w:rPr>
        <w:t xml:space="preserve">4) </w:t>
      </w:r>
      <w:r w:rsidRPr="00DD73BF">
        <w:rPr>
          <w:szCs w:val="22"/>
        </w:rPr>
        <w:t>of the 1976 Code before the numbered items is amended to read:</w:t>
      </w:r>
    </w:p>
    <w:p w:rsidR="00DD73BF" w:rsidRPr="00DD73BF" w:rsidRDefault="00DD73BF" w:rsidP="00DD73BF">
      <w:pPr>
        <w:rPr>
          <w:color w:val="auto"/>
          <w:szCs w:val="22"/>
          <w:lang w:val="en-PH"/>
        </w:rPr>
      </w:pPr>
      <w:r w:rsidRPr="00DD73BF">
        <w:rPr>
          <w:color w:val="auto"/>
          <w:szCs w:val="22"/>
          <w:lang w:val="en-PH"/>
        </w:rPr>
        <w:tab/>
        <w:t>“(4)</w:t>
      </w:r>
      <w:r w:rsidRPr="00DD73BF">
        <w:rPr>
          <w:color w:val="auto"/>
          <w:szCs w:val="22"/>
          <w:lang w:val="en-PH"/>
        </w:rPr>
        <w:tab/>
        <w:t xml:space="preserve">The General Assembly intends by the enactment of this article to exercise the police power of the State by conferring upon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xml:space="preserve"> power to:”</w:t>
      </w:r>
    </w:p>
    <w:p w:rsidR="00DD73BF" w:rsidRPr="00DD73BF" w:rsidRDefault="00DD73BF" w:rsidP="00DD73BF">
      <w:pPr>
        <w:rPr>
          <w:color w:val="auto"/>
          <w:szCs w:val="22"/>
        </w:rPr>
      </w:pPr>
      <w:r w:rsidRPr="00DD73BF">
        <w:rPr>
          <w:szCs w:val="22"/>
        </w:rPr>
        <w:tab/>
      </w:r>
      <w:r w:rsidRPr="00DD73BF">
        <w:rPr>
          <w:color w:val="auto"/>
          <w:szCs w:val="22"/>
        </w:rPr>
        <w:t>J.</w:t>
      </w:r>
      <w:r w:rsidRPr="00DD73BF">
        <w:rPr>
          <w:color w:val="auto"/>
          <w:szCs w:val="22"/>
        </w:rPr>
        <w:tab/>
        <w:t xml:space="preserve"> Section 48</w:t>
      </w:r>
      <w:r w:rsidRPr="00DD73BF">
        <w:rPr>
          <w:color w:val="auto"/>
          <w:szCs w:val="22"/>
        </w:rPr>
        <w:noBreakHyphen/>
        <w:t>43</w:t>
      </w:r>
      <w:r w:rsidRPr="00DD73BF">
        <w:rPr>
          <w:color w:val="auto"/>
          <w:szCs w:val="22"/>
        </w:rPr>
        <w:noBreakHyphen/>
      </w:r>
      <w:proofErr w:type="gramStart"/>
      <w:r w:rsidRPr="00DD73BF">
        <w:rPr>
          <w:color w:val="auto"/>
          <w:szCs w:val="22"/>
        </w:rPr>
        <w:t>570(</w:t>
      </w:r>
      <w:proofErr w:type="gramEnd"/>
      <w:r w:rsidRPr="00DD73BF">
        <w:rPr>
          <w:color w:val="auto"/>
          <w:szCs w:val="22"/>
        </w:rPr>
        <w:t>a) of the 1976 Code is amended to read:</w:t>
      </w:r>
    </w:p>
    <w:p w:rsidR="00DD73BF" w:rsidRPr="00DD73BF" w:rsidRDefault="00DD73BF" w:rsidP="00DD73BF">
      <w:pPr>
        <w:rPr>
          <w:szCs w:val="22"/>
        </w:rPr>
      </w:pPr>
      <w:r w:rsidRPr="00DD73BF">
        <w:rPr>
          <w:color w:val="auto"/>
          <w:szCs w:val="22"/>
        </w:rPr>
        <w:tab/>
        <w:t>“</w:t>
      </w:r>
      <w:r w:rsidRPr="00DD73BF">
        <w:rPr>
          <w:color w:val="auto"/>
          <w:szCs w:val="22"/>
          <w:lang w:val="en-PH"/>
        </w:rPr>
        <w:t>(a)</w:t>
      </w:r>
      <w:r w:rsidRPr="00DD73BF">
        <w:rPr>
          <w:color w:val="auto"/>
          <w:szCs w:val="22"/>
          <w:lang w:val="en-PH"/>
        </w:rPr>
        <w:tab/>
        <w:t xml:space="preserve">The Department of Transportation, the Department of Natural Resources, and any other agency of this State, shall cooperate with and lend assistance to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xml:space="preserve"> by assigning, upon request, personnel, equipment and material to be utilized in any project or activity related to the containment, collection, dispersal or removal of oil discharged upon the land or into the waters of this State.”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47.A</w:t>
      </w:r>
      <w:proofErr w:type="spellEnd"/>
      <w:r w:rsidRPr="00DD73BF">
        <w:rPr>
          <w:color w:val="auto"/>
          <w:szCs w:val="22"/>
        </w:rPr>
        <w:t>.</w:t>
      </w:r>
      <w:r w:rsidRPr="00DD73BF">
        <w:rPr>
          <w:color w:val="auto"/>
          <w:szCs w:val="22"/>
        </w:rPr>
        <w:tab/>
        <w:t>Section 48</w:t>
      </w:r>
      <w:r w:rsidRPr="00DD73BF">
        <w:rPr>
          <w:color w:val="auto"/>
          <w:szCs w:val="22"/>
        </w:rPr>
        <w:noBreakHyphen/>
        <w:t>46</w:t>
      </w:r>
      <w:r w:rsidRPr="00DD73BF">
        <w:rPr>
          <w:color w:val="auto"/>
          <w:szCs w:val="22"/>
        </w:rPr>
        <w:noBreakHyphen/>
      </w:r>
      <w:proofErr w:type="gramStart"/>
      <w:r w:rsidRPr="00DD73BF">
        <w:rPr>
          <w:color w:val="auto"/>
          <w:szCs w:val="22"/>
        </w:rPr>
        <w:t>30(</w:t>
      </w:r>
      <w:proofErr w:type="gramEnd"/>
      <w:r w:rsidRPr="00DD73BF">
        <w:rPr>
          <w:color w:val="auto"/>
          <w:szCs w:val="22"/>
        </w:rPr>
        <w:t>7), (10), (19), and (22) of the 1976 Code is amended to read:</w:t>
      </w:r>
    </w:p>
    <w:p w:rsidR="00DD73BF" w:rsidRPr="00DD73BF" w:rsidRDefault="00DD73BF" w:rsidP="00DD73BF">
      <w:pPr>
        <w:rPr>
          <w:color w:val="auto"/>
          <w:szCs w:val="22"/>
        </w:rPr>
      </w:pPr>
      <w:r w:rsidRPr="00DD73BF">
        <w:rPr>
          <w:color w:val="auto"/>
          <w:szCs w:val="22"/>
        </w:rPr>
        <w:tab/>
        <w:t>“(7)</w:t>
      </w:r>
      <w:r w:rsidRPr="00DD73BF">
        <w:rPr>
          <w:color w:val="auto"/>
          <w:szCs w:val="22"/>
        </w:rPr>
        <w:tab/>
        <w:t>‘Extended care maintenance fund’ means the ‘escrow fund for perpetual care’ that is used for custodial, surveillance, and maintenance costs during the period of institutional control and any post</w:t>
      </w:r>
      <w:r w:rsidRPr="00DD73BF">
        <w:rPr>
          <w:color w:val="auto"/>
          <w:szCs w:val="22"/>
        </w:rPr>
        <w:noBreakHyphen/>
        <w:t xml:space="preserve">closure observation period specified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and for activities associated with closure of the site as provided for in Section 13</w:t>
      </w:r>
      <w:r w:rsidRPr="00DD73BF">
        <w:rPr>
          <w:color w:val="auto"/>
          <w:szCs w:val="22"/>
        </w:rPr>
        <w:noBreakHyphen/>
        <w:t>7</w:t>
      </w:r>
      <w:r w:rsidRPr="00DD73BF">
        <w:rPr>
          <w:color w:val="auto"/>
          <w:szCs w:val="22"/>
        </w:rPr>
        <w:noBreakHyphen/>
      </w:r>
      <w:proofErr w:type="gramStart"/>
      <w:r w:rsidRPr="00DD73BF">
        <w:rPr>
          <w:color w:val="auto"/>
          <w:szCs w:val="22"/>
        </w:rPr>
        <w:t>30(</w:t>
      </w:r>
      <w:proofErr w:type="gramEnd"/>
      <w:r w:rsidRPr="00DD73BF">
        <w:rPr>
          <w:color w:val="auto"/>
          <w:szCs w:val="22"/>
        </w:rPr>
        <w:t>4).</w:t>
      </w:r>
    </w:p>
    <w:p w:rsidR="00DD73BF" w:rsidRPr="00DD73BF" w:rsidRDefault="00DD73BF" w:rsidP="00DD73BF">
      <w:pPr>
        <w:rPr>
          <w:color w:val="auto"/>
          <w:szCs w:val="22"/>
        </w:rPr>
      </w:pPr>
      <w:r w:rsidRPr="00DD73BF">
        <w:rPr>
          <w:color w:val="auto"/>
          <w:szCs w:val="22"/>
        </w:rPr>
        <w:tab/>
        <w:t>(10)</w:t>
      </w:r>
      <w:r w:rsidRPr="00DD73BF">
        <w:rPr>
          <w:color w:val="auto"/>
          <w:szCs w:val="22"/>
        </w:rPr>
        <w:tab/>
        <w:t xml:space="preserve">‘Maintenance’ means active maintenance activities as specified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including pumping and treatment of groundwater and the repair and replacement of disposal unit covers.</w:t>
      </w:r>
    </w:p>
    <w:p w:rsidR="00DD73BF" w:rsidRPr="00DD73BF" w:rsidRDefault="00DD73BF" w:rsidP="00DD73BF">
      <w:pPr>
        <w:rPr>
          <w:color w:val="auto"/>
          <w:szCs w:val="22"/>
        </w:rPr>
      </w:pPr>
      <w:r w:rsidRPr="00DD73BF">
        <w:rPr>
          <w:color w:val="auto"/>
          <w:szCs w:val="22"/>
        </w:rPr>
        <w:tab/>
        <w:t>(19)</w:t>
      </w:r>
      <w:r w:rsidRPr="00DD73BF">
        <w:rPr>
          <w:color w:val="auto"/>
          <w:szCs w:val="22"/>
        </w:rPr>
        <w:tab/>
        <w:t xml:space="preserve">‘Regional waste’ means waste generated within a member state of the Atlantic Compact. Consistent with the regulatory position of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DD73BF" w:rsidRPr="00DD73BF" w:rsidRDefault="00DD73BF" w:rsidP="00DD73BF">
      <w:pPr>
        <w:rPr>
          <w:color w:val="auto"/>
          <w:szCs w:val="22"/>
        </w:rPr>
      </w:pPr>
      <w:r w:rsidRPr="00DD73BF">
        <w:rPr>
          <w:color w:val="auto"/>
          <w:szCs w:val="22"/>
        </w:rPr>
        <w:tab/>
        <w:t>(22)</w:t>
      </w:r>
      <w:r w:rsidRPr="00DD73BF">
        <w:rPr>
          <w:color w:val="auto"/>
          <w:szCs w:val="22"/>
        </w:rPr>
        <w:tab/>
        <w:t>‘Waste’ means Class A, B, or C low</w:t>
      </w:r>
      <w:r w:rsidRPr="00DD73BF">
        <w:rPr>
          <w:color w:val="auto"/>
          <w:szCs w:val="22"/>
        </w:rPr>
        <w:noBreakHyphen/>
        <w:t>level radioactive waste, as defined in Title I of Public Law 99</w:t>
      </w:r>
      <w:r w:rsidRPr="00DD73BF">
        <w:rPr>
          <w:color w:val="auto"/>
          <w:szCs w:val="22"/>
        </w:rPr>
        <w:noBreakHyphen/>
        <w:t xml:space="preserve">240 and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Regulation 61</w:t>
      </w:r>
      <w:r w:rsidRPr="00DD73BF">
        <w:rPr>
          <w:color w:val="auto"/>
          <w:szCs w:val="22"/>
        </w:rPr>
        <w:noBreakHyphen/>
        <w:t>63, 7.2.22, that is eligible for acceptance for disposal at a regional disposal facility.”</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48</w:t>
      </w:r>
      <w:r w:rsidRPr="00DD73BF">
        <w:rPr>
          <w:color w:val="auto"/>
          <w:szCs w:val="22"/>
        </w:rPr>
        <w:noBreakHyphen/>
        <w:t>46</w:t>
      </w:r>
      <w:r w:rsidRPr="00DD73BF">
        <w:rPr>
          <w:color w:val="auto"/>
          <w:szCs w:val="22"/>
        </w:rPr>
        <w:noBreakHyphen/>
      </w:r>
      <w:proofErr w:type="gramStart"/>
      <w:r w:rsidRPr="00DD73BF">
        <w:rPr>
          <w:color w:val="auto"/>
          <w:szCs w:val="22"/>
        </w:rPr>
        <w:t>40(</w:t>
      </w:r>
      <w:proofErr w:type="gramEnd"/>
      <w:r w:rsidRPr="00DD73BF">
        <w:rPr>
          <w:color w:val="auto"/>
          <w:szCs w:val="22"/>
        </w:rPr>
        <w:t>B)(7)(a) and (9)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with respect to safety and environmental protection.</w:t>
      </w:r>
    </w:p>
    <w:p w:rsidR="00DD73BF" w:rsidRPr="00DD73BF" w:rsidRDefault="00DD73BF" w:rsidP="00DD73BF">
      <w:pPr>
        <w:rPr>
          <w:color w:val="auto"/>
          <w:szCs w:val="22"/>
        </w:rPr>
      </w:pPr>
      <w:r w:rsidRPr="00DD73BF">
        <w:rPr>
          <w:color w:val="auto"/>
          <w:szCs w:val="22"/>
        </w:rPr>
        <w:tab/>
      </w:r>
      <w:r w:rsidRPr="00DD73BF">
        <w:rPr>
          <w:color w:val="auto"/>
          <w:szCs w:val="22"/>
        </w:rPr>
        <w:tab/>
        <w:t>(9)</w:t>
      </w:r>
      <w:r w:rsidRPr="00DD73BF">
        <w:rPr>
          <w:color w:val="auto"/>
          <w:szCs w:val="22"/>
        </w:rPr>
        <w:tab/>
        <w:t xml:space="preserve">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shall participate in proceedings where necessary to determine or define the activities that a site operator must conduct in order to comply with the regulations and license conditions imposed by the department. Other parties may participate in the </w:t>
      </w:r>
      <w:proofErr w:type="spellStart"/>
      <w:r w:rsidRPr="00DD73BF">
        <w:rPr>
          <w:color w:val="auto"/>
          <w:szCs w:val="22"/>
        </w:rPr>
        <w:t>PSC’s</w:t>
      </w:r>
      <w:proofErr w:type="spellEnd"/>
      <w:r w:rsidRPr="00DD73BF">
        <w:rPr>
          <w:color w:val="auto"/>
          <w:szCs w:val="22"/>
        </w:rPr>
        <w:t xml:space="preserve"> proceedings upon satisfaction of standing requirements and compliance with the </w:t>
      </w:r>
      <w:proofErr w:type="spellStart"/>
      <w:r w:rsidRPr="00DD73BF">
        <w:rPr>
          <w:color w:val="auto"/>
          <w:szCs w:val="22"/>
        </w:rPr>
        <w:t>PSC’s</w:t>
      </w:r>
      <w:proofErr w:type="spellEnd"/>
      <w:r w:rsidRPr="00DD73BF">
        <w:rPr>
          <w:color w:val="auto"/>
          <w:szCs w:val="22"/>
        </w:rPr>
        <w:t xml:space="preserve"> procedures. Any site operator submitting records and information to the </w:t>
      </w:r>
      <w:proofErr w:type="spellStart"/>
      <w:r w:rsidRPr="00DD73BF">
        <w:rPr>
          <w:color w:val="auto"/>
          <w:szCs w:val="22"/>
        </w:rPr>
        <w:t>PSC</w:t>
      </w:r>
      <w:proofErr w:type="spellEnd"/>
      <w:r w:rsidRPr="00DD73BF">
        <w:rPr>
          <w:color w:val="auto"/>
          <w:szCs w:val="22"/>
        </w:rPr>
        <w:t xml:space="preserve"> may request that the </w:t>
      </w:r>
      <w:proofErr w:type="spellStart"/>
      <w:r w:rsidRPr="00DD73BF">
        <w:rPr>
          <w:color w:val="auto"/>
          <w:szCs w:val="22"/>
        </w:rPr>
        <w:t>PSC</w:t>
      </w:r>
      <w:proofErr w:type="spellEnd"/>
      <w:r w:rsidRPr="00DD73BF">
        <w:rPr>
          <w:color w:val="auto"/>
          <w:szCs w:val="22"/>
        </w:rPr>
        <w:t xml:space="preserve"> treat such records and information as confidential and not subject to disclosure in accordance with the </w:t>
      </w:r>
      <w:proofErr w:type="spellStart"/>
      <w:r w:rsidRPr="00DD73BF">
        <w:rPr>
          <w:color w:val="auto"/>
          <w:szCs w:val="22"/>
        </w:rPr>
        <w:t>PSC’s</w:t>
      </w:r>
      <w:proofErr w:type="spellEnd"/>
      <w:r w:rsidRPr="00DD73BF">
        <w:rPr>
          <w:color w:val="auto"/>
          <w:szCs w:val="22"/>
        </w:rPr>
        <w:t xml:space="preserve"> procedures.”</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Section 48</w:t>
      </w:r>
      <w:r w:rsidRPr="00DD73BF">
        <w:rPr>
          <w:color w:val="auto"/>
          <w:szCs w:val="22"/>
        </w:rPr>
        <w:noBreakHyphen/>
        <w:t>46</w:t>
      </w:r>
      <w:r w:rsidRPr="00DD73BF">
        <w:rPr>
          <w:color w:val="auto"/>
          <w:szCs w:val="22"/>
        </w:rPr>
        <w:noBreakHyphen/>
      </w:r>
      <w:proofErr w:type="gramStart"/>
      <w:r w:rsidRPr="00DD73BF">
        <w:rPr>
          <w:color w:val="auto"/>
          <w:szCs w:val="22"/>
        </w:rPr>
        <w:t>50(</w:t>
      </w:r>
      <w:proofErr w:type="gramEnd"/>
      <w:r w:rsidRPr="00DD73BF">
        <w:rPr>
          <w:color w:val="auto"/>
          <w:szCs w:val="22"/>
        </w:rPr>
        <w:t>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the office, the </w:t>
      </w:r>
      <w:proofErr w:type="spellStart"/>
      <w:r w:rsidRPr="00DD73BF">
        <w:rPr>
          <w:color w:val="auto"/>
          <w:szCs w:val="22"/>
        </w:rPr>
        <w:t>PSC</w:t>
      </w:r>
      <w:proofErr w:type="spellEnd"/>
      <w:r w:rsidRPr="00DD73BF">
        <w:rPr>
          <w:color w:val="auto"/>
          <w:szCs w:val="22"/>
        </w:rPr>
        <w:t>, and other state agencies may participate in relevant portions of meetings of the compact commission upon the request of a commissioner, alternate commissioner, or staff of the compact commission, or as called for in the compact commission bylaws.”</w:t>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Section 48</w:t>
      </w:r>
      <w:r w:rsidRPr="00DD73BF">
        <w:rPr>
          <w:color w:val="auto"/>
          <w:szCs w:val="22"/>
        </w:rPr>
        <w:noBreakHyphen/>
        <w:t>46</w:t>
      </w:r>
      <w:r w:rsidRPr="00DD73BF">
        <w:rPr>
          <w:color w:val="auto"/>
          <w:szCs w:val="22"/>
        </w:rPr>
        <w:noBreakHyphen/>
        <w:t>80 of the 1976 Code is amended to read:</w:t>
      </w:r>
    </w:p>
    <w:p w:rsidR="00DD73BF" w:rsidRPr="00DD73BF" w:rsidRDefault="00DD73BF" w:rsidP="00DD73BF">
      <w:pPr>
        <w:rPr>
          <w:color w:val="auto"/>
          <w:szCs w:val="22"/>
        </w:rPr>
      </w:pPr>
      <w:r w:rsidRPr="00DD73BF">
        <w:rPr>
          <w:color w:val="auto"/>
          <w:szCs w:val="22"/>
        </w:rPr>
        <w:tab/>
        <w:t>“Section 48</w:t>
      </w:r>
      <w:r w:rsidRPr="00DD73BF">
        <w:rPr>
          <w:color w:val="auto"/>
          <w:szCs w:val="22"/>
        </w:rPr>
        <w:noBreakHyphen/>
        <w:t>46</w:t>
      </w:r>
      <w:r w:rsidRPr="00DD73BF">
        <w:rPr>
          <w:color w:val="auto"/>
          <w:szCs w:val="22"/>
        </w:rPr>
        <w:noBreakHyphen/>
        <w:t>80.</w:t>
      </w:r>
      <w:r w:rsidRPr="00DD73BF">
        <w:rPr>
          <w:color w:val="auto"/>
          <w:szCs w:val="22"/>
        </w:rPr>
        <w:tab/>
        <w:t>Pursuant to Section 48</w:t>
      </w:r>
      <w:r w:rsidRPr="00DD73BF">
        <w:rPr>
          <w:color w:val="auto"/>
          <w:szCs w:val="22"/>
        </w:rPr>
        <w:noBreakHyphen/>
        <w:t>2</w:t>
      </w:r>
      <w:r w:rsidRPr="00DD73BF">
        <w:rPr>
          <w:color w:val="auto"/>
          <w:szCs w:val="22"/>
        </w:rPr>
        <w:noBreakHyphen/>
        <w:t xml:space="preserve">10 et seq.,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may adjust the radioactive materials license fee for Low</w:t>
      </w:r>
      <w:r w:rsidRPr="00DD73BF">
        <w:rPr>
          <w:color w:val="auto"/>
          <w:szCs w:val="22"/>
        </w:rPr>
        <w:noBreakHyphen/>
        <w:t>Level Radioactive Waste Shallow Land Disposal in Regulation 61</w:t>
      </w:r>
      <w:r w:rsidRPr="00DD73BF">
        <w:rPr>
          <w:color w:val="auto"/>
          <w:szCs w:val="22"/>
        </w:rPr>
        <w:noBreakHyphen/>
        <w:t>30 in an amount that will offset changes to its annual operating budget caused by projected increases or decreases in the number of permittees expected to pay fees for Radioactive Waste Transport Permits under the same regulation for shipment of low</w:t>
      </w:r>
      <w:r w:rsidRPr="00DD73BF">
        <w:rPr>
          <w:color w:val="auto"/>
          <w:szCs w:val="22"/>
        </w:rPr>
        <w:noBreakHyphen/>
        <w:t>level radioactive waste for disposal within the State.”</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Section 48</w:t>
      </w:r>
      <w:r w:rsidRPr="00DD73BF">
        <w:rPr>
          <w:color w:val="auto"/>
          <w:szCs w:val="22"/>
        </w:rPr>
        <w:noBreakHyphen/>
        <w:t>46</w:t>
      </w:r>
      <w:r w:rsidRPr="00DD73BF">
        <w:rPr>
          <w:color w:val="auto"/>
          <w:szCs w:val="22"/>
        </w:rPr>
        <w:noBreakHyphen/>
        <w:t>90 of the 1976 Code is amended to read:</w:t>
      </w:r>
    </w:p>
    <w:p w:rsidR="00DD73BF" w:rsidRPr="00DD73BF" w:rsidRDefault="00DD73BF" w:rsidP="00DD73BF">
      <w:pPr>
        <w:rPr>
          <w:color w:val="auto"/>
          <w:szCs w:val="22"/>
        </w:rPr>
      </w:pPr>
      <w:r w:rsidRPr="00DD73BF">
        <w:rPr>
          <w:color w:val="auto"/>
          <w:szCs w:val="22"/>
        </w:rPr>
        <w:tab/>
        <w:t>“Section 48</w:t>
      </w:r>
      <w:r w:rsidRPr="00DD73BF">
        <w:rPr>
          <w:color w:val="auto"/>
          <w:szCs w:val="22"/>
        </w:rPr>
        <w:noBreakHyphen/>
        <w:t>46</w:t>
      </w:r>
      <w:r w:rsidRPr="00DD73BF">
        <w:rPr>
          <w:color w:val="auto"/>
          <w:szCs w:val="22"/>
        </w:rPr>
        <w:noBreakHyphen/>
        <w:t>90.</w:t>
      </w:r>
      <w:r w:rsidRPr="00DD73BF">
        <w:rPr>
          <w:color w:val="auto"/>
          <w:szCs w:val="22"/>
        </w:rPr>
        <w:tab/>
        <w:t>(A)</w:t>
      </w:r>
      <w:r w:rsidRPr="00DD73BF">
        <w:rPr>
          <w:color w:val="auto"/>
          <w:szCs w:val="22"/>
        </w:rPr>
        <w:tab/>
        <w:t>In accordance with Section 13</w:t>
      </w:r>
      <w:r w:rsidRPr="00DD73BF">
        <w:rPr>
          <w:color w:val="auto"/>
          <w:szCs w:val="22"/>
        </w:rPr>
        <w:noBreakHyphen/>
        <w:t>7</w:t>
      </w:r>
      <w:r w:rsidRPr="00DD73BF">
        <w:rPr>
          <w:color w:val="auto"/>
          <w:szCs w:val="22"/>
        </w:rPr>
        <w:noBreakHyphen/>
        <w:t xml:space="preserve">30, the office, or its designee, is responsible for extended custody and maintenance of the Barnwell site following closure and license transfer from the facility operator.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is responsible for continued site monitoring.</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Nothing in this chapter may be construed to alter or diminish the existing statutory authority of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to regulate activities involving radioactive materials and radioactive wastes.”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48.A</w:t>
      </w:r>
      <w:proofErr w:type="spellEnd"/>
      <w:r w:rsidRPr="00DD73BF">
        <w:rPr>
          <w:color w:val="auto"/>
          <w:szCs w:val="22"/>
        </w:rPr>
        <w:t>.</w:t>
      </w:r>
      <w:r w:rsidRPr="00DD73BF">
        <w:rPr>
          <w:color w:val="auto"/>
          <w:szCs w:val="22"/>
        </w:rPr>
        <w:tab/>
        <w:t>Section 48</w:t>
      </w:r>
      <w:r w:rsidRPr="00DD73BF">
        <w:rPr>
          <w:color w:val="auto"/>
          <w:szCs w:val="22"/>
        </w:rPr>
        <w:noBreakHyphen/>
        <w:t>52</w:t>
      </w:r>
      <w:r w:rsidRPr="00DD73BF">
        <w:rPr>
          <w:color w:val="auto"/>
          <w:szCs w:val="22"/>
        </w:rPr>
        <w:noBreakHyphen/>
      </w:r>
      <w:proofErr w:type="gramStart"/>
      <w:r w:rsidRPr="00DD73BF">
        <w:rPr>
          <w:color w:val="auto"/>
          <w:szCs w:val="22"/>
        </w:rPr>
        <w:t>810(</w:t>
      </w:r>
      <w:proofErr w:type="gramEnd"/>
      <w:r w:rsidRPr="00DD73BF">
        <w:rPr>
          <w:color w:val="auto"/>
          <w:szCs w:val="22"/>
        </w:rPr>
        <w:t>10)(b)(v) of the 1976 Code is amended to read:</w:t>
      </w:r>
    </w:p>
    <w:p w:rsidR="00DD73BF" w:rsidRPr="00DD73BF" w:rsidRDefault="00DD73BF" w:rsidP="00DD73BF">
      <w:pPr>
        <w:rPr>
          <w:szCs w:val="22"/>
        </w:rPr>
      </w:pPr>
      <w:r w:rsidRPr="00DD73BF">
        <w:rPr>
          <w:color w:val="auto"/>
          <w:szCs w:val="22"/>
          <w:lang w:val="en-PH"/>
        </w:rPr>
        <w:tab/>
      </w:r>
      <w:r w:rsidRPr="00DD73BF">
        <w:rPr>
          <w:color w:val="auto"/>
          <w:szCs w:val="22"/>
          <w:lang w:val="en-PH"/>
        </w:rPr>
        <w:tab/>
      </w:r>
      <w:r w:rsidRPr="00DD73BF">
        <w:rPr>
          <w:color w:val="auto"/>
          <w:szCs w:val="22"/>
          <w:lang w:val="en-PH"/>
        </w:rPr>
        <w:tab/>
        <w:t>“(v)</w:t>
      </w:r>
      <w:r w:rsidRPr="00DD73BF">
        <w:rPr>
          <w:color w:val="auto"/>
          <w:szCs w:val="22"/>
          <w:lang w:val="en-PH"/>
        </w:rPr>
        <w:tab/>
      </w:r>
      <w:proofErr w:type="gramStart"/>
      <w:r w:rsidRPr="00DD73BF">
        <w:rPr>
          <w:color w:val="auto"/>
          <w:szCs w:val="22"/>
          <w:lang w:val="en-PH"/>
        </w:rPr>
        <w:t>a</w:t>
      </w:r>
      <w:proofErr w:type="gramEnd"/>
      <w:r w:rsidRPr="00DD73BF">
        <w:rPr>
          <w:color w:val="auto"/>
          <w:szCs w:val="22"/>
          <w:lang w:val="en-PH"/>
        </w:rPr>
        <w:t xml:space="preserve"> building project funded by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xml:space="preserve"> in which the primary purpose of the building project is for the storage of archived documents.”</w:t>
      </w:r>
    </w:p>
    <w:p w:rsidR="00DD73BF" w:rsidRPr="00DD73BF" w:rsidRDefault="00DD73BF" w:rsidP="00DD73BF">
      <w:pPr>
        <w:rPr>
          <w:color w:val="auto"/>
          <w:szCs w:val="22"/>
        </w:rPr>
      </w:pPr>
      <w:r w:rsidRPr="00DD73BF">
        <w:rPr>
          <w:szCs w:val="22"/>
        </w:rPr>
        <w:tab/>
      </w:r>
      <w:r w:rsidRPr="00DD73BF">
        <w:rPr>
          <w:color w:val="auto"/>
          <w:szCs w:val="22"/>
        </w:rPr>
        <w:t>B. Section 48</w:t>
      </w:r>
      <w:r w:rsidRPr="00DD73BF">
        <w:rPr>
          <w:color w:val="auto"/>
          <w:szCs w:val="22"/>
        </w:rPr>
        <w:noBreakHyphen/>
        <w:t>52</w:t>
      </w:r>
      <w:r w:rsidRPr="00DD73BF">
        <w:rPr>
          <w:color w:val="auto"/>
          <w:szCs w:val="22"/>
        </w:rPr>
        <w:noBreakHyphen/>
      </w:r>
      <w:proofErr w:type="gramStart"/>
      <w:r w:rsidRPr="00DD73BF">
        <w:rPr>
          <w:color w:val="auto"/>
          <w:szCs w:val="22"/>
        </w:rPr>
        <w:t>865(</w:t>
      </w:r>
      <w:proofErr w:type="gramEnd"/>
      <w:r w:rsidRPr="00DD73BF">
        <w:rPr>
          <w:color w:val="auto"/>
          <w:szCs w:val="22"/>
        </w:rPr>
        <w:t>A)(1)(c) of the 1976 Code is amended to read:</w:t>
      </w:r>
    </w:p>
    <w:p w:rsidR="00DD73BF" w:rsidRPr="00DD73BF" w:rsidRDefault="00DD73BF" w:rsidP="00DD73BF">
      <w:pPr>
        <w:rPr>
          <w:szCs w:val="22"/>
        </w:rPr>
      </w:pPr>
      <w:r w:rsidRPr="00DD73BF">
        <w:rPr>
          <w:color w:val="auto"/>
          <w:szCs w:val="22"/>
          <w:lang w:val="en-PH"/>
        </w:rPr>
        <w:tab/>
      </w:r>
      <w:r w:rsidRPr="00DD73BF">
        <w:rPr>
          <w:color w:val="auto"/>
          <w:szCs w:val="22"/>
          <w:lang w:val="en-PH"/>
        </w:rPr>
        <w:tab/>
      </w:r>
      <w:r w:rsidRPr="00DD73BF">
        <w:rPr>
          <w:color w:val="auto"/>
          <w:szCs w:val="22"/>
          <w:lang w:val="en-PH"/>
        </w:rPr>
        <w:tab/>
        <w:t>“(c)</w:t>
      </w:r>
      <w:r w:rsidRPr="00DD73BF">
        <w:rPr>
          <w:color w:val="auto"/>
          <w:szCs w:val="22"/>
          <w:lang w:val="en-PH"/>
        </w:rPr>
        <w:tab/>
      </w:r>
      <w:proofErr w:type="gramStart"/>
      <w:r w:rsidRPr="00DD73BF">
        <w:rPr>
          <w:color w:val="auto"/>
          <w:szCs w:val="22"/>
          <w:lang w:val="en-PH"/>
        </w:rPr>
        <w:t>the</w:t>
      </w:r>
      <w:proofErr w:type="gramEnd"/>
      <w:r w:rsidRPr="00DD73BF">
        <w:rPr>
          <w:color w:val="auto"/>
          <w:szCs w:val="22"/>
          <w:lang w:val="en-PH"/>
        </w:rPr>
        <w:t xml:space="preserve"> Director of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 or his designee;”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49.</w:t>
      </w:r>
      <w:r w:rsidRPr="00DD73BF">
        <w:rPr>
          <w:color w:val="auto"/>
          <w:szCs w:val="22"/>
        </w:rPr>
        <w:tab/>
        <w:t>Section 48</w:t>
      </w:r>
      <w:r w:rsidRPr="00DD73BF">
        <w:rPr>
          <w:color w:val="auto"/>
          <w:szCs w:val="22"/>
        </w:rPr>
        <w:noBreakHyphen/>
        <w:t>55</w:t>
      </w:r>
      <w:r w:rsidRPr="00DD73BF">
        <w:rPr>
          <w:color w:val="auto"/>
          <w:szCs w:val="22"/>
        </w:rPr>
        <w:noBreakHyphen/>
      </w:r>
      <w:proofErr w:type="gramStart"/>
      <w:r w:rsidRPr="00DD73BF">
        <w:rPr>
          <w:color w:val="auto"/>
          <w:szCs w:val="22"/>
        </w:rPr>
        <w:t>10(</w:t>
      </w:r>
      <w:proofErr w:type="gramEnd"/>
      <w:r w:rsidRPr="00DD73BF">
        <w:rPr>
          <w:color w:val="auto"/>
          <w:szCs w:val="22"/>
        </w:rPr>
        <w:t>A)(1) and (7) of the 1976 Code is amended to read:</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t xml:space="preserve">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by its </w:t>
      </w:r>
      <w:r w:rsidRPr="00DD73BF">
        <w:rPr>
          <w:strike/>
          <w:color w:val="auto"/>
          <w:szCs w:val="22"/>
        </w:rPr>
        <w:t>commissioner</w:t>
      </w:r>
      <w:r w:rsidRPr="00DD73BF">
        <w:rPr>
          <w:color w:val="auto"/>
          <w:szCs w:val="22"/>
        </w:rPr>
        <w:t xml:space="preserve"> </w:t>
      </w:r>
      <w:r w:rsidRPr="00DD73BF">
        <w:rPr>
          <w:color w:val="auto"/>
          <w:szCs w:val="22"/>
          <w:u w:val="single"/>
        </w:rPr>
        <w:t>director</w:t>
      </w:r>
      <w:r w:rsidRPr="00DD73BF">
        <w:rPr>
          <w:color w:val="auto"/>
          <w:szCs w:val="22"/>
        </w:rPr>
        <w:t>;</w:t>
      </w:r>
    </w:p>
    <w:p w:rsidR="00DD73BF" w:rsidRPr="00DD73BF" w:rsidRDefault="00DD73BF" w:rsidP="00DD73BF">
      <w:pPr>
        <w:rPr>
          <w:color w:val="auto"/>
          <w:szCs w:val="22"/>
        </w:rPr>
      </w:pPr>
      <w:r w:rsidRPr="00DD73BF">
        <w:rPr>
          <w:color w:val="auto"/>
          <w:szCs w:val="22"/>
        </w:rPr>
        <w:tab/>
      </w:r>
      <w:r w:rsidRPr="00DD73BF">
        <w:rPr>
          <w:color w:val="auto"/>
          <w:szCs w:val="22"/>
        </w:rPr>
        <w:tab/>
        <w:t>(7)</w:t>
      </w:r>
      <w:r w:rsidRPr="00DD73BF">
        <w:rPr>
          <w:color w:val="auto"/>
          <w:szCs w:val="22"/>
        </w:rPr>
        <w:tab/>
        <w:t xml:space="preserve">Coastal Division of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by the </w:t>
      </w:r>
      <w:r w:rsidRPr="00DD73BF">
        <w:rPr>
          <w:strike/>
          <w:color w:val="auto"/>
          <w:szCs w:val="22"/>
        </w:rPr>
        <w:t>department’s director</w:t>
      </w:r>
      <w:r w:rsidRPr="00DD73BF">
        <w:rPr>
          <w:color w:val="auto"/>
          <w:szCs w:val="22"/>
        </w:rPr>
        <w:t xml:space="preserve"> </w:t>
      </w:r>
      <w:r w:rsidRPr="00DD73BF">
        <w:rPr>
          <w:color w:val="auto"/>
          <w:szCs w:val="22"/>
          <w:u w:val="single"/>
        </w:rPr>
        <w:t>division’s chief</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50.</w:t>
      </w:r>
      <w:r w:rsidRPr="00DD73BF">
        <w:rPr>
          <w:color w:val="auto"/>
          <w:szCs w:val="22"/>
        </w:rPr>
        <w:tab/>
        <w:t>Section 48</w:t>
      </w:r>
      <w:r w:rsidRPr="00DD73BF">
        <w:rPr>
          <w:color w:val="auto"/>
          <w:szCs w:val="22"/>
        </w:rPr>
        <w:noBreakHyphen/>
        <w:t>56</w:t>
      </w:r>
      <w:r w:rsidRPr="00DD73BF">
        <w:rPr>
          <w:color w:val="auto"/>
          <w:szCs w:val="22"/>
        </w:rPr>
        <w:noBreakHyphen/>
      </w:r>
      <w:proofErr w:type="gramStart"/>
      <w:r w:rsidRPr="00DD73BF">
        <w:rPr>
          <w:color w:val="auto"/>
          <w:szCs w:val="22"/>
        </w:rPr>
        <w:t>20(</w:t>
      </w:r>
      <w:proofErr w:type="gramEnd"/>
      <w:r w:rsidRPr="00DD73BF">
        <w:rPr>
          <w:color w:val="auto"/>
          <w:szCs w:val="22"/>
        </w:rPr>
        <w:t>3)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51.</w:t>
      </w:r>
      <w:r w:rsidRPr="00DD73BF">
        <w:rPr>
          <w:color w:val="auto"/>
          <w:szCs w:val="22"/>
        </w:rPr>
        <w:tab/>
        <w:t>Section 48</w:t>
      </w:r>
      <w:r w:rsidRPr="00DD73BF">
        <w:rPr>
          <w:color w:val="auto"/>
          <w:szCs w:val="22"/>
        </w:rPr>
        <w:noBreakHyphen/>
        <w:t>57</w:t>
      </w:r>
      <w:r w:rsidRPr="00DD73BF">
        <w:rPr>
          <w:color w:val="auto"/>
          <w:szCs w:val="22"/>
        </w:rPr>
        <w:noBreakHyphen/>
      </w:r>
      <w:proofErr w:type="gramStart"/>
      <w:r w:rsidRPr="00DD73BF">
        <w:rPr>
          <w:color w:val="auto"/>
          <w:szCs w:val="22"/>
        </w:rPr>
        <w:t>20(</w:t>
      </w:r>
      <w:proofErr w:type="gramEnd"/>
      <w:r w:rsidRPr="00DD73BF">
        <w:rPr>
          <w:color w:val="auto"/>
          <w:szCs w:val="22"/>
        </w:rPr>
        <w:t>1)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52.A</w:t>
      </w:r>
      <w:proofErr w:type="spellEnd"/>
      <w:r w:rsidRPr="00DD73BF">
        <w:rPr>
          <w:color w:val="auto"/>
          <w:szCs w:val="22"/>
        </w:rPr>
        <w:t>.</w:t>
      </w:r>
      <w:r w:rsidRPr="00DD73BF">
        <w:rPr>
          <w:color w:val="auto"/>
          <w:szCs w:val="22"/>
        </w:rPr>
        <w:tab/>
        <w:t>Section 48</w:t>
      </w:r>
      <w:r w:rsidRPr="00DD73BF">
        <w:rPr>
          <w:color w:val="auto"/>
          <w:szCs w:val="22"/>
        </w:rPr>
        <w:noBreakHyphen/>
        <w:t>60</w:t>
      </w:r>
      <w:r w:rsidRPr="00DD73BF">
        <w:rPr>
          <w:color w:val="auto"/>
          <w:szCs w:val="22"/>
        </w:rPr>
        <w:noBreakHyphen/>
      </w:r>
      <w:proofErr w:type="gramStart"/>
      <w:r w:rsidRPr="00DD73BF">
        <w:rPr>
          <w:color w:val="auto"/>
          <w:szCs w:val="22"/>
        </w:rPr>
        <w:t>20(</w:t>
      </w:r>
      <w:proofErr w:type="gramEnd"/>
      <w:r w:rsidRPr="00DD73BF">
        <w:rPr>
          <w:color w:val="auto"/>
          <w:szCs w:val="22"/>
        </w:rPr>
        <w:t>10) of the 1976 Code is amended to read:</w:t>
      </w:r>
    </w:p>
    <w:p w:rsidR="00DD73BF" w:rsidRPr="00DD73BF" w:rsidRDefault="00DD73BF" w:rsidP="00DD73BF">
      <w:pPr>
        <w:rPr>
          <w:snapToGrid w:val="0"/>
          <w:color w:val="auto"/>
          <w:szCs w:val="22"/>
        </w:rPr>
      </w:pPr>
      <w:r w:rsidRPr="00DD73BF">
        <w:rPr>
          <w:color w:val="auto"/>
          <w:szCs w:val="22"/>
        </w:rPr>
        <w:tab/>
        <w:t>“(10)</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szCs w:val="22"/>
        </w:rPr>
      </w:pPr>
      <w:r w:rsidRPr="00DD73BF">
        <w:rPr>
          <w:snapToGrid w:val="0"/>
          <w:szCs w:val="22"/>
        </w:rPr>
        <w:tab/>
      </w:r>
      <w:r w:rsidRPr="00DD73BF">
        <w:rPr>
          <w:snapToGrid w:val="0"/>
          <w:color w:val="auto"/>
          <w:szCs w:val="22"/>
        </w:rPr>
        <w:t>B.</w:t>
      </w:r>
      <w:r w:rsidRPr="00DD73BF">
        <w:rPr>
          <w:snapToGrid w:val="0"/>
          <w:color w:val="auto"/>
          <w:szCs w:val="22"/>
        </w:rPr>
        <w:tab/>
      </w:r>
      <w:r w:rsidRPr="00DD73BF">
        <w:rPr>
          <w:snapToGrid w:val="0"/>
          <w:color w:val="auto"/>
          <w:szCs w:val="22"/>
        </w:rPr>
        <w:tab/>
      </w:r>
      <w:r w:rsidRPr="00DD73BF">
        <w:rPr>
          <w:szCs w:val="22"/>
        </w:rPr>
        <w:t>Section 48</w:t>
      </w:r>
      <w:r w:rsidRPr="00DD73BF">
        <w:rPr>
          <w:szCs w:val="22"/>
        </w:rPr>
        <w:noBreakHyphen/>
        <w:t>60</w:t>
      </w:r>
      <w:r w:rsidRPr="00DD73BF">
        <w:rPr>
          <w:szCs w:val="22"/>
        </w:rPr>
        <w:noBreakHyphen/>
      </w:r>
      <w:proofErr w:type="gramStart"/>
      <w:r w:rsidRPr="00DD73BF">
        <w:rPr>
          <w:szCs w:val="22"/>
        </w:rPr>
        <w:t>55(</w:t>
      </w:r>
      <w:proofErr w:type="gramEnd"/>
      <w:r w:rsidRPr="00DD73BF">
        <w:rPr>
          <w:szCs w:val="22"/>
        </w:rPr>
        <w:t>E)(2) of the 1976 Code is amended to read:</w:t>
      </w:r>
    </w:p>
    <w:p w:rsidR="00DD73BF" w:rsidRPr="00DD73BF" w:rsidRDefault="00DD73BF" w:rsidP="00DD73BF">
      <w:pPr>
        <w:rPr>
          <w:snapToGrid w:val="0"/>
          <w:szCs w:val="22"/>
        </w:rPr>
      </w:pPr>
      <w:r w:rsidRPr="00DD73BF">
        <w:rPr>
          <w:color w:val="auto"/>
          <w:szCs w:val="22"/>
        </w:rPr>
        <w:tab/>
      </w:r>
      <w:r w:rsidRPr="00DD73BF">
        <w:rPr>
          <w:color w:val="auto"/>
          <w:szCs w:val="22"/>
        </w:rPr>
        <w:tab/>
        <w:t>“</w:t>
      </w:r>
      <w:r w:rsidRPr="00DD73BF">
        <w:rPr>
          <w:color w:val="auto"/>
          <w:szCs w:val="22"/>
          <w:lang w:val="en-PH"/>
        </w:rPr>
        <w:t>(2)</w:t>
      </w:r>
      <w:r w:rsidRPr="00DD73BF">
        <w:rPr>
          <w:color w:val="auto"/>
          <w:szCs w:val="22"/>
          <w:lang w:val="en-PH"/>
        </w:rPr>
        <w:tab/>
        <w:t xml:space="preserve">If the department disapproves a plan submitted pursuant to item (1), and the representative organization chooses not to submit a revised plan or the department disapproves the revised plan, the representative organization shall have the right to appeal pursuant to Section </w:t>
      </w:r>
      <w:r w:rsidRPr="00DD73BF">
        <w:rPr>
          <w:strike/>
          <w:color w:val="auto"/>
          <w:szCs w:val="22"/>
          <w:lang w:val="en-PH"/>
        </w:rPr>
        <w:t>44</w:t>
      </w:r>
      <w:r w:rsidRPr="00DD73BF">
        <w:rPr>
          <w:strike/>
          <w:color w:val="auto"/>
          <w:szCs w:val="22"/>
          <w:lang w:val="en-PH"/>
        </w:rPr>
        <w:noBreakHyphen/>
        <w:t>1</w:t>
      </w:r>
      <w:r w:rsidRPr="00DD73BF">
        <w:rPr>
          <w:strike/>
          <w:color w:val="auto"/>
          <w:szCs w:val="22"/>
          <w:lang w:val="en-PH"/>
        </w:rPr>
        <w:noBreakHyphen/>
        <w:t>60</w:t>
      </w:r>
      <w:r w:rsidRPr="00DD73BF">
        <w:rPr>
          <w:color w:val="auto"/>
          <w:szCs w:val="22"/>
          <w:lang w:val="en-PH"/>
        </w:rPr>
        <w:t xml:space="preserve"> </w:t>
      </w:r>
      <w:r w:rsidRPr="00DD73BF">
        <w:rPr>
          <w:color w:val="auto"/>
          <w:szCs w:val="22"/>
          <w:u w:val="single"/>
          <w:lang w:val="en-PH"/>
        </w:rPr>
        <w:t>49</w:t>
      </w:r>
      <w:r w:rsidRPr="00DD73BF">
        <w:rPr>
          <w:color w:val="auto"/>
          <w:szCs w:val="22"/>
          <w:u w:val="single"/>
          <w:lang w:val="en-PH"/>
        </w:rPr>
        <w:noBreakHyphen/>
        <w:t>3</w:t>
      </w:r>
      <w:r w:rsidRPr="00DD73BF">
        <w:rPr>
          <w:color w:val="auto"/>
          <w:szCs w:val="22"/>
          <w:u w:val="single"/>
          <w:lang w:val="en-PH"/>
        </w:rPr>
        <w:noBreakHyphen/>
        <w:t>40</w:t>
      </w:r>
      <w:r w:rsidRPr="00DD73BF">
        <w:rPr>
          <w:color w:val="auto"/>
          <w:szCs w:val="22"/>
          <w:lang w:val="en-PH"/>
        </w:rPr>
        <w:t>.”</w:t>
      </w:r>
      <w:r w:rsidRPr="00DD73BF">
        <w:rPr>
          <w:snapToGrid w:val="0"/>
          <w:szCs w:val="22"/>
        </w:rPr>
        <w:tab/>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53.A</w:t>
      </w:r>
      <w:proofErr w:type="spellEnd"/>
      <w:r w:rsidRPr="00DD73BF">
        <w:rPr>
          <w:color w:val="auto"/>
          <w:szCs w:val="22"/>
        </w:rPr>
        <w:t>.</w:t>
      </w:r>
      <w:r w:rsidRPr="00DD73BF">
        <w:rPr>
          <w:color w:val="auto"/>
          <w:szCs w:val="22"/>
        </w:rPr>
        <w:tab/>
        <w:t xml:space="preserve"> Section 49</w:t>
      </w:r>
      <w:r w:rsidRPr="00DD73BF">
        <w:rPr>
          <w:color w:val="auto"/>
          <w:szCs w:val="22"/>
        </w:rPr>
        <w:noBreakHyphen/>
        <w:t>1</w:t>
      </w:r>
      <w:r w:rsidRPr="00DD73BF">
        <w:rPr>
          <w:color w:val="auto"/>
          <w:szCs w:val="22"/>
        </w:rPr>
        <w:noBreakHyphen/>
      </w:r>
      <w:proofErr w:type="gramStart"/>
      <w:r w:rsidRPr="00DD73BF">
        <w:rPr>
          <w:color w:val="auto"/>
          <w:szCs w:val="22"/>
        </w:rPr>
        <w:t>15(</w:t>
      </w:r>
      <w:proofErr w:type="gramEnd"/>
      <w:r w:rsidRPr="00DD73BF">
        <w:rPr>
          <w:color w:val="auto"/>
          <w:szCs w:val="22"/>
        </w:rPr>
        <w:t>A) and (B) of the 1976 Code is amended to read:</w:t>
      </w:r>
    </w:p>
    <w:p w:rsidR="00DD73BF" w:rsidRPr="00DD73BF" w:rsidRDefault="00DD73BF" w:rsidP="00DD73BF">
      <w:pPr>
        <w:rPr>
          <w:color w:val="auto"/>
          <w:szCs w:val="22"/>
        </w:rPr>
      </w:pPr>
      <w:r w:rsidRPr="00DD73BF">
        <w:rPr>
          <w:color w:val="auto"/>
          <w:szCs w:val="22"/>
        </w:rPr>
        <w:tab/>
        <w:t>“Section 49</w:t>
      </w:r>
      <w:r w:rsidRPr="00DD73BF">
        <w:rPr>
          <w:color w:val="auto"/>
          <w:szCs w:val="22"/>
        </w:rPr>
        <w:noBreakHyphen/>
        <w:t>1</w:t>
      </w:r>
      <w:r w:rsidRPr="00DD73BF">
        <w:rPr>
          <w:color w:val="auto"/>
          <w:szCs w:val="22"/>
        </w:rPr>
        <w:noBreakHyphen/>
        <w:t>15.</w:t>
      </w:r>
      <w:r w:rsidRPr="00DD73BF">
        <w:rPr>
          <w:color w:val="auto"/>
          <w:szCs w:val="22"/>
        </w:rPr>
        <w:tab/>
        <w:t>(A)</w:t>
      </w:r>
      <w:r w:rsidRPr="00DD73BF">
        <w:rPr>
          <w:color w:val="auto"/>
          <w:szCs w:val="22"/>
        </w:rPr>
        <w:tab/>
        <w:t xml:space="preserve">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Any projects that are subject to Chapter 33</w:t>
      </w:r>
      <w:r w:rsidRPr="00DD73BF">
        <w:rPr>
          <w:color w:val="auto"/>
          <w:szCs w:val="22"/>
          <w:u w:val="single"/>
        </w:rPr>
        <w:t>,</w:t>
      </w:r>
      <w:r w:rsidRPr="00DD73BF">
        <w:rPr>
          <w:color w:val="auto"/>
          <w:szCs w:val="22"/>
        </w:rPr>
        <w:t xml:space="preserve"> </w:t>
      </w:r>
      <w:r w:rsidRPr="00DD73BF">
        <w:rPr>
          <w:strike/>
          <w:color w:val="auto"/>
          <w:szCs w:val="22"/>
        </w:rPr>
        <w:t>of</w:t>
      </w:r>
      <w:r w:rsidRPr="00DD73BF">
        <w:rPr>
          <w:color w:val="auto"/>
          <w:szCs w:val="22"/>
        </w:rPr>
        <w:t xml:space="preserve">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may issue a permit for the projects in this subsection after a thorough review of the proposed project and a finding that it meets any regulations of the </w:t>
      </w:r>
      <w:proofErr w:type="gramStart"/>
      <w:r w:rsidRPr="00DD73BF">
        <w:rPr>
          <w:strike/>
          <w:color w:val="auto"/>
          <w:szCs w:val="22"/>
        </w:rPr>
        <w:t xml:space="preserve">board </w:t>
      </w:r>
      <w:r w:rsidRPr="00DD73BF">
        <w:rPr>
          <w:color w:val="auto"/>
          <w:szCs w:val="22"/>
        </w:rPr>
        <w:t xml:space="preserve"> </w:t>
      </w:r>
      <w:r w:rsidRPr="00DD73BF">
        <w:rPr>
          <w:color w:val="auto"/>
          <w:szCs w:val="22"/>
          <w:u w:val="single"/>
        </w:rPr>
        <w:t>department</w:t>
      </w:r>
      <w:proofErr w:type="gramEnd"/>
      <w:r w:rsidRPr="00DD73BF">
        <w:rPr>
          <w:color w:val="auto"/>
          <w:szCs w:val="22"/>
        </w:rPr>
        <w:t xml:space="preserve"> and the following standards:</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t>The proposed project does not halt or prevent navigation by watercraft of the type ordinarily frequenting the reach of the watercourse in question.</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The projects proposed for shoaled areas of the watercourse provide a means of portage or bypass of the project structure.</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t>The need for the proposed project far outweighs the historical and current uses of the stream in question.</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t>The impact of the proposed project will not threaten or endanger plant or animal life.</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t>The recreational and aesthetic benefits or detriments caused by the proposed project do not alter the watercourse or damage riparian lands.”</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49</w:t>
      </w:r>
      <w:r w:rsidRPr="00DD73BF">
        <w:rPr>
          <w:color w:val="auto"/>
          <w:szCs w:val="22"/>
        </w:rPr>
        <w:noBreakHyphen/>
        <w:t>1</w:t>
      </w:r>
      <w:r w:rsidRPr="00DD73BF">
        <w:rPr>
          <w:color w:val="auto"/>
          <w:szCs w:val="22"/>
        </w:rPr>
        <w:noBreakHyphen/>
        <w:t>16 of the 1976 Code is amended to read:</w:t>
      </w:r>
    </w:p>
    <w:p w:rsidR="00DD73BF" w:rsidRPr="00DD73BF" w:rsidRDefault="00DD73BF" w:rsidP="00DD73BF">
      <w:pPr>
        <w:rPr>
          <w:color w:val="auto"/>
          <w:szCs w:val="22"/>
        </w:rPr>
      </w:pPr>
      <w:r w:rsidRPr="00DD73BF">
        <w:rPr>
          <w:color w:val="auto"/>
          <w:szCs w:val="22"/>
        </w:rPr>
        <w:tab/>
        <w:t>“Section 49</w:t>
      </w:r>
      <w:r w:rsidRPr="00DD73BF">
        <w:rPr>
          <w:color w:val="auto"/>
          <w:szCs w:val="22"/>
        </w:rPr>
        <w:noBreakHyphen/>
        <w:t>1</w:t>
      </w:r>
      <w:r w:rsidRPr="00DD73BF">
        <w:rPr>
          <w:color w:val="auto"/>
          <w:szCs w:val="22"/>
        </w:rPr>
        <w:noBreakHyphen/>
        <w:t>16.</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may charge a fee to an applicant for a permit for any construction, alteration, </w:t>
      </w:r>
      <w:proofErr w:type="gramStart"/>
      <w:r w:rsidRPr="00DD73BF">
        <w:rPr>
          <w:color w:val="auto"/>
          <w:szCs w:val="22"/>
        </w:rPr>
        <w:t>dredging</w:t>
      </w:r>
      <w:proofErr w:type="gramEnd"/>
      <w:r w:rsidRPr="00DD73BF">
        <w:rPr>
          <w:color w:val="auto"/>
          <w:szCs w:val="22"/>
        </w:rPr>
        <w:t>,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r>
      <w:r w:rsidRPr="00DD73BF">
        <w:rPr>
          <w:color w:val="auto"/>
          <w:szCs w:val="22"/>
        </w:rPr>
        <w:tab/>
        <w:t>Section 49</w:t>
      </w:r>
      <w:r w:rsidRPr="00DD73BF">
        <w:rPr>
          <w:color w:val="auto"/>
          <w:szCs w:val="22"/>
        </w:rPr>
        <w:noBreakHyphen/>
        <w:t>1</w:t>
      </w:r>
      <w:r w:rsidRPr="00DD73BF">
        <w:rPr>
          <w:color w:val="auto"/>
          <w:szCs w:val="22"/>
        </w:rPr>
        <w:noBreakHyphen/>
        <w:t>18 of the 1976 Code is amended to read:</w:t>
      </w:r>
    </w:p>
    <w:p w:rsidR="00DD73BF" w:rsidRPr="00DD73BF" w:rsidRDefault="00DD73BF" w:rsidP="00DD73BF">
      <w:pPr>
        <w:rPr>
          <w:color w:val="auto"/>
          <w:szCs w:val="22"/>
        </w:rPr>
      </w:pPr>
      <w:r w:rsidRPr="00DD73BF">
        <w:rPr>
          <w:color w:val="auto"/>
          <w:szCs w:val="22"/>
        </w:rPr>
        <w:tab/>
        <w:t>“Section 49</w:t>
      </w:r>
      <w:r w:rsidRPr="00DD73BF">
        <w:rPr>
          <w:color w:val="auto"/>
          <w:szCs w:val="22"/>
        </w:rPr>
        <w:noBreakHyphen/>
        <w:t>1</w:t>
      </w:r>
      <w:r w:rsidRPr="00DD73BF">
        <w:rPr>
          <w:color w:val="auto"/>
          <w:szCs w:val="22"/>
        </w:rPr>
        <w:noBreakHyphen/>
        <w:t>18.</w:t>
      </w:r>
      <w:r w:rsidRPr="00DD73BF">
        <w:rPr>
          <w:color w:val="auto"/>
          <w:szCs w:val="22"/>
        </w:rPr>
        <w:tab/>
        <w:t xml:space="preserve">The General Assembly, pursuant to Section 7, Article I of the South Carolina Constitution, </w:t>
      </w:r>
      <w:r w:rsidRPr="00DD73BF">
        <w:rPr>
          <w:color w:val="auto"/>
          <w:szCs w:val="22"/>
          <w:u w:val="single"/>
        </w:rPr>
        <w:t>1895,</w:t>
      </w:r>
      <w:r w:rsidRPr="00DD73BF">
        <w:rPr>
          <w:color w:val="auto"/>
          <w:szCs w:val="22"/>
        </w:rPr>
        <w:t xml:space="preserve"> suspends the authority of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hereinafter the department, for all decisions subsequent to 2007 related to all matters pertaining to the navigability, depth, dredging, wastewater and sludge disposal, and related collateral issues in regard to the use of the Savannah River as a waterway for ocean</w:t>
      </w:r>
      <w:r w:rsidRPr="00DD73BF">
        <w:rPr>
          <w:color w:val="auto"/>
          <w:szCs w:val="22"/>
        </w:rPr>
        <w:noBreakHyphen/>
        <w:t xml:space="preserve">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w:t>
      </w:r>
      <w:r w:rsidRPr="00DD73BF">
        <w:rPr>
          <w:color w:val="auto"/>
          <w:szCs w:val="22"/>
          <w:u w:val="single"/>
        </w:rPr>
        <w:t>Until the effective date of this act,</w:t>
      </w:r>
      <w:r w:rsidRPr="00DD73BF">
        <w:rPr>
          <w:color w:val="auto"/>
          <w:szCs w:val="22"/>
        </w:rPr>
        <w:t xml:space="preserve">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retains authority for all matters pertaining to the Savannah River unrelated to the navigability, depth, dredging, wastewater and sludge disposal, and related collateral issues in regard to the use of the Savannah River as a waterway for ocean</w:t>
      </w:r>
      <w:r w:rsidRPr="00DD73BF">
        <w:rPr>
          <w:color w:val="auto"/>
          <w:szCs w:val="22"/>
        </w:rPr>
        <w:noBreakHyphen/>
        <w:t xml:space="preserve">going container or commerce vessels. </w:t>
      </w:r>
      <w:r w:rsidRPr="00DD73BF">
        <w:rPr>
          <w:color w:val="auto"/>
          <w:szCs w:val="22"/>
          <w:u w:val="single"/>
        </w:rPr>
        <w:t>Beginning the effective date of this act, the authority for all matters pertaining to the Savannah River unrelated to the navigability, depth, dredging, wastewater and sludge disposal, and related collateral issues in regard to the use of the Savannah River as a waterway for ocean</w:t>
      </w:r>
      <w:r w:rsidRPr="00DD73BF">
        <w:rPr>
          <w:color w:val="auto"/>
          <w:szCs w:val="22"/>
          <w:u w:val="single"/>
        </w:rPr>
        <w:noBreakHyphen/>
        <w:t>going container or commerce vessels are transferred to and devolved upon the Department of 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54.A</w:t>
      </w:r>
      <w:proofErr w:type="spellEnd"/>
      <w:r w:rsidRPr="00DD73BF">
        <w:rPr>
          <w:color w:val="auto"/>
          <w:szCs w:val="22"/>
        </w:rPr>
        <w:t>.</w:t>
      </w:r>
      <w:r w:rsidRPr="00DD73BF">
        <w:rPr>
          <w:color w:val="auto"/>
          <w:szCs w:val="22"/>
        </w:rPr>
        <w:tab/>
        <w:t>Section 49</w:t>
      </w:r>
      <w:r w:rsidRPr="00DD73BF">
        <w:rPr>
          <w:color w:val="auto"/>
          <w:szCs w:val="22"/>
        </w:rPr>
        <w:noBreakHyphen/>
        <w:t>4</w:t>
      </w:r>
      <w:r w:rsidRPr="00DD73BF">
        <w:rPr>
          <w:color w:val="auto"/>
          <w:szCs w:val="22"/>
        </w:rPr>
        <w:noBreakHyphen/>
      </w:r>
      <w:proofErr w:type="gramStart"/>
      <w:r w:rsidRPr="00DD73BF">
        <w:rPr>
          <w:color w:val="auto"/>
          <w:szCs w:val="22"/>
        </w:rPr>
        <w:t>20(</w:t>
      </w:r>
      <w:proofErr w:type="gramEnd"/>
      <w:r w:rsidRPr="00DD73BF">
        <w:rPr>
          <w:color w:val="auto"/>
          <w:szCs w:val="22"/>
        </w:rPr>
        <w:t>5) of the 1976 Code is amended to read:</w:t>
      </w:r>
    </w:p>
    <w:p w:rsidR="00DD73BF" w:rsidRPr="00DD73BF" w:rsidRDefault="00DD73BF" w:rsidP="00DD73BF">
      <w:pPr>
        <w:rPr>
          <w:color w:val="auto"/>
          <w:szCs w:val="22"/>
        </w:rPr>
      </w:pPr>
      <w:r w:rsidRPr="00DD73BF">
        <w:rPr>
          <w:color w:val="auto"/>
          <w:szCs w:val="22"/>
        </w:rPr>
        <w:tab/>
        <w:t>“(5)</w:t>
      </w:r>
      <w:r w:rsidRPr="00DD73BF">
        <w:rPr>
          <w:color w:val="auto"/>
          <w:szCs w:val="22"/>
        </w:rPr>
        <w:tab/>
        <w:t xml:space="preserve">‘Department’ means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 xml:space="preserve"> Section 49</w:t>
      </w:r>
      <w:r w:rsidRPr="00DD73BF">
        <w:rPr>
          <w:color w:val="auto"/>
          <w:szCs w:val="22"/>
        </w:rPr>
        <w:noBreakHyphen/>
        <w:t>4</w:t>
      </w:r>
      <w:r w:rsidRPr="00DD73BF">
        <w:rPr>
          <w:color w:val="auto"/>
          <w:szCs w:val="22"/>
        </w:rPr>
        <w:noBreakHyphen/>
      </w:r>
      <w:proofErr w:type="gramStart"/>
      <w:r w:rsidRPr="00DD73BF">
        <w:rPr>
          <w:color w:val="auto"/>
          <w:szCs w:val="22"/>
        </w:rPr>
        <w:t>170(</w:t>
      </w:r>
      <w:proofErr w:type="gramEnd"/>
      <w:r w:rsidRPr="00DD73BF">
        <w:rPr>
          <w:color w:val="auto"/>
          <w:szCs w:val="22"/>
        </w:rPr>
        <w:t>B)(1) of the 1976 Code is amended to read:</w:t>
      </w:r>
    </w:p>
    <w:p w:rsidR="00DD73BF" w:rsidRPr="00DD73BF" w:rsidRDefault="00DD73BF" w:rsidP="00DD73BF">
      <w:pPr>
        <w:rPr>
          <w:snapToGrid w:val="0"/>
          <w:color w:val="auto"/>
          <w:szCs w:val="22"/>
        </w:rPr>
      </w:pPr>
      <w:r w:rsidRPr="00DD73BF">
        <w:rPr>
          <w:color w:val="auto"/>
          <w:szCs w:val="22"/>
        </w:rPr>
        <w:tab/>
        <w:t>“(1)</w:t>
      </w:r>
      <w:r w:rsidRPr="00DD73BF">
        <w:rPr>
          <w:color w:val="auto"/>
          <w:szCs w:val="22"/>
        </w:rPr>
        <w:tab/>
        <w:t xml:space="preserve">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sidRPr="00DD73BF">
        <w:rPr>
          <w:strike/>
          <w:color w:val="auto"/>
          <w:szCs w:val="22"/>
        </w:rPr>
        <w:t>board</w:t>
      </w:r>
      <w:r w:rsidRPr="00DD73BF">
        <w:rPr>
          <w:color w:val="auto"/>
          <w:szCs w:val="22"/>
        </w:rPr>
        <w:t xml:space="preserve"> </w:t>
      </w:r>
      <w:r w:rsidRPr="00DD73BF">
        <w:rPr>
          <w:color w:val="auto"/>
          <w:szCs w:val="22"/>
          <w:u w:val="single"/>
        </w:rPr>
        <w:t>department</w:t>
      </w:r>
      <w:r w:rsidRPr="00DD73BF">
        <w:rPr>
          <w:color w:val="auto"/>
          <w:szCs w:val="22"/>
        </w:rPr>
        <w:t xml:space="preserve">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55.A</w:t>
      </w:r>
      <w:proofErr w:type="spellEnd"/>
      <w:r w:rsidRPr="00DD73BF">
        <w:rPr>
          <w:color w:val="auto"/>
          <w:szCs w:val="22"/>
        </w:rPr>
        <w:t>.</w:t>
      </w:r>
      <w:r w:rsidRPr="00DD73BF">
        <w:rPr>
          <w:color w:val="auto"/>
          <w:szCs w:val="22"/>
        </w:rPr>
        <w:tab/>
        <w:t>Section 49</w:t>
      </w:r>
      <w:r w:rsidRPr="00DD73BF">
        <w:rPr>
          <w:color w:val="auto"/>
          <w:szCs w:val="22"/>
        </w:rPr>
        <w:noBreakHyphen/>
        <w:t>5</w:t>
      </w:r>
      <w:r w:rsidRPr="00DD73BF">
        <w:rPr>
          <w:color w:val="auto"/>
          <w:szCs w:val="22"/>
        </w:rPr>
        <w:noBreakHyphen/>
      </w:r>
      <w:proofErr w:type="gramStart"/>
      <w:r w:rsidRPr="00DD73BF">
        <w:rPr>
          <w:color w:val="auto"/>
          <w:szCs w:val="22"/>
        </w:rPr>
        <w:t>30(</w:t>
      </w:r>
      <w:proofErr w:type="gramEnd"/>
      <w:r w:rsidRPr="00DD73BF">
        <w:rPr>
          <w:color w:val="auto"/>
          <w:szCs w:val="22"/>
        </w:rPr>
        <w:t>3)and (5)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r>
      <w:r w:rsidRPr="00DD73BF">
        <w:rPr>
          <w:strike/>
          <w:color w:val="auto"/>
          <w:szCs w:val="22"/>
        </w:rPr>
        <w:t>‘Board’ means the Board of the Department of Health and Environmental Control.</w:t>
      </w:r>
      <w:r w:rsidRPr="00DD73BF">
        <w:rPr>
          <w:color w:val="auto"/>
          <w:szCs w:val="22"/>
        </w:rPr>
        <w:t xml:space="preserve"> </w:t>
      </w:r>
      <w:r w:rsidRPr="00DD73BF">
        <w:rPr>
          <w:color w:val="auto"/>
          <w:szCs w:val="22"/>
          <w:u w:val="single"/>
        </w:rPr>
        <w:t>Reserved</w:t>
      </w:r>
      <w:r w:rsidRPr="00DD73BF">
        <w:rPr>
          <w:color w:val="auto"/>
          <w:szCs w:val="22"/>
        </w:rPr>
        <w:t>.</w:t>
      </w:r>
    </w:p>
    <w:p w:rsidR="00DD73BF" w:rsidRPr="00DD73BF" w:rsidRDefault="00DD73BF" w:rsidP="00DD73BF">
      <w:pPr>
        <w:rPr>
          <w:szCs w:val="22"/>
        </w:rPr>
      </w:pPr>
      <w:r w:rsidRPr="00DD73BF">
        <w:rPr>
          <w:color w:val="auto"/>
          <w:szCs w:val="22"/>
        </w:rPr>
        <w:tab/>
      </w:r>
      <w:r w:rsidRPr="00DD73BF">
        <w:rPr>
          <w:color w:val="auto"/>
          <w:szCs w:val="22"/>
          <w:lang w:val="en-PH"/>
        </w:rPr>
        <w:t>(5)</w:t>
      </w:r>
      <w:r w:rsidRPr="00DD73BF">
        <w:rPr>
          <w:color w:val="auto"/>
          <w:szCs w:val="22"/>
          <w:lang w:val="en-PH"/>
        </w:rPr>
        <w:tab/>
        <w:t xml:space="preserve">‘Department’ means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color w:val="auto"/>
          <w:szCs w:val="22"/>
          <w:lang w:val="en-PH"/>
        </w:rPr>
        <w:t>.”</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49</w:t>
      </w:r>
      <w:r w:rsidRPr="00DD73BF">
        <w:rPr>
          <w:color w:val="auto"/>
          <w:szCs w:val="22"/>
        </w:rPr>
        <w:noBreakHyphen/>
        <w:t>5</w:t>
      </w:r>
      <w:r w:rsidRPr="00DD73BF">
        <w:rPr>
          <w:color w:val="auto"/>
          <w:szCs w:val="22"/>
        </w:rPr>
        <w:noBreakHyphen/>
        <w:t>60 of the 1976 Code is amended to read:</w:t>
      </w:r>
    </w:p>
    <w:p w:rsidR="00DD73BF" w:rsidRPr="00DD73BF" w:rsidRDefault="00DD73BF" w:rsidP="00DD73BF">
      <w:pPr>
        <w:rPr>
          <w:color w:val="auto"/>
          <w:szCs w:val="22"/>
        </w:rPr>
      </w:pPr>
      <w:r w:rsidRPr="00DD73BF">
        <w:rPr>
          <w:color w:val="auto"/>
          <w:szCs w:val="22"/>
        </w:rPr>
        <w:tab/>
        <w:t>“Section 49</w:t>
      </w:r>
      <w:r w:rsidRPr="00DD73BF">
        <w:rPr>
          <w:color w:val="auto"/>
          <w:szCs w:val="22"/>
        </w:rPr>
        <w:noBreakHyphen/>
        <w:t>5</w:t>
      </w:r>
      <w:r w:rsidRPr="00DD73BF">
        <w:rPr>
          <w:color w:val="auto"/>
          <w:szCs w:val="22"/>
        </w:rPr>
        <w:noBreakHyphen/>
        <w:t>60.</w:t>
      </w:r>
      <w:r w:rsidRPr="00DD73BF">
        <w:rPr>
          <w:color w:val="auto"/>
          <w:szCs w:val="22"/>
        </w:rPr>
        <w:tab/>
        <w:t>(A)</w:t>
      </w:r>
      <w:r w:rsidRPr="00DD73BF">
        <w:rPr>
          <w:color w:val="auto"/>
          <w:szCs w:val="22"/>
        </w:rPr>
        <w:tab/>
        <w:t>In the State where excessive groundwater withdrawal presents potential adverse effects to the natural resources or poses a threat to public health, safety, or economic welfare or where conditions pose a significant threat to the long</w:t>
      </w:r>
      <w:r w:rsidRPr="00DD73BF">
        <w:rPr>
          <w:color w:val="auto"/>
          <w:szCs w:val="22"/>
        </w:rPr>
        <w:noBreakHyphen/>
        <w:t xml:space="preserve">term integrity of a groundwater source, including salt water intrusion, the </w:t>
      </w:r>
      <w:r w:rsidRPr="00DD73BF">
        <w:rPr>
          <w:strike/>
          <w:color w:val="auto"/>
          <w:szCs w:val="22"/>
        </w:rPr>
        <w:t>board</w:t>
      </w:r>
      <w:r w:rsidRPr="00DD73BF">
        <w:rPr>
          <w:color w:val="auto"/>
          <w:szCs w:val="22"/>
        </w:rPr>
        <w:t xml:space="preserve"> </w:t>
      </w:r>
      <w:r w:rsidRPr="00DD73BF">
        <w:rPr>
          <w:color w:val="auto"/>
          <w:szCs w:val="22"/>
          <w:u w:val="single"/>
        </w:rPr>
        <w:t>department</w:t>
      </w:r>
      <w:r w:rsidRPr="00DD73BF">
        <w:rPr>
          <w:color w:val="auto"/>
          <w:szCs w:val="22"/>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sidRPr="00DD73BF">
        <w:rPr>
          <w:strike/>
          <w:color w:val="auto"/>
          <w:szCs w:val="22"/>
        </w:rPr>
        <w:t>board</w:t>
      </w:r>
      <w:r w:rsidRPr="00DD73BF">
        <w:rPr>
          <w:color w:val="auto"/>
          <w:szCs w:val="22"/>
        </w:rPr>
        <w:t xml:space="preserve"> </w:t>
      </w:r>
      <w:r w:rsidRPr="00DD73BF">
        <w:rPr>
          <w:color w:val="auto"/>
          <w:szCs w:val="22"/>
          <w:u w:val="single"/>
        </w:rPr>
        <w:t>department</w:t>
      </w:r>
      <w:r w:rsidRPr="00DD73BF">
        <w:rPr>
          <w:color w:val="auto"/>
          <w:szCs w:val="22"/>
        </w:rPr>
        <w:t xml:space="preserve"> based on scientific studies and evaluation of groundwater resources and may or may not conform to political boundaries.</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After notice and public hearing, the department shall coordinate </w:t>
      </w:r>
      <w:r w:rsidRPr="00DD73BF">
        <w:rPr>
          <w:color w:val="auto"/>
          <w:szCs w:val="22"/>
          <w:u w:val="single"/>
        </w:rPr>
        <w:t>with</w:t>
      </w:r>
      <w:r w:rsidRPr="00DD73BF">
        <w:rPr>
          <w:color w:val="auto"/>
          <w:szCs w:val="22"/>
        </w:rPr>
        <w:t xml:space="preserve"> the affected governing bodies and groundwater withdrawers to develop a groundwater management plan to achieve goals and objectives stated in Section 49</w:t>
      </w:r>
      <w:r w:rsidRPr="00DD73BF">
        <w:rPr>
          <w:color w:val="auto"/>
          <w:szCs w:val="22"/>
        </w:rPr>
        <w:noBreakHyphen/>
        <w:t>5</w:t>
      </w:r>
      <w:r w:rsidRPr="00DD73BF">
        <w:rPr>
          <w:color w:val="auto"/>
          <w:szCs w:val="22"/>
        </w:rPr>
        <w:noBreakHyphen/>
        <w:t xml:space="preserve">20. In those areas where the affected governing bodies and withdrawers are unable to develop a plan, the department shall take action to develop the plan. </w:t>
      </w:r>
      <w:r w:rsidRPr="00DD73BF">
        <w:rPr>
          <w:strike/>
          <w:color w:val="auto"/>
          <w:szCs w:val="22"/>
        </w:rPr>
        <w:t>The plan must be approved by the board before the department may issue groundwater withdrawal permits for the area.</w:t>
      </w:r>
    </w:p>
    <w:p w:rsidR="00DD73BF" w:rsidRPr="00DD73BF" w:rsidRDefault="00DD73BF" w:rsidP="00DD73BF">
      <w:pPr>
        <w:rPr>
          <w:color w:val="auto"/>
          <w:szCs w:val="22"/>
        </w:rPr>
      </w:pPr>
      <w:r w:rsidRPr="00DD73BF">
        <w:rPr>
          <w:color w:val="auto"/>
          <w:szCs w:val="22"/>
        </w:rPr>
        <w:tab/>
        <w:t>(C)</w:t>
      </w:r>
      <w:r w:rsidRPr="00DD73BF">
        <w:rPr>
          <w:color w:val="auto"/>
          <w:szCs w:val="22"/>
        </w:rPr>
        <w:tab/>
        <w:t xml:space="preserve">Once the </w:t>
      </w:r>
      <w:r w:rsidRPr="00DD73BF">
        <w:rPr>
          <w:strike/>
          <w:color w:val="auto"/>
          <w:szCs w:val="22"/>
        </w:rPr>
        <w:t>board approves the</w:t>
      </w:r>
      <w:r w:rsidRPr="00DD73BF">
        <w:rPr>
          <w:color w:val="auto"/>
          <w:szCs w:val="22"/>
        </w:rPr>
        <w:t xml:space="preserve"> groundwater management plan for a designated capacity use area </w:t>
      </w:r>
      <w:r w:rsidRPr="00DD73BF">
        <w:rPr>
          <w:color w:val="auto"/>
          <w:szCs w:val="22"/>
          <w:u w:val="single"/>
        </w:rPr>
        <w:t>is developed in accordance with subsection (A)</w:t>
      </w:r>
      <w:r w:rsidRPr="00DD73BF">
        <w:rPr>
          <w:color w:val="auto"/>
          <w:szCs w:val="22"/>
        </w:rPr>
        <w:t>, each groundwater withdrawer shall make application for a groundwater withdrawal permit. The department shall issue groundwater withdrawal permits in accordance with the approved plan.</w:t>
      </w:r>
    </w:p>
    <w:p w:rsidR="00DD73BF" w:rsidRPr="00DD73BF" w:rsidRDefault="00DD73BF" w:rsidP="00DD73BF">
      <w:pPr>
        <w:rPr>
          <w:color w:val="auto"/>
          <w:szCs w:val="22"/>
        </w:rPr>
      </w:pPr>
      <w:r w:rsidRPr="00DD73BF">
        <w:rPr>
          <w:color w:val="auto"/>
          <w:szCs w:val="22"/>
        </w:rPr>
        <w:tab/>
        <w:t>(D)</w:t>
      </w:r>
      <w:r w:rsidRPr="00DD73BF">
        <w:rPr>
          <w:color w:val="auto"/>
          <w:szCs w:val="22"/>
        </w:rPr>
        <w:tab/>
        <w:t xml:space="preserve">A person or entity affected may appeal a decision of the </w:t>
      </w:r>
      <w:r w:rsidRPr="00DD73BF">
        <w:rPr>
          <w:strike/>
          <w:color w:val="auto"/>
          <w:szCs w:val="22"/>
        </w:rPr>
        <w:t>board</w:t>
      </w:r>
      <w:r w:rsidRPr="00DD73BF">
        <w:rPr>
          <w:color w:val="auto"/>
          <w:szCs w:val="22"/>
        </w:rPr>
        <w:t xml:space="preserve"> </w:t>
      </w:r>
      <w:r w:rsidRPr="00DD73BF">
        <w:rPr>
          <w:color w:val="auto"/>
          <w:szCs w:val="22"/>
          <w:u w:val="single"/>
        </w:rPr>
        <w:t>department</w:t>
      </w:r>
      <w:r w:rsidRPr="00DD73BF">
        <w:rPr>
          <w:color w:val="auto"/>
          <w:szCs w:val="22"/>
        </w:rPr>
        <w:t xml:space="preserve">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in</w:t>
      </w:r>
      <w:proofErr w:type="gramEnd"/>
      <w:r w:rsidRPr="00DD73BF">
        <w:rPr>
          <w:color w:val="auto"/>
          <w:szCs w:val="22"/>
        </w:rPr>
        <w:t xml:space="preserve"> violation of constitutional or statutory provisions;</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in</w:t>
      </w:r>
      <w:proofErr w:type="gramEnd"/>
      <w:r w:rsidRPr="00DD73BF">
        <w:rPr>
          <w:color w:val="auto"/>
          <w:szCs w:val="22"/>
        </w:rPr>
        <w:t xml:space="preserve"> excess of the statutory authority of the agency;</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made</w:t>
      </w:r>
      <w:proofErr w:type="gramEnd"/>
      <w:r w:rsidRPr="00DD73BF">
        <w:rPr>
          <w:color w:val="auto"/>
          <w:szCs w:val="22"/>
        </w:rPr>
        <w:t xml:space="preserve"> upon unlawful procedure;</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r>
      <w:proofErr w:type="gramStart"/>
      <w:r w:rsidRPr="00DD73BF">
        <w:rPr>
          <w:color w:val="auto"/>
          <w:szCs w:val="22"/>
        </w:rPr>
        <w:t>affected</w:t>
      </w:r>
      <w:proofErr w:type="gramEnd"/>
      <w:r w:rsidRPr="00DD73BF">
        <w:rPr>
          <w:color w:val="auto"/>
          <w:szCs w:val="22"/>
        </w:rPr>
        <w:t xml:space="preserve"> by other error of law;</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r>
      <w:proofErr w:type="gramStart"/>
      <w:r w:rsidRPr="00DD73BF">
        <w:rPr>
          <w:color w:val="auto"/>
          <w:szCs w:val="22"/>
        </w:rPr>
        <w:t>clearly</w:t>
      </w:r>
      <w:proofErr w:type="gramEnd"/>
      <w:r w:rsidRPr="00DD73BF">
        <w:rPr>
          <w:color w:val="auto"/>
          <w:szCs w:val="22"/>
        </w:rPr>
        <w:t xml:space="preserve"> erroneous in view of the reliable, probative, and substantial evidence on the record; or</w:t>
      </w:r>
    </w:p>
    <w:p w:rsidR="00DD73BF" w:rsidRPr="00DD73BF" w:rsidRDefault="00DD73BF" w:rsidP="00DD73BF">
      <w:pPr>
        <w:rPr>
          <w:color w:val="auto"/>
          <w:szCs w:val="22"/>
        </w:rPr>
      </w:pPr>
      <w:r w:rsidRPr="00DD73BF">
        <w:rPr>
          <w:color w:val="auto"/>
          <w:szCs w:val="22"/>
        </w:rPr>
        <w:tab/>
      </w:r>
      <w:r w:rsidRPr="00DD73BF">
        <w:rPr>
          <w:color w:val="auto"/>
          <w:szCs w:val="22"/>
        </w:rPr>
        <w:tab/>
        <w:t>(6)</w:t>
      </w:r>
      <w:r w:rsidRPr="00DD73BF">
        <w:rPr>
          <w:color w:val="auto"/>
          <w:szCs w:val="22"/>
        </w:rPr>
        <w:tab/>
      </w:r>
      <w:proofErr w:type="gramStart"/>
      <w:r w:rsidRPr="00DD73BF">
        <w:rPr>
          <w:color w:val="auto"/>
          <w:szCs w:val="22"/>
        </w:rPr>
        <w:t>arbitrary</w:t>
      </w:r>
      <w:proofErr w:type="gramEnd"/>
      <w:r w:rsidRPr="00DD73BF">
        <w:rPr>
          <w:color w:val="auto"/>
          <w:szCs w:val="22"/>
        </w:rPr>
        <w:t xml:space="preserve"> or capricious or characterized by abuse of discretion or clearly unwarranted exercise of discretion.”</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56. A.</w:t>
      </w:r>
      <w:r w:rsidRPr="00DD73BF">
        <w:rPr>
          <w:color w:val="auto"/>
          <w:szCs w:val="22"/>
        </w:rPr>
        <w:tab/>
        <w:t>Section 43-6-10 of the 1976 Code is amended to read:</w:t>
      </w:r>
    </w:p>
    <w:p w:rsidR="00DD73BF" w:rsidRPr="00DD73BF" w:rsidRDefault="00DD73BF" w:rsidP="00DD73BF">
      <w:pPr>
        <w:rPr>
          <w:color w:val="auto"/>
          <w:szCs w:val="22"/>
        </w:rPr>
      </w:pPr>
      <w:r w:rsidRPr="00DD73BF">
        <w:rPr>
          <w:color w:val="auto"/>
          <w:szCs w:val="22"/>
        </w:rPr>
        <w:tab/>
        <w:t>“Section 49-6-10.</w:t>
      </w:r>
      <w:r w:rsidRPr="00DD73BF">
        <w:rPr>
          <w:color w:val="auto"/>
          <w:szCs w:val="22"/>
        </w:rPr>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DD73BF" w:rsidRPr="00DD73BF" w:rsidRDefault="00DD73BF" w:rsidP="00DD73BF">
      <w:pPr>
        <w:rPr>
          <w:color w:val="auto"/>
          <w:szCs w:val="22"/>
        </w:rPr>
      </w:pPr>
      <w:r w:rsidRPr="00DD73BF">
        <w:rPr>
          <w:color w:val="auto"/>
          <w:szCs w:val="22"/>
        </w:rPr>
        <w:tab/>
        <w:t xml:space="preserve">The Department of </w:t>
      </w:r>
      <w:r w:rsidRPr="00DD73BF">
        <w:rPr>
          <w:strike/>
          <w:color w:val="auto"/>
          <w:szCs w:val="22"/>
        </w:rPr>
        <w:t>Natural Resources</w:t>
      </w:r>
      <w:r w:rsidRPr="00DD73BF">
        <w:rPr>
          <w:color w:val="auto"/>
          <w:szCs w:val="22"/>
        </w:rPr>
        <w:t xml:space="preserve"> </w:t>
      </w:r>
      <w:r w:rsidRPr="00DD73BF">
        <w:rPr>
          <w:color w:val="auto"/>
          <w:szCs w:val="22"/>
          <w:u w:val="single"/>
        </w:rPr>
        <w:t>Environmental Services</w:t>
      </w:r>
      <w:r w:rsidRPr="00DD73BF">
        <w:rPr>
          <w:color w:val="auto"/>
          <w:szCs w:val="22"/>
        </w:rPr>
        <w:t xml:space="preserve">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DD73BF" w:rsidRPr="00DD73BF" w:rsidRDefault="00DD73BF" w:rsidP="00DD73BF">
      <w:pPr>
        <w:rPr>
          <w:color w:val="auto"/>
          <w:szCs w:val="22"/>
        </w:rPr>
      </w:pPr>
      <w:r w:rsidRPr="00DD73BF">
        <w:rPr>
          <w:szCs w:val="22"/>
        </w:rPr>
        <w:tab/>
      </w:r>
      <w:r w:rsidRPr="00DD73BF">
        <w:rPr>
          <w:color w:val="auto"/>
          <w:szCs w:val="22"/>
        </w:rPr>
        <w:t xml:space="preserve">B. </w:t>
      </w:r>
      <w:r w:rsidRPr="00DD73BF">
        <w:rPr>
          <w:color w:val="auto"/>
          <w:szCs w:val="22"/>
        </w:rPr>
        <w:tab/>
        <w:t>Section 49</w:t>
      </w:r>
      <w:r w:rsidRPr="00DD73BF">
        <w:rPr>
          <w:color w:val="auto"/>
          <w:szCs w:val="22"/>
        </w:rPr>
        <w:noBreakHyphen/>
        <w:t>6</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49</w:t>
      </w:r>
      <w:r w:rsidRPr="00DD73BF">
        <w:rPr>
          <w:color w:val="auto"/>
          <w:szCs w:val="22"/>
        </w:rPr>
        <w:noBreakHyphen/>
        <w:t>6</w:t>
      </w:r>
      <w:r w:rsidRPr="00DD73BF">
        <w:rPr>
          <w:color w:val="auto"/>
          <w:szCs w:val="22"/>
        </w:rPr>
        <w:noBreakHyphen/>
        <w:t>30.</w:t>
      </w:r>
      <w:r w:rsidRPr="00DD73BF">
        <w:rPr>
          <w:color w:val="auto"/>
          <w:szCs w:val="22"/>
        </w:rPr>
        <w:tab/>
        <w:t>There is hereby established the South Carolina Aquatic Plant Management Council, hereinafter referred to as the council, which shall be composed of ten members as follows:</w:t>
      </w:r>
    </w:p>
    <w:p w:rsidR="00DD73BF" w:rsidRPr="00DD73BF" w:rsidRDefault="00DD73BF" w:rsidP="00DD73BF">
      <w:pPr>
        <w:rPr>
          <w:szCs w:val="22"/>
        </w:rPr>
      </w:pPr>
      <w:r w:rsidRPr="00DD73BF">
        <w:rPr>
          <w:color w:val="auto"/>
          <w:szCs w:val="22"/>
        </w:rPr>
        <w:tab/>
      </w:r>
      <w:proofErr w:type="gramStart"/>
      <w:r w:rsidRPr="00DD73BF">
        <w:rPr>
          <w:strike/>
          <w:szCs w:val="22"/>
        </w:rPr>
        <w:t>1.</w:t>
      </w:r>
      <w:r w:rsidRPr="00DD73BF">
        <w:rPr>
          <w:szCs w:val="22"/>
          <w:u w:val="single"/>
        </w:rPr>
        <w:t>(</w:t>
      </w:r>
      <w:proofErr w:type="gramEnd"/>
      <w:r w:rsidRPr="00DD73BF">
        <w:rPr>
          <w:szCs w:val="22"/>
          <w:u w:val="single"/>
        </w:rPr>
        <w:t>1)</w:t>
      </w:r>
      <w:r w:rsidRPr="00DD73BF">
        <w:rPr>
          <w:szCs w:val="22"/>
        </w:rPr>
        <w:tab/>
        <w:t>The council shall include one representative from each of the following agencies, to be appointed by the chief executive officer of each agency:</w:t>
      </w:r>
    </w:p>
    <w:p w:rsidR="00DD73BF" w:rsidRPr="00DD73BF" w:rsidRDefault="00DD73BF" w:rsidP="00DD73BF">
      <w:pPr>
        <w:rPr>
          <w:color w:val="auto"/>
          <w:szCs w:val="22"/>
        </w:rPr>
      </w:pPr>
      <w:r w:rsidRPr="00DD73BF">
        <w:rPr>
          <w:color w:val="auto"/>
          <w:szCs w:val="22"/>
        </w:rPr>
        <w:tab/>
      </w:r>
      <w:r w:rsidRPr="00DD73BF">
        <w:rPr>
          <w:color w:val="auto"/>
          <w:szCs w:val="22"/>
        </w:rPr>
        <w:tab/>
        <w:t>(a)</w:t>
      </w:r>
      <w:r w:rsidRPr="00DD73BF">
        <w:rPr>
          <w:color w:val="auto"/>
          <w:szCs w:val="22"/>
        </w:rPr>
        <w:tab/>
        <w:t xml:space="preserve">Water Resources Division of the Department of </w:t>
      </w:r>
      <w:r w:rsidRPr="00DD73BF">
        <w:rPr>
          <w:strike/>
          <w:color w:val="auto"/>
          <w:szCs w:val="22"/>
        </w:rPr>
        <w:t>Natural Resources</w:t>
      </w:r>
      <w:r w:rsidRPr="00DD73BF">
        <w:rPr>
          <w:color w:val="auto"/>
          <w:szCs w:val="22"/>
        </w:rPr>
        <w:t xml:space="preserve"> </w:t>
      </w:r>
      <w:r w:rsidRPr="00DD73BF">
        <w:rPr>
          <w:color w:val="auto"/>
          <w:szCs w:val="22"/>
          <w:u w:val="single"/>
        </w:rPr>
        <w:t>Environmental Services</w:t>
      </w:r>
      <w:r w:rsidRPr="00DD73BF">
        <w:rPr>
          <w:color w:val="auto"/>
          <w:szCs w:val="22"/>
        </w:rPr>
        <w:t>;</w:t>
      </w:r>
    </w:p>
    <w:p w:rsidR="00DD73BF" w:rsidRPr="00DD73BF" w:rsidRDefault="00DD73BF" w:rsidP="00DD73BF">
      <w:pPr>
        <w:rPr>
          <w:color w:val="auto"/>
          <w:szCs w:val="22"/>
        </w:rPr>
      </w:pPr>
      <w:r w:rsidRPr="00DD73BF">
        <w:rPr>
          <w:color w:val="auto"/>
          <w:szCs w:val="22"/>
        </w:rPr>
        <w:tab/>
      </w:r>
      <w:r w:rsidRPr="00DD73BF">
        <w:rPr>
          <w:color w:val="auto"/>
          <w:szCs w:val="22"/>
        </w:rPr>
        <w:tab/>
        <w:t>(b)</w:t>
      </w:r>
      <w:r w:rsidRPr="00DD73BF">
        <w:rPr>
          <w:color w:val="auto"/>
          <w:szCs w:val="22"/>
        </w:rPr>
        <w:tab/>
      </w:r>
      <w:r w:rsidRPr="00DD73BF">
        <w:rPr>
          <w:strike/>
          <w:color w:val="auto"/>
          <w:szCs w:val="22"/>
        </w:rPr>
        <w:t>South Carolina Department of Health and Environmental Control;</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(c)</w:t>
      </w:r>
      <w:r w:rsidRPr="00DD73BF">
        <w:rPr>
          <w:szCs w:val="22"/>
        </w:rPr>
        <w:tab/>
        <w:t xml:space="preserve">Wildlife and Freshwater </w:t>
      </w:r>
      <w:r w:rsidRPr="00DD73BF">
        <w:rPr>
          <w:strike/>
          <w:szCs w:val="22"/>
        </w:rPr>
        <w:t>Fish</w:t>
      </w:r>
      <w:r w:rsidRPr="00DD73BF">
        <w:rPr>
          <w:szCs w:val="22"/>
        </w:rPr>
        <w:t xml:space="preserve"> </w:t>
      </w:r>
      <w:r w:rsidRPr="00DD73BF">
        <w:rPr>
          <w:szCs w:val="22"/>
          <w:u w:val="single"/>
        </w:rPr>
        <w:t>Fisheries</w:t>
      </w:r>
      <w:r w:rsidRPr="00DD73BF">
        <w:rPr>
          <w:szCs w:val="22"/>
        </w:rPr>
        <w:t xml:space="preserve"> Division of the Department of Natural Resources;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(d)</w:t>
      </w:r>
      <w:r w:rsidRPr="00DD73BF">
        <w:rPr>
          <w:szCs w:val="22"/>
          <w:u w:val="single"/>
        </w:rPr>
        <w:t>(c)</w:t>
      </w:r>
      <w:r w:rsidRPr="00DD73BF">
        <w:rPr>
          <w:szCs w:val="22"/>
        </w:rPr>
        <w:tab/>
        <w:t>South Carolina Department of Agriculture;</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(e)</w:t>
      </w:r>
      <w:r w:rsidRPr="00DD73BF">
        <w:rPr>
          <w:szCs w:val="22"/>
          <w:u w:val="single"/>
        </w:rPr>
        <w:t>(d)</w:t>
      </w:r>
      <w:r w:rsidRPr="00DD73BF">
        <w:rPr>
          <w:szCs w:val="22"/>
        </w:rPr>
        <w:tab/>
        <w:t xml:space="preserve">Coastal Division of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szCs w:val="22"/>
        </w:rPr>
        <w:t>;</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(f)</w:t>
      </w:r>
      <w:r w:rsidRPr="00DD73BF">
        <w:rPr>
          <w:szCs w:val="22"/>
          <w:u w:val="single"/>
        </w:rPr>
        <w:t>(e)</w:t>
      </w:r>
      <w:r w:rsidRPr="00DD73BF">
        <w:rPr>
          <w:szCs w:val="22"/>
        </w:rPr>
        <w:tab/>
        <w:t>South Carolina Public Service Authority;</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(g)</w:t>
      </w:r>
      <w:r w:rsidRPr="00DD73BF">
        <w:rPr>
          <w:szCs w:val="22"/>
          <w:u w:val="single"/>
        </w:rPr>
        <w:t>(f)</w:t>
      </w:r>
      <w:r w:rsidRPr="00DD73BF">
        <w:rPr>
          <w:szCs w:val="22"/>
        </w:rPr>
        <w:tab/>
        <w:t xml:space="preserve">Land </w:t>
      </w:r>
      <w:r w:rsidRPr="00DD73BF">
        <w:rPr>
          <w:strike/>
          <w:szCs w:val="22"/>
        </w:rPr>
        <w:t>Resources</w:t>
      </w:r>
      <w:r w:rsidRPr="00DD73BF">
        <w:rPr>
          <w:szCs w:val="22"/>
        </w:rPr>
        <w:t xml:space="preserve"> and Conservation Districts Division of the Department of Natural Resources;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(h)</w:t>
      </w:r>
      <w:r w:rsidRPr="00DD73BF">
        <w:rPr>
          <w:szCs w:val="22"/>
          <w:u w:val="single"/>
        </w:rPr>
        <w:t>(</w:t>
      </w:r>
      <w:proofErr w:type="gramStart"/>
      <w:r w:rsidRPr="00DD73BF">
        <w:rPr>
          <w:szCs w:val="22"/>
          <w:u w:val="single"/>
        </w:rPr>
        <w:t>g</w:t>
      </w:r>
      <w:proofErr w:type="gramEnd"/>
      <w:r w:rsidRPr="00DD73BF">
        <w:rPr>
          <w:szCs w:val="22"/>
          <w:u w:val="single"/>
        </w:rPr>
        <w:t>)</w:t>
      </w:r>
      <w:r w:rsidRPr="00DD73BF">
        <w:rPr>
          <w:szCs w:val="22"/>
        </w:rPr>
        <w:tab/>
        <w:t>South Carolina Department of Parks, Recreation and Tourism;</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w:t>
      </w:r>
      <w:proofErr w:type="spellStart"/>
      <w:proofErr w:type="gramStart"/>
      <w:r w:rsidRPr="00DD73BF">
        <w:rPr>
          <w:strike/>
          <w:szCs w:val="22"/>
        </w:rPr>
        <w:t>i</w:t>
      </w:r>
      <w:proofErr w:type="spellEnd"/>
      <w:proofErr w:type="gramEnd"/>
      <w:r w:rsidRPr="00DD73BF">
        <w:rPr>
          <w:strike/>
          <w:szCs w:val="22"/>
        </w:rPr>
        <w:t>)</w:t>
      </w:r>
      <w:r w:rsidRPr="00DD73BF">
        <w:rPr>
          <w:szCs w:val="22"/>
          <w:u w:val="single"/>
        </w:rPr>
        <w:t>(h)</w:t>
      </w:r>
      <w:r w:rsidRPr="00DD73BF">
        <w:rPr>
          <w:szCs w:val="22"/>
        </w:rPr>
        <w:tab/>
        <w:t>Clemson University, Department of Fertilizer and Pesticide Control.</w:t>
      </w:r>
    </w:p>
    <w:p w:rsidR="00DD73BF" w:rsidRPr="00DD73BF" w:rsidRDefault="00DD73BF" w:rsidP="00DD73BF">
      <w:pPr>
        <w:rPr>
          <w:szCs w:val="22"/>
        </w:rPr>
      </w:pPr>
      <w:r w:rsidRPr="00DD73BF">
        <w:rPr>
          <w:color w:val="auto"/>
          <w:szCs w:val="22"/>
        </w:rPr>
        <w:tab/>
      </w:r>
      <w:proofErr w:type="gramStart"/>
      <w:r w:rsidRPr="00DD73BF">
        <w:rPr>
          <w:strike/>
          <w:szCs w:val="22"/>
        </w:rPr>
        <w:t>2.</w:t>
      </w:r>
      <w:r w:rsidRPr="00DD73BF">
        <w:rPr>
          <w:szCs w:val="22"/>
          <w:u w:val="single"/>
        </w:rPr>
        <w:t>(</w:t>
      </w:r>
      <w:proofErr w:type="gramEnd"/>
      <w:r w:rsidRPr="00DD73BF">
        <w:rPr>
          <w:szCs w:val="22"/>
          <w:u w:val="single"/>
        </w:rPr>
        <w:t>2)</w:t>
      </w:r>
      <w:r w:rsidRPr="00DD73BF">
        <w:rPr>
          <w:szCs w:val="22"/>
        </w:rPr>
        <w:tab/>
        <w:t>The council shall include one representative from the Governor’s Office, to be appointed by the Governor.</w:t>
      </w:r>
    </w:p>
    <w:p w:rsidR="00DD73BF" w:rsidRPr="00DD73BF" w:rsidRDefault="00DD73BF" w:rsidP="00DD73BF">
      <w:pPr>
        <w:rPr>
          <w:szCs w:val="22"/>
        </w:rPr>
      </w:pPr>
      <w:r w:rsidRPr="00DD73BF">
        <w:rPr>
          <w:color w:val="auto"/>
          <w:szCs w:val="22"/>
        </w:rPr>
        <w:tab/>
      </w:r>
      <w:r w:rsidRPr="00DD73BF">
        <w:rPr>
          <w:strike/>
          <w:szCs w:val="22"/>
        </w:rPr>
        <w:t>3.</w:t>
      </w:r>
      <w:r w:rsidRPr="00DD73BF">
        <w:rPr>
          <w:szCs w:val="22"/>
          <w:u w:val="single"/>
        </w:rPr>
        <w:t>(3)</w:t>
      </w:r>
      <w:r w:rsidRPr="00DD73BF">
        <w:rPr>
          <w:szCs w:val="22"/>
        </w:rPr>
        <w:tab/>
        <w:t xml:space="preserve">The representative of the Water Resources Division of the Department of </w:t>
      </w:r>
      <w:r w:rsidRPr="00DD73BF">
        <w:rPr>
          <w:strike/>
          <w:szCs w:val="22"/>
        </w:rPr>
        <w:t>Natural Resources</w:t>
      </w:r>
      <w:r w:rsidRPr="00DD73BF">
        <w:rPr>
          <w:szCs w:val="22"/>
        </w:rPr>
        <w:t xml:space="preserve"> </w:t>
      </w:r>
      <w:r w:rsidRPr="00DD73BF">
        <w:rPr>
          <w:szCs w:val="22"/>
          <w:u w:val="single"/>
        </w:rPr>
        <w:t>Environmental Services</w:t>
      </w:r>
      <w:r w:rsidRPr="00DD73BF">
        <w:rPr>
          <w:szCs w:val="22"/>
        </w:rPr>
        <w:t xml:space="preserve"> shall serve as chairman of the council and shall be a voting member of the council.</w:t>
      </w:r>
    </w:p>
    <w:p w:rsidR="00DD73BF" w:rsidRPr="00DD73BF" w:rsidRDefault="00DD73BF" w:rsidP="00DD73BF">
      <w:pPr>
        <w:rPr>
          <w:color w:val="auto"/>
          <w:szCs w:val="22"/>
        </w:rPr>
      </w:pPr>
      <w:r w:rsidRPr="00DD73BF">
        <w:rPr>
          <w:color w:val="auto"/>
          <w:szCs w:val="22"/>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r>
      <w:proofErr w:type="spellStart"/>
      <w:r w:rsidRPr="00DD73BF">
        <w:rPr>
          <w:color w:val="auto"/>
          <w:szCs w:val="22"/>
        </w:rPr>
        <w:t>57.A</w:t>
      </w:r>
      <w:proofErr w:type="spellEnd"/>
      <w:r w:rsidRPr="00DD73BF">
        <w:rPr>
          <w:color w:val="auto"/>
          <w:szCs w:val="22"/>
        </w:rPr>
        <w:t>.</w:t>
      </w:r>
      <w:r w:rsidRPr="00DD73BF">
        <w:rPr>
          <w:color w:val="auto"/>
          <w:szCs w:val="22"/>
        </w:rPr>
        <w:tab/>
        <w:t>Section 49</w:t>
      </w:r>
      <w:r w:rsidRPr="00DD73BF">
        <w:rPr>
          <w:color w:val="auto"/>
          <w:szCs w:val="22"/>
        </w:rPr>
        <w:noBreakHyphen/>
        <w:t>11</w:t>
      </w:r>
      <w:r w:rsidRPr="00DD73BF">
        <w:rPr>
          <w:color w:val="auto"/>
          <w:szCs w:val="22"/>
        </w:rPr>
        <w:noBreakHyphen/>
      </w:r>
      <w:proofErr w:type="gramStart"/>
      <w:r w:rsidRPr="00DD73BF">
        <w:rPr>
          <w:color w:val="auto"/>
          <w:szCs w:val="22"/>
        </w:rPr>
        <w:t>120(</w:t>
      </w:r>
      <w:proofErr w:type="gramEnd"/>
      <w:r w:rsidRPr="00DD73BF">
        <w:rPr>
          <w:color w:val="auto"/>
          <w:szCs w:val="22"/>
        </w:rPr>
        <w:t>3) of the 1976 Code is amended to read:</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‘Department’ means the South Carolina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or its staff or agents.”</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r>
      <w:r w:rsidRPr="00DD73BF">
        <w:rPr>
          <w:color w:val="auto"/>
          <w:szCs w:val="22"/>
        </w:rPr>
        <w:tab/>
        <w:t>Section 49</w:t>
      </w:r>
      <w:r w:rsidRPr="00DD73BF">
        <w:rPr>
          <w:color w:val="auto"/>
          <w:szCs w:val="22"/>
        </w:rPr>
        <w:noBreakHyphen/>
        <w:t>11</w:t>
      </w:r>
      <w:r w:rsidRPr="00DD73BF">
        <w:rPr>
          <w:color w:val="auto"/>
          <w:szCs w:val="22"/>
        </w:rPr>
        <w:noBreakHyphen/>
      </w:r>
      <w:proofErr w:type="gramStart"/>
      <w:r w:rsidRPr="00DD73BF">
        <w:rPr>
          <w:color w:val="auto"/>
          <w:szCs w:val="22"/>
        </w:rPr>
        <w:t>170(</w:t>
      </w:r>
      <w:proofErr w:type="gramEnd"/>
      <w:r w:rsidRPr="00DD73BF">
        <w:rPr>
          <w:color w:val="auto"/>
          <w:szCs w:val="22"/>
        </w:rPr>
        <w:t>E) of the 1976 Code is amended to read:</w:t>
      </w:r>
    </w:p>
    <w:p w:rsidR="00DD73BF" w:rsidRPr="00DD73BF" w:rsidRDefault="00DD73BF" w:rsidP="00DD73BF">
      <w:pPr>
        <w:rPr>
          <w:szCs w:val="22"/>
        </w:rPr>
      </w:pPr>
      <w:r w:rsidRPr="00DD73BF">
        <w:rPr>
          <w:color w:val="auto"/>
          <w:szCs w:val="22"/>
        </w:rPr>
        <w:tab/>
        <w:t>“</w:t>
      </w:r>
      <w:r w:rsidRPr="00DD73BF">
        <w:rPr>
          <w:color w:val="auto"/>
          <w:szCs w:val="22"/>
          <w:lang w:val="en-PH"/>
        </w:rPr>
        <w:t>(E)</w:t>
      </w:r>
      <w:r w:rsidRPr="00DD73BF">
        <w:rPr>
          <w:color w:val="auto"/>
          <w:szCs w:val="22"/>
          <w:lang w:val="en-PH"/>
        </w:rPr>
        <w:tab/>
        <w:t xml:space="preserve">The owner of a dam or reservoir determined through a preliminary inspection not to be maintained in good repair or operating condition or to be unsafe and a danger to life or property may request a hearing before </w:t>
      </w:r>
      <w:r w:rsidRPr="00DD73BF">
        <w:rPr>
          <w:strike/>
          <w:color w:val="auto"/>
          <w:szCs w:val="22"/>
          <w:lang w:val="en-PH"/>
        </w:rPr>
        <w:t>the board of</w:t>
      </w:r>
      <w:r w:rsidRPr="00DD73BF">
        <w:rPr>
          <w:color w:val="auto"/>
          <w:szCs w:val="22"/>
          <w:lang w:val="en-PH"/>
        </w:rPr>
        <w:t xml:space="preserve"> the department within thirty days after notice of the findings are delivered. The owner may submit written or present oral evidence which must be considered by </w:t>
      </w:r>
      <w:r w:rsidRPr="00DD73BF">
        <w:rPr>
          <w:strike/>
          <w:color w:val="auto"/>
          <w:szCs w:val="22"/>
          <w:lang w:val="en-PH"/>
        </w:rPr>
        <w:t>the board of</w:t>
      </w:r>
      <w:r w:rsidRPr="00DD73BF">
        <w:rPr>
          <w:color w:val="auto"/>
          <w:szCs w:val="22"/>
          <w:lang w:val="en-PH"/>
        </w:rPr>
        <w:t xml:space="preserve"> the department in the issuance of the order.”</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r>
      <w:r w:rsidRPr="00DD73BF">
        <w:rPr>
          <w:color w:val="auto"/>
          <w:szCs w:val="22"/>
        </w:rPr>
        <w:tab/>
        <w:t>Section 49</w:t>
      </w:r>
      <w:r w:rsidRPr="00DD73BF">
        <w:rPr>
          <w:color w:val="auto"/>
          <w:szCs w:val="22"/>
        </w:rPr>
        <w:noBreakHyphen/>
        <w:t>11</w:t>
      </w:r>
      <w:r w:rsidRPr="00DD73BF">
        <w:rPr>
          <w:color w:val="auto"/>
          <w:szCs w:val="22"/>
        </w:rPr>
        <w:noBreakHyphen/>
      </w:r>
      <w:proofErr w:type="gramStart"/>
      <w:r w:rsidRPr="00DD73BF">
        <w:rPr>
          <w:color w:val="auto"/>
          <w:szCs w:val="22"/>
        </w:rPr>
        <w:t>260(</w:t>
      </w:r>
      <w:proofErr w:type="gramEnd"/>
      <w:r w:rsidRPr="00DD73BF">
        <w:rPr>
          <w:color w:val="auto"/>
          <w:szCs w:val="22"/>
        </w:rPr>
        <w:t>D) of the 1976 Code is amended to read:</w:t>
      </w:r>
    </w:p>
    <w:p w:rsidR="00DD73BF" w:rsidRPr="00DD73BF" w:rsidRDefault="00DD73BF" w:rsidP="00DD73BF">
      <w:pPr>
        <w:rPr>
          <w:szCs w:val="22"/>
        </w:rPr>
      </w:pPr>
      <w:r w:rsidRPr="00DD73BF">
        <w:rPr>
          <w:color w:val="auto"/>
          <w:szCs w:val="22"/>
        </w:rPr>
        <w:tab/>
        <w:t>“</w:t>
      </w:r>
      <w:r w:rsidRPr="00DD73BF">
        <w:rPr>
          <w:color w:val="auto"/>
          <w:szCs w:val="22"/>
          <w:lang w:val="en-PH"/>
        </w:rPr>
        <w:t>(D)</w:t>
      </w:r>
      <w:r w:rsidRPr="00DD73BF">
        <w:rPr>
          <w:color w:val="auto"/>
          <w:szCs w:val="22"/>
          <w:lang w:val="en-PH"/>
        </w:rPr>
        <w:tab/>
        <w:t>A person against whom a final order or decision has been made, except for emergencies specified in Section 49</w:t>
      </w:r>
      <w:r w:rsidRPr="00DD73BF">
        <w:rPr>
          <w:color w:val="auto"/>
          <w:szCs w:val="22"/>
          <w:lang w:val="en-PH"/>
        </w:rPr>
        <w:noBreakHyphen/>
        <w:t>11</w:t>
      </w:r>
      <w:r w:rsidRPr="00DD73BF">
        <w:rPr>
          <w:color w:val="auto"/>
          <w:szCs w:val="22"/>
          <w:lang w:val="en-PH"/>
        </w:rPr>
        <w:noBreakHyphen/>
        <w:t xml:space="preserve">190, may appeal to the </w:t>
      </w:r>
      <w:r w:rsidRPr="00DD73BF">
        <w:rPr>
          <w:strike/>
          <w:color w:val="auto"/>
          <w:szCs w:val="22"/>
          <w:lang w:val="en-PH"/>
        </w:rPr>
        <w:t>board</w:t>
      </w:r>
      <w:r w:rsidRPr="00DD73BF">
        <w:rPr>
          <w:color w:val="auto"/>
          <w:szCs w:val="22"/>
          <w:lang w:val="en-PH"/>
        </w:rPr>
        <w:t xml:space="preserve"> </w:t>
      </w:r>
      <w:r w:rsidRPr="00DD73BF">
        <w:rPr>
          <w:color w:val="auto"/>
          <w:szCs w:val="22"/>
          <w:u w:val="single"/>
          <w:lang w:val="en-PH"/>
        </w:rPr>
        <w:t>circuit court</w:t>
      </w:r>
      <w:r w:rsidRPr="00DD73BF">
        <w:rPr>
          <w:color w:val="auto"/>
          <w:szCs w:val="22"/>
          <w:lang w:val="en-PH"/>
        </w:rPr>
        <w:t xml:space="preserve"> under the Administrative Procedures Act. The burden of proof is on the party attacking an order or a decision of the department to show that the order is unlawful or unreasonable.”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58. A.</w:t>
      </w:r>
      <w:r w:rsidRPr="00DD73BF">
        <w:rPr>
          <w:color w:val="auto"/>
          <w:szCs w:val="22"/>
        </w:rPr>
        <w:tab/>
        <w:t>Section 13-7-10(11) and (12) of the 1976 Code is amended to read:</w:t>
      </w:r>
    </w:p>
    <w:p w:rsidR="00DD73BF" w:rsidRPr="00DD73BF" w:rsidRDefault="00DD73BF" w:rsidP="00DD73BF">
      <w:pPr>
        <w:rPr>
          <w:color w:val="auto"/>
          <w:szCs w:val="22"/>
        </w:rPr>
      </w:pPr>
      <w:r w:rsidRPr="00DD73BF">
        <w:rPr>
          <w:szCs w:val="22"/>
        </w:rPr>
        <w:tab/>
      </w:r>
      <w:r w:rsidRPr="00DD73BF">
        <w:rPr>
          <w:color w:val="auto"/>
          <w:szCs w:val="22"/>
        </w:rPr>
        <w:t xml:space="preserve"> “(11)</w:t>
      </w:r>
      <w:r w:rsidRPr="00DD73BF">
        <w:rPr>
          <w:color w:val="auto"/>
          <w:szCs w:val="22"/>
        </w:rPr>
        <w:tab/>
        <w:t>‘Extended care maintenance fund’ means the ‘escrow fund for perpetual care’ that is used for custodial, surveillance, and maintenance costs during the period of institutional control and any post</w:t>
      </w:r>
      <w:r w:rsidRPr="00DD73BF">
        <w:rPr>
          <w:color w:val="auto"/>
          <w:szCs w:val="22"/>
        </w:rPr>
        <w:noBreakHyphen/>
        <w:t xml:space="preserve">closure observation period specified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and for activities associated with closure of the site as provided for in Section 13</w:t>
      </w:r>
      <w:r w:rsidRPr="00DD73BF">
        <w:rPr>
          <w:color w:val="auto"/>
          <w:szCs w:val="22"/>
        </w:rPr>
        <w:noBreakHyphen/>
        <w:t>7</w:t>
      </w:r>
      <w:r w:rsidRPr="00DD73BF">
        <w:rPr>
          <w:color w:val="auto"/>
          <w:szCs w:val="22"/>
        </w:rPr>
        <w:noBreakHyphen/>
      </w:r>
      <w:proofErr w:type="gramStart"/>
      <w:r w:rsidRPr="00DD73BF">
        <w:rPr>
          <w:color w:val="auto"/>
          <w:szCs w:val="22"/>
        </w:rPr>
        <w:t>30(</w:t>
      </w:r>
      <w:proofErr w:type="gramEnd"/>
      <w:r w:rsidRPr="00DD73BF">
        <w:rPr>
          <w:color w:val="auto"/>
          <w:szCs w:val="22"/>
        </w:rPr>
        <w:t>4).</w:t>
      </w:r>
    </w:p>
    <w:p w:rsidR="00DD73BF" w:rsidRPr="00DD73BF" w:rsidRDefault="00DD73BF" w:rsidP="00DD73BF">
      <w:pPr>
        <w:rPr>
          <w:color w:val="auto"/>
          <w:szCs w:val="22"/>
        </w:rPr>
      </w:pPr>
      <w:r w:rsidRPr="00DD73BF">
        <w:rPr>
          <w:color w:val="auto"/>
          <w:szCs w:val="22"/>
        </w:rPr>
        <w:tab/>
        <w:t>(12)</w:t>
      </w:r>
      <w:r w:rsidRPr="00DD73BF">
        <w:rPr>
          <w:color w:val="auto"/>
          <w:szCs w:val="22"/>
        </w:rPr>
        <w:tab/>
        <w:t xml:space="preserve">‘Maintenance’ means active maintenance activities as specified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including pumping and treatment of groundwater and the repair and replacement of disposal unit covers.”</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The undesignated paragraph after Section 13-7-30(4) of the 1976 Code is amended to read:</w:t>
      </w:r>
    </w:p>
    <w:p w:rsidR="00DD73BF" w:rsidRPr="00DD73BF" w:rsidRDefault="00DD73BF" w:rsidP="00DD73BF">
      <w:pPr>
        <w:rPr>
          <w:color w:val="auto"/>
          <w:szCs w:val="22"/>
        </w:rPr>
      </w:pPr>
      <w:r w:rsidRPr="00DD73BF">
        <w:rPr>
          <w:color w:val="auto"/>
          <w:szCs w:val="22"/>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Pr="00DD73BF">
        <w:rPr>
          <w:color w:val="auto"/>
          <w:szCs w:val="22"/>
        </w:rPr>
        <w:noBreakHyphen/>
        <w:t>46</w:t>
      </w:r>
      <w:r w:rsidRPr="00DD73BF">
        <w:rPr>
          <w:color w:val="auto"/>
          <w:szCs w:val="22"/>
        </w:rPr>
        <w:noBreakHyphen/>
      </w:r>
      <w:proofErr w:type="gramStart"/>
      <w:r w:rsidRPr="00DD73BF">
        <w:rPr>
          <w:color w:val="auto"/>
          <w:szCs w:val="22"/>
        </w:rPr>
        <w:t>40(</w:t>
      </w:r>
      <w:proofErr w:type="gramEnd"/>
      <w:r w:rsidRPr="00DD73BF">
        <w:rPr>
          <w:color w:val="auto"/>
          <w:szCs w:val="22"/>
        </w:rPr>
        <w:t>B)(7)(b) and (D)(2), the extended care maintenance fund must be used exclusively for custodial, surveillance, and maintenance costs during the period of institutional control and during any post</w:t>
      </w:r>
      <w:r w:rsidRPr="00DD73BF">
        <w:rPr>
          <w:color w:val="auto"/>
          <w:szCs w:val="22"/>
        </w:rPr>
        <w:noBreakHyphen/>
        <w:t xml:space="preserve">closure and observation period specified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and for activities associated with closure of the site. Funds from the extended care maintenance fund shall not be used for site closure activities or for custodial, surveillance, and maintenance performed during the post</w:t>
      </w:r>
      <w:r w:rsidRPr="00DD73BF">
        <w:rPr>
          <w:color w:val="auto"/>
          <w:szCs w:val="22"/>
        </w:rPr>
        <w:noBreakHyphen/>
        <w:t>closure observation period until all funds in the decommissioning trust account are exhausted.”</w:t>
      </w:r>
    </w:p>
    <w:p w:rsidR="00DD73BF" w:rsidRPr="00DD73BF" w:rsidRDefault="00DD73BF" w:rsidP="00DD73BF">
      <w:pPr>
        <w:rPr>
          <w:color w:val="auto"/>
          <w:szCs w:val="22"/>
        </w:rPr>
      </w:pPr>
      <w:r w:rsidRPr="00DD73BF">
        <w:rPr>
          <w:szCs w:val="22"/>
        </w:rPr>
        <w:tab/>
      </w:r>
      <w:r w:rsidRPr="00DD73BF">
        <w:rPr>
          <w:color w:val="auto"/>
          <w:szCs w:val="22"/>
        </w:rPr>
        <w:t>C. Section 13-7-40(A) of the 1976 Code is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t xml:space="preserve">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Pr="00DD73BF">
        <w:rPr>
          <w:color w:val="auto"/>
          <w:szCs w:val="22"/>
        </w:rPr>
        <w:noBreakHyphen/>
        <w:t>7</w:t>
      </w:r>
      <w:r w:rsidRPr="00DD73BF">
        <w:rPr>
          <w:color w:val="auto"/>
          <w:szCs w:val="22"/>
        </w:rPr>
        <w:noBreakHyphen/>
        <w:t>60.”</w:t>
      </w:r>
      <w:r w:rsidRPr="00DD73BF">
        <w:rPr>
          <w:color w:val="auto"/>
          <w:szCs w:val="22"/>
        </w:rPr>
        <w:tab/>
      </w:r>
    </w:p>
    <w:p w:rsidR="00DD73BF" w:rsidRPr="00DD73BF" w:rsidRDefault="00DD73BF" w:rsidP="00DD73BF">
      <w:pPr>
        <w:rPr>
          <w:color w:val="auto"/>
          <w:szCs w:val="22"/>
        </w:rPr>
      </w:pPr>
      <w:r w:rsidRPr="00DD73BF">
        <w:rPr>
          <w:szCs w:val="22"/>
        </w:rPr>
        <w:tab/>
      </w:r>
      <w:r w:rsidRPr="00DD73BF">
        <w:rPr>
          <w:color w:val="auto"/>
          <w:szCs w:val="22"/>
        </w:rPr>
        <w:t>D.</w:t>
      </w:r>
      <w:r w:rsidRPr="00DD73BF">
        <w:rPr>
          <w:color w:val="auto"/>
          <w:szCs w:val="22"/>
        </w:rPr>
        <w:tab/>
        <w:t xml:space="preserve"> Section 13-7-45(A</w:t>
      </w:r>
      <w:proofErr w:type="gramStart"/>
      <w:r w:rsidRPr="00DD73BF">
        <w:rPr>
          <w:color w:val="auto"/>
          <w:szCs w:val="22"/>
        </w:rPr>
        <w:t>)(</w:t>
      </w:r>
      <w:proofErr w:type="gramEnd"/>
      <w:r w:rsidRPr="00DD73BF">
        <w:rPr>
          <w:color w:val="auto"/>
          <w:szCs w:val="22"/>
        </w:rPr>
        <w:t>1) of the 1976 Code is amended to read:</w:t>
      </w:r>
    </w:p>
    <w:p w:rsidR="00DD73BF" w:rsidRPr="00DD73BF" w:rsidRDefault="00DD73BF" w:rsidP="00DD73BF">
      <w:pPr>
        <w:rPr>
          <w:color w:val="auto"/>
          <w:szCs w:val="22"/>
        </w:rPr>
      </w:pPr>
      <w:r w:rsidRPr="00DD73BF">
        <w:rPr>
          <w:color w:val="auto"/>
          <w:szCs w:val="22"/>
        </w:rPr>
        <w:tab/>
        <w:t>“(A)(1)</w:t>
      </w:r>
      <w:r w:rsidRPr="00DD73BF">
        <w:rPr>
          <w:color w:val="auto"/>
          <w:szCs w:val="22"/>
        </w:rPr>
        <w:tab/>
        <w:t xml:space="preserve"> The </w:t>
      </w:r>
      <w:r w:rsidRPr="00DD73BF">
        <w:rPr>
          <w:strike/>
          <w:color w:val="auto"/>
          <w:szCs w:val="22"/>
        </w:rPr>
        <w:t>South Carolina</w:t>
      </w:r>
      <w:r w:rsidRPr="00DD73BF">
        <w:rPr>
          <w:color w:val="auto"/>
          <w:szCs w:val="22"/>
        </w:rPr>
        <w:t xml:space="preserv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DD73BF" w:rsidRPr="00DD73BF" w:rsidRDefault="00DD73BF" w:rsidP="00DD73BF">
      <w:pPr>
        <w:rPr>
          <w:color w:val="auto"/>
          <w:szCs w:val="22"/>
        </w:rPr>
      </w:pPr>
      <w:r w:rsidRPr="00DD73BF">
        <w:rPr>
          <w:szCs w:val="22"/>
        </w:rPr>
        <w:tab/>
      </w:r>
      <w:r w:rsidRPr="00DD73BF">
        <w:rPr>
          <w:color w:val="auto"/>
          <w:szCs w:val="22"/>
        </w:rPr>
        <w:t>E.</w:t>
      </w:r>
      <w:r w:rsidRPr="00DD73BF">
        <w:rPr>
          <w:color w:val="auto"/>
          <w:szCs w:val="22"/>
        </w:rPr>
        <w:tab/>
        <w:t>Section 13-7-60(B) of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of a notice of expiration of such license, or upon the date of expiration specified in the Federal license; whichever is earlier.”</w:t>
      </w:r>
    </w:p>
    <w:p w:rsidR="00DD73BF" w:rsidRPr="00DD73BF" w:rsidRDefault="00DD73BF" w:rsidP="00DD73BF">
      <w:pPr>
        <w:rPr>
          <w:color w:val="auto"/>
          <w:szCs w:val="22"/>
        </w:rPr>
      </w:pPr>
      <w:r w:rsidRPr="00DD73BF">
        <w:rPr>
          <w:szCs w:val="22"/>
        </w:rPr>
        <w:tab/>
      </w:r>
      <w:r w:rsidRPr="00DD73BF">
        <w:rPr>
          <w:color w:val="auto"/>
          <w:szCs w:val="22"/>
        </w:rPr>
        <w:t>F.</w:t>
      </w:r>
      <w:r w:rsidRPr="00DD73BF">
        <w:rPr>
          <w:color w:val="auto"/>
          <w:szCs w:val="22"/>
        </w:rPr>
        <w:tab/>
        <w:t xml:space="preserve"> Section 13-7-70(1) of the 1976 Code is amended to read:</w:t>
      </w:r>
    </w:p>
    <w:p w:rsidR="00DD73BF" w:rsidRPr="00DD73BF" w:rsidRDefault="00DD73BF" w:rsidP="00DD73BF">
      <w:pPr>
        <w:rPr>
          <w:color w:val="auto"/>
          <w:szCs w:val="22"/>
        </w:rPr>
      </w:pPr>
      <w:r w:rsidRPr="00DD73BF">
        <w:rPr>
          <w:color w:val="auto"/>
          <w:szCs w:val="22"/>
        </w:rPr>
        <w:tab/>
        <w:t>“(1)</w:t>
      </w:r>
      <w:r w:rsidRPr="00DD73BF">
        <w:rPr>
          <w:color w:val="auto"/>
          <w:szCs w:val="22"/>
        </w:rPr>
        <w:tab/>
        <w:t xml:space="preserve">The </w:t>
      </w:r>
      <w:r w:rsidRPr="00DD73BF">
        <w:rPr>
          <w:strike/>
          <w:color w:val="auto"/>
          <w:szCs w:val="22"/>
        </w:rPr>
        <w:t>South Carolina</w:t>
      </w:r>
      <w:r w:rsidRPr="00DD73BF">
        <w:rPr>
          <w:color w:val="auto"/>
          <w:szCs w:val="22"/>
        </w:rPr>
        <w:t xml:space="preserv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DD73BF" w:rsidRPr="00DD73BF" w:rsidRDefault="00DD73BF" w:rsidP="00DD73BF">
      <w:pPr>
        <w:rPr>
          <w:color w:val="auto"/>
          <w:szCs w:val="22"/>
        </w:rPr>
      </w:pPr>
      <w:r w:rsidRPr="00DD73BF">
        <w:rPr>
          <w:szCs w:val="22"/>
        </w:rPr>
        <w:tab/>
      </w:r>
      <w:r w:rsidRPr="00DD73BF">
        <w:rPr>
          <w:color w:val="auto"/>
          <w:szCs w:val="22"/>
        </w:rPr>
        <w:t>G.</w:t>
      </w:r>
      <w:r w:rsidRPr="00DD73BF">
        <w:rPr>
          <w:color w:val="auto"/>
          <w:szCs w:val="22"/>
        </w:rPr>
        <w:tab/>
        <w:t xml:space="preserve"> Section 13-7-90 of the 1976 Code is amended to read:</w:t>
      </w:r>
    </w:p>
    <w:p w:rsidR="00DD73BF" w:rsidRPr="00DD73BF" w:rsidRDefault="00DD73BF" w:rsidP="00DD73BF">
      <w:pPr>
        <w:rPr>
          <w:color w:val="auto"/>
          <w:szCs w:val="22"/>
        </w:rPr>
      </w:pPr>
      <w:r w:rsidRPr="00DD73BF">
        <w:rPr>
          <w:color w:val="auto"/>
          <w:szCs w:val="22"/>
        </w:rPr>
        <w:tab/>
        <w:t>“Section 13-7-90.</w:t>
      </w:r>
      <w:r w:rsidRPr="00DD73BF">
        <w:rPr>
          <w:color w:val="auto"/>
          <w:szCs w:val="22"/>
        </w:rPr>
        <w:tab/>
        <w:t xml:space="preserve">Any person who is practicing as an operator of sources of ionizing radiation on May 26, 1986 is exempt from the certification requirements promulgated by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provided that such person applies for certification as an operator within sixty days of May 26, 1986.”</w:t>
      </w:r>
    </w:p>
    <w:p w:rsidR="00DD73BF" w:rsidRPr="00DD73BF" w:rsidRDefault="00DD73BF" w:rsidP="00DD73BF">
      <w:pPr>
        <w:rPr>
          <w:color w:val="auto"/>
          <w:szCs w:val="22"/>
        </w:rPr>
      </w:pPr>
      <w:r w:rsidRPr="00DD73BF">
        <w:rPr>
          <w:szCs w:val="22"/>
        </w:rPr>
        <w:tab/>
      </w:r>
      <w:r w:rsidRPr="00DD73BF">
        <w:rPr>
          <w:color w:val="auto"/>
          <w:szCs w:val="22"/>
        </w:rPr>
        <w:t>H.</w:t>
      </w:r>
      <w:r w:rsidRPr="00DD73BF">
        <w:rPr>
          <w:color w:val="auto"/>
          <w:szCs w:val="22"/>
        </w:rPr>
        <w:tab/>
        <w:t>Section 13-7-</w:t>
      </w:r>
      <w:proofErr w:type="spellStart"/>
      <w:r w:rsidRPr="00DD73BF">
        <w:rPr>
          <w:color w:val="auto"/>
          <w:szCs w:val="22"/>
        </w:rPr>
        <w:t>120B</w:t>
      </w:r>
      <w:proofErr w:type="spellEnd"/>
      <w:r w:rsidRPr="00DD73BF">
        <w:rPr>
          <w:color w:val="auto"/>
          <w:szCs w:val="22"/>
        </w:rPr>
        <w:t xml:space="preserve">. </w:t>
      </w:r>
      <w:proofErr w:type="gramStart"/>
      <w:r w:rsidRPr="00DD73BF">
        <w:rPr>
          <w:color w:val="auto"/>
          <w:szCs w:val="22"/>
        </w:rPr>
        <w:t>of</w:t>
      </w:r>
      <w:proofErr w:type="gramEnd"/>
      <w:r w:rsidRPr="00DD73BF">
        <w:rPr>
          <w:color w:val="auto"/>
          <w:szCs w:val="22"/>
        </w:rPr>
        <w:t xml:space="preserve"> the 1976 Code is amended to read:</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‘Department’ means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including personnel authorized to act on behalf of the Department.”</w:t>
      </w:r>
    </w:p>
    <w:p w:rsidR="00DD73BF" w:rsidRPr="00DD73BF" w:rsidRDefault="00DD73BF" w:rsidP="00DD73BF">
      <w:pPr>
        <w:rPr>
          <w:color w:val="auto"/>
          <w:szCs w:val="22"/>
        </w:rPr>
      </w:pPr>
      <w:r w:rsidRPr="00DD73BF">
        <w:rPr>
          <w:szCs w:val="22"/>
        </w:rPr>
        <w:tab/>
      </w:r>
      <w:r w:rsidRPr="00DD73BF">
        <w:rPr>
          <w:color w:val="auto"/>
          <w:szCs w:val="22"/>
        </w:rPr>
        <w:t>I.</w:t>
      </w:r>
      <w:r w:rsidRPr="00DD73BF">
        <w:rPr>
          <w:color w:val="auto"/>
          <w:szCs w:val="22"/>
        </w:rPr>
        <w:tab/>
        <w:t xml:space="preserve"> The undesignated paragraph after Section 13-7-</w:t>
      </w:r>
      <w:proofErr w:type="spellStart"/>
      <w:r w:rsidRPr="00DD73BF">
        <w:rPr>
          <w:color w:val="auto"/>
          <w:szCs w:val="22"/>
        </w:rPr>
        <w:t>160B</w:t>
      </w:r>
      <w:proofErr w:type="spellEnd"/>
      <w:r w:rsidRPr="00DD73BF">
        <w:rPr>
          <w:color w:val="auto"/>
          <w:szCs w:val="22"/>
        </w:rPr>
        <w:t xml:space="preserve">. </w:t>
      </w:r>
      <w:proofErr w:type="gramStart"/>
      <w:r w:rsidRPr="00DD73BF">
        <w:rPr>
          <w:color w:val="auto"/>
          <w:szCs w:val="22"/>
        </w:rPr>
        <w:t>of</w:t>
      </w:r>
      <w:proofErr w:type="gramEnd"/>
      <w:r w:rsidRPr="00DD73BF">
        <w:rPr>
          <w:color w:val="auto"/>
          <w:szCs w:val="22"/>
        </w:rPr>
        <w:t xml:space="preserve"> the 1976 Code is amended to read:</w:t>
      </w:r>
    </w:p>
    <w:p w:rsidR="00DD73BF" w:rsidRPr="00DD73BF" w:rsidRDefault="00DD73BF" w:rsidP="00DD73BF">
      <w:pPr>
        <w:rPr>
          <w:color w:val="auto"/>
          <w:szCs w:val="22"/>
        </w:rPr>
      </w:pPr>
      <w:r w:rsidRPr="00DD73BF">
        <w:rPr>
          <w:color w:val="auto"/>
          <w:szCs w:val="22"/>
        </w:rPr>
        <w:tab/>
        <w:t xml:space="preserve">“In preparing its regulations, the Department of </w:t>
      </w:r>
      <w:r w:rsidRPr="00DD73BF">
        <w:rPr>
          <w:strike/>
          <w:color w:val="auto"/>
          <w:szCs w:val="22"/>
        </w:rPr>
        <w:t>Health and Environmental Control</w:t>
      </w:r>
      <w:r w:rsidRPr="00DD73BF">
        <w:rPr>
          <w:color w:val="auto"/>
          <w:szCs w:val="22"/>
        </w:rPr>
        <w:t xml:space="preserve"> </w:t>
      </w:r>
      <w:r w:rsidRPr="00DD73BF">
        <w:rPr>
          <w:color w:val="auto"/>
          <w:szCs w:val="22"/>
          <w:u w:val="single"/>
        </w:rPr>
        <w:t>Environmental Services</w:t>
      </w:r>
      <w:r w:rsidRPr="00DD73BF">
        <w:rPr>
          <w:color w:val="auto"/>
          <w:szCs w:val="22"/>
        </w:rPr>
        <w:t xml:space="preserve"> is authorized to distinguish as to the radioactive isotope and its curie strength so as to protect the general public.”</w:t>
      </w:r>
    </w:p>
    <w:p w:rsidR="00DD73BF" w:rsidRPr="00DD73BF" w:rsidRDefault="00DD73BF" w:rsidP="00DD73BF">
      <w:pPr>
        <w:rPr>
          <w:color w:val="auto"/>
          <w:szCs w:val="22"/>
        </w:rPr>
      </w:pPr>
      <w:bookmarkStart w:id="0" w:name="temp"/>
      <w:bookmarkEnd w:id="0"/>
      <w:r w:rsidRPr="00DD73BF">
        <w:rPr>
          <w:szCs w:val="22"/>
        </w:rPr>
        <w:tab/>
      </w:r>
      <w:r w:rsidRPr="00DD73BF">
        <w:rPr>
          <w:color w:val="auto"/>
          <w:szCs w:val="22"/>
        </w:rPr>
        <w:t>SECTION</w:t>
      </w:r>
      <w:r w:rsidRPr="00DD73BF">
        <w:rPr>
          <w:color w:val="auto"/>
          <w:szCs w:val="22"/>
        </w:rPr>
        <w:tab/>
        <w:t>59.</w:t>
      </w:r>
      <w:r w:rsidRPr="00DD73BF">
        <w:rPr>
          <w:color w:val="auto"/>
          <w:szCs w:val="22"/>
        </w:rPr>
        <w:tab/>
        <w:t>Article 1, Chapter 62, Title 48 of the 1976 Code is amended by adding:</w:t>
      </w:r>
    </w:p>
    <w:p w:rsidR="00DD73BF" w:rsidRPr="00DD73BF" w:rsidRDefault="00DD73BF" w:rsidP="00DD73BF">
      <w:pPr>
        <w:rPr>
          <w:color w:val="auto"/>
          <w:szCs w:val="22"/>
        </w:rPr>
      </w:pPr>
      <w:r w:rsidRPr="00DD73BF">
        <w:rPr>
          <w:color w:val="auto"/>
          <w:szCs w:val="22"/>
        </w:rPr>
        <w:tab/>
        <w:t>“Section 48-62-25.</w:t>
      </w:r>
      <w:r w:rsidRPr="00DD73BF">
        <w:rPr>
          <w:color w:val="auto"/>
          <w:szCs w:val="22"/>
        </w:rPr>
        <w:tab/>
        <w:t>The office shall administer the state flood mitigation program, which includes administration of the national flood program for the State.”</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60. A.</w:t>
      </w:r>
      <w:r w:rsidRPr="00DD73BF">
        <w:rPr>
          <w:color w:val="auto"/>
          <w:szCs w:val="22"/>
        </w:rPr>
        <w:tab/>
        <w:t>Section 1</w:t>
      </w:r>
      <w:r w:rsidRPr="00DD73BF">
        <w:rPr>
          <w:color w:val="auto"/>
          <w:szCs w:val="22"/>
        </w:rPr>
        <w:noBreakHyphen/>
        <w:t>30</w:t>
      </w:r>
      <w:r w:rsidRPr="00DD73BF">
        <w:rPr>
          <w:color w:val="auto"/>
          <w:szCs w:val="22"/>
        </w:rPr>
        <w:noBreakHyphen/>
      </w:r>
      <w:proofErr w:type="gramStart"/>
      <w:r w:rsidRPr="00DD73BF">
        <w:rPr>
          <w:color w:val="auto"/>
          <w:szCs w:val="22"/>
        </w:rPr>
        <w:t>10(</w:t>
      </w:r>
      <w:proofErr w:type="gramEnd"/>
      <w:r w:rsidRPr="00DD73BF">
        <w:rPr>
          <w:color w:val="auto"/>
          <w:szCs w:val="22"/>
        </w:rPr>
        <w:t>A) of the 1976 Code, as last amended by Act 26 of 2019, is further amended to read:</w:t>
      </w:r>
    </w:p>
    <w:p w:rsidR="00DD73BF" w:rsidRPr="00DD73BF" w:rsidRDefault="00DD73BF" w:rsidP="00DD73BF">
      <w:pPr>
        <w:rPr>
          <w:color w:val="auto"/>
          <w:szCs w:val="22"/>
        </w:rPr>
      </w:pPr>
      <w:r w:rsidRPr="00DD73BF">
        <w:rPr>
          <w:color w:val="auto"/>
          <w:szCs w:val="22"/>
        </w:rPr>
        <w:tab/>
        <w:t>“(A)</w:t>
      </w:r>
      <w:r w:rsidRPr="00DD73BF">
        <w:rPr>
          <w:color w:val="auto"/>
          <w:szCs w:val="22"/>
        </w:rPr>
        <w:tab/>
      </w:r>
      <w:r w:rsidRPr="00DD73BF">
        <w:rPr>
          <w:color w:val="auto"/>
          <w:szCs w:val="22"/>
        </w:rPr>
        <w:tab/>
        <w:t>There are hereby created, within the executive branch of the state government, the following departments:</w:t>
      </w:r>
    </w:p>
    <w:p w:rsidR="00DD73BF" w:rsidRPr="00DD73BF" w:rsidRDefault="00DD73BF" w:rsidP="00DD73BF">
      <w:pPr>
        <w:rPr>
          <w:szCs w:val="22"/>
        </w:rPr>
      </w:pPr>
      <w:r w:rsidRPr="00DD73BF">
        <w:rPr>
          <w:color w:val="auto"/>
          <w:szCs w:val="22"/>
        </w:rPr>
        <w:tab/>
      </w:r>
      <w:r w:rsidRPr="00DD73BF">
        <w:rPr>
          <w:color w:val="auto"/>
          <w:szCs w:val="22"/>
        </w:rPr>
        <w:tab/>
      </w:r>
      <w:proofErr w:type="gramStart"/>
      <w:r w:rsidRPr="00DD73BF">
        <w:rPr>
          <w:strike/>
          <w:szCs w:val="22"/>
        </w:rPr>
        <w:t>1.</w:t>
      </w:r>
      <w:r w:rsidRPr="00DD73BF">
        <w:rPr>
          <w:szCs w:val="22"/>
          <w:u w:val="single"/>
        </w:rPr>
        <w:t>(</w:t>
      </w:r>
      <w:proofErr w:type="gramEnd"/>
      <w:r w:rsidRPr="00DD73BF">
        <w:rPr>
          <w:szCs w:val="22"/>
          <w:u w:val="single"/>
        </w:rPr>
        <w:t>1)</w:t>
      </w:r>
      <w:r w:rsidRPr="00DD73BF">
        <w:rPr>
          <w:szCs w:val="22"/>
        </w:rPr>
        <w:tab/>
      </w:r>
      <w:r w:rsidRPr="00DD73BF">
        <w:rPr>
          <w:szCs w:val="22"/>
        </w:rPr>
        <w:tab/>
      </w:r>
      <w:r w:rsidRPr="00DD73BF">
        <w:rPr>
          <w:szCs w:val="22"/>
        </w:rPr>
        <w:tab/>
        <w:t>Department of Administration</w:t>
      </w:r>
    </w:p>
    <w:p w:rsidR="00DD73BF" w:rsidRPr="00DD73BF" w:rsidRDefault="00DD73BF" w:rsidP="00DD73BF">
      <w:pPr>
        <w:rPr>
          <w:szCs w:val="22"/>
        </w:rPr>
      </w:pPr>
      <w:r w:rsidRPr="00DD73BF">
        <w:rPr>
          <w:color w:val="auto"/>
          <w:szCs w:val="22"/>
        </w:rPr>
        <w:tab/>
      </w:r>
      <w:r w:rsidRPr="00DD73BF">
        <w:rPr>
          <w:color w:val="auto"/>
          <w:szCs w:val="22"/>
        </w:rPr>
        <w:tab/>
      </w:r>
      <w:proofErr w:type="gramStart"/>
      <w:r w:rsidRPr="00DD73BF">
        <w:rPr>
          <w:strike/>
          <w:szCs w:val="22"/>
        </w:rPr>
        <w:t>2.</w:t>
      </w:r>
      <w:r w:rsidRPr="00DD73BF">
        <w:rPr>
          <w:szCs w:val="22"/>
          <w:u w:val="single"/>
        </w:rPr>
        <w:t>(</w:t>
      </w:r>
      <w:proofErr w:type="gramEnd"/>
      <w:r w:rsidRPr="00DD73BF">
        <w:rPr>
          <w:szCs w:val="22"/>
          <w:u w:val="single"/>
        </w:rPr>
        <w:t>2)</w:t>
      </w:r>
      <w:r w:rsidRPr="00DD73BF">
        <w:rPr>
          <w:szCs w:val="22"/>
        </w:rPr>
        <w:tab/>
      </w:r>
      <w:r w:rsidRPr="00DD73BF">
        <w:rPr>
          <w:szCs w:val="22"/>
        </w:rPr>
        <w:tab/>
      </w:r>
      <w:r w:rsidRPr="00DD73BF">
        <w:rPr>
          <w:szCs w:val="22"/>
        </w:rPr>
        <w:tab/>
        <w:t>Department of Agriculture</w:t>
      </w:r>
    </w:p>
    <w:p w:rsidR="00DD73BF" w:rsidRPr="00DD73BF" w:rsidRDefault="00DD73BF" w:rsidP="00DD73BF">
      <w:pPr>
        <w:rPr>
          <w:szCs w:val="22"/>
        </w:rPr>
      </w:pPr>
      <w:r w:rsidRPr="00DD73BF">
        <w:rPr>
          <w:color w:val="auto"/>
          <w:szCs w:val="22"/>
        </w:rPr>
        <w:tab/>
      </w:r>
      <w:r w:rsidRPr="00DD73BF">
        <w:rPr>
          <w:color w:val="auto"/>
          <w:szCs w:val="22"/>
        </w:rPr>
        <w:tab/>
      </w:r>
      <w:proofErr w:type="gramStart"/>
      <w:r w:rsidRPr="00DD73BF">
        <w:rPr>
          <w:strike/>
          <w:szCs w:val="22"/>
        </w:rPr>
        <w:t>3.</w:t>
      </w:r>
      <w:r w:rsidRPr="00DD73BF">
        <w:rPr>
          <w:szCs w:val="22"/>
          <w:u w:val="single"/>
        </w:rPr>
        <w:t>(</w:t>
      </w:r>
      <w:proofErr w:type="gramEnd"/>
      <w:r w:rsidRPr="00DD73BF">
        <w:rPr>
          <w:szCs w:val="22"/>
          <w:u w:val="single"/>
        </w:rPr>
        <w:t>3)</w:t>
      </w:r>
      <w:r w:rsidRPr="00DD73BF">
        <w:rPr>
          <w:szCs w:val="22"/>
        </w:rPr>
        <w:tab/>
      </w:r>
      <w:r w:rsidRPr="00DD73BF">
        <w:rPr>
          <w:szCs w:val="22"/>
        </w:rPr>
        <w:tab/>
      </w:r>
      <w:r w:rsidRPr="00DD73BF">
        <w:rPr>
          <w:szCs w:val="22"/>
        </w:rPr>
        <w:tab/>
        <w:t xml:space="preserve">Department of </w:t>
      </w:r>
      <w:r w:rsidRPr="00DD73BF">
        <w:rPr>
          <w:strike/>
          <w:szCs w:val="22"/>
        </w:rPr>
        <w:t>Alcohol and Other Drug Abuse Services</w:t>
      </w:r>
      <w:r w:rsidRPr="00DD73BF">
        <w:rPr>
          <w:szCs w:val="22"/>
        </w:rPr>
        <w:t xml:space="preserve"> </w:t>
      </w:r>
      <w:r w:rsidRPr="00DD73BF">
        <w:rPr>
          <w:szCs w:val="22"/>
          <w:u w:val="single"/>
        </w:rPr>
        <w:t>Behavioral and Public Health</w:t>
      </w:r>
    </w:p>
    <w:p w:rsidR="00DD73BF" w:rsidRPr="00DD73BF" w:rsidRDefault="00DD73BF" w:rsidP="00DD73BF">
      <w:pPr>
        <w:rPr>
          <w:szCs w:val="22"/>
        </w:rPr>
      </w:pPr>
      <w:r w:rsidRPr="00DD73BF">
        <w:rPr>
          <w:color w:val="auto"/>
          <w:szCs w:val="22"/>
        </w:rPr>
        <w:tab/>
      </w:r>
      <w:r w:rsidRPr="00DD73BF">
        <w:rPr>
          <w:color w:val="auto"/>
          <w:szCs w:val="22"/>
        </w:rPr>
        <w:tab/>
      </w:r>
      <w:proofErr w:type="gramStart"/>
      <w:r w:rsidRPr="00DD73BF">
        <w:rPr>
          <w:strike/>
          <w:szCs w:val="22"/>
        </w:rPr>
        <w:t>4.</w:t>
      </w:r>
      <w:r w:rsidRPr="00DD73BF">
        <w:rPr>
          <w:szCs w:val="22"/>
          <w:u w:val="single"/>
        </w:rPr>
        <w:t>(</w:t>
      </w:r>
      <w:proofErr w:type="gramEnd"/>
      <w:r w:rsidRPr="00DD73BF">
        <w:rPr>
          <w:szCs w:val="22"/>
          <w:u w:val="single"/>
        </w:rPr>
        <w:t>4)</w:t>
      </w:r>
      <w:r w:rsidRPr="00DD73BF">
        <w:rPr>
          <w:szCs w:val="22"/>
        </w:rPr>
        <w:tab/>
      </w:r>
      <w:r w:rsidRPr="00DD73BF">
        <w:rPr>
          <w:szCs w:val="22"/>
        </w:rPr>
        <w:tab/>
      </w:r>
      <w:r w:rsidRPr="00DD73BF">
        <w:rPr>
          <w:szCs w:val="22"/>
        </w:rPr>
        <w:tab/>
        <w:t>Department of Commerce</w:t>
      </w:r>
    </w:p>
    <w:p w:rsidR="00DD73BF" w:rsidRPr="00DD73BF" w:rsidRDefault="00DD73BF" w:rsidP="00DD73BF">
      <w:pPr>
        <w:rPr>
          <w:szCs w:val="22"/>
        </w:rPr>
      </w:pPr>
      <w:r w:rsidRPr="00DD73BF">
        <w:rPr>
          <w:color w:val="auto"/>
          <w:szCs w:val="22"/>
        </w:rPr>
        <w:tab/>
      </w:r>
      <w:r w:rsidRPr="00DD73BF">
        <w:rPr>
          <w:color w:val="auto"/>
          <w:szCs w:val="22"/>
        </w:rPr>
        <w:tab/>
      </w:r>
      <w:proofErr w:type="gramStart"/>
      <w:r w:rsidRPr="00DD73BF">
        <w:rPr>
          <w:strike/>
          <w:szCs w:val="22"/>
        </w:rPr>
        <w:t>5.</w:t>
      </w:r>
      <w:r w:rsidRPr="00DD73BF">
        <w:rPr>
          <w:szCs w:val="22"/>
          <w:u w:val="single"/>
        </w:rPr>
        <w:t>(</w:t>
      </w:r>
      <w:proofErr w:type="gramEnd"/>
      <w:r w:rsidRPr="00DD73BF">
        <w:rPr>
          <w:szCs w:val="22"/>
          <w:u w:val="single"/>
        </w:rPr>
        <w:t>5)</w:t>
      </w:r>
      <w:r w:rsidRPr="00DD73BF">
        <w:rPr>
          <w:szCs w:val="22"/>
        </w:rPr>
        <w:tab/>
      </w:r>
      <w:r w:rsidRPr="00DD73BF">
        <w:rPr>
          <w:szCs w:val="22"/>
        </w:rPr>
        <w:tab/>
      </w:r>
      <w:r w:rsidRPr="00DD73BF">
        <w:rPr>
          <w:szCs w:val="22"/>
        </w:rPr>
        <w:tab/>
        <w:t>Department of Corrections</w:t>
      </w:r>
    </w:p>
    <w:p w:rsidR="00DD73BF" w:rsidRPr="00DD73BF" w:rsidRDefault="00DD73BF" w:rsidP="00DD73BF">
      <w:pPr>
        <w:rPr>
          <w:szCs w:val="22"/>
        </w:rPr>
      </w:pPr>
      <w:r w:rsidRPr="00DD73BF">
        <w:rPr>
          <w:color w:val="auto"/>
          <w:szCs w:val="22"/>
        </w:rPr>
        <w:tab/>
      </w:r>
      <w:r w:rsidRPr="00DD73BF">
        <w:rPr>
          <w:color w:val="auto"/>
          <w:szCs w:val="22"/>
        </w:rPr>
        <w:tab/>
      </w:r>
      <w:proofErr w:type="gramStart"/>
      <w:r w:rsidRPr="00DD73BF">
        <w:rPr>
          <w:strike/>
          <w:szCs w:val="22"/>
        </w:rPr>
        <w:t>6.</w:t>
      </w:r>
      <w:r w:rsidRPr="00DD73BF">
        <w:rPr>
          <w:szCs w:val="22"/>
          <w:u w:val="single"/>
        </w:rPr>
        <w:t>(</w:t>
      </w:r>
      <w:proofErr w:type="gramEnd"/>
      <w:r w:rsidRPr="00DD73BF">
        <w:rPr>
          <w:szCs w:val="22"/>
          <w:u w:val="single"/>
        </w:rPr>
        <w:t>6)</w:t>
      </w:r>
      <w:r w:rsidRPr="00DD73BF">
        <w:rPr>
          <w:szCs w:val="22"/>
        </w:rPr>
        <w:tab/>
      </w:r>
      <w:r w:rsidRPr="00DD73BF">
        <w:rPr>
          <w:szCs w:val="22"/>
        </w:rPr>
        <w:tab/>
      </w:r>
      <w:r w:rsidRPr="00DD73BF">
        <w:rPr>
          <w:szCs w:val="22"/>
        </w:rPr>
        <w:tab/>
        <w:t>Department of Disabilities and Special Needs</w:t>
      </w:r>
    </w:p>
    <w:p w:rsidR="00DD73BF" w:rsidRPr="00DD73BF" w:rsidRDefault="00DD73BF" w:rsidP="00DD73BF">
      <w:pPr>
        <w:rPr>
          <w:szCs w:val="22"/>
        </w:rPr>
      </w:pPr>
      <w:r w:rsidRPr="00DD73BF">
        <w:rPr>
          <w:color w:val="auto"/>
          <w:szCs w:val="22"/>
        </w:rPr>
        <w:tab/>
      </w:r>
      <w:r w:rsidRPr="00DD73BF">
        <w:rPr>
          <w:color w:val="auto"/>
          <w:szCs w:val="22"/>
        </w:rPr>
        <w:tab/>
      </w:r>
      <w:proofErr w:type="gramStart"/>
      <w:r w:rsidRPr="00DD73BF">
        <w:rPr>
          <w:strike/>
          <w:szCs w:val="22"/>
        </w:rPr>
        <w:t>7.</w:t>
      </w:r>
      <w:r w:rsidRPr="00DD73BF">
        <w:rPr>
          <w:szCs w:val="22"/>
          <w:u w:val="single"/>
        </w:rPr>
        <w:t>(</w:t>
      </w:r>
      <w:proofErr w:type="gramEnd"/>
      <w:r w:rsidRPr="00DD73BF">
        <w:rPr>
          <w:szCs w:val="22"/>
          <w:u w:val="single"/>
        </w:rPr>
        <w:t>7)</w:t>
      </w:r>
      <w:r w:rsidRPr="00DD73BF">
        <w:rPr>
          <w:szCs w:val="22"/>
        </w:rPr>
        <w:tab/>
      </w:r>
      <w:r w:rsidRPr="00DD73BF">
        <w:rPr>
          <w:szCs w:val="22"/>
        </w:rPr>
        <w:tab/>
      </w:r>
      <w:r w:rsidRPr="00DD73BF">
        <w:rPr>
          <w:szCs w:val="22"/>
        </w:rPr>
        <w:tab/>
        <w:t>Department of Education</w:t>
      </w:r>
    </w:p>
    <w:p w:rsidR="00DD73BF" w:rsidRPr="00DD73BF" w:rsidRDefault="00DD73BF" w:rsidP="00DD73BF">
      <w:pPr>
        <w:rPr>
          <w:szCs w:val="22"/>
          <w:u w:val="single"/>
        </w:rPr>
      </w:pPr>
      <w:r w:rsidRPr="00DD73BF">
        <w:rPr>
          <w:color w:val="auto"/>
          <w:szCs w:val="22"/>
        </w:rPr>
        <w:tab/>
      </w:r>
      <w:r w:rsidRPr="00DD73BF">
        <w:rPr>
          <w:color w:val="auto"/>
          <w:szCs w:val="22"/>
        </w:rPr>
        <w:tab/>
      </w:r>
      <w:proofErr w:type="gramStart"/>
      <w:r w:rsidRPr="00DD73BF">
        <w:rPr>
          <w:strike/>
          <w:szCs w:val="22"/>
        </w:rPr>
        <w:t>8.</w:t>
      </w:r>
      <w:r w:rsidRPr="00DD73BF">
        <w:rPr>
          <w:szCs w:val="22"/>
          <w:u w:val="single"/>
        </w:rPr>
        <w:t>(</w:t>
      </w:r>
      <w:proofErr w:type="gramEnd"/>
      <w:r w:rsidRPr="00DD73BF">
        <w:rPr>
          <w:szCs w:val="22"/>
          <w:u w:val="single"/>
        </w:rPr>
        <w:t>8)</w:t>
      </w:r>
      <w:r w:rsidRPr="00DD73BF">
        <w:rPr>
          <w:szCs w:val="22"/>
        </w:rPr>
        <w:tab/>
      </w:r>
      <w:r w:rsidRPr="00DD73BF">
        <w:rPr>
          <w:szCs w:val="22"/>
        </w:rPr>
        <w:tab/>
      </w:r>
      <w:r w:rsidRPr="00DD73BF">
        <w:rPr>
          <w:szCs w:val="22"/>
        </w:rPr>
        <w:tab/>
        <w:t xml:space="preserve">Department of </w:t>
      </w:r>
      <w:r w:rsidRPr="00DD73BF">
        <w:rPr>
          <w:strike/>
          <w:szCs w:val="22"/>
        </w:rPr>
        <w:t>Health and Environmental Control</w:t>
      </w:r>
      <w:r w:rsidRPr="00DD73BF">
        <w:rPr>
          <w:szCs w:val="22"/>
        </w:rPr>
        <w:t xml:space="preserve"> </w:t>
      </w:r>
      <w:r w:rsidRPr="00DD73BF">
        <w:rPr>
          <w:szCs w:val="22"/>
          <w:u w:val="single"/>
        </w:rPr>
        <w:t>Environmental Services</w:t>
      </w:r>
    </w:p>
    <w:p w:rsidR="00DD73BF" w:rsidRPr="00DD73BF" w:rsidRDefault="00DD73BF" w:rsidP="00DD73BF">
      <w:pPr>
        <w:rPr>
          <w:szCs w:val="22"/>
        </w:rPr>
      </w:pPr>
      <w:r w:rsidRPr="00DD73BF">
        <w:rPr>
          <w:color w:val="auto"/>
          <w:szCs w:val="22"/>
        </w:rPr>
        <w:tab/>
      </w:r>
      <w:r w:rsidRPr="00DD73BF">
        <w:rPr>
          <w:color w:val="auto"/>
          <w:szCs w:val="22"/>
        </w:rPr>
        <w:tab/>
      </w:r>
      <w:proofErr w:type="gramStart"/>
      <w:r w:rsidRPr="00DD73BF">
        <w:rPr>
          <w:strike/>
          <w:szCs w:val="22"/>
        </w:rPr>
        <w:t>9.</w:t>
      </w:r>
      <w:r w:rsidRPr="00DD73BF">
        <w:rPr>
          <w:szCs w:val="22"/>
          <w:u w:val="single"/>
        </w:rPr>
        <w:t>(</w:t>
      </w:r>
      <w:proofErr w:type="gramEnd"/>
      <w:r w:rsidRPr="00DD73BF">
        <w:rPr>
          <w:szCs w:val="22"/>
          <w:u w:val="single"/>
        </w:rPr>
        <w:t>9)</w:t>
      </w:r>
      <w:r w:rsidRPr="00DD73BF">
        <w:rPr>
          <w:szCs w:val="22"/>
        </w:rPr>
        <w:tab/>
      </w:r>
      <w:r w:rsidRPr="00DD73BF">
        <w:rPr>
          <w:szCs w:val="22"/>
        </w:rPr>
        <w:tab/>
      </w:r>
      <w:r w:rsidRPr="00DD73BF">
        <w:rPr>
          <w:szCs w:val="22"/>
        </w:rPr>
        <w:tab/>
        <w:t>Department of Health and Human Services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10</w:t>
      </w:r>
      <w:proofErr w:type="gramStart"/>
      <w:r w:rsidRPr="00DD73BF">
        <w:rPr>
          <w:strike/>
          <w:szCs w:val="22"/>
        </w:rPr>
        <w:t>.</w:t>
      </w:r>
      <w:r w:rsidRPr="00DD73BF">
        <w:rPr>
          <w:szCs w:val="22"/>
          <w:u w:val="single"/>
        </w:rPr>
        <w:t>(</w:t>
      </w:r>
      <w:proofErr w:type="gramEnd"/>
      <w:r w:rsidRPr="00DD73BF">
        <w:rPr>
          <w:szCs w:val="22"/>
          <w:u w:val="single"/>
        </w:rPr>
        <w:t>10)</w:t>
      </w:r>
      <w:r w:rsidRPr="00DD73BF">
        <w:rPr>
          <w:szCs w:val="22"/>
        </w:rPr>
        <w:tab/>
      </w:r>
      <w:r w:rsidRPr="00DD73BF">
        <w:rPr>
          <w:szCs w:val="22"/>
        </w:rPr>
        <w:tab/>
        <w:t>Department of Insurance</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11</w:t>
      </w:r>
      <w:proofErr w:type="gramStart"/>
      <w:r w:rsidRPr="00DD73BF">
        <w:rPr>
          <w:strike/>
          <w:szCs w:val="22"/>
        </w:rPr>
        <w:t>.</w:t>
      </w:r>
      <w:r w:rsidRPr="00DD73BF">
        <w:rPr>
          <w:szCs w:val="22"/>
          <w:u w:val="single"/>
        </w:rPr>
        <w:t>(</w:t>
      </w:r>
      <w:proofErr w:type="gramEnd"/>
      <w:r w:rsidRPr="00DD73BF">
        <w:rPr>
          <w:szCs w:val="22"/>
          <w:u w:val="single"/>
        </w:rPr>
        <w:t>11)</w:t>
      </w:r>
      <w:r w:rsidRPr="00DD73BF">
        <w:rPr>
          <w:szCs w:val="22"/>
        </w:rPr>
        <w:tab/>
      </w:r>
      <w:r w:rsidRPr="00DD73BF">
        <w:rPr>
          <w:szCs w:val="22"/>
        </w:rPr>
        <w:tab/>
        <w:t>Department of Juvenile Justice</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12</w:t>
      </w:r>
      <w:proofErr w:type="gramStart"/>
      <w:r w:rsidRPr="00DD73BF">
        <w:rPr>
          <w:strike/>
          <w:szCs w:val="22"/>
        </w:rPr>
        <w:t>.</w:t>
      </w:r>
      <w:r w:rsidRPr="00DD73BF">
        <w:rPr>
          <w:szCs w:val="22"/>
          <w:u w:val="single"/>
        </w:rPr>
        <w:t>(</w:t>
      </w:r>
      <w:proofErr w:type="gramEnd"/>
      <w:r w:rsidRPr="00DD73BF">
        <w:rPr>
          <w:szCs w:val="22"/>
          <w:u w:val="single"/>
        </w:rPr>
        <w:t>12)</w:t>
      </w:r>
      <w:r w:rsidRPr="00DD73BF">
        <w:rPr>
          <w:szCs w:val="22"/>
        </w:rPr>
        <w:tab/>
      </w:r>
      <w:r w:rsidRPr="00DD73BF">
        <w:rPr>
          <w:szCs w:val="22"/>
        </w:rPr>
        <w:tab/>
        <w:t>Department of Labor, Licensing and Regulation</w:t>
      </w:r>
    </w:p>
    <w:p w:rsidR="00DD73BF" w:rsidRPr="00DD73BF" w:rsidRDefault="00DD73BF" w:rsidP="00DD73BF">
      <w:pPr>
        <w:rPr>
          <w:strike/>
          <w:szCs w:val="22"/>
        </w:rPr>
      </w:pPr>
      <w:r w:rsidRPr="00DD73BF">
        <w:rPr>
          <w:color w:val="auto"/>
          <w:szCs w:val="22"/>
        </w:rPr>
        <w:tab/>
      </w:r>
      <w:r w:rsidRPr="00DD73BF">
        <w:rPr>
          <w:color w:val="auto"/>
          <w:szCs w:val="22"/>
        </w:rPr>
        <w:tab/>
      </w:r>
      <w:r w:rsidRPr="00DD73BF">
        <w:rPr>
          <w:strike/>
          <w:szCs w:val="22"/>
        </w:rPr>
        <w:t>13.</w:t>
      </w:r>
      <w:r w:rsidRPr="00DD73BF">
        <w:rPr>
          <w:szCs w:val="22"/>
        </w:rPr>
        <w:tab/>
      </w:r>
      <w:r w:rsidRPr="00DD73BF">
        <w:rPr>
          <w:szCs w:val="22"/>
        </w:rPr>
        <w:tab/>
      </w:r>
      <w:r w:rsidRPr="00DD73BF">
        <w:rPr>
          <w:szCs w:val="22"/>
        </w:rPr>
        <w:tab/>
      </w:r>
      <w:r w:rsidRPr="00DD73BF">
        <w:rPr>
          <w:strike/>
          <w:szCs w:val="22"/>
        </w:rPr>
        <w:t>Department of Mental Health</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14</w:t>
      </w:r>
      <w:r w:rsidRPr="00DD73BF">
        <w:rPr>
          <w:szCs w:val="22"/>
          <w:u w:val="single"/>
        </w:rPr>
        <w:t>(13)</w:t>
      </w:r>
      <w:r w:rsidRPr="00DD73BF">
        <w:rPr>
          <w:szCs w:val="22"/>
        </w:rPr>
        <w:tab/>
      </w:r>
      <w:r w:rsidRPr="00DD73BF">
        <w:rPr>
          <w:szCs w:val="22"/>
        </w:rPr>
        <w:tab/>
        <w:t>Department of Motor Vehicles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15</w:t>
      </w:r>
      <w:proofErr w:type="gramStart"/>
      <w:r w:rsidRPr="00DD73BF">
        <w:rPr>
          <w:strike/>
          <w:szCs w:val="22"/>
        </w:rPr>
        <w:t>.</w:t>
      </w:r>
      <w:r w:rsidRPr="00DD73BF">
        <w:rPr>
          <w:szCs w:val="22"/>
          <w:u w:val="single"/>
        </w:rPr>
        <w:t>(</w:t>
      </w:r>
      <w:proofErr w:type="gramEnd"/>
      <w:r w:rsidRPr="00DD73BF">
        <w:rPr>
          <w:szCs w:val="22"/>
          <w:u w:val="single"/>
        </w:rPr>
        <w:t>14)</w:t>
      </w:r>
      <w:r w:rsidRPr="00DD73BF">
        <w:rPr>
          <w:szCs w:val="22"/>
        </w:rPr>
        <w:tab/>
      </w:r>
      <w:r w:rsidRPr="00DD73BF">
        <w:rPr>
          <w:szCs w:val="22"/>
        </w:rPr>
        <w:tab/>
        <w:t>Department of Natural Resources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16</w:t>
      </w:r>
      <w:proofErr w:type="gramStart"/>
      <w:r w:rsidRPr="00DD73BF">
        <w:rPr>
          <w:strike/>
          <w:szCs w:val="22"/>
        </w:rPr>
        <w:t>.</w:t>
      </w:r>
      <w:r w:rsidRPr="00DD73BF">
        <w:rPr>
          <w:szCs w:val="22"/>
          <w:u w:val="single"/>
        </w:rPr>
        <w:t>(</w:t>
      </w:r>
      <w:proofErr w:type="gramEnd"/>
      <w:r w:rsidRPr="00DD73BF">
        <w:rPr>
          <w:szCs w:val="22"/>
          <w:u w:val="single"/>
        </w:rPr>
        <w:t>15)</w:t>
      </w:r>
      <w:r w:rsidRPr="00DD73BF">
        <w:rPr>
          <w:szCs w:val="22"/>
        </w:rPr>
        <w:tab/>
      </w:r>
      <w:r w:rsidRPr="00DD73BF">
        <w:rPr>
          <w:szCs w:val="22"/>
        </w:rPr>
        <w:tab/>
        <w:t>Department of Parks, Recreation and Tourism</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17</w:t>
      </w:r>
      <w:proofErr w:type="gramStart"/>
      <w:r w:rsidRPr="00DD73BF">
        <w:rPr>
          <w:strike/>
          <w:szCs w:val="22"/>
        </w:rPr>
        <w:t>.</w:t>
      </w:r>
      <w:r w:rsidRPr="00DD73BF">
        <w:rPr>
          <w:szCs w:val="22"/>
          <w:u w:val="single"/>
        </w:rPr>
        <w:t>(</w:t>
      </w:r>
      <w:proofErr w:type="gramEnd"/>
      <w:r w:rsidRPr="00DD73BF">
        <w:rPr>
          <w:szCs w:val="22"/>
          <w:u w:val="single"/>
        </w:rPr>
        <w:t>16)</w:t>
      </w:r>
      <w:r w:rsidRPr="00DD73BF">
        <w:rPr>
          <w:szCs w:val="22"/>
        </w:rPr>
        <w:tab/>
      </w:r>
      <w:r w:rsidRPr="00DD73BF">
        <w:rPr>
          <w:szCs w:val="22"/>
        </w:rPr>
        <w:tab/>
        <w:t>Department of Probation, Parole and Pardon Services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18</w:t>
      </w:r>
      <w:proofErr w:type="gramStart"/>
      <w:r w:rsidRPr="00DD73BF">
        <w:rPr>
          <w:strike/>
          <w:szCs w:val="22"/>
        </w:rPr>
        <w:t>.</w:t>
      </w:r>
      <w:r w:rsidRPr="00DD73BF">
        <w:rPr>
          <w:szCs w:val="22"/>
          <w:u w:val="single"/>
        </w:rPr>
        <w:t>(</w:t>
      </w:r>
      <w:proofErr w:type="gramEnd"/>
      <w:r w:rsidRPr="00DD73BF">
        <w:rPr>
          <w:szCs w:val="22"/>
          <w:u w:val="single"/>
        </w:rPr>
        <w:t>17)</w:t>
      </w:r>
      <w:r w:rsidRPr="00DD73BF">
        <w:rPr>
          <w:szCs w:val="22"/>
        </w:rPr>
        <w:tab/>
      </w:r>
      <w:r w:rsidRPr="00DD73BF">
        <w:rPr>
          <w:szCs w:val="22"/>
        </w:rPr>
        <w:tab/>
        <w:t>Department of Public Safety</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19</w:t>
      </w:r>
      <w:proofErr w:type="gramStart"/>
      <w:r w:rsidRPr="00DD73BF">
        <w:rPr>
          <w:strike/>
          <w:szCs w:val="22"/>
        </w:rPr>
        <w:t>.</w:t>
      </w:r>
      <w:r w:rsidRPr="00DD73BF">
        <w:rPr>
          <w:szCs w:val="22"/>
          <w:u w:val="single"/>
        </w:rPr>
        <w:t>(</w:t>
      </w:r>
      <w:proofErr w:type="gramEnd"/>
      <w:r w:rsidRPr="00DD73BF">
        <w:rPr>
          <w:szCs w:val="22"/>
          <w:u w:val="single"/>
        </w:rPr>
        <w:t>18)</w:t>
      </w:r>
      <w:r w:rsidRPr="00DD73BF">
        <w:rPr>
          <w:szCs w:val="22"/>
        </w:rPr>
        <w:tab/>
      </w:r>
      <w:r w:rsidRPr="00DD73BF">
        <w:rPr>
          <w:szCs w:val="22"/>
        </w:rPr>
        <w:tab/>
        <w:t>Department of Revenue</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20</w:t>
      </w:r>
      <w:proofErr w:type="gramStart"/>
      <w:r w:rsidRPr="00DD73BF">
        <w:rPr>
          <w:strike/>
          <w:szCs w:val="22"/>
        </w:rPr>
        <w:t>.</w:t>
      </w:r>
      <w:r w:rsidRPr="00DD73BF">
        <w:rPr>
          <w:szCs w:val="22"/>
          <w:u w:val="single"/>
        </w:rPr>
        <w:t>(</w:t>
      </w:r>
      <w:proofErr w:type="gramEnd"/>
      <w:r w:rsidRPr="00DD73BF">
        <w:rPr>
          <w:szCs w:val="22"/>
          <w:u w:val="single"/>
        </w:rPr>
        <w:t>19)</w:t>
      </w:r>
      <w:r w:rsidRPr="00DD73BF">
        <w:rPr>
          <w:szCs w:val="22"/>
        </w:rPr>
        <w:tab/>
      </w:r>
      <w:r w:rsidRPr="00DD73BF">
        <w:rPr>
          <w:szCs w:val="22"/>
        </w:rPr>
        <w:tab/>
        <w:t>Department of Social Services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21</w:t>
      </w:r>
      <w:proofErr w:type="gramStart"/>
      <w:r w:rsidRPr="00DD73BF">
        <w:rPr>
          <w:strike/>
          <w:szCs w:val="22"/>
        </w:rPr>
        <w:t>.</w:t>
      </w:r>
      <w:r w:rsidRPr="00DD73BF">
        <w:rPr>
          <w:szCs w:val="22"/>
          <w:u w:val="single"/>
        </w:rPr>
        <w:t>(</w:t>
      </w:r>
      <w:proofErr w:type="gramEnd"/>
      <w:r w:rsidRPr="00DD73BF">
        <w:rPr>
          <w:szCs w:val="22"/>
          <w:u w:val="single"/>
        </w:rPr>
        <w:t>20)</w:t>
      </w:r>
      <w:r w:rsidRPr="00DD73BF">
        <w:rPr>
          <w:szCs w:val="22"/>
        </w:rPr>
        <w:tab/>
      </w:r>
      <w:r w:rsidRPr="00DD73BF">
        <w:rPr>
          <w:szCs w:val="22"/>
        </w:rPr>
        <w:tab/>
        <w:t>Department of Transportation</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22</w:t>
      </w:r>
      <w:proofErr w:type="gramStart"/>
      <w:r w:rsidRPr="00DD73BF">
        <w:rPr>
          <w:strike/>
          <w:szCs w:val="22"/>
        </w:rPr>
        <w:t>.</w:t>
      </w:r>
      <w:r w:rsidRPr="00DD73BF">
        <w:rPr>
          <w:szCs w:val="22"/>
          <w:u w:val="single"/>
        </w:rPr>
        <w:t>(</w:t>
      </w:r>
      <w:proofErr w:type="gramEnd"/>
      <w:r w:rsidRPr="00DD73BF">
        <w:rPr>
          <w:szCs w:val="22"/>
          <w:u w:val="single"/>
        </w:rPr>
        <w:t>21)</w:t>
      </w:r>
      <w:r w:rsidRPr="00DD73BF">
        <w:rPr>
          <w:szCs w:val="22"/>
        </w:rPr>
        <w:tab/>
      </w:r>
      <w:r w:rsidRPr="00DD73BF">
        <w:rPr>
          <w:szCs w:val="22"/>
        </w:rPr>
        <w:tab/>
        <w:t>Department of Employment and Workforce</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23</w:t>
      </w:r>
      <w:proofErr w:type="gramStart"/>
      <w:r w:rsidRPr="00DD73BF">
        <w:rPr>
          <w:strike/>
          <w:szCs w:val="22"/>
        </w:rPr>
        <w:t>.</w:t>
      </w:r>
      <w:r w:rsidRPr="00DD73BF">
        <w:rPr>
          <w:szCs w:val="22"/>
          <w:u w:val="single"/>
        </w:rPr>
        <w:t>(</w:t>
      </w:r>
      <w:proofErr w:type="gramEnd"/>
      <w:r w:rsidRPr="00DD73BF">
        <w:rPr>
          <w:szCs w:val="22"/>
          <w:u w:val="single"/>
        </w:rPr>
        <w:t>22)</w:t>
      </w:r>
      <w:r w:rsidRPr="00DD73BF">
        <w:rPr>
          <w:szCs w:val="22"/>
        </w:rPr>
        <w:tab/>
      </w:r>
      <w:r w:rsidRPr="00DD73BF">
        <w:rPr>
          <w:szCs w:val="22"/>
        </w:rPr>
        <w:tab/>
        <w:t>Department on Aging</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24</w:t>
      </w:r>
      <w:proofErr w:type="gramStart"/>
      <w:r w:rsidRPr="00DD73BF">
        <w:rPr>
          <w:strike/>
          <w:szCs w:val="22"/>
        </w:rPr>
        <w:t>.</w:t>
      </w:r>
      <w:r w:rsidRPr="00DD73BF">
        <w:rPr>
          <w:szCs w:val="22"/>
          <w:u w:val="single"/>
        </w:rPr>
        <w:t>(</w:t>
      </w:r>
      <w:proofErr w:type="gramEnd"/>
      <w:r w:rsidRPr="00DD73BF">
        <w:rPr>
          <w:szCs w:val="22"/>
          <w:u w:val="single"/>
        </w:rPr>
        <w:t>23)</w:t>
      </w:r>
      <w:r w:rsidRPr="00DD73BF">
        <w:rPr>
          <w:szCs w:val="22"/>
        </w:rPr>
        <w:tab/>
      </w:r>
      <w:r w:rsidRPr="00DD73BF">
        <w:rPr>
          <w:szCs w:val="22"/>
        </w:rPr>
        <w:tab/>
        <w:t>Department of Veterans’ Affairs.”</w:t>
      </w:r>
    </w:p>
    <w:p w:rsidR="00DD73BF" w:rsidRPr="00DD73BF" w:rsidRDefault="00DD73BF" w:rsidP="00DD73BF">
      <w:pPr>
        <w:rPr>
          <w:color w:val="auto"/>
          <w:szCs w:val="22"/>
        </w:rPr>
      </w:pPr>
      <w:r w:rsidRPr="00DD73BF">
        <w:rPr>
          <w:szCs w:val="22"/>
        </w:rPr>
        <w:tab/>
      </w:r>
      <w:r w:rsidRPr="00DD73BF">
        <w:rPr>
          <w:color w:val="auto"/>
          <w:szCs w:val="22"/>
        </w:rPr>
        <w:t>B.</w:t>
      </w:r>
      <w:r w:rsidRPr="00DD73BF">
        <w:rPr>
          <w:color w:val="auto"/>
          <w:szCs w:val="22"/>
        </w:rPr>
        <w:tab/>
        <w:t>Section 1</w:t>
      </w:r>
      <w:r w:rsidRPr="00DD73BF">
        <w:rPr>
          <w:color w:val="auto"/>
          <w:szCs w:val="22"/>
        </w:rPr>
        <w:noBreakHyphen/>
        <w:t>30</w:t>
      </w:r>
      <w:r w:rsidRPr="00DD73BF">
        <w:rPr>
          <w:color w:val="auto"/>
          <w:szCs w:val="22"/>
        </w:rPr>
        <w:noBreakHyphen/>
        <w:t>75 of the 1976 Code is amended to read:</w:t>
      </w:r>
    </w:p>
    <w:p w:rsidR="00DD73BF" w:rsidRPr="00DD73BF" w:rsidRDefault="00DD73BF" w:rsidP="00DD73BF">
      <w:pPr>
        <w:rPr>
          <w:color w:val="auto"/>
          <w:szCs w:val="22"/>
        </w:rPr>
      </w:pPr>
      <w:r w:rsidRPr="00DD73BF">
        <w:rPr>
          <w:color w:val="auto"/>
          <w:szCs w:val="22"/>
        </w:rPr>
        <w:tab/>
        <w:t>Section 1</w:t>
      </w:r>
      <w:r w:rsidRPr="00DD73BF">
        <w:rPr>
          <w:color w:val="auto"/>
          <w:szCs w:val="22"/>
        </w:rPr>
        <w:noBreakHyphen/>
        <w:t>30</w:t>
      </w:r>
      <w:r w:rsidRPr="00DD73BF">
        <w:rPr>
          <w:color w:val="auto"/>
          <w:szCs w:val="22"/>
        </w:rPr>
        <w:noBreakHyphen/>
        <w:t>75.</w:t>
      </w:r>
      <w:r w:rsidRPr="00DD73BF">
        <w:rPr>
          <w:color w:val="auto"/>
          <w:szCs w:val="22"/>
        </w:rPr>
        <w:tab/>
      </w:r>
      <w:r w:rsidRPr="00DD73BF">
        <w:rPr>
          <w:strike/>
          <w:color w:val="auto"/>
          <w:szCs w:val="22"/>
        </w:rPr>
        <w:t>Effective on July 1, 1994,</w:t>
      </w:r>
      <w:r w:rsidRPr="00DD73BF">
        <w:rPr>
          <w:color w:val="auto"/>
          <w:szCs w:val="22"/>
        </w:rPr>
        <w:t xml:space="preserve">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w:t>
      </w:r>
      <w:r w:rsidRPr="00DD73BF">
        <w:rPr>
          <w:strike/>
          <w:color w:val="auto"/>
          <w:szCs w:val="22"/>
        </w:rPr>
        <w:t>, are transferred to and incorporated in, and</w:t>
      </w:r>
      <w:r w:rsidRPr="00DD73BF">
        <w:rPr>
          <w:color w:val="auto"/>
          <w:szCs w:val="22"/>
        </w:rPr>
        <w:t xml:space="preserve"> must be administered as part of the Department of Natural Resources. The department must be divided </w:t>
      </w:r>
      <w:r w:rsidRPr="00DD73BF">
        <w:rPr>
          <w:strike/>
          <w:color w:val="auto"/>
          <w:szCs w:val="22"/>
        </w:rPr>
        <w:t>initially</w:t>
      </w:r>
      <w:r w:rsidRPr="00DD73BF">
        <w:rPr>
          <w:color w:val="auto"/>
          <w:szCs w:val="22"/>
        </w:rPr>
        <w:t xml:space="preserve"> into divisions for Land Resources and Conservation Districts, </w:t>
      </w:r>
      <w:r w:rsidRPr="00DD73BF">
        <w:rPr>
          <w:strike/>
          <w:color w:val="auto"/>
          <w:szCs w:val="22"/>
        </w:rPr>
        <w:t>Water Resources,</w:t>
      </w:r>
      <w:r w:rsidRPr="00DD73BF">
        <w:rPr>
          <w:color w:val="auto"/>
          <w:szCs w:val="22"/>
        </w:rPr>
        <w:t xml:space="preserve"> Marine Resources, Wildlife and Freshwater Fisheries, and State Natural Resources Enforcement</w:t>
      </w:r>
      <w:r w:rsidRPr="00DD73BF">
        <w:rPr>
          <w:strike/>
          <w:color w:val="auto"/>
          <w:szCs w:val="22"/>
        </w:rPr>
        <w:t>. The South Carolina Wildlife and Marine Resources Commission, as constituted on June 30, 1993, and after that time, under the provisions of Section 50</w:t>
      </w:r>
      <w:r w:rsidRPr="00DD73BF">
        <w:rPr>
          <w:strike/>
          <w:color w:val="auto"/>
          <w:szCs w:val="22"/>
        </w:rPr>
        <w:noBreakHyphen/>
        <w:t>3</w:t>
      </w:r>
      <w:r w:rsidRPr="00DD73BF">
        <w:rPr>
          <w:strike/>
          <w:color w:val="auto"/>
          <w:szCs w:val="22"/>
        </w:rPr>
        <w:noBreakHyphen/>
        <w:t>10 et seq. is the governing authority for the department</w:t>
      </w:r>
      <w:r w:rsidRPr="00DD73BF">
        <w:rPr>
          <w:color w:val="auto"/>
          <w:szCs w:val="22"/>
        </w:rPr>
        <w:t>:</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t>Geological Survey of the Research and Statistical Services Division of the Budget and Control Board, to include the State Geologist, formerly provided for at Section 1</w:t>
      </w:r>
      <w:r w:rsidRPr="00DD73BF">
        <w:rPr>
          <w:color w:val="auto"/>
          <w:szCs w:val="22"/>
        </w:rPr>
        <w:noBreakHyphen/>
        <w:t>11</w:t>
      </w:r>
      <w:r w:rsidRPr="00DD73BF">
        <w:rPr>
          <w:color w:val="auto"/>
          <w:szCs w:val="22"/>
        </w:rPr>
        <w:noBreakHyphen/>
        <w:t>10, et seq.;</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State Land Resources Conservation Commission, less the regulatory division, formerly provided for at Section 48</w:t>
      </w:r>
      <w:r w:rsidRPr="00DD73BF">
        <w:rPr>
          <w:color w:val="auto"/>
          <w:szCs w:val="22"/>
        </w:rPr>
        <w:noBreakHyphen/>
        <w:t>9</w:t>
      </w:r>
      <w:r w:rsidRPr="00DD73BF">
        <w:rPr>
          <w:color w:val="auto"/>
          <w:szCs w:val="22"/>
        </w:rPr>
        <w:noBreakHyphen/>
        <w:t>10, et seq.;</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t>South Carolina Migratory Waterfowl Commission, formerly provided for at Section 50</w:t>
      </w:r>
      <w:r w:rsidRPr="00DD73BF">
        <w:rPr>
          <w:color w:val="auto"/>
          <w:szCs w:val="22"/>
        </w:rPr>
        <w:noBreakHyphen/>
        <w:t>11</w:t>
      </w:r>
      <w:r w:rsidRPr="00DD73BF">
        <w:rPr>
          <w:color w:val="auto"/>
          <w:szCs w:val="22"/>
        </w:rPr>
        <w:noBreakHyphen/>
        <w:t>20, et seq.;</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(4)</w:t>
      </w:r>
      <w:r w:rsidRPr="00DD73BF">
        <w:rPr>
          <w:szCs w:val="22"/>
        </w:rPr>
        <w:tab/>
      </w:r>
      <w:r w:rsidRPr="00DD73BF">
        <w:rPr>
          <w:strike/>
          <w:szCs w:val="22"/>
        </w:rPr>
        <w:t>Water Resources Commission, less the regulatory division, formerly provided for at Section 49</w:t>
      </w:r>
      <w:r w:rsidRPr="00DD73BF">
        <w:rPr>
          <w:strike/>
          <w:szCs w:val="22"/>
        </w:rPr>
        <w:noBreakHyphen/>
        <w:t>3</w:t>
      </w:r>
      <w:r w:rsidRPr="00DD73BF">
        <w:rPr>
          <w:strike/>
          <w:szCs w:val="22"/>
        </w:rPr>
        <w:noBreakHyphen/>
        <w:t>10, et seq.;</w:t>
      </w:r>
    </w:p>
    <w:p w:rsidR="00DD73BF" w:rsidRPr="00DD73BF" w:rsidRDefault="00DD73BF" w:rsidP="00DD73BF">
      <w:pPr>
        <w:rPr>
          <w:szCs w:val="22"/>
          <w:u w:val="single"/>
        </w:rPr>
      </w:pPr>
      <w:r w:rsidRPr="00DD73BF">
        <w:rPr>
          <w:color w:val="auto"/>
          <w:szCs w:val="22"/>
        </w:rPr>
        <w:tab/>
      </w:r>
      <w:r w:rsidRPr="00DD73BF">
        <w:rPr>
          <w:color w:val="auto"/>
          <w:szCs w:val="22"/>
        </w:rPr>
        <w:tab/>
      </w:r>
      <w:r w:rsidRPr="00DD73BF">
        <w:rPr>
          <w:strike/>
          <w:szCs w:val="22"/>
        </w:rPr>
        <w:t>(5)</w:t>
      </w:r>
      <w:r w:rsidRPr="00DD73BF">
        <w:rPr>
          <w:szCs w:val="22"/>
          <w:u w:val="single"/>
        </w:rPr>
        <w:t>(4)</w:t>
      </w:r>
      <w:r w:rsidRPr="00DD73BF">
        <w:rPr>
          <w:szCs w:val="22"/>
        </w:rPr>
        <w:tab/>
        <w:t>South Carolina Wildlife and Marine Resources Commission, formerly provided for at Section 50</w:t>
      </w:r>
      <w:r w:rsidRPr="00DD73BF">
        <w:rPr>
          <w:szCs w:val="22"/>
        </w:rPr>
        <w:noBreakHyphen/>
        <w:t>3</w:t>
      </w:r>
      <w:r w:rsidRPr="00DD73BF">
        <w:rPr>
          <w:szCs w:val="22"/>
        </w:rPr>
        <w:noBreakHyphen/>
        <w:t>10, et seq.”</w:t>
      </w:r>
    </w:p>
    <w:p w:rsidR="00DD73BF" w:rsidRPr="00DD73BF" w:rsidRDefault="00DD73BF" w:rsidP="00DD73BF">
      <w:pPr>
        <w:rPr>
          <w:color w:val="auto"/>
          <w:szCs w:val="22"/>
        </w:rPr>
      </w:pPr>
      <w:r w:rsidRPr="00DD73BF">
        <w:rPr>
          <w:szCs w:val="22"/>
        </w:rPr>
        <w:tab/>
      </w:r>
      <w:r w:rsidRPr="00DD73BF">
        <w:rPr>
          <w:color w:val="auto"/>
          <w:szCs w:val="22"/>
        </w:rPr>
        <w:t>C.</w:t>
      </w:r>
      <w:r w:rsidRPr="00DD73BF">
        <w:rPr>
          <w:color w:val="auto"/>
          <w:szCs w:val="22"/>
        </w:rPr>
        <w:tab/>
        <w:t>Chapter 30, Title 1 of the 1976 Code is amended by adding:</w:t>
      </w:r>
    </w:p>
    <w:p w:rsidR="00DD73BF" w:rsidRPr="00DD73BF" w:rsidRDefault="00DD73BF" w:rsidP="00DD73BF">
      <w:pPr>
        <w:rPr>
          <w:color w:val="auto"/>
          <w:szCs w:val="22"/>
          <w:lang w:val="en-PH"/>
        </w:rPr>
      </w:pPr>
      <w:r w:rsidRPr="00DD73BF">
        <w:rPr>
          <w:color w:val="auto"/>
          <w:szCs w:val="22"/>
        </w:rPr>
        <w:tab/>
        <w:t>“Section 1</w:t>
      </w:r>
      <w:r w:rsidRPr="00DD73BF">
        <w:rPr>
          <w:color w:val="auto"/>
          <w:szCs w:val="22"/>
        </w:rPr>
        <w:noBreakHyphen/>
        <w:t>30</w:t>
      </w:r>
      <w:r w:rsidRPr="00DD73BF">
        <w:rPr>
          <w:color w:val="auto"/>
          <w:szCs w:val="22"/>
        </w:rPr>
        <w:noBreakHyphen/>
        <w:t>140</w:t>
      </w:r>
      <w:proofErr w:type="gramStart"/>
      <w:r w:rsidRPr="00DD73BF">
        <w:rPr>
          <w:color w:val="auto"/>
          <w:szCs w:val="22"/>
        </w:rPr>
        <w:t>.(</w:t>
      </w:r>
      <w:proofErr w:type="gramEnd"/>
      <w:r w:rsidRPr="00DD73BF">
        <w:rPr>
          <w:color w:val="auto"/>
          <w:szCs w:val="22"/>
        </w:rPr>
        <w:t>A)</w:t>
      </w:r>
      <w:r w:rsidRPr="00DD73BF">
        <w:rPr>
          <w:color w:val="auto"/>
          <w:szCs w:val="22"/>
        </w:rPr>
        <w:tab/>
      </w:r>
      <w:r w:rsidRPr="00DD73BF">
        <w:rPr>
          <w:color w:val="auto"/>
          <w:szCs w:val="22"/>
          <w:lang w:val="en-PH"/>
        </w:rPr>
        <w:t xml:space="preserve">There is hereby created, within the executive branch of the state government, the Department of </w:t>
      </w:r>
      <w:r w:rsidRPr="00DD73BF">
        <w:rPr>
          <w:szCs w:val="22"/>
        </w:rPr>
        <w:t>Behavioral and Public</w:t>
      </w:r>
      <w:r w:rsidRPr="00DD73BF">
        <w:rPr>
          <w:color w:val="auto"/>
          <w:szCs w:val="22"/>
          <w:lang w:val="en-PH"/>
        </w:rPr>
        <w:t xml:space="preserve"> Health, headed by a director appointed by the Governor pursuant to Section 44</w:t>
      </w:r>
      <w:r w:rsidRPr="00DD73BF">
        <w:rPr>
          <w:color w:val="auto"/>
          <w:szCs w:val="22"/>
          <w:lang w:val="en-PH"/>
        </w:rPr>
        <w:noBreakHyphen/>
        <w:t>1</w:t>
      </w:r>
      <w:r w:rsidRPr="00DD73BF">
        <w:rPr>
          <w:color w:val="auto"/>
          <w:szCs w:val="22"/>
          <w:lang w:val="en-PH"/>
        </w:rPr>
        <w:noBreakHyphen/>
        <w:t xml:space="preserve">20. </w:t>
      </w:r>
      <w:r w:rsidRPr="00DD73BF">
        <w:rPr>
          <w:szCs w:val="22"/>
        </w:rPr>
        <w:t>The divisions, offices, and programs of the Department of Health and Environmental Control performing functions, related to regulation and protection of the health prior to the effective date of this act, the Department of Mental Health, and the Department of Alcohol and Other Drug Abuse Services,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Behavioral and Public Health.</w:t>
      </w:r>
    </w:p>
    <w:p w:rsidR="00DD73BF" w:rsidRPr="00DD73BF" w:rsidRDefault="00DD73BF" w:rsidP="00DD73BF">
      <w:pPr>
        <w:rPr>
          <w:szCs w:val="22"/>
        </w:rPr>
      </w:pPr>
      <w:r w:rsidRPr="00DD73BF">
        <w:rPr>
          <w:color w:val="auto"/>
          <w:szCs w:val="22"/>
          <w:lang w:val="en-PH"/>
        </w:rPr>
        <w:tab/>
        <w:t>(B)</w:t>
      </w:r>
      <w:r w:rsidRPr="00DD73BF">
        <w:rPr>
          <w:color w:val="auto"/>
          <w:szCs w:val="22"/>
          <w:lang w:val="en-PH"/>
        </w:rPr>
        <w:tab/>
        <w:t>There is hereby created, within the executive branch of the state government, the Department of Environmental Services, headed by a director appointed by the Governor pursuant to Section 49</w:t>
      </w:r>
      <w:r w:rsidRPr="00DD73BF">
        <w:rPr>
          <w:color w:val="auto"/>
          <w:szCs w:val="22"/>
          <w:lang w:val="en-PH"/>
        </w:rPr>
        <w:noBreakHyphen/>
        <w:t>3</w:t>
      </w:r>
      <w:r w:rsidRPr="00DD73BF">
        <w:rPr>
          <w:color w:val="auto"/>
          <w:szCs w:val="22"/>
          <w:lang w:val="en-PH"/>
        </w:rPr>
        <w:noBreakHyphen/>
        <w:t xml:space="preserve">20. </w:t>
      </w:r>
      <w:r w:rsidRPr="00DD73BF">
        <w:rPr>
          <w:szCs w:val="22"/>
        </w:rPr>
        <w:t>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61.</w:t>
      </w:r>
      <w:r w:rsidRPr="00DD73BF">
        <w:rPr>
          <w:color w:val="auto"/>
          <w:szCs w:val="22"/>
        </w:rPr>
        <w:tab/>
        <w:t>Sections 1</w:t>
      </w:r>
      <w:r w:rsidRPr="00DD73BF">
        <w:rPr>
          <w:color w:val="auto"/>
          <w:szCs w:val="22"/>
        </w:rPr>
        <w:noBreakHyphen/>
        <w:t>30</w:t>
      </w:r>
      <w:r w:rsidRPr="00DD73BF">
        <w:rPr>
          <w:color w:val="auto"/>
          <w:szCs w:val="22"/>
        </w:rPr>
        <w:noBreakHyphen/>
        <w:t>20, 1</w:t>
      </w:r>
      <w:r w:rsidRPr="00DD73BF">
        <w:rPr>
          <w:color w:val="auto"/>
          <w:szCs w:val="22"/>
        </w:rPr>
        <w:noBreakHyphen/>
        <w:t>30</w:t>
      </w:r>
      <w:r w:rsidRPr="00DD73BF">
        <w:rPr>
          <w:color w:val="auto"/>
          <w:szCs w:val="22"/>
        </w:rPr>
        <w:noBreakHyphen/>
        <w:t>45, 1</w:t>
      </w:r>
      <w:r w:rsidRPr="00DD73BF">
        <w:rPr>
          <w:color w:val="auto"/>
          <w:szCs w:val="22"/>
        </w:rPr>
        <w:noBreakHyphen/>
        <w:t>30</w:t>
      </w:r>
      <w:r w:rsidRPr="00DD73BF">
        <w:rPr>
          <w:color w:val="auto"/>
          <w:szCs w:val="22"/>
        </w:rPr>
        <w:noBreakHyphen/>
        <w:t>70, 44</w:t>
      </w:r>
      <w:r w:rsidRPr="00DD73BF">
        <w:rPr>
          <w:color w:val="auto"/>
          <w:szCs w:val="22"/>
        </w:rPr>
        <w:noBreakHyphen/>
        <w:t>11</w:t>
      </w:r>
      <w:r w:rsidRPr="00DD73BF">
        <w:rPr>
          <w:color w:val="auto"/>
          <w:szCs w:val="22"/>
        </w:rPr>
        <w:noBreakHyphen/>
        <w:t>30, and 44</w:t>
      </w:r>
      <w:r w:rsidRPr="00DD73BF">
        <w:rPr>
          <w:color w:val="auto"/>
          <w:szCs w:val="22"/>
        </w:rPr>
        <w:noBreakHyphen/>
        <w:t>11</w:t>
      </w:r>
      <w:r w:rsidRPr="00DD73BF">
        <w:rPr>
          <w:color w:val="auto"/>
          <w:szCs w:val="22"/>
        </w:rPr>
        <w:noBreakHyphen/>
        <w:t>40 of the 1976 Code are repealed.</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62.</w:t>
      </w:r>
      <w:r w:rsidRPr="00DD73BF">
        <w:rPr>
          <w:color w:val="auto"/>
          <w:szCs w:val="22"/>
        </w:rPr>
        <w:tab/>
        <w:t>The Code Commissioner is directed to change all references to the “Department of Health and Environmental Control” in Chapters 3, 5, 6, 7, 8, 9, 20, 29, 30, 31, 32, 33, 34, 35, 36, 37, 38, 39, 40, 41, 44, 49, 52, 53, 61, 63, 69, 70, 74, 78, 80, 81, 99, 113, 115, 117, 122, 125, 128, and 130 of Title 44 of the 1976 Code to the “Department of Behavioral and Public Health”.</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63.</w:t>
      </w:r>
      <w:r w:rsidRPr="00DD73BF">
        <w:rPr>
          <w:color w:val="auto"/>
          <w:szCs w:val="22"/>
        </w:rPr>
        <w:tab/>
        <w:t>(A)(1)</w:t>
      </w:r>
      <w:r w:rsidRPr="00DD73BF">
        <w:rPr>
          <w:color w:val="auto"/>
          <w:szCs w:val="22"/>
        </w:rPr>
        <w:tab/>
        <w:t>Beginning July 1, 2022, and until the initial director of the Department of Behavioral and Public Health is appointed and qualifies, the Director of the Department of Health and Environmental Control shall serve as the Director of the Department of Behavioral and Public Health.</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Beginning July 1, 2022, and until the initial director of the Department of Environmental Services is appointed and qualifies, the Director of the Division of Environmental Affairs of the Department of Health and Environmental Control shall serve as the Director of the Department of Environmental Services.</w:t>
      </w:r>
    </w:p>
    <w:p w:rsidR="00DD73BF" w:rsidRPr="00DD73BF" w:rsidRDefault="00DD73BF" w:rsidP="00DD73BF">
      <w:pPr>
        <w:rPr>
          <w:color w:val="auto"/>
          <w:szCs w:val="22"/>
        </w:rPr>
      </w:pPr>
      <w:r w:rsidRPr="00DD73BF">
        <w:rPr>
          <w:color w:val="auto"/>
          <w:szCs w:val="22"/>
        </w:rPr>
        <w:tab/>
        <w:t>(B)</w:t>
      </w:r>
      <w:r w:rsidRPr="00DD73BF">
        <w:rPr>
          <w:color w:val="auto"/>
          <w:szCs w:val="22"/>
        </w:rPr>
        <w:tab/>
        <w:t xml:space="preserve">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and real and personal property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DD73BF" w:rsidRPr="00DD73BF" w:rsidRDefault="00DD73BF" w:rsidP="00DD73BF">
      <w:pPr>
        <w:rPr>
          <w:color w:val="auto"/>
          <w:szCs w:val="22"/>
        </w:rPr>
      </w:pPr>
      <w:r w:rsidRPr="00DD73BF">
        <w:rPr>
          <w:color w:val="auto"/>
          <w:szCs w:val="22"/>
        </w:rPr>
        <w:tab/>
        <w:t>(C)(1)</w:t>
      </w:r>
      <w:r w:rsidRPr="00DD73BF">
        <w:rPr>
          <w:color w:val="auto"/>
          <w:szCs w:val="22"/>
        </w:rPr>
        <w:tab/>
        <w:t xml:space="preserve">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When powers and duties of the Department of Health and Environmental Control are transferred to and devolved upon another department, agency, or subdivision thereof, the power and duty to promulgate regulations is also transferred to and devolved upon that department, agency, or subdivision thereof.</w:t>
      </w:r>
    </w:p>
    <w:p w:rsidR="00DD73BF" w:rsidRPr="00DD73BF" w:rsidRDefault="00DD73BF" w:rsidP="00DD73BF">
      <w:pPr>
        <w:rPr>
          <w:color w:val="auto"/>
          <w:szCs w:val="22"/>
        </w:rPr>
      </w:pPr>
      <w:r w:rsidRPr="00DD73BF">
        <w:rPr>
          <w:color w:val="auto"/>
          <w:szCs w:val="22"/>
        </w:rPr>
        <w:tab/>
        <w:t>(D)</w:t>
      </w:r>
      <w:r w:rsidRPr="00DD73BF">
        <w:rPr>
          <w:color w:val="auto"/>
          <w:szCs w:val="22"/>
        </w:rPr>
        <w:tab/>
        <w:t xml:space="preserve">References to the names of agencies, departments, entities, or public officials changed by this act, to their duties or functions herein devolved upon other agencies, departments, entities, or officials, or to provisions of law consolidated with or transferred to other parts of the 1976 Code are considered to be and must be construed to mean appropriate references. </w:t>
      </w:r>
    </w:p>
    <w:p w:rsidR="00DD73BF" w:rsidRPr="00DD73BF" w:rsidRDefault="00DD73BF" w:rsidP="00DD73BF">
      <w:pPr>
        <w:rPr>
          <w:color w:val="auto"/>
          <w:szCs w:val="22"/>
        </w:rPr>
      </w:pPr>
      <w:r w:rsidRPr="00DD73BF">
        <w:rPr>
          <w:color w:val="auto"/>
          <w:szCs w:val="22"/>
        </w:rPr>
        <w:tab/>
        <w:t>(E)</w:t>
      </w:r>
      <w:r w:rsidRPr="00DD73BF">
        <w:rPr>
          <w:color w:val="auto"/>
          <w:szCs w:val="22"/>
        </w:rPr>
        <w:tab/>
        <w:t xml:space="preserve">Employees or personnel of agencies, departments, entities, or public officials, or sections, divisions, or portions thereof, transferred to or made a part of another agency, department, division, or official pursuant to the terms of this act shall continue to occupy the same office locations and facilities which they now </w:t>
      </w:r>
      <w:proofErr w:type="gramStart"/>
      <w:r w:rsidRPr="00DD73BF">
        <w:rPr>
          <w:color w:val="auto"/>
          <w:szCs w:val="22"/>
        </w:rPr>
        <w:t>occupy  to</w:t>
      </w:r>
      <w:proofErr w:type="gramEnd"/>
      <w:r w:rsidRPr="00DD73BF">
        <w:rPr>
          <w:color w:val="auto"/>
          <w:szCs w:val="22"/>
        </w:rPr>
        <w:t xml:space="preserve"> the greatest extent possible. The rent and physical plant operating costs of these offices and facilities, if any, shall continue to be paid by the transferring agency, department, entity, or official formerly employing these personnel to the greatest extent possible.  The records and files of the agencies that formerly employed these personnel shall continue to remain the property of these transferring agencies, except that these personnel shall have complete access to these records and files in the performance of their duties as new employees of the receiving agency. </w:t>
      </w:r>
    </w:p>
    <w:p w:rsidR="00DD73BF" w:rsidRPr="00DD73BF" w:rsidRDefault="00DD73BF" w:rsidP="00DD73BF">
      <w:pPr>
        <w:rPr>
          <w:color w:val="auto"/>
          <w:szCs w:val="22"/>
        </w:rPr>
      </w:pPr>
      <w:r w:rsidRPr="00DD73BF">
        <w:rPr>
          <w:color w:val="auto"/>
          <w:szCs w:val="22"/>
        </w:rPr>
        <w:tab/>
        <w:t>(F)</w:t>
      </w:r>
      <w:r w:rsidRPr="00DD73BF">
        <w:rPr>
          <w:color w:val="auto"/>
          <w:szCs w:val="22"/>
        </w:rPr>
        <w:tab/>
        <w:t xml:space="preserve">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 </w:t>
      </w:r>
    </w:p>
    <w:p w:rsidR="00DD73BF" w:rsidRPr="00DD73BF" w:rsidRDefault="00DD73BF" w:rsidP="00DD73BF">
      <w:pPr>
        <w:rPr>
          <w:color w:val="auto"/>
          <w:szCs w:val="22"/>
        </w:rPr>
      </w:pPr>
      <w:r w:rsidRPr="00DD73BF">
        <w:rPr>
          <w:color w:val="auto"/>
          <w:szCs w:val="22"/>
        </w:rPr>
        <w:tab/>
        <w:t>(G)</w:t>
      </w:r>
      <w:r w:rsidRPr="00DD73BF">
        <w:rPr>
          <w:color w:val="auto"/>
          <w:szCs w:val="22"/>
        </w:rPr>
        <w:tab/>
        <w:t xml:space="preserve">When the functions of former agencies have been devolved on more than one department or departmental division, the general support services of the former agency must be transferred to the restructured departments or departmental divisions as provided by the General Assembly in the annual general appropriations act. </w:t>
      </w:r>
    </w:p>
    <w:p w:rsidR="00DD73BF" w:rsidRPr="00DD73BF" w:rsidRDefault="00DD73BF" w:rsidP="00DD73BF">
      <w:pPr>
        <w:rPr>
          <w:color w:val="auto"/>
          <w:szCs w:val="22"/>
        </w:rPr>
      </w:pPr>
      <w:r w:rsidRPr="00DD73BF">
        <w:rPr>
          <w:color w:val="auto"/>
          <w:szCs w:val="22"/>
        </w:rPr>
        <w:tab/>
        <w:t>(H)(1)</w:t>
      </w:r>
      <w:r w:rsidRPr="00DD73BF">
        <w:rPr>
          <w:color w:val="auto"/>
          <w:szCs w:val="22"/>
        </w:rPr>
        <w:tab/>
        <w:t>The Code Commissioner of the Legislative Council is directed to change or correct all references to the agencies, divisions, and programs thereof in the 1976 Code to reflect the transfers of authority and responsibility as provided in this act. References to the agencies, divisions, and programs thereof in the 1976 Code or other provisions of law are considered to be and must be construed to mean appropriate references.</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By July 1, 2023, the Code Commissioner shall prepare and deliver a report to the President of the Senate and the Speaker of the House of Representatives concerning appropriate and conforming changes to the 1976 Code Laws reflecting the provisions of this act relating to the government restructuring described in item (1). The affected agencies shall coordinate with the Code Commissioner for purposes of preparing the report.</w:t>
      </w:r>
    </w:p>
    <w:p w:rsidR="00DD73BF" w:rsidRPr="00DD73BF" w:rsidRDefault="00DD73BF" w:rsidP="00DD73BF">
      <w:pPr>
        <w:rPr>
          <w:color w:val="auto"/>
          <w:szCs w:val="22"/>
        </w:rPr>
      </w:pPr>
      <w:r w:rsidRPr="00DD73BF">
        <w:rPr>
          <w:color w:val="auto"/>
          <w:szCs w:val="22"/>
        </w:rPr>
        <w:tab/>
        <w:t>(I)</w:t>
      </w:r>
      <w:r w:rsidRPr="00DD73BF">
        <w:rPr>
          <w:color w:val="auto"/>
          <w:szCs w:val="22"/>
        </w:rPr>
        <w:tab/>
        <w:t xml:space="preserve">The Code Commissioner of the Legislative Council shall cause the changes to the 1976 Code as contained in this act to be printed in replacement volumes or in cumulative supplements as he considers practical and economical. </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64.</w:t>
      </w:r>
      <w:r w:rsidRPr="00DD73BF">
        <w:rPr>
          <w:color w:val="auto"/>
          <w:szCs w:val="22"/>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65.</w:t>
      </w:r>
      <w:r w:rsidRPr="00DD73BF">
        <w:rPr>
          <w:color w:val="auto"/>
          <w:szCs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66.</w:t>
      </w:r>
      <w:r w:rsidRPr="00DD73BF">
        <w:rPr>
          <w:color w:val="auto"/>
          <w:szCs w:val="22"/>
        </w:rPr>
        <w:tab/>
        <w:t>Upon the act’s approval, the Department of Administration shall commence its duties as specified in SECTION 63.  Monthly progress reports shall be issued to the Chairmen of the Senate Finance Committee, Senate Medical Affairs Committee, Senate Agriculture and Natural Resources Committee, House Ways and Means Committee, House Medical, Military, Public and Municipal Affairs Committee, and House Agriculture, Natural Resources and Environmental Affairs Committee.  Reports must include a summation of material progress and the expenditures made relevant to the current report, an overview of tasks yet to be accomplished, the associated estimated expenditures, and a projected timeline for completion of those tasks and the entire transfer and consolidation of state agencies as directed by this act. The report also must include information from the receiving agencies regarding the absorption of the transferring agencies and their organization within the receiving agencies. Notwithstanding any of the above, final completion, as directed by this act, shall occur no later than June 30, 2023.</w:t>
      </w:r>
    </w:p>
    <w:p w:rsidR="00DD73BF" w:rsidRPr="00DD73BF" w:rsidRDefault="00DD73BF" w:rsidP="00DD73BF">
      <w:pPr>
        <w:rPr>
          <w:color w:val="auto"/>
          <w:szCs w:val="22"/>
        </w:rPr>
      </w:pPr>
      <w:r w:rsidRPr="00DD73BF">
        <w:rPr>
          <w:szCs w:val="22"/>
        </w:rPr>
        <w:tab/>
      </w:r>
      <w:r w:rsidRPr="00DD73BF">
        <w:rPr>
          <w:color w:val="auto"/>
          <w:szCs w:val="22"/>
        </w:rPr>
        <w:t>SECTION</w:t>
      </w:r>
      <w:r w:rsidRPr="00DD73BF">
        <w:rPr>
          <w:color w:val="auto"/>
          <w:szCs w:val="22"/>
        </w:rPr>
        <w:tab/>
        <w:t>67.</w:t>
      </w:r>
      <w:r w:rsidRPr="00DD73BF">
        <w:rPr>
          <w:color w:val="auto"/>
          <w:szCs w:val="22"/>
        </w:rPr>
        <w:tab/>
        <w:t>This act takes effect on July 1, 2022.</w:t>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r>
      <w:r w:rsidRPr="00DD73BF">
        <w:rPr>
          <w:color w:val="auto"/>
          <w:szCs w:val="22"/>
        </w:rPr>
        <w:tab/>
        <w:t>/</w:t>
      </w:r>
    </w:p>
    <w:p w:rsidR="00DD73BF" w:rsidRPr="00DD73BF" w:rsidRDefault="00DD73BF" w:rsidP="00DD73BF">
      <w:pPr>
        <w:rPr>
          <w:snapToGrid w:val="0"/>
          <w:color w:val="auto"/>
          <w:szCs w:val="22"/>
        </w:rPr>
      </w:pPr>
      <w:r w:rsidRPr="00DD73BF">
        <w:rPr>
          <w:snapToGrid w:val="0"/>
          <w:color w:val="auto"/>
          <w:szCs w:val="22"/>
        </w:rPr>
        <w:tab/>
        <w:t>Renumber sections to conform.</w:t>
      </w:r>
    </w:p>
    <w:p w:rsidR="00DD73BF" w:rsidRPr="00DD73BF" w:rsidRDefault="00DD73BF" w:rsidP="00DD73BF">
      <w:pPr>
        <w:rPr>
          <w:snapToGrid w:val="0"/>
          <w:color w:val="auto"/>
          <w:szCs w:val="22"/>
        </w:rPr>
      </w:pPr>
      <w:r w:rsidRPr="00DD73BF">
        <w:rPr>
          <w:snapToGrid w:val="0"/>
          <w:color w:val="auto"/>
          <w:szCs w:val="22"/>
        </w:rPr>
        <w:tab/>
        <w:t>Amend title to conform.</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PEELER explained the committee amendment.</w:t>
      </w:r>
    </w:p>
    <w:p w:rsidR="00DD73BF" w:rsidRPr="00DD73BF" w:rsidRDefault="00DD73BF" w:rsidP="00DD73BF">
      <w:pPr>
        <w:rPr>
          <w:snapToGrid w:val="0"/>
          <w:szCs w:val="22"/>
        </w:rPr>
      </w:pPr>
    </w:p>
    <w:p w:rsidR="00DD73BF" w:rsidRDefault="00DD73BF" w:rsidP="00DD73BF">
      <w:pPr>
        <w:rPr>
          <w:snapToGrid w:val="0"/>
          <w:szCs w:val="22"/>
        </w:rPr>
      </w:pPr>
      <w:r w:rsidRPr="00DD73BF">
        <w:rPr>
          <w:snapToGrid w:val="0"/>
          <w:szCs w:val="22"/>
        </w:rPr>
        <w:tab/>
        <w:t>The committee amendment was adopted.</w:t>
      </w:r>
    </w:p>
    <w:p w:rsidR="00B37359" w:rsidRPr="00DD73BF" w:rsidRDefault="00B37359" w:rsidP="00DD73BF">
      <w:pPr>
        <w:rPr>
          <w:snapToGrid w:val="0"/>
          <w:szCs w:val="22"/>
        </w:rPr>
      </w:pPr>
    </w:p>
    <w:p w:rsidR="00DD73BF" w:rsidRPr="00DD73BF" w:rsidRDefault="00DD73BF" w:rsidP="00DD73BF">
      <w:pPr>
        <w:jc w:val="center"/>
        <w:rPr>
          <w:szCs w:val="22"/>
        </w:rPr>
      </w:pPr>
      <w:r w:rsidRPr="00DD73BF">
        <w:rPr>
          <w:b/>
          <w:szCs w:val="22"/>
        </w:rPr>
        <w:t>Amendment No. 1</w:t>
      </w:r>
      <w:r w:rsidRPr="00DD73BF">
        <w:rPr>
          <w:b/>
          <w:szCs w:val="22"/>
        </w:rPr>
        <w:fldChar w:fldCharType="begin"/>
      </w:r>
      <w:r w:rsidRPr="00DD73BF">
        <w:rPr>
          <w:szCs w:val="22"/>
        </w:rPr>
        <w:instrText xml:space="preserve"> XE "Amendment No. 1" \b </w:instrText>
      </w:r>
      <w:r w:rsidRPr="00DD73BF">
        <w:rPr>
          <w:b/>
          <w:szCs w:val="22"/>
        </w:rPr>
        <w:fldChar w:fldCharType="end"/>
      </w:r>
    </w:p>
    <w:p w:rsidR="00DD73BF" w:rsidRPr="00DD73BF" w:rsidRDefault="00DD73BF" w:rsidP="00DD73BF">
      <w:pPr>
        <w:rPr>
          <w:snapToGrid w:val="0"/>
          <w:szCs w:val="22"/>
        </w:rPr>
      </w:pPr>
      <w:r w:rsidRPr="00DD73BF">
        <w:rPr>
          <w:snapToGrid w:val="0"/>
          <w:szCs w:val="22"/>
        </w:rPr>
        <w:tab/>
        <w:t>Senator PEELER proposed the following amendment (VR\</w:t>
      </w:r>
      <w:r w:rsidRPr="00DD73BF">
        <w:rPr>
          <w:snapToGrid w:val="0"/>
          <w:szCs w:val="22"/>
        </w:rPr>
        <w:br/>
      </w:r>
      <w:proofErr w:type="spellStart"/>
      <w:r w:rsidRPr="00DD73BF">
        <w:rPr>
          <w:snapToGrid w:val="0"/>
          <w:szCs w:val="22"/>
        </w:rPr>
        <w:t>2C006.RT.VR22</w:t>
      </w:r>
      <w:proofErr w:type="spellEnd"/>
      <w:r w:rsidRPr="00DD73BF">
        <w:rPr>
          <w:snapToGrid w:val="0"/>
          <w:szCs w:val="22"/>
        </w:rPr>
        <w:t>), which was adopted:</w:t>
      </w:r>
    </w:p>
    <w:p w:rsidR="00DD73BF" w:rsidRPr="00DD73BF" w:rsidRDefault="00DD73BF" w:rsidP="00DD73BF">
      <w:pPr>
        <w:rPr>
          <w:szCs w:val="22"/>
        </w:rPr>
      </w:pPr>
      <w:r w:rsidRPr="00DD73BF">
        <w:rPr>
          <w:snapToGrid w:val="0"/>
          <w:color w:val="auto"/>
          <w:szCs w:val="22"/>
        </w:rPr>
        <w:tab/>
        <w:t xml:space="preserve">Amend the bill, as and if amended, </w:t>
      </w:r>
      <w:r w:rsidRPr="00DD73BF">
        <w:rPr>
          <w:szCs w:val="22"/>
        </w:rPr>
        <w:t>SECTION 1, page [2</w:t>
      </w:r>
      <w:r w:rsidRPr="00DD73BF">
        <w:rPr>
          <w:szCs w:val="22"/>
        </w:rPr>
        <w:noBreakHyphen/>
        <w:t>3], by striking item (8) and inserting:</w:t>
      </w:r>
    </w:p>
    <w:p w:rsidR="00DD73BF" w:rsidRPr="00DD73BF" w:rsidRDefault="00DD73BF" w:rsidP="00DD73BF">
      <w:pPr>
        <w:rPr>
          <w:color w:val="auto"/>
          <w:szCs w:val="22"/>
        </w:rPr>
      </w:pPr>
      <w:r w:rsidRPr="00DD73BF">
        <w:rPr>
          <w:szCs w:val="22"/>
        </w:rPr>
        <w:tab/>
      </w:r>
      <w:r w:rsidRPr="00DD73BF">
        <w:rPr>
          <w:color w:val="auto"/>
          <w:szCs w:val="22"/>
        </w:rPr>
        <w:t>/</w:t>
      </w:r>
      <w:r w:rsidRPr="00DD73BF">
        <w:rPr>
          <w:color w:val="auto"/>
          <w:szCs w:val="22"/>
        </w:rPr>
        <w:tab/>
        <w:t>(8)</w:t>
      </w:r>
      <w:r w:rsidRPr="00DD73BF">
        <w:rPr>
          <w:color w:val="auto"/>
          <w:szCs w:val="22"/>
        </w:rPr>
        <w:tab/>
        <w:t>the flood mitigation program of the Department of Natural Resources shall become a program of the Office of Resilience and all relevant powers and duties assigned to the Department of Natural Resources being transferred to and devolved upon the Office of Resilience; and</w:t>
      </w:r>
      <w:r w:rsidRPr="00DD73BF">
        <w:rPr>
          <w:color w:val="auto"/>
          <w:szCs w:val="22"/>
        </w:rPr>
        <w:tab/>
      </w:r>
      <w:r w:rsidRPr="00DD73BF">
        <w:rPr>
          <w:color w:val="auto"/>
          <w:szCs w:val="22"/>
        </w:rPr>
        <w:tab/>
      </w:r>
      <w:r w:rsidRPr="00DD73BF">
        <w:rPr>
          <w:color w:val="auto"/>
          <w:szCs w:val="22"/>
        </w:rPr>
        <w:tab/>
        <w:t>/</w:t>
      </w:r>
    </w:p>
    <w:p w:rsidR="00DD73BF" w:rsidRPr="00DD73BF" w:rsidRDefault="00DD73BF" w:rsidP="00DD73BF">
      <w:pPr>
        <w:rPr>
          <w:color w:val="auto"/>
          <w:szCs w:val="22"/>
        </w:rPr>
      </w:pPr>
      <w:r w:rsidRPr="00DD73BF">
        <w:rPr>
          <w:szCs w:val="22"/>
        </w:rPr>
        <w:tab/>
      </w:r>
      <w:r w:rsidRPr="00DD73BF">
        <w:rPr>
          <w:color w:val="auto"/>
          <w:szCs w:val="22"/>
        </w:rPr>
        <w:t>Amend the bill further, as and if amended, SECTION 2, page [2</w:t>
      </w:r>
      <w:r w:rsidRPr="00DD73BF">
        <w:rPr>
          <w:color w:val="auto"/>
          <w:szCs w:val="22"/>
        </w:rPr>
        <w:noBreakHyphen/>
        <w:t>21], by striking Section 44</w:t>
      </w:r>
      <w:r w:rsidRPr="00DD73BF">
        <w:rPr>
          <w:color w:val="auto"/>
          <w:szCs w:val="22"/>
        </w:rPr>
        <w:noBreakHyphen/>
        <w:t>1</w:t>
      </w:r>
      <w:r w:rsidRPr="00DD73BF">
        <w:rPr>
          <w:color w:val="auto"/>
          <w:szCs w:val="22"/>
        </w:rPr>
        <w:noBreakHyphen/>
        <w:t>210 and inserting:</w:t>
      </w:r>
    </w:p>
    <w:p w:rsidR="00DD73BF" w:rsidRPr="00DD73BF" w:rsidRDefault="00DD73BF" w:rsidP="00DD73BF">
      <w:pPr>
        <w:rPr>
          <w:color w:val="auto"/>
          <w:szCs w:val="22"/>
        </w:rPr>
      </w:pPr>
      <w:r w:rsidRPr="00DD73BF">
        <w:rPr>
          <w:szCs w:val="22"/>
        </w:rPr>
        <w:tab/>
      </w:r>
      <w:r w:rsidRPr="00DD73BF">
        <w:rPr>
          <w:color w:val="auto"/>
          <w:szCs w:val="22"/>
        </w:rPr>
        <w:t>/</w:t>
      </w:r>
      <w:r w:rsidRPr="00DD73BF">
        <w:rPr>
          <w:color w:val="auto"/>
          <w:szCs w:val="22"/>
        </w:rPr>
        <w:tab/>
        <w:t>“Section 44</w:t>
      </w:r>
      <w:r w:rsidRPr="00DD73BF">
        <w:rPr>
          <w:color w:val="auto"/>
          <w:szCs w:val="22"/>
        </w:rPr>
        <w:noBreakHyphen/>
        <w:t>1</w:t>
      </w:r>
      <w:r w:rsidRPr="00DD73BF">
        <w:rPr>
          <w:color w:val="auto"/>
          <w:szCs w:val="22"/>
        </w:rPr>
        <w:noBreakHyphen/>
        <w:t>210.</w:t>
      </w:r>
      <w:r w:rsidRPr="00DD73BF">
        <w:rPr>
          <w:color w:val="auto"/>
          <w:szCs w:val="22"/>
        </w:rPr>
        <w:tab/>
        <w:t>All fees and charges collected pursuant to Sections 44</w:t>
      </w:r>
      <w:r w:rsidRPr="00DD73BF">
        <w:rPr>
          <w:color w:val="auto"/>
          <w:szCs w:val="22"/>
        </w:rPr>
        <w:noBreakHyphen/>
        <w:t>1</w:t>
      </w:r>
      <w:r w:rsidRPr="00DD73BF">
        <w:rPr>
          <w:color w:val="auto"/>
          <w:szCs w:val="22"/>
        </w:rPr>
        <w:noBreakHyphen/>
        <w:t>180 to 44</w:t>
      </w:r>
      <w:r w:rsidRPr="00DD73BF">
        <w:rPr>
          <w:color w:val="auto"/>
          <w:szCs w:val="22"/>
        </w:rPr>
        <w:noBreakHyphen/>
        <w:t>1</w:t>
      </w:r>
      <w:r w:rsidRPr="00DD73BF">
        <w:rPr>
          <w:color w:val="auto"/>
          <w:szCs w:val="22"/>
        </w:rPr>
        <w:noBreakHyphen/>
        <w:t>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w:t>
      </w:r>
      <w:r w:rsidRPr="00DD73BF">
        <w:rPr>
          <w:color w:val="auto"/>
          <w:szCs w:val="22"/>
        </w:rPr>
        <w:noBreakHyphen/>
        <w:t>1</w:t>
      </w:r>
      <w:r w:rsidRPr="00DD73BF">
        <w:rPr>
          <w:color w:val="auto"/>
          <w:szCs w:val="22"/>
        </w:rPr>
        <w:noBreakHyphen/>
        <w:t>180 to 44</w:t>
      </w:r>
      <w:r w:rsidRPr="00DD73BF">
        <w:rPr>
          <w:color w:val="auto"/>
          <w:szCs w:val="22"/>
        </w:rPr>
        <w:noBreakHyphen/>
        <w:t>1</w:t>
      </w:r>
      <w:r w:rsidRPr="00DD73BF">
        <w:rPr>
          <w:color w:val="auto"/>
          <w:szCs w:val="22"/>
        </w:rPr>
        <w:noBreakHyphen/>
        <w:t>200.”</w:t>
      </w:r>
      <w:r w:rsidRPr="00DD73BF">
        <w:rPr>
          <w:color w:val="auto"/>
          <w:szCs w:val="22"/>
        </w:rPr>
        <w:tab/>
      </w:r>
      <w:r w:rsidRPr="00DD73BF">
        <w:rPr>
          <w:color w:val="auto"/>
          <w:szCs w:val="22"/>
        </w:rPr>
        <w:tab/>
        <w:t>/</w:t>
      </w:r>
    </w:p>
    <w:p w:rsidR="00DD73BF" w:rsidRPr="00DD73BF" w:rsidRDefault="00DD73BF" w:rsidP="00DD73BF">
      <w:pPr>
        <w:rPr>
          <w:color w:val="auto"/>
          <w:szCs w:val="22"/>
        </w:rPr>
      </w:pPr>
      <w:r w:rsidRPr="00DD73BF">
        <w:rPr>
          <w:szCs w:val="22"/>
        </w:rPr>
        <w:tab/>
      </w:r>
      <w:r w:rsidRPr="00DD73BF">
        <w:rPr>
          <w:color w:val="auto"/>
          <w:szCs w:val="22"/>
        </w:rPr>
        <w:t>Amend the bill further, as and if amended, beginning on page [2</w:t>
      </w:r>
      <w:r w:rsidRPr="00DD73BF">
        <w:rPr>
          <w:color w:val="auto"/>
          <w:szCs w:val="22"/>
        </w:rPr>
        <w:noBreakHyphen/>
        <w:t xml:space="preserve">48], by striking SECTION 16 and inserting: </w:t>
      </w:r>
    </w:p>
    <w:p w:rsidR="00DD73BF" w:rsidRPr="00DD73BF" w:rsidRDefault="00DD73BF" w:rsidP="00DD73BF">
      <w:pPr>
        <w:rPr>
          <w:color w:val="auto"/>
          <w:szCs w:val="22"/>
        </w:rPr>
      </w:pPr>
      <w:r w:rsidRPr="00DD73BF">
        <w:rPr>
          <w:szCs w:val="22"/>
        </w:rPr>
        <w:tab/>
      </w:r>
      <w:r w:rsidRPr="00DD73BF">
        <w:rPr>
          <w:color w:val="auto"/>
          <w:szCs w:val="22"/>
        </w:rPr>
        <w:t>/</w:t>
      </w:r>
      <w:r w:rsidRPr="00DD73BF">
        <w:rPr>
          <w:color w:val="auto"/>
          <w:szCs w:val="22"/>
        </w:rPr>
        <w:tab/>
        <w:t>SECTION</w:t>
      </w:r>
      <w:r w:rsidRPr="00DD73BF">
        <w:rPr>
          <w:color w:val="auto"/>
          <w:szCs w:val="22"/>
        </w:rPr>
        <w:tab/>
        <w:t>16.</w:t>
      </w:r>
      <w:r w:rsidRPr="00DD73BF">
        <w:rPr>
          <w:color w:val="auto"/>
          <w:szCs w:val="22"/>
        </w:rPr>
        <w:tab/>
        <w:t>Chapter 3, Title 49 of the 1976 Code is amended to read:</w:t>
      </w:r>
    </w:p>
    <w:p w:rsidR="00DD73BF" w:rsidRPr="00DD73BF" w:rsidRDefault="00DD73BF" w:rsidP="00DD73BF">
      <w:pPr>
        <w:jc w:val="center"/>
        <w:rPr>
          <w:color w:val="auto"/>
          <w:szCs w:val="22"/>
          <w:lang w:val="en-PH"/>
        </w:rPr>
      </w:pPr>
      <w:r w:rsidRPr="00DD73BF">
        <w:rPr>
          <w:snapToGrid w:val="0"/>
          <w:color w:val="auto"/>
          <w:szCs w:val="22"/>
        </w:rPr>
        <w:tab/>
        <w:t>“</w:t>
      </w:r>
      <w:r w:rsidRPr="00DD73BF">
        <w:rPr>
          <w:color w:val="auto"/>
          <w:szCs w:val="22"/>
          <w:lang w:val="en-PH"/>
        </w:rPr>
        <w:t>CHAPTER 3</w:t>
      </w:r>
    </w:p>
    <w:p w:rsidR="00DD73BF" w:rsidRPr="00DD73BF" w:rsidRDefault="00DD73BF" w:rsidP="00DD73BF">
      <w:pPr>
        <w:jc w:val="center"/>
        <w:rPr>
          <w:color w:val="auto"/>
          <w:szCs w:val="22"/>
          <w:u w:val="single"/>
          <w:lang w:val="en-PH"/>
        </w:rPr>
      </w:pPr>
      <w:r w:rsidRPr="00DD73BF">
        <w:rPr>
          <w:color w:val="auto"/>
          <w:szCs w:val="22"/>
          <w:lang w:val="en-PH"/>
        </w:rPr>
        <w:tab/>
      </w:r>
      <w:r w:rsidRPr="00DD73BF">
        <w:rPr>
          <w:strike/>
          <w:color w:val="auto"/>
          <w:szCs w:val="22"/>
          <w:lang w:val="en-PH"/>
        </w:rPr>
        <w:t>Water Resources Planning and Coordination Act</w:t>
      </w:r>
      <w:r w:rsidRPr="00DD73BF">
        <w:rPr>
          <w:color w:val="auto"/>
          <w:szCs w:val="22"/>
          <w:lang w:val="en-PH"/>
        </w:rPr>
        <w:t xml:space="preserve"> </w:t>
      </w:r>
      <w:r w:rsidRPr="00DD73BF">
        <w:rPr>
          <w:color w:val="auto"/>
          <w:szCs w:val="22"/>
          <w:u w:val="single"/>
          <w:lang w:val="en-PH"/>
        </w:rPr>
        <w:t>Department of Environmental Services</w:t>
      </w:r>
    </w:p>
    <w:p w:rsidR="00DD73BF" w:rsidRPr="00DD73BF" w:rsidRDefault="00DD73BF" w:rsidP="00DD73BF">
      <w:pPr>
        <w:rPr>
          <w:snapToGrid w:val="0"/>
          <w:szCs w:val="22"/>
        </w:rPr>
      </w:pPr>
      <w:r w:rsidRPr="00DD73BF">
        <w:rPr>
          <w:color w:val="auto"/>
          <w:szCs w:val="22"/>
          <w:lang w:val="en-PH"/>
        </w:rPr>
        <w:tab/>
      </w:r>
      <w:r w:rsidRPr="00DD73BF">
        <w:rPr>
          <w:strike/>
          <w:color w:val="auto"/>
          <w:szCs w:val="22"/>
          <w:lang w:val="en-PH"/>
        </w:rPr>
        <w:t>Section 49</w:t>
      </w:r>
      <w:r w:rsidRPr="00DD73BF">
        <w:rPr>
          <w:strike/>
          <w:color w:val="auto"/>
          <w:szCs w:val="22"/>
          <w:lang w:val="en-PH"/>
        </w:rPr>
        <w:noBreakHyphen/>
        <w:t>3</w:t>
      </w:r>
      <w:r w:rsidRPr="00DD73BF">
        <w:rPr>
          <w:strike/>
          <w:color w:val="auto"/>
          <w:szCs w:val="22"/>
          <w:lang w:val="en-PH"/>
        </w:rPr>
        <w:noBreakHyphen/>
        <w:t>10.</w:t>
      </w:r>
      <w:r w:rsidRPr="00DD73BF">
        <w:rPr>
          <w:color w:val="auto"/>
          <w:szCs w:val="22"/>
          <w:lang w:val="en-PH"/>
        </w:rPr>
        <w:tab/>
      </w:r>
      <w:r w:rsidRPr="00DD73BF">
        <w:rPr>
          <w:strike/>
          <w:color w:val="auto"/>
          <w:szCs w:val="22"/>
          <w:lang w:val="en-PH"/>
        </w:rPr>
        <w:t>This chapter may be cited as the South Carolina Water Resources Planning and Coordination Act.</w:t>
      </w:r>
    </w:p>
    <w:p w:rsidR="00DD73BF" w:rsidRPr="00DD73BF" w:rsidRDefault="00DD73BF" w:rsidP="00DD73BF">
      <w:pPr>
        <w:rPr>
          <w:strike/>
          <w:color w:val="auto"/>
          <w:szCs w:val="22"/>
          <w:lang w:val="en-PH"/>
        </w:rPr>
      </w:pPr>
      <w:r w:rsidRPr="00DD73BF">
        <w:rPr>
          <w:snapToGrid w:val="0"/>
          <w:color w:val="auto"/>
          <w:szCs w:val="22"/>
        </w:rPr>
        <w:tab/>
      </w:r>
      <w:r w:rsidRPr="00DD73BF">
        <w:rPr>
          <w:strike/>
          <w:snapToGrid w:val="0"/>
          <w:szCs w:val="22"/>
        </w:rPr>
        <w:t>Section 49</w:t>
      </w:r>
      <w:r w:rsidRPr="00DD73BF">
        <w:rPr>
          <w:strike/>
          <w:snapToGrid w:val="0"/>
          <w:szCs w:val="22"/>
        </w:rPr>
        <w:noBreakHyphen/>
        <w:t>3</w:t>
      </w:r>
      <w:r w:rsidRPr="00DD73BF">
        <w:rPr>
          <w:strike/>
          <w:snapToGrid w:val="0"/>
          <w:szCs w:val="22"/>
        </w:rPr>
        <w:noBreakHyphen/>
        <w:t>20.</w:t>
      </w:r>
      <w:r w:rsidRPr="00DD73BF">
        <w:rPr>
          <w:snapToGrid w:val="0"/>
          <w:szCs w:val="22"/>
        </w:rPr>
        <w:tab/>
      </w:r>
      <w:r w:rsidRPr="00DD73BF">
        <w:rPr>
          <w:strike/>
          <w:color w:val="auto"/>
          <w:szCs w:val="22"/>
          <w:lang w:val="en-PH"/>
        </w:rPr>
        <w:t>As used in this chapter:</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(1)</w:t>
      </w:r>
      <w:r w:rsidRPr="00DD73BF">
        <w:rPr>
          <w:color w:val="auto"/>
          <w:szCs w:val="22"/>
          <w:lang w:val="en-PH"/>
        </w:rPr>
        <w:tab/>
      </w:r>
      <w:r w:rsidRPr="00DD73BF">
        <w:rPr>
          <w:strike/>
          <w:color w:val="auto"/>
          <w:szCs w:val="22"/>
          <w:lang w:val="en-PH"/>
        </w:rPr>
        <w:t>‘Board’ means the governing body of the Department of Natural Resources.</w:t>
      </w:r>
    </w:p>
    <w:p w:rsidR="00DD73BF" w:rsidRPr="00DD73BF" w:rsidRDefault="00DD73BF" w:rsidP="00DD73BF">
      <w:pPr>
        <w:rPr>
          <w:snapToGrid w:val="0"/>
          <w:szCs w:val="22"/>
        </w:rPr>
      </w:pP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‘Department’ means the Department of Natural Resources.</w:t>
      </w:r>
    </w:p>
    <w:p w:rsidR="00DD73BF" w:rsidRPr="00DD73BF" w:rsidRDefault="00DD73BF" w:rsidP="00DD73BF">
      <w:pPr>
        <w:rPr>
          <w:strike/>
          <w:color w:val="auto"/>
          <w:szCs w:val="22"/>
          <w:lang w:val="en-PH"/>
        </w:rPr>
      </w:pPr>
      <w:r w:rsidRPr="00DD73BF">
        <w:rPr>
          <w:snapToGrid w:val="0"/>
          <w:color w:val="auto"/>
          <w:szCs w:val="22"/>
        </w:rPr>
        <w:tab/>
      </w:r>
      <w:r w:rsidRPr="00DD73BF">
        <w:rPr>
          <w:strike/>
          <w:snapToGrid w:val="0"/>
          <w:szCs w:val="22"/>
        </w:rPr>
        <w:t>Section 49</w:t>
      </w:r>
      <w:r w:rsidRPr="00DD73BF">
        <w:rPr>
          <w:strike/>
          <w:snapToGrid w:val="0"/>
          <w:szCs w:val="22"/>
        </w:rPr>
        <w:noBreakHyphen/>
        <w:t>3</w:t>
      </w:r>
      <w:r w:rsidRPr="00DD73BF">
        <w:rPr>
          <w:strike/>
          <w:snapToGrid w:val="0"/>
          <w:szCs w:val="22"/>
        </w:rPr>
        <w:noBreakHyphen/>
        <w:t>30.</w:t>
      </w:r>
      <w:r w:rsidRPr="00DD73BF">
        <w:rPr>
          <w:snapToGrid w:val="0"/>
          <w:szCs w:val="22"/>
        </w:rPr>
        <w:tab/>
      </w:r>
      <w:r w:rsidRPr="00DD73BF">
        <w:rPr>
          <w:strike/>
          <w:color w:val="auto"/>
          <w:szCs w:val="22"/>
          <w:lang w:val="en-PH"/>
        </w:rPr>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10.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There is created the Department of Environmental Services comprised of:</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(1)</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Bureau of Air Quality;</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Bureau of Land and Waste Management;</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(3)</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Bureau of Water;</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(4)</w:t>
      </w:r>
      <w:r w:rsidRPr="00DD73BF">
        <w:rPr>
          <w:szCs w:val="22"/>
        </w:rPr>
        <w:tab/>
      </w:r>
      <w:r w:rsidRPr="00DD73BF">
        <w:rPr>
          <w:szCs w:val="22"/>
          <w:u w:val="single" w:color="000000" w:themeColor="text1"/>
        </w:rPr>
        <w:t>the Bureau of Regional and Laboratory Services, which includes the Division of Emergency Response and the Division of Onsite Wastewater and Enforcement; and</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(5)</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Bureau of Coastal Management.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The Director of the Department of Environmental Services may realign the bureaus, divisions, offices, and programs to gain additional efficiencies or to better align resources with changes in environmental statutes or regulation.</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The department is vested with all the functions, powers, and duties of the environmental divisions, offices, and programs of the Department of Health and Environmental Control on the effective date of this act, including, but not limited to, functions, powers, and duties provided for in this chapter; in Chapters 2, 55, 56, 93, 95, and 96 of Title 44; in Chapters 2,  14, 18, 20, 21, 40, 41, 43, 46, 55, 56, 57, and 60 of Title 48; and in Chapter 5 of Title 49.</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20.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The Governor shall appoint a Director of the Department of Environmental Services pursuant to Section 1</w:t>
      </w:r>
      <w:r w:rsidRPr="00DD73BF">
        <w:rPr>
          <w:szCs w:val="22"/>
          <w:u w:val="single" w:color="000000" w:themeColor="text1"/>
        </w:rPr>
        <w:noBreakHyphen/>
        <w:t>30</w:t>
      </w:r>
      <w:r w:rsidRPr="00DD73BF">
        <w:rPr>
          <w:szCs w:val="22"/>
          <w:u w:val="single" w:color="000000" w:themeColor="text1"/>
        </w:rPr>
        <w:noBreakHyphen/>
      </w:r>
      <w:proofErr w:type="gramStart"/>
      <w:r w:rsidRPr="00DD73BF">
        <w:rPr>
          <w:szCs w:val="22"/>
          <w:u w:val="single" w:color="000000" w:themeColor="text1"/>
        </w:rPr>
        <w:t>10(</w:t>
      </w:r>
      <w:proofErr w:type="gramEnd"/>
      <w:r w:rsidRPr="00DD73BF">
        <w:rPr>
          <w:szCs w:val="22"/>
          <w:u w:val="single" w:color="000000" w:themeColor="text1"/>
        </w:rPr>
        <w:t>B)(1) with the advice and consent of the Senate who manages the department and who may appoint deputies for the divisions pursuant to Section 1</w:t>
      </w:r>
      <w:r w:rsidRPr="00DD73BF">
        <w:rPr>
          <w:szCs w:val="22"/>
          <w:u w:val="single" w:color="000000" w:themeColor="text1"/>
        </w:rPr>
        <w:noBreakHyphen/>
        <w:t>30</w:t>
      </w:r>
      <w:r w:rsidRPr="00DD73BF">
        <w:rPr>
          <w:szCs w:val="22"/>
          <w:u w:val="single" w:color="000000" w:themeColor="text1"/>
        </w:rPr>
        <w:noBreakHyphen/>
        <w:t>10(E).</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If a vacancy occurs in the department when the Senate is not in session, the Governor may appoint a director to fill the vacancy until the Senate acts on the appointment.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The director is subject to removal by the Governor as provided for in Section 1</w:t>
      </w:r>
      <w:r w:rsidRPr="00DD73BF">
        <w:rPr>
          <w:szCs w:val="22"/>
          <w:u w:val="single" w:color="000000" w:themeColor="text1"/>
        </w:rPr>
        <w:noBreakHyphen/>
        <w:t>3</w:t>
      </w:r>
      <w:r w:rsidRPr="00DD73BF">
        <w:rPr>
          <w:szCs w:val="22"/>
          <w:u w:val="single" w:color="000000" w:themeColor="text1"/>
        </w:rPr>
        <w:noBreakHyphen/>
        <w:t>240.</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30.</w:t>
      </w:r>
      <w:r w:rsidRPr="00DD73BF">
        <w:rPr>
          <w:szCs w:val="22"/>
        </w:rPr>
        <w:tab/>
      </w:r>
      <w:r w:rsidRPr="00DD73BF">
        <w:rPr>
          <w:szCs w:val="22"/>
          <w:u w:val="single" w:color="000000" w:themeColor="text1"/>
        </w:rPr>
        <w:t>The director shall have all authority and duties as provided for in Chapter 30, Title 1.</w:t>
      </w:r>
    </w:p>
    <w:p w:rsidR="00DD73BF" w:rsidRPr="00DD73BF" w:rsidRDefault="00DD73BF" w:rsidP="00DD73BF">
      <w:pPr>
        <w:rPr>
          <w:color w:val="auto"/>
          <w:szCs w:val="22"/>
          <w:lang w:val="en-PH"/>
        </w:rPr>
      </w:pPr>
      <w:r w:rsidRPr="00DD73BF">
        <w:rPr>
          <w:snapToGrid w:val="0"/>
          <w:color w:val="auto"/>
          <w:szCs w:val="22"/>
        </w:rPr>
        <w:tab/>
        <w:t>Section 49</w:t>
      </w:r>
      <w:r w:rsidRPr="00DD73BF">
        <w:rPr>
          <w:snapToGrid w:val="0"/>
          <w:color w:val="auto"/>
          <w:szCs w:val="22"/>
        </w:rPr>
        <w:noBreakHyphen/>
        <w:t>3</w:t>
      </w:r>
      <w:r w:rsidRPr="00DD73BF">
        <w:rPr>
          <w:snapToGrid w:val="0"/>
          <w:color w:val="auto"/>
          <w:szCs w:val="22"/>
        </w:rPr>
        <w:noBreakHyphen/>
        <w:t>40.</w:t>
      </w:r>
      <w:r w:rsidRPr="00DD73BF">
        <w:rPr>
          <w:snapToGrid w:val="0"/>
          <w:color w:val="auto"/>
          <w:szCs w:val="22"/>
        </w:rPr>
        <w:tab/>
      </w:r>
      <w:r w:rsidRPr="00DD73BF">
        <w:rPr>
          <w:strike/>
          <w:color w:val="auto"/>
          <w:szCs w:val="22"/>
          <w:lang w:val="en-PH"/>
        </w:rPr>
        <w:t>(a)</w:t>
      </w:r>
      <w:r w:rsidRPr="00DD73BF">
        <w:rPr>
          <w:color w:val="auto"/>
          <w:szCs w:val="22"/>
          <w:u w:val="single"/>
          <w:lang w:val="en-PH"/>
        </w:rPr>
        <w:t>(A)</w:t>
      </w:r>
      <w:r w:rsidRPr="00DD73BF">
        <w:rPr>
          <w:color w:val="auto"/>
          <w:szCs w:val="22"/>
          <w:lang w:val="en-PH"/>
        </w:rPr>
        <w:tab/>
        <w:t>The department shall advise and assist the Governor and the General Assembly in:</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r>
      <w:proofErr w:type="gramStart"/>
      <w:r w:rsidRPr="00DD73BF">
        <w:rPr>
          <w:color w:val="auto"/>
          <w:szCs w:val="22"/>
          <w:lang w:val="en-PH"/>
        </w:rPr>
        <w:t>formulating</w:t>
      </w:r>
      <w:proofErr w:type="gramEnd"/>
      <w:r w:rsidRPr="00DD73BF">
        <w:rPr>
          <w:color w:val="auto"/>
          <w:szCs w:val="22"/>
          <w:lang w:val="en-PH"/>
        </w:rPr>
        <w:t xml:space="preserve"> and establishing a comprehensive water resources policy for the State, such as a State Water Plan, including coordination of policies and activities among the state departments and agencies;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developing and establishing policies and proposals designed to meet and resolve special problems of water resource use and control within or affecting the State, including consideration of the requirements and problems of urban and rural areas;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r>
      <w:proofErr w:type="gramStart"/>
      <w:r w:rsidRPr="00DD73BF">
        <w:rPr>
          <w:color w:val="auto"/>
          <w:szCs w:val="22"/>
          <w:lang w:val="en-PH"/>
        </w:rPr>
        <w:t>reviewing</w:t>
      </w:r>
      <w:proofErr w:type="gramEnd"/>
      <w:r w:rsidRPr="00DD73BF">
        <w:rPr>
          <w:color w:val="auto"/>
          <w:szCs w:val="22"/>
          <w:lang w:val="en-PH"/>
        </w:rPr>
        <w:t xml:space="preserve"> the actions and policies of state agencies with water resource responsibilities to determine the consistency of such actions and policies with the comprehensive water policy of the State and to recommend appropriate action where deemed necessary;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(4)</w:t>
      </w:r>
      <w:r w:rsidRPr="00DD73BF">
        <w:rPr>
          <w:color w:val="auto"/>
          <w:szCs w:val="22"/>
          <w:lang w:val="en-PH"/>
        </w:rPr>
        <w:tab/>
      </w:r>
      <w:proofErr w:type="gramStart"/>
      <w:r w:rsidRPr="00DD73BF">
        <w:rPr>
          <w:color w:val="auto"/>
          <w:szCs w:val="22"/>
          <w:lang w:val="en-PH"/>
        </w:rPr>
        <w:t>reviewing</w:t>
      </w:r>
      <w:proofErr w:type="gramEnd"/>
      <w:r w:rsidRPr="00DD73BF">
        <w:rPr>
          <w:color w:val="auto"/>
          <w:szCs w:val="22"/>
          <w:lang w:val="en-PH"/>
        </w:rPr>
        <w:t xml:space="preserve"> any project, plan</w:t>
      </w:r>
      <w:r w:rsidRPr="00DD73BF">
        <w:rPr>
          <w:color w:val="auto"/>
          <w:szCs w:val="22"/>
          <w:u w:val="single"/>
          <w:lang w:val="en-PH"/>
        </w:rPr>
        <w:t>,</w:t>
      </w:r>
      <w:r w:rsidRPr="00DD73BF">
        <w:rPr>
          <w:color w:val="auto"/>
          <w:szCs w:val="22"/>
          <w:lang w:val="en-PH"/>
        </w:rPr>
        <w:t xml:space="preserve"> or program of federal aid affecting the use or control of any waters within the State and to recommend appropriate action where deemed necessary;</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(5)</w:t>
      </w:r>
      <w:r w:rsidRPr="00DD73BF">
        <w:rPr>
          <w:color w:val="auto"/>
          <w:szCs w:val="22"/>
          <w:lang w:val="en-PH"/>
        </w:rPr>
        <w:tab/>
        <w:t>developing policies and recommendations to assure that the long range interests of all groups, urban, suburban, and rural, are provided for in the state’s representation on interstate water issues;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(6)</w:t>
      </w:r>
      <w:r w:rsidRPr="00DD73BF">
        <w:rPr>
          <w:color w:val="auto"/>
          <w:szCs w:val="22"/>
          <w:lang w:val="en-PH"/>
        </w:rPr>
        <w:tab/>
        <w:t>recommending to the General Assembly any changes of law or regulation required to implement the policy declared in this chapter; and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(7)</w:t>
      </w:r>
      <w:r w:rsidRPr="00DD73BF">
        <w:rPr>
          <w:color w:val="auto"/>
          <w:szCs w:val="22"/>
          <w:lang w:val="en-PH"/>
        </w:rPr>
        <w:tab/>
      </w:r>
      <w:proofErr w:type="gramStart"/>
      <w:r w:rsidRPr="00DD73BF">
        <w:rPr>
          <w:color w:val="auto"/>
          <w:szCs w:val="22"/>
          <w:lang w:val="en-PH"/>
        </w:rPr>
        <w:t>such</w:t>
      </w:r>
      <w:proofErr w:type="gramEnd"/>
      <w:r w:rsidRPr="00DD73BF">
        <w:rPr>
          <w:color w:val="auto"/>
          <w:szCs w:val="22"/>
          <w:lang w:val="en-PH"/>
        </w:rPr>
        <w:t xml:space="preserve"> other water resources planning, policy formulation</w:t>
      </w:r>
      <w:r w:rsidRPr="00DD73BF">
        <w:rPr>
          <w:color w:val="auto"/>
          <w:szCs w:val="22"/>
          <w:u w:val="single"/>
          <w:lang w:val="en-PH"/>
        </w:rPr>
        <w:t>,</w:t>
      </w:r>
      <w:r w:rsidRPr="00DD73BF">
        <w:rPr>
          <w:color w:val="auto"/>
          <w:szCs w:val="22"/>
          <w:lang w:val="en-PH"/>
        </w:rPr>
        <w:t xml:space="preserve"> and coordinating functions as the Governor and the General Assembly may designate.</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(b)</w:t>
      </w:r>
      <w:r w:rsidRPr="00DD73BF">
        <w:rPr>
          <w:color w:val="auto"/>
          <w:szCs w:val="22"/>
          <w:u w:val="single"/>
          <w:lang w:val="en-PH"/>
        </w:rPr>
        <w:t>(B)</w:t>
      </w:r>
      <w:r w:rsidRPr="00DD73BF">
        <w:rPr>
          <w:color w:val="auto"/>
          <w:szCs w:val="22"/>
          <w:lang w:val="en-PH"/>
        </w:rPr>
        <w:tab/>
        <w:t>The department is authorized to conduct or arrange for such studies, inquiries, surveys</w:t>
      </w:r>
      <w:r w:rsidRPr="00DD73BF">
        <w:rPr>
          <w:color w:val="auto"/>
          <w:szCs w:val="22"/>
          <w:u w:val="single"/>
          <w:lang w:val="en-PH"/>
        </w:rPr>
        <w:t>,</w:t>
      </w:r>
      <w:r w:rsidRPr="00DD73BF">
        <w:rPr>
          <w:color w:val="auto"/>
          <w:szCs w:val="22"/>
          <w:lang w:val="en-PH"/>
        </w:rPr>
        <w:t xml:space="preserve">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w:t>
      </w:r>
      <w:r w:rsidRPr="00DD73BF">
        <w:rPr>
          <w:color w:val="auto"/>
          <w:szCs w:val="22"/>
          <w:u w:val="single"/>
          <w:lang w:val="en-PH"/>
        </w:rPr>
        <w:t>,</w:t>
      </w:r>
      <w:r w:rsidRPr="00DD73BF">
        <w:rPr>
          <w:color w:val="auto"/>
          <w:szCs w:val="22"/>
          <w:lang w:val="en-PH"/>
        </w:rPr>
        <w:t xml:space="preserve"> and research organizations. The studies, inquiries, surveys, or analyses shall incorporate and integrate, to the maximum extent feasible, plans, programs, reports, research</w:t>
      </w:r>
      <w:r w:rsidRPr="00DD73BF">
        <w:rPr>
          <w:color w:val="auto"/>
          <w:szCs w:val="22"/>
          <w:u w:val="single"/>
          <w:lang w:val="en-PH"/>
        </w:rPr>
        <w:t>,</w:t>
      </w:r>
      <w:r w:rsidRPr="00DD73BF">
        <w:rPr>
          <w:color w:val="auto"/>
          <w:szCs w:val="22"/>
          <w:lang w:val="en-PH"/>
        </w:rPr>
        <w:t xml:space="preserve"> and studies of federal, state, interstate, regional, metropolitan and local units, agencies</w:t>
      </w:r>
      <w:r w:rsidRPr="00DD73BF">
        <w:rPr>
          <w:color w:val="auto"/>
          <w:szCs w:val="22"/>
          <w:u w:val="single"/>
          <w:lang w:val="en-PH"/>
        </w:rPr>
        <w:t>,</w:t>
      </w:r>
      <w:r w:rsidRPr="00DD73BF">
        <w:rPr>
          <w:color w:val="auto"/>
          <w:szCs w:val="22"/>
          <w:lang w:val="en-PH"/>
        </w:rPr>
        <w:t xml:space="preserve"> and departments of government.</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(c)</w:t>
      </w:r>
      <w:r w:rsidRPr="00DD73BF">
        <w:rPr>
          <w:color w:val="auto"/>
          <w:szCs w:val="22"/>
          <w:u w:val="single"/>
          <w:lang w:val="en-PH"/>
        </w:rPr>
        <w:t>(C)</w:t>
      </w:r>
      <w:r w:rsidRPr="00DD73BF">
        <w:rPr>
          <w:color w:val="auto"/>
          <w:szCs w:val="22"/>
          <w:lang w:val="en-PH"/>
        </w:rPr>
        <w:tab/>
        <w:t>In developing recommendations for the Governor and the General Assembly relating to the use and control of the water resources of the State, the department shall:</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t>coordinate its activities by distribution of copies of its notices of meetings with agenda, minutes and reports of all state agencies concerned with water resources;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r>
      <w:proofErr w:type="gramStart"/>
      <w:r w:rsidRPr="00DD73BF">
        <w:rPr>
          <w:color w:val="auto"/>
          <w:szCs w:val="22"/>
          <w:lang w:val="en-PH"/>
        </w:rPr>
        <w:t>consult</w:t>
      </w:r>
      <w:proofErr w:type="gramEnd"/>
      <w:r w:rsidRPr="00DD73BF">
        <w:rPr>
          <w:color w:val="auto"/>
          <w:szCs w:val="22"/>
          <w:lang w:val="en-PH"/>
        </w:rPr>
        <w:t xml:space="preserve"> with representatives of any federal, state, interstate, or local units of government which would be affected by such recommendations; and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r>
      <w:proofErr w:type="gramStart"/>
      <w:r w:rsidRPr="00DD73BF">
        <w:rPr>
          <w:color w:val="auto"/>
          <w:szCs w:val="22"/>
          <w:lang w:val="en-PH"/>
        </w:rPr>
        <w:t>be</w:t>
      </w:r>
      <w:proofErr w:type="gramEnd"/>
      <w:r w:rsidRPr="00DD73BF">
        <w:rPr>
          <w:color w:val="auto"/>
          <w:szCs w:val="22"/>
          <w:lang w:val="en-PH"/>
        </w:rPr>
        <w:t xml:space="preserve"> authorized to appoint such interdepartmental and public advisory boards as necessary to advise them in developing policies for recommendations to the Governor and the General Assembly.</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(d)</w:t>
      </w:r>
      <w:r w:rsidRPr="00DD73BF">
        <w:rPr>
          <w:color w:val="auto"/>
          <w:szCs w:val="22"/>
          <w:u w:val="single"/>
          <w:lang w:val="en-PH"/>
        </w:rPr>
        <w:t>(D)</w:t>
      </w:r>
      <w:r w:rsidRPr="00DD73BF">
        <w:rPr>
          <w:color w:val="auto"/>
          <w:szCs w:val="22"/>
          <w:lang w:val="en-PH"/>
        </w:rPr>
        <w:tab/>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(e)</w:t>
      </w:r>
      <w:r w:rsidRPr="00DD73BF">
        <w:rPr>
          <w:color w:val="auto"/>
          <w:szCs w:val="22"/>
          <w:u w:val="single"/>
          <w:lang w:val="en-PH"/>
        </w:rPr>
        <w:t>(E)</w:t>
      </w:r>
      <w:r w:rsidRPr="00DD73BF">
        <w:rPr>
          <w:color w:val="auto"/>
          <w:szCs w:val="22"/>
          <w:lang w:val="en-PH"/>
        </w:rPr>
        <w:tab/>
        <w:t>The department may publish reports, including the results of such studies, inquiries, surveys</w:t>
      </w:r>
      <w:r w:rsidR="00AD5E8A">
        <w:rPr>
          <w:color w:val="auto"/>
          <w:szCs w:val="22"/>
          <w:u w:val="single"/>
          <w:lang w:val="en-PH"/>
        </w:rPr>
        <w:t>,</w:t>
      </w:r>
      <w:r w:rsidRPr="00DD73BF">
        <w:rPr>
          <w:color w:val="auto"/>
          <w:szCs w:val="22"/>
          <w:lang w:val="en-PH"/>
        </w:rPr>
        <w:t xml:space="preserve"> and analyses as may be of general interest, and shall make an annual report of its activities to the Governor and the General Assembly within ten days after the convening of each session of the General Assembly.</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(f)</w:t>
      </w:r>
      <w:r w:rsidRPr="00DD73BF">
        <w:rPr>
          <w:color w:val="auto"/>
          <w:szCs w:val="22"/>
          <w:u w:val="single"/>
          <w:lang w:val="en-PH"/>
        </w:rPr>
        <w:t>(F)</w:t>
      </w:r>
      <w:r w:rsidRPr="00DD73BF">
        <w:rPr>
          <w:color w:val="auto"/>
          <w:szCs w:val="22"/>
          <w:lang w:val="en-PH"/>
        </w:rPr>
        <w:tab/>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(g)</w:t>
      </w:r>
      <w:r w:rsidRPr="00DD73BF">
        <w:rPr>
          <w:color w:val="auto"/>
          <w:szCs w:val="22"/>
          <w:u w:val="single"/>
          <w:lang w:val="en-PH"/>
        </w:rPr>
        <w:t>(G)</w:t>
      </w:r>
      <w:r w:rsidRPr="00DD73BF">
        <w:rPr>
          <w:color w:val="auto"/>
          <w:szCs w:val="22"/>
          <w:lang w:val="en-PH"/>
        </w:rPr>
        <w:tab/>
        <w:t>The department is authorized and required to review and approve the expenditure of funds derived from the United States Army Corps of Engineers when any funds are authorized and appropriated for any water resources related projects or purposes</w:t>
      </w:r>
      <w:r w:rsidR="00D3163B" w:rsidRPr="00D103D6">
        <w:rPr>
          <w:strike/>
          <w:color w:val="auto"/>
          <w:szCs w:val="22"/>
          <w:lang w:val="en-PH"/>
        </w:rPr>
        <w:t>,</w:t>
      </w:r>
      <w:r w:rsidRPr="00DD73BF">
        <w:rPr>
          <w:color w:val="auto"/>
          <w:szCs w:val="22"/>
          <w:lang w:val="en-PH"/>
        </w:rPr>
        <w:t xml:space="preserve"> including</w:t>
      </w:r>
      <w:r w:rsidRPr="00D3163B">
        <w:rPr>
          <w:color w:val="auto"/>
          <w:szCs w:val="22"/>
          <w:u w:val="single"/>
          <w:lang w:val="en-PH"/>
        </w:rPr>
        <w:t>,</w:t>
      </w:r>
      <w:r w:rsidRPr="00DD73BF">
        <w:rPr>
          <w:color w:val="auto"/>
          <w:szCs w:val="22"/>
          <w:lang w:val="en-PH"/>
        </w:rPr>
        <w:t xml:space="preserve"> but not limited to, the following:</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r>
      <w:proofErr w:type="gramStart"/>
      <w:r w:rsidRPr="00DD73BF">
        <w:rPr>
          <w:color w:val="auto"/>
          <w:szCs w:val="22"/>
          <w:lang w:val="en-PH"/>
        </w:rPr>
        <w:t>navigation</w:t>
      </w:r>
      <w:proofErr w:type="gramEnd"/>
      <w:r w:rsidRPr="00DD73BF">
        <w:rPr>
          <w:color w:val="auto"/>
          <w:szCs w:val="22"/>
          <w:lang w:val="en-PH"/>
        </w:rPr>
        <w: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r>
      <w:proofErr w:type="gramStart"/>
      <w:r w:rsidRPr="00DD73BF">
        <w:rPr>
          <w:color w:val="auto"/>
          <w:szCs w:val="22"/>
          <w:lang w:val="en-PH"/>
        </w:rPr>
        <w:t>irrigation</w:t>
      </w:r>
      <w:proofErr w:type="gramEnd"/>
      <w:r w:rsidRPr="00DD73BF">
        <w:rPr>
          <w:color w:val="auto"/>
          <w:szCs w:val="22"/>
          <w:lang w:val="en-PH"/>
        </w:rPr>
        <w: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r>
      <w:proofErr w:type="gramStart"/>
      <w:r w:rsidRPr="00DD73BF">
        <w:rPr>
          <w:color w:val="auto"/>
          <w:szCs w:val="22"/>
          <w:lang w:val="en-PH"/>
        </w:rPr>
        <w:t>water</w:t>
      </w:r>
      <w:proofErr w:type="gramEnd"/>
      <w:r w:rsidRPr="00DD73BF">
        <w:rPr>
          <w:color w:val="auto"/>
          <w:szCs w:val="22"/>
          <w:lang w:val="en-PH"/>
        </w:rPr>
        <w:t xml:space="preserve"> storage,</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(4)</w:t>
      </w:r>
      <w:r w:rsidRPr="00DD73BF">
        <w:rPr>
          <w:color w:val="auto"/>
          <w:szCs w:val="22"/>
          <w:lang w:val="en-PH"/>
        </w:rPr>
        <w:tab/>
      </w:r>
      <w:proofErr w:type="gramStart"/>
      <w:r w:rsidRPr="00DD73BF">
        <w:rPr>
          <w:color w:val="auto"/>
          <w:szCs w:val="22"/>
          <w:lang w:val="en-PH"/>
        </w:rPr>
        <w:t>aquatic</w:t>
      </w:r>
      <w:proofErr w:type="gramEnd"/>
      <w:r w:rsidRPr="00DD73BF">
        <w:rPr>
          <w:color w:val="auto"/>
          <w:szCs w:val="22"/>
          <w:lang w:val="en-PH"/>
        </w:rPr>
        <w:t xml:space="preserve"> weed management,</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(5)</w:t>
      </w:r>
      <w:r w:rsidRPr="00DD73BF">
        <w:rPr>
          <w:color w:val="auto"/>
          <w:szCs w:val="22"/>
          <w:lang w:val="en-PH"/>
        </w:rPr>
        <w:tab/>
        <w:t>flood control,</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(6)</w:t>
      </w:r>
      <w:r w:rsidRPr="00DD73BF">
        <w:rPr>
          <w:color w:val="auto"/>
          <w:szCs w:val="22"/>
          <w:lang w:val="en-PH"/>
        </w:rPr>
        <w:tab/>
      </w:r>
      <w:proofErr w:type="gramStart"/>
      <w:r w:rsidRPr="00DD73BF">
        <w:rPr>
          <w:color w:val="auto"/>
          <w:szCs w:val="22"/>
          <w:lang w:val="en-PH"/>
        </w:rPr>
        <w:t>salinity</w:t>
      </w:r>
      <w:proofErr w:type="gramEnd"/>
      <w:r w:rsidRPr="00DD73BF">
        <w:rPr>
          <w:color w:val="auto"/>
          <w:szCs w:val="22"/>
          <w:lang w:val="en-PH"/>
        </w:rPr>
        <w:t xml:space="preserve"> control,</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(7)</w:t>
      </w:r>
      <w:r w:rsidRPr="00DD73BF">
        <w:rPr>
          <w:color w:val="auto"/>
          <w:szCs w:val="22"/>
          <w:lang w:val="en-PH"/>
        </w:rPr>
        <w:tab/>
      </w:r>
      <w:proofErr w:type="gramStart"/>
      <w:r w:rsidRPr="00DD73BF">
        <w:rPr>
          <w:color w:val="auto"/>
          <w:szCs w:val="22"/>
          <w:lang w:val="en-PH"/>
        </w:rPr>
        <w:t>interstate</w:t>
      </w:r>
      <w:proofErr w:type="gramEnd"/>
      <w:r w:rsidRPr="00DD73BF">
        <w:rPr>
          <w:color w:val="auto"/>
          <w:szCs w:val="22"/>
          <w:lang w:val="en-PH"/>
        </w:rPr>
        <w:t xml:space="preserve"> water concerns, and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(8)</w:t>
      </w:r>
      <w:r w:rsidRPr="00DD73BF">
        <w:rPr>
          <w:color w:val="auto"/>
          <w:szCs w:val="22"/>
          <w:lang w:val="en-PH"/>
        </w:rPr>
        <w:tab/>
      </w:r>
      <w:proofErr w:type="gramStart"/>
      <w:r w:rsidRPr="00DD73BF">
        <w:rPr>
          <w:color w:val="auto"/>
          <w:szCs w:val="22"/>
          <w:lang w:val="en-PH"/>
        </w:rPr>
        <w:t>any</w:t>
      </w:r>
      <w:proofErr w:type="gramEnd"/>
      <w:r w:rsidRPr="00DD73BF">
        <w:rPr>
          <w:color w:val="auto"/>
          <w:szCs w:val="22"/>
          <w:lang w:val="en-PH"/>
        </w:rPr>
        <w:t xml:space="preserve"> studies, surveys, or analyses performed by the Corps of Engineers.</w:t>
      </w:r>
    </w:p>
    <w:p w:rsidR="00DD73BF" w:rsidRPr="00DD73BF" w:rsidRDefault="00DD73BF" w:rsidP="00DD73BF">
      <w:pPr>
        <w:rPr>
          <w:snapToGrid w:val="0"/>
          <w:szCs w:val="22"/>
        </w:rPr>
      </w:pPr>
      <w:r w:rsidRPr="00DD73BF">
        <w:rPr>
          <w:color w:val="auto"/>
          <w:szCs w:val="22"/>
          <w:lang w:val="en-PH"/>
        </w:rPr>
        <w:tab/>
        <w:t>The review and approval required by this subsection is not applicable to any Corps of Engineers funds which must be expended in a different manner pursuant to express statutory direction.</w:t>
      </w:r>
    </w:p>
    <w:p w:rsidR="00DD73BF" w:rsidRPr="00DD73BF" w:rsidRDefault="00DD73BF" w:rsidP="00DD73BF">
      <w:pPr>
        <w:rPr>
          <w:color w:val="auto"/>
          <w:szCs w:val="22"/>
          <w:lang w:val="en-PH"/>
        </w:rPr>
      </w:pPr>
      <w:r w:rsidRPr="00DD73BF">
        <w:rPr>
          <w:snapToGrid w:val="0"/>
          <w:color w:val="auto"/>
          <w:szCs w:val="22"/>
        </w:rPr>
        <w:tab/>
        <w:t>Section 49</w:t>
      </w:r>
      <w:r w:rsidRPr="00DD73BF">
        <w:rPr>
          <w:snapToGrid w:val="0"/>
          <w:color w:val="auto"/>
          <w:szCs w:val="22"/>
        </w:rPr>
        <w:noBreakHyphen/>
        <w:t>3</w:t>
      </w:r>
      <w:r w:rsidRPr="00DD73BF">
        <w:rPr>
          <w:snapToGrid w:val="0"/>
          <w:color w:val="auto"/>
          <w:szCs w:val="22"/>
        </w:rPr>
        <w:noBreakHyphen/>
        <w:t>50.</w:t>
      </w:r>
      <w:r w:rsidRPr="00DD73BF">
        <w:rPr>
          <w:snapToGrid w:val="0"/>
          <w:color w:val="auto"/>
          <w:szCs w:val="22"/>
        </w:rPr>
        <w:tab/>
      </w:r>
      <w:r w:rsidRPr="00DD73BF">
        <w:rPr>
          <w:color w:val="auto"/>
          <w:szCs w:val="22"/>
          <w:lang w:val="en-PH"/>
        </w:rPr>
        <w:t>In exercising its responsibilities under this chapter, the department shall take into consideration the need for:</w:t>
      </w:r>
    </w:p>
    <w:p w:rsidR="00DD73BF" w:rsidRPr="00DD73BF" w:rsidRDefault="00DD73BF" w:rsidP="00DD73BF">
      <w:pPr>
        <w:rPr>
          <w:color w:val="auto"/>
          <w:szCs w:val="22"/>
          <w:lang w:val="en-PH"/>
        </w:rPr>
      </w:pPr>
      <w:r w:rsidRPr="00DD73BF">
        <w:rPr>
          <w:color w:val="auto"/>
          <w:szCs w:val="22"/>
          <w:lang w:val="en-PH"/>
        </w:rPr>
        <w:tab/>
      </w:r>
      <w:r w:rsidRPr="00DD73BF">
        <w:rPr>
          <w:strike/>
          <w:color w:val="auto"/>
          <w:szCs w:val="22"/>
          <w:lang w:val="en-PH"/>
        </w:rPr>
        <w:t>(a)</w:t>
      </w:r>
      <w:r w:rsidRPr="00DD73BF">
        <w:rPr>
          <w:color w:val="auto"/>
          <w:szCs w:val="22"/>
          <w:u w:val="single"/>
          <w:lang w:val="en-PH"/>
        </w:rPr>
        <w:t>(1)</w:t>
      </w:r>
      <w:r w:rsidRPr="00DD73BF">
        <w:rPr>
          <w:color w:val="auto"/>
          <w:szCs w:val="22"/>
          <w:lang w:val="en-PH"/>
        </w:rPr>
        <w:tab/>
      </w:r>
      <w:proofErr w:type="gramStart"/>
      <w:r w:rsidRPr="00DD73BF">
        <w:rPr>
          <w:color w:val="auto"/>
          <w:szCs w:val="22"/>
          <w:lang w:val="en-PH"/>
        </w:rPr>
        <w:t>adequate</w:t>
      </w:r>
      <w:proofErr w:type="gramEnd"/>
      <w:r w:rsidRPr="00DD73BF">
        <w:rPr>
          <w:color w:val="auto"/>
          <w:szCs w:val="22"/>
          <w:lang w:val="en-PH"/>
        </w:rPr>
        <w:t xml:space="preserve"> supplies of surface and </w:t>
      </w:r>
      <w:proofErr w:type="spellStart"/>
      <w:r w:rsidRPr="00DD73BF">
        <w:rPr>
          <w:color w:val="auto"/>
          <w:szCs w:val="22"/>
          <w:lang w:val="en-PH"/>
        </w:rPr>
        <w:t>groundwaters</w:t>
      </w:r>
      <w:proofErr w:type="spellEnd"/>
      <w:r w:rsidRPr="00DD73BF">
        <w:rPr>
          <w:color w:val="auto"/>
          <w:szCs w:val="22"/>
          <w:lang w:val="en-PH"/>
        </w:rPr>
        <w:t xml:space="preserve"> of suitable quality for all uses, including domestic, municipal, agricultural, and industrial</w:t>
      </w:r>
      <w:r w:rsidR="00D43724" w:rsidRPr="00D43724">
        <w:rPr>
          <w:strike/>
          <w:color w:val="auto"/>
          <w:szCs w:val="22"/>
          <w:lang w:val="en-PH"/>
        </w:rPr>
        <w:t>.</w:t>
      </w:r>
      <w:r w:rsidR="00D43724" w:rsidRPr="00D43724">
        <w:rPr>
          <w:color w:val="auto"/>
          <w:szCs w:val="22"/>
          <w:u w:val="single"/>
          <w:lang w:val="en-PH"/>
        </w:rPr>
        <w:t>;</w:t>
      </w:r>
    </w:p>
    <w:p w:rsidR="00DD73BF" w:rsidRPr="00D43724"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(b)</w:t>
      </w:r>
      <w:r w:rsidRPr="00DD73BF">
        <w:rPr>
          <w:color w:val="auto"/>
          <w:szCs w:val="22"/>
          <w:u w:val="single"/>
          <w:lang w:val="en-PH"/>
        </w:rPr>
        <w:t>(2)</w:t>
      </w:r>
      <w:r w:rsidRPr="00DD73BF">
        <w:rPr>
          <w:color w:val="auto"/>
          <w:szCs w:val="22"/>
          <w:lang w:val="en-PH"/>
        </w:rPr>
        <w:tab/>
      </w:r>
      <w:proofErr w:type="gramStart"/>
      <w:r w:rsidRPr="00DD73BF">
        <w:rPr>
          <w:color w:val="auto"/>
          <w:szCs w:val="22"/>
          <w:lang w:val="en-PH"/>
        </w:rPr>
        <w:t>water</w:t>
      </w:r>
      <w:proofErr w:type="gramEnd"/>
      <w:r w:rsidRPr="00DD73BF">
        <w:rPr>
          <w:color w:val="auto"/>
          <w:szCs w:val="22"/>
          <w:lang w:val="en-PH"/>
        </w:rPr>
        <w:t xml:space="preserve"> of suitable quality for all purposes</w:t>
      </w:r>
      <w:r w:rsidRPr="00D43724">
        <w:rPr>
          <w:strike/>
          <w:color w:val="auto"/>
          <w:szCs w:val="22"/>
          <w:lang w:val="en-PH"/>
        </w:rPr>
        <w:t>.</w:t>
      </w:r>
      <w:r w:rsidR="00D43724">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(c)</w:t>
      </w:r>
      <w:r w:rsidRPr="00DD73BF">
        <w:rPr>
          <w:color w:val="auto"/>
          <w:szCs w:val="22"/>
          <w:u w:val="single"/>
          <w:lang w:val="en-PH"/>
        </w:rPr>
        <w:t>(3)</w:t>
      </w:r>
      <w:r w:rsidRPr="00DD73BF">
        <w:rPr>
          <w:color w:val="auto"/>
          <w:szCs w:val="22"/>
          <w:lang w:val="en-PH"/>
        </w:rPr>
        <w:tab/>
      </w:r>
      <w:proofErr w:type="gramStart"/>
      <w:r w:rsidRPr="00DD73BF">
        <w:rPr>
          <w:color w:val="auto"/>
          <w:szCs w:val="22"/>
          <w:lang w:val="en-PH"/>
        </w:rPr>
        <w:t>water</w:t>
      </w:r>
      <w:proofErr w:type="gramEnd"/>
      <w:r w:rsidRPr="00DD73BF">
        <w:rPr>
          <w:color w:val="auto"/>
          <w:szCs w:val="22"/>
          <w:lang w:val="en-PH"/>
        </w:rPr>
        <w:t xml:space="preserve"> availability for recreational and commercial needs</w:t>
      </w:r>
      <w:r w:rsidR="00E43B49">
        <w:rPr>
          <w:strike/>
          <w:color w:val="auto"/>
          <w:szCs w:val="22"/>
          <w:lang w:val="en-PH"/>
        </w:rPr>
        <w:t>.</w:t>
      </w:r>
      <w:r w:rsidR="00E43B49">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(d)</w:t>
      </w:r>
      <w:r w:rsidRPr="00DD73BF">
        <w:rPr>
          <w:color w:val="auto"/>
          <w:szCs w:val="22"/>
          <w:u w:val="single"/>
          <w:lang w:val="en-PH"/>
        </w:rPr>
        <w:t>(4)</w:t>
      </w:r>
      <w:r w:rsidRPr="00DD73BF">
        <w:rPr>
          <w:color w:val="auto"/>
          <w:szCs w:val="22"/>
          <w:lang w:val="en-PH"/>
        </w:rPr>
        <w:tab/>
      </w:r>
      <w:proofErr w:type="gramStart"/>
      <w:r w:rsidRPr="00DD73BF">
        <w:rPr>
          <w:color w:val="auto"/>
          <w:szCs w:val="22"/>
          <w:lang w:val="en-PH"/>
        </w:rPr>
        <w:t>hydroelectric</w:t>
      </w:r>
      <w:proofErr w:type="gramEnd"/>
      <w:r w:rsidRPr="00DD73BF">
        <w:rPr>
          <w:color w:val="auto"/>
          <w:szCs w:val="22"/>
          <w:lang w:val="en-PH"/>
        </w:rPr>
        <w:t xml:space="preserve"> power</w:t>
      </w:r>
      <w:r w:rsidR="00E43B49">
        <w:rPr>
          <w:strike/>
          <w:color w:val="auto"/>
          <w:szCs w:val="22"/>
          <w:lang w:val="en-PH"/>
        </w:rPr>
        <w:t>.</w:t>
      </w:r>
      <w:r w:rsidR="00E43B49">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(e)</w:t>
      </w:r>
      <w:r w:rsidRPr="00DD73BF">
        <w:rPr>
          <w:color w:val="auto"/>
          <w:szCs w:val="22"/>
          <w:u w:val="single"/>
          <w:lang w:val="en-PH"/>
        </w:rPr>
        <w:t>(5)</w:t>
      </w:r>
      <w:r w:rsidRPr="00DD73BF">
        <w:rPr>
          <w:color w:val="auto"/>
          <w:szCs w:val="22"/>
          <w:lang w:val="en-PH"/>
        </w:rPr>
        <w:tab/>
        <w:t>flood damage control or prevention measures including zoning to protect people, property, and productive lands from flood losses</w:t>
      </w:r>
      <w:r w:rsidR="00E43B49">
        <w:rPr>
          <w:strike/>
          <w:color w:val="auto"/>
          <w:szCs w:val="22"/>
          <w:lang w:val="en-PH"/>
        </w:rPr>
        <w:t>.</w:t>
      </w:r>
      <w:r w:rsidR="00E43B49">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(f)</w:t>
      </w:r>
      <w:r w:rsidRPr="00DD73BF">
        <w:rPr>
          <w:color w:val="auto"/>
          <w:szCs w:val="22"/>
          <w:u w:val="single"/>
          <w:lang w:val="en-PH"/>
        </w:rPr>
        <w:t>(6)</w:t>
      </w:r>
      <w:r w:rsidRPr="00DD73BF">
        <w:rPr>
          <w:color w:val="auto"/>
          <w:szCs w:val="22"/>
          <w:lang w:val="en-PH"/>
        </w:rPr>
        <w:tab/>
      </w:r>
      <w:proofErr w:type="gramStart"/>
      <w:r w:rsidRPr="00DD73BF">
        <w:rPr>
          <w:color w:val="auto"/>
          <w:szCs w:val="22"/>
          <w:lang w:val="en-PH"/>
        </w:rPr>
        <w:t>land</w:t>
      </w:r>
      <w:proofErr w:type="gramEnd"/>
      <w:r w:rsidRPr="00DD73BF">
        <w:rPr>
          <w:color w:val="auto"/>
          <w:szCs w:val="22"/>
          <w:lang w:val="en-PH"/>
        </w:rPr>
        <w:t xml:space="preserve"> stabilization measures</w:t>
      </w:r>
      <w:r w:rsidR="00E43B49">
        <w:rPr>
          <w:strike/>
          <w:color w:val="auto"/>
          <w:szCs w:val="22"/>
          <w:lang w:val="en-PH"/>
        </w:rPr>
        <w:t>.</w:t>
      </w:r>
      <w:r w:rsidR="00E43B49">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(g)</w:t>
      </w:r>
      <w:r w:rsidRPr="00DD73BF">
        <w:rPr>
          <w:color w:val="auto"/>
          <w:szCs w:val="22"/>
          <w:u w:val="single"/>
          <w:lang w:val="en-PH"/>
        </w:rPr>
        <w:t>(7)</w:t>
      </w:r>
      <w:r w:rsidRPr="00DD73BF">
        <w:rPr>
          <w:color w:val="auto"/>
          <w:szCs w:val="22"/>
          <w:lang w:val="en-PH"/>
        </w:rPr>
        <w:tab/>
      </w:r>
      <w:proofErr w:type="gramStart"/>
      <w:r w:rsidRPr="00DD73BF">
        <w:rPr>
          <w:color w:val="auto"/>
          <w:szCs w:val="22"/>
          <w:lang w:val="en-PH"/>
        </w:rPr>
        <w:t>drainage</w:t>
      </w:r>
      <w:proofErr w:type="gramEnd"/>
      <w:r w:rsidRPr="00DD73BF">
        <w:rPr>
          <w:color w:val="auto"/>
          <w:szCs w:val="22"/>
          <w:lang w:val="en-PH"/>
        </w:rPr>
        <w:t xml:space="preserve"> measures, including salinity control</w:t>
      </w:r>
      <w:r w:rsidR="00E43B49">
        <w:rPr>
          <w:strike/>
          <w:color w:val="auto"/>
          <w:szCs w:val="22"/>
          <w:lang w:val="en-PH"/>
        </w:rPr>
        <w:t>.</w:t>
      </w:r>
      <w:r w:rsidR="00E43B49">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(h)</w:t>
      </w:r>
      <w:r w:rsidRPr="00DD73BF">
        <w:rPr>
          <w:color w:val="auto"/>
          <w:szCs w:val="22"/>
          <w:u w:val="single"/>
          <w:lang w:val="en-PH"/>
        </w:rPr>
        <w:t>(8)</w:t>
      </w:r>
      <w:r w:rsidRPr="00DD73BF">
        <w:rPr>
          <w:color w:val="auto"/>
          <w:szCs w:val="22"/>
          <w:lang w:val="en-PH"/>
        </w:rPr>
        <w:tab/>
      </w:r>
      <w:proofErr w:type="gramStart"/>
      <w:r w:rsidRPr="00DD73BF">
        <w:rPr>
          <w:color w:val="auto"/>
          <w:szCs w:val="22"/>
          <w:lang w:val="en-PH"/>
        </w:rPr>
        <w:t>watershed</w:t>
      </w:r>
      <w:proofErr w:type="gramEnd"/>
      <w:r w:rsidRPr="00DD73BF">
        <w:rPr>
          <w:color w:val="auto"/>
          <w:szCs w:val="22"/>
          <w:lang w:val="en-PH"/>
        </w:rPr>
        <w:t xml:space="preserve"> protection and management measures</w:t>
      </w:r>
      <w:r w:rsidR="00E43B49">
        <w:rPr>
          <w:strike/>
          <w:color w:val="auto"/>
          <w:szCs w:val="22"/>
          <w:lang w:val="en-PH"/>
        </w:rPr>
        <w:t>.</w:t>
      </w:r>
      <w:r w:rsidR="00E43B49">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w:t>
      </w:r>
      <w:proofErr w:type="spellStart"/>
      <w:proofErr w:type="gramStart"/>
      <w:r w:rsidRPr="00DD73BF">
        <w:rPr>
          <w:strike/>
          <w:color w:val="auto"/>
          <w:szCs w:val="22"/>
          <w:lang w:val="en-PH"/>
        </w:rPr>
        <w:t>i</w:t>
      </w:r>
      <w:proofErr w:type="spellEnd"/>
      <w:proofErr w:type="gramEnd"/>
      <w:r w:rsidRPr="00DD73BF">
        <w:rPr>
          <w:strike/>
          <w:color w:val="auto"/>
          <w:szCs w:val="22"/>
          <w:lang w:val="en-PH"/>
        </w:rPr>
        <w:t>)</w:t>
      </w:r>
      <w:r w:rsidRPr="00DD73BF">
        <w:rPr>
          <w:color w:val="auto"/>
          <w:szCs w:val="22"/>
          <w:u w:val="single"/>
          <w:lang w:val="en-PH"/>
        </w:rPr>
        <w:t>(9)</w:t>
      </w:r>
      <w:r w:rsidRPr="00DD73BF">
        <w:rPr>
          <w:color w:val="auto"/>
          <w:szCs w:val="22"/>
          <w:lang w:val="en-PH"/>
        </w:rPr>
        <w:tab/>
      </w:r>
      <w:proofErr w:type="gramStart"/>
      <w:r w:rsidRPr="00DD73BF">
        <w:rPr>
          <w:color w:val="auto"/>
          <w:szCs w:val="22"/>
          <w:lang w:val="en-PH"/>
        </w:rPr>
        <w:t>outdoor</w:t>
      </w:r>
      <w:proofErr w:type="gramEnd"/>
      <w:r w:rsidRPr="00DD73BF">
        <w:rPr>
          <w:color w:val="auto"/>
          <w:szCs w:val="22"/>
          <w:lang w:val="en-PH"/>
        </w:rPr>
        <w:t xml:space="preserve"> recreational and fish and wildlife opportunities</w:t>
      </w:r>
      <w:r w:rsidR="00E43B49">
        <w:rPr>
          <w:strike/>
          <w:color w:val="auto"/>
          <w:szCs w:val="22"/>
          <w:lang w:val="en-PH"/>
        </w:rPr>
        <w:t>.</w:t>
      </w:r>
      <w:r w:rsidR="00E43B49">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(j)</w:t>
      </w:r>
      <w:r w:rsidRPr="00DD73BF">
        <w:rPr>
          <w:color w:val="auto"/>
          <w:szCs w:val="22"/>
          <w:u w:val="single"/>
          <w:lang w:val="en-PH"/>
        </w:rPr>
        <w:t>(10)</w:t>
      </w:r>
      <w:r w:rsidRPr="00DD73BF">
        <w:rPr>
          <w:color w:val="auto"/>
          <w:szCs w:val="22"/>
          <w:lang w:val="en-PH"/>
        </w:rPr>
        <w:tab/>
      </w:r>
      <w:proofErr w:type="gramStart"/>
      <w:r w:rsidRPr="00DD73BF">
        <w:rPr>
          <w:color w:val="auto"/>
          <w:szCs w:val="22"/>
          <w:lang w:val="en-PH"/>
        </w:rPr>
        <w:t>studies</w:t>
      </w:r>
      <w:proofErr w:type="gramEnd"/>
      <w:r w:rsidRPr="00DD73BF">
        <w:rPr>
          <w:color w:val="auto"/>
          <w:szCs w:val="22"/>
          <w:lang w:val="en-PH"/>
        </w:rPr>
        <w:t xml:space="preserve"> on saltwater intrusion into groundwater and surface water</w:t>
      </w:r>
      <w:r w:rsidR="00E43B49">
        <w:rPr>
          <w:strike/>
          <w:color w:val="auto"/>
          <w:szCs w:val="22"/>
          <w:lang w:val="en-PH"/>
        </w:rPr>
        <w:t>.</w:t>
      </w:r>
      <w:r w:rsidR="00E43B49">
        <w:rPr>
          <w:color w:val="auto"/>
          <w:szCs w:val="22"/>
          <w:u w:val="single"/>
          <w:lang w:val="en-PH"/>
        </w:rPr>
        <w:t>;</w:t>
      </w:r>
    </w:p>
    <w:p w:rsidR="00DD73BF" w:rsidRPr="00E43B49" w:rsidRDefault="00DD73BF" w:rsidP="00DD73BF">
      <w:pPr>
        <w:rPr>
          <w:color w:val="auto"/>
          <w:szCs w:val="22"/>
          <w:u w:val="single"/>
          <w:lang w:val="en-PH"/>
        </w:rPr>
      </w:pPr>
      <w:r w:rsidRPr="00DD73BF">
        <w:rPr>
          <w:color w:val="auto"/>
          <w:szCs w:val="22"/>
          <w:lang w:val="en-PH"/>
        </w:rPr>
        <w:tab/>
      </w:r>
      <w:r w:rsidRPr="00DD73BF">
        <w:rPr>
          <w:strike/>
          <w:color w:val="auto"/>
          <w:szCs w:val="22"/>
          <w:lang w:val="en-PH"/>
        </w:rPr>
        <w:t>(k)</w:t>
      </w:r>
      <w:r w:rsidRPr="00DD73BF">
        <w:rPr>
          <w:color w:val="auto"/>
          <w:szCs w:val="22"/>
          <w:u w:val="single"/>
          <w:lang w:val="en-PH"/>
        </w:rPr>
        <w:t>(11)</w:t>
      </w:r>
      <w:r w:rsidRPr="00DD73BF">
        <w:rPr>
          <w:color w:val="auto"/>
          <w:szCs w:val="22"/>
          <w:lang w:val="en-PH"/>
        </w:rPr>
        <w:tab/>
      </w:r>
      <w:proofErr w:type="gramStart"/>
      <w:r w:rsidRPr="00DD73BF">
        <w:rPr>
          <w:color w:val="auto"/>
          <w:szCs w:val="22"/>
          <w:lang w:val="en-PH"/>
        </w:rPr>
        <w:t>measures</w:t>
      </w:r>
      <w:proofErr w:type="gramEnd"/>
      <w:r w:rsidRPr="00DD73BF">
        <w:rPr>
          <w:color w:val="auto"/>
          <w:szCs w:val="22"/>
          <w:lang w:val="en-PH"/>
        </w:rPr>
        <w:t xml:space="preserve"> to protect the state’s fisheries and other aquatic resources</w:t>
      </w:r>
      <w:r w:rsidR="00E43B49">
        <w:rPr>
          <w:strike/>
          <w:color w:val="auto"/>
          <w:szCs w:val="22"/>
          <w:lang w:val="en-PH"/>
        </w:rPr>
        <w:t>.</w:t>
      </w:r>
      <w:r w:rsidR="00E43B49">
        <w:rPr>
          <w:color w:val="auto"/>
          <w:szCs w:val="22"/>
          <w:u w:val="single"/>
          <w:lang w:val="en-PH"/>
        </w:rPr>
        <w:t>;</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(l)</w:t>
      </w:r>
      <w:r w:rsidRPr="00DD73BF">
        <w:rPr>
          <w:color w:val="auto"/>
          <w:szCs w:val="22"/>
          <w:u w:val="single"/>
          <w:lang w:val="en-PH"/>
        </w:rPr>
        <w:t>(12)</w:t>
      </w:r>
      <w:r w:rsidRPr="00DD73BF">
        <w:rPr>
          <w:color w:val="auto"/>
          <w:szCs w:val="22"/>
          <w:lang w:val="en-PH"/>
        </w:rPr>
        <w:tab/>
        <w:t>any other means by which development of water and related land resources can contribute to economic growth and development, the long</w:t>
      </w:r>
      <w:r w:rsidRPr="00DD73BF">
        <w:rPr>
          <w:color w:val="auto"/>
          <w:szCs w:val="22"/>
          <w:lang w:val="en-PH"/>
        </w:rPr>
        <w:noBreakHyphen/>
        <w:t>term preservation of water resources, and the general well</w:t>
      </w:r>
      <w:r w:rsidRPr="00DD73BF">
        <w:rPr>
          <w:color w:val="auto"/>
          <w:szCs w:val="22"/>
          <w:lang w:val="en-PH"/>
        </w:rPr>
        <w:noBreakHyphen/>
        <w:t>being of all the people of the State</w:t>
      </w:r>
      <w:r w:rsidR="00E43B49">
        <w:rPr>
          <w:strike/>
          <w:color w:val="auto"/>
          <w:szCs w:val="22"/>
          <w:lang w:val="en-PH"/>
        </w:rPr>
        <w:t>.</w:t>
      </w:r>
      <w:r w:rsidRPr="00DD73BF">
        <w:rPr>
          <w:color w:val="auto"/>
          <w:szCs w:val="22"/>
          <w:u w:val="single"/>
          <w:lang w:val="en-PH"/>
        </w:rPr>
        <w:t>; and</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60.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w:t>
      </w:r>
      <w:r w:rsidRPr="00DD73BF">
        <w:rPr>
          <w:szCs w:val="22"/>
          <w:u w:val="single" w:color="000000" w:themeColor="text1"/>
        </w:rPr>
        <w:noBreakHyphen/>
        <w:t>3</w:t>
      </w:r>
      <w:r w:rsidRPr="00DD73BF">
        <w:rPr>
          <w:szCs w:val="22"/>
          <w:u w:val="single" w:color="000000" w:themeColor="text1"/>
        </w:rPr>
        <w:noBreakHyphen/>
        <w:t xml:space="preserve">65.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 xml:space="preserve">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written decision for issuance of routine permits for which the department has not received adverse public comments.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(D)(1)</w:t>
      </w:r>
      <w:r w:rsidRPr="00DD73BF">
        <w:rPr>
          <w:szCs w:val="22"/>
        </w:rPr>
        <w:tab/>
      </w:r>
      <w:r w:rsidRPr="00DD73BF">
        <w:rPr>
          <w:szCs w:val="22"/>
          <w:u w:val="single" w:color="000000" w:themeColor="text1"/>
        </w:rPr>
        <w:t>The department shall send a notice of a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r w:rsidRPr="00DD73BF">
        <w:rPr>
          <w:szCs w:val="22"/>
          <w:u w:val="single" w:color="000000" w:themeColor="text1"/>
        </w:rPr>
        <w:t>Within thirty calendar days after the receipt of the decision pursuant to item (1) an applicant, permittee, licensee, certificate holder, or affected person desiring to contest the agency decision may request a contested case hearing before the Administrative Law Court, in accordance with the Administrative Procedures Act. The court shall give consideration to the provisions of Section 1</w:t>
      </w:r>
      <w:r w:rsidRPr="00DD73BF">
        <w:rPr>
          <w:szCs w:val="22"/>
          <w:u w:val="single" w:color="000000" w:themeColor="text1"/>
        </w:rPr>
        <w:noBreakHyphen/>
        <w:t>23</w:t>
      </w:r>
      <w:r w:rsidRPr="00DD73BF">
        <w:rPr>
          <w:szCs w:val="22"/>
          <w:u w:val="single" w:color="000000" w:themeColor="text1"/>
        </w:rPr>
        <w:noBreakHyphen/>
        <w:t>330 regarding the department’s specialized knowledge.</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(E)</w:t>
      </w:r>
      <w:r w:rsidRPr="00DD73BF">
        <w:rPr>
          <w:szCs w:val="22"/>
        </w:rPr>
        <w:tab/>
      </w:r>
      <w:r w:rsidRPr="00DD73BF">
        <w:rPr>
          <w:szCs w:val="22"/>
          <w:u w:val="single" w:color="000000" w:themeColor="text1"/>
        </w:rPr>
        <w:t>If a deadline provided for in this section falls on a Saturday, Sunday, or state holiday, the deadline must be extended until the next calendar day that is not a Saturday, Sunday, or state holiday.</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65.</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In making a decision on a permit, license, certification, or other approval of a poultry facility or another animal facility, except a swine facility, pursuant to Section 49</w:t>
      </w:r>
      <w:r w:rsidRPr="00DD73BF">
        <w:rPr>
          <w:szCs w:val="22"/>
          <w:u w:val="single" w:color="000000" w:themeColor="text1"/>
        </w:rPr>
        <w:noBreakHyphen/>
        <w:t>3</w:t>
      </w:r>
      <w:r w:rsidRPr="00DD73BF">
        <w:rPr>
          <w:szCs w:val="22"/>
          <w:u w:val="single" w:color="000000" w:themeColor="text1"/>
        </w:rPr>
        <w:noBreakHyphen/>
        <w:t xml:space="preserve">60(C), the department shall base its decision solely on whether the permit complies with the applicable department regulations governing the permitting of poultry and other animal facilities, other than swine facilities.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 xml:space="preserve">For purposes of permitting, licensing, certification, or other approval of a poultry facility or another animal facility, other than a swine facility: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(1)</w:t>
      </w:r>
      <w:r w:rsidRPr="00DD73BF">
        <w:rPr>
          <w:szCs w:val="22"/>
        </w:rPr>
        <w:tab/>
      </w:r>
      <w:proofErr w:type="gramStart"/>
      <w:r w:rsidRPr="00DD73BF">
        <w:rPr>
          <w:szCs w:val="22"/>
          <w:u w:val="single" w:color="000000" w:themeColor="text1"/>
        </w:rPr>
        <w:t>only</w:t>
      </w:r>
      <w:proofErr w:type="gramEnd"/>
      <w:r w:rsidRPr="00DD73BF">
        <w:rPr>
          <w:szCs w:val="22"/>
          <w:u w:val="single" w:color="000000" w:themeColor="text1"/>
        </w:rPr>
        <w:t xml:space="preserve"> an applicant, permittee, licensee, or affected person may request a contested case hearing pursuant to Section 49</w:t>
      </w:r>
      <w:r w:rsidRPr="00DD73BF">
        <w:rPr>
          <w:szCs w:val="22"/>
          <w:u w:val="single" w:color="000000" w:themeColor="text1"/>
        </w:rPr>
        <w:noBreakHyphen/>
        <w:t>3</w:t>
      </w:r>
      <w:r w:rsidRPr="00DD73BF">
        <w:rPr>
          <w:szCs w:val="22"/>
          <w:u w:val="single" w:color="000000" w:themeColor="text1"/>
        </w:rPr>
        <w:noBreakHyphen/>
        <w:t xml:space="preserve">60(D)(2);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proofErr w:type="gramStart"/>
      <w:r w:rsidRPr="00DD73BF">
        <w:rPr>
          <w:szCs w:val="22"/>
          <w:u w:val="single" w:color="000000" w:themeColor="text1"/>
        </w:rPr>
        <w:t>only</w:t>
      </w:r>
      <w:proofErr w:type="gramEnd"/>
      <w:r w:rsidRPr="00DD73BF">
        <w:rPr>
          <w:szCs w:val="22"/>
          <w:u w:val="single" w:color="000000" w:themeColor="text1"/>
        </w:rPr>
        <w:t xml:space="preserve"> an applicant, permittee, licensee, or affected person may become a party to a contested case hearing; and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(3)</w:t>
      </w:r>
      <w:r w:rsidRPr="00DD73BF">
        <w:rPr>
          <w:szCs w:val="22"/>
        </w:rPr>
        <w:tab/>
      </w:r>
      <w:proofErr w:type="gramStart"/>
      <w:r w:rsidRPr="00DD73BF">
        <w:rPr>
          <w:szCs w:val="22"/>
          <w:u w:val="single" w:color="000000" w:themeColor="text1"/>
        </w:rPr>
        <w:t>only</w:t>
      </w:r>
      <w:proofErr w:type="gramEnd"/>
      <w:r w:rsidRPr="00DD73BF">
        <w:rPr>
          <w:szCs w:val="22"/>
          <w:u w:val="single" w:color="000000" w:themeColor="text1"/>
        </w:rPr>
        <w:t xml:space="preserve"> an applicant, permittee, licensee, or affected person is entitled as of right to be admitted as a party pursuant to Section 1</w:t>
      </w:r>
      <w:r w:rsidRPr="00DD73BF">
        <w:rPr>
          <w:szCs w:val="22"/>
          <w:u w:val="single" w:color="000000" w:themeColor="text1"/>
        </w:rPr>
        <w:noBreakHyphen/>
        <w:t>23</w:t>
      </w:r>
      <w:r w:rsidRPr="00DD73BF">
        <w:rPr>
          <w:szCs w:val="22"/>
          <w:u w:val="single" w:color="000000" w:themeColor="text1"/>
        </w:rPr>
        <w:noBreakHyphen/>
        <w:t>310(5) of the Administrative Procedures Act.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(C)(1)</w:t>
      </w:r>
      <w:r w:rsidRPr="00DD73BF">
        <w:rPr>
          <w:szCs w:val="22"/>
        </w:rPr>
        <w:tab/>
      </w:r>
      <w:r w:rsidRPr="00DD73BF">
        <w:rPr>
          <w:szCs w:val="22"/>
          <w:u w:val="single" w:color="000000" w:themeColor="text1"/>
        </w:rPr>
        <w:t xml:space="preserve">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r w:rsidRPr="00DD73BF">
        <w:rPr>
          <w:szCs w:val="22"/>
          <w:u w:val="single" w:color="000000" w:themeColor="text1"/>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DD73BF">
        <w:rPr>
          <w:szCs w:val="22"/>
          <w:u w:val="single" w:color="000000" w:themeColor="text1"/>
        </w:rPr>
        <w:noBreakHyphen/>
        <w:t xml:space="preserve">two hours to provide in writing a withdrawal or rescission of the waiver.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(D)(1)</w:t>
      </w:r>
      <w:r w:rsidRPr="00DD73BF">
        <w:rPr>
          <w:szCs w:val="22"/>
        </w:rPr>
        <w:tab/>
      </w:r>
      <w:r w:rsidRPr="00DD73BF">
        <w:rPr>
          <w:szCs w:val="22"/>
          <w:u w:val="single" w:color="000000" w:themeColor="text1"/>
        </w:rPr>
        <w:t xml:space="preserve">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r w:rsidRPr="00DD73BF">
        <w:rPr>
          <w:szCs w:val="22"/>
          <w:u w:val="single" w:color="000000" w:themeColor="text1"/>
        </w:rPr>
        <w:t xml:space="preserve">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(E)</w:t>
      </w:r>
      <w:r w:rsidRPr="00DD73BF">
        <w:rPr>
          <w:szCs w:val="22"/>
        </w:rPr>
        <w:tab/>
      </w:r>
      <w:r w:rsidRPr="00DD73BF">
        <w:rPr>
          <w:szCs w:val="22"/>
          <w:u w:val="single" w:color="000000" w:themeColor="text1"/>
        </w:rPr>
        <w:t>For purposes of this section, ‘affected person’ means a property owner with standing within a one</w:t>
      </w:r>
      <w:r w:rsidRPr="00DD73BF">
        <w:rPr>
          <w:szCs w:val="22"/>
          <w:u w:val="single" w:color="000000" w:themeColor="text1"/>
        </w:rPr>
        <w:noBreakHyphen/>
        <w:t xml:space="preserve">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70.</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 xml:space="preserve">The Department of Environmental Services may make, adopt, promulgate, and enforce reasonable rules and regulations from time to time requiring and providing for: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(1)</w:t>
      </w:r>
      <w:r w:rsidRPr="00DD73BF">
        <w:rPr>
          <w:szCs w:val="22"/>
        </w:rPr>
        <w:tab/>
      </w:r>
      <w:r w:rsidRPr="00DD73BF">
        <w:rPr>
          <w:szCs w:val="22"/>
          <w:u w:val="single" w:color="000000" w:themeColor="text1"/>
        </w:rPr>
        <w:t xml:space="preserve">the thorough sanitation and disinfection of all passenger cars, sleeping cars, steamboats, and other vehicles of transportation in this State and all correctional facilities, jails, hotels, schools, and other places used by or open to the public;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control of industrial plants, including the protection of workers from fumes, gases, and dust, whether obnoxious or toxic;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(3)</w:t>
      </w:r>
      <w:r w:rsidRPr="00DD73BF">
        <w:rPr>
          <w:szCs w:val="22"/>
        </w:rPr>
        <w:tab/>
      </w:r>
      <w:proofErr w:type="gramStart"/>
      <w:r w:rsidRPr="00DD73BF">
        <w:rPr>
          <w:szCs w:val="22"/>
          <w:u w:val="single" w:color="000000" w:themeColor="text1"/>
        </w:rPr>
        <w:t>the</w:t>
      </w:r>
      <w:proofErr w:type="gramEnd"/>
      <w:r w:rsidRPr="00DD73BF">
        <w:rPr>
          <w:szCs w:val="22"/>
          <w:u w:val="single" w:color="000000" w:themeColor="text1"/>
        </w:rPr>
        <w:t xml:space="preserve"> use of water in air humidifiers;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(4)</w:t>
      </w:r>
      <w:r w:rsidRPr="00DD73BF">
        <w:rPr>
          <w:szCs w:val="22"/>
        </w:rPr>
        <w:tab/>
      </w:r>
      <w:r w:rsidRPr="00DD73BF">
        <w:rPr>
          <w:szCs w:val="22"/>
          <w:u w:val="single" w:color="000000" w:themeColor="text1"/>
        </w:rPr>
        <w:t xml:space="preserve">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(5)</w:t>
      </w:r>
      <w:r w:rsidRPr="00DD73BF">
        <w:rPr>
          <w:szCs w:val="22"/>
        </w:rPr>
        <w:tab/>
      </w:r>
      <w:r w:rsidRPr="00DD73BF">
        <w:rPr>
          <w:szCs w:val="22"/>
          <w:u w:val="single" w:color="000000" w:themeColor="text1"/>
        </w:rPr>
        <w:t xml:space="preserve">the alteration of safety glazing material standards and the defining of additional structural locations as hazardous areas, and for notice and hearing procedures by which to effect these changes.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 xml:space="preserve">The department may make separate orders and rules to meet any emergency not provided for by general rules and regulations, for the purpose of suppressing nuisances dangerous to the environment and public life and health.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75.</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There is established within the Department of Environmental Services an Expedited Review Program to provide an expedited process for permit application review. Participation in this program is voluntary, and the program must be supported by expedited review fees promulgated in regulation pursuant to subsection (B</w:t>
      </w:r>
      <w:proofErr w:type="gramStart"/>
      <w:r w:rsidRPr="00DD73BF">
        <w:rPr>
          <w:szCs w:val="22"/>
          <w:u w:val="single" w:color="000000" w:themeColor="text1"/>
        </w:rPr>
        <w:t>)(</w:t>
      </w:r>
      <w:proofErr w:type="gramEnd"/>
      <w:r w:rsidRPr="00DD73BF">
        <w:rPr>
          <w:szCs w:val="22"/>
          <w:u w:val="single" w:color="000000" w:themeColor="text1"/>
        </w:rPr>
        <w:t>1). The department shall determine the project applications to review, and the process may be applied to any one or all of the permit programs administered by the department.</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(B)(1)</w:t>
      </w:r>
      <w:r w:rsidRPr="00DD73BF">
        <w:rPr>
          <w:szCs w:val="22"/>
        </w:rPr>
        <w:tab/>
      </w:r>
      <w:r w:rsidRPr="00DD73BF">
        <w:rPr>
          <w:szCs w:val="22"/>
          <w:u w:val="single" w:color="000000" w:themeColor="text1"/>
        </w:rPr>
        <w:t>Before January 1, 2009, the Department of Health and Environmental Control was directed to promulgate regulations necessary to carry out the provisions of this section. The regulations were to include, but are not limited to, definitions of ‘completeness’ for applications submitted, consideration of joint federal</w:t>
      </w:r>
      <w:r w:rsidRPr="00DD73BF">
        <w:rPr>
          <w:szCs w:val="22"/>
          <w:u w:val="single" w:color="000000" w:themeColor="text1"/>
        </w:rPr>
        <w:noBreakHyphen/>
        <w:t xml:space="preserve">state permitting activities, standards for applications submitted that advance environmental protection, and expedited process application review fees. Beginning the effective date of this act, the Department of Environmental Services shall promulgate regulations it determines necessary to carry out the purposes of this section. </w:t>
      </w:r>
    </w:p>
    <w:p w:rsidR="00DD73BF" w:rsidRPr="00DD73BF" w:rsidRDefault="00DD73BF" w:rsidP="00DD73BF">
      <w:pPr>
        <w:rPr>
          <w:szCs w:val="22"/>
          <w:u w:val="single" w:color="000000" w:themeColor="text1"/>
        </w:rPr>
      </w:pPr>
      <w:r w:rsidRPr="00DD73BF">
        <w:rPr>
          <w:color w:val="auto"/>
          <w:szCs w:val="22"/>
        </w:rPr>
        <w:tab/>
      </w:r>
      <w:r w:rsidRPr="00DD73BF">
        <w:rPr>
          <w:color w:val="auto"/>
          <w:szCs w:val="22"/>
        </w:rPr>
        <w:tab/>
      </w:r>
      <w:r w:rsidRPr="00DD73BF">
        <w:rPr>
          <w:szCs w:val="22"/>
          <w:u w:val="single" w:color="000000" w:themeColor="text1"/>
        </w:rPr>
        <w:t>(2)</w:t>
      </w:r>
      <w:r w:rsidRPr="00DD73BF">
        <w:rPr>
          <w:szCs w:val="22"/>
        </w:rPr>
        <w:tab/>
      </w:r>
      <w:r w:rsidRPr="00DD73BF">
        <w:rPr>
          <w:szCs w:val="22"/>
          <w:u w:val="single" w:color="000000" w:themeColor="text1"/>
        </w:rPr>
        <w:t>Regulations promulgated pursuant to this section must not alter public notice requirements for permits, certifications, or licenses issued by the Department of Environmental Services.</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 xml:space="preserve">Until the Department of Health and Environmental Control promulgated regulations pursuant to subsection (B)(1), it was directed to conduct a pilot expedited review program to determine the most environmentally sound, cost efficient, and economically beneficial process for implementation of a statewide expedited review program and to determine which permit programs, or subcomponents of a program, to include in the pilot program and also was authorized to establish pilot program expedited process application fees.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(D)</w:t>
      </w:r>
      <w:r w:rsidRPr="00DD73BF">
        <w:rPr>
          <w:szCs w:val="22"/>
        </w:rPr>
        <w:tab/>
      </w:r>
      <w:r w:rsidRPr="00DD73BF">
        <w:rPr>
          <w:szCs w:val="22"/>
          <w:u w:val="single" w:color="000000" w:themeColor="text1"/>
        </w:rPr>
        <w:t xml:space="preserve">There was created the Expedited Review Fund that is separate and distinct from the general fund of the State and all other funds. Fees established in regulation pursuant to subsection (B)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80.</w:t>
      </w:r>
      <w:r w:rsidRPr="00DD73BF">
        <w:rPr>
          <w:szCs w:val="22"/>
        </w:rPr>
        <w:tab/>
      </w:r>
      <w:r w:rsidRPr="00DD73BF">
        <w:rPr>
          <w:szCs w:val="22"/>
          <w:u w:val="single" w:color="000000" w:themeColor="text1"/>
        </w:rPr>
        <w:t xml:space="preserve">A corporation or person whose only purpose is furnishing, supplying, marketing, or selling treated effluent for irrigation purposes, is not a public utility for purposes of Title 58 by virtue of the furnishing, supplying, marketing, or selling of the treated effluent, provided that the effluent has not been permitted for consumption by the Department of Environmental Services or other regulatory agency.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85.</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A person who after notice violates, disobeys, or refuses, omits, or neglects to comply with a regulation of the Department of Environmental Services, made by the department pursuant to Section 49</w:t>
      </w:r>
      <w:r w:rsidRPr="00DD73BF">
        <w:rPr>
          <w:szCs w:val="22"/>
          <w:u w:val="single" w:color="000000" w:themeColor="text1"/>
        </w:rPr>
        <w:noBreakHyphen/>
        <w:t>3</w:t>
      </w:r>
      <w:r w:rsidRPr="00DD73BF">
        <w:rPr>
          <w:szCs w:val="22"/>
          <w:u w:val="single" w:color="000000" w:themeColor="text1"/>
        </w:rPr>
        <w:noBreakHyphen/>
        <w:t xml:space="preserve">70, is guilty of a misdemeanor and, upon conviction, must be fined not more than two hundred dollars or imprisoned for thirty days.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A person who after notice violates a rule, regulation, permit, permit condition, final determination, or order of the department issued pursuant to Section 49</w:t>
      </w:r>
      <w:r w:rsidRPr="00DD73BF">
        <w:rPr>
          <w:szCs w:val="22"/>
          <w:u w:val="single" w:color="000000" w:themeColor="text1"/>
        </w:rPr>
        <w:noBreakHyphen/>
        <w:t>3</w:t>
      </w:r>
      <w:r w:rsidRPr="00DD73BF">
        <w:rPr>
          <w:szCs w:val="22"/>
          <w:u w:val="single" w:color="000000" w:themeColor="text1"/>
        </w:rPr>
        <w:noBreakHyphen/>
        <w:t xml:space="preserve">70 is subject to a civil penalty not to exceed one thousand dollars a day for each violation.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(C)</w:t>
      </w:r>
      <w:r w:rsidRPr="00DD73BF">
        <w:rPr>
          <w:szCs w:val="22"/>
        </w:rPr>
        <w:tab/>
      </w:r>
      <w:r w:rsidRPr="00DD73BF">
        <w:rPr>
          <w:szCs w:val="22"/>
          <w:u w:val="single" w:color="000000" w:themeColor="text1"/>
        </w:rPr>
        <w:t xml:space="preserve">Fines collected pursuant to subsection (B) must be remitted by the department to the State Treasurer for deposit in the state general fund.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(D)</w:t>
      </w:r>
      <w:r w:rsidRPr="00DD73BF">
        <w:rPr>
          <w:szCs w:val="22"/>
        </w:rPr>
        <w:tab/>
      </w:r>
      <w:r w:rsidRPr="00DD73BF">
        <w:rPr>
          <w:szCs w:val="22"/>
          <w:u w:val="single" w:color="000000" w:themeColor="text1"/>
        </w:rPr>
        <w:t xml:space="preserve">The term ‘notice’ as used in this section means either actual notice or constructive notice.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(E)</w:t>
      </w:r>
      <w:r w:rsidRPr="00DD73BF">
        <w:rPr>
          <w:szCs w:val="22"/>
        </w:rPr>
        <w:tab/>
      </w:r>
      <w:r w:rsidRPr="00DD73BF">
        <w:rPr>
          <w:szCs w:val="22"/>
          <w:u w:val="single" w:color="000000" w:themeColor="text1"/>
        </w:rPr>
        <w:t>This section does not apply to fines levied pursuant to Section 49</w:t>
      </w:r>
      <w:r w:rsidRPr="00DD73BF">
        <w:rPr>
          <w:szCs w:val="22"/>
          <w:u w:val="single" w:color="000000" w:themeColor="text1"/>
        </w:rPr>
        <w:noBreakHyphen/>
        <w:t>3</w:t>
      </w:r>
      <w:r w:rsidRPr="00DD73BF">
        <w:rPr>
          <w:szCs w:val="22"/>
          <w:u w:val="single" w:color="000000" w:themeColor="text1"/>
        </w:rPr>
        <w:noBreakHyphen/>
      </w:r>
      <w:proofErr w:type="gramStart"/>
      <w:r w:rsidRPr="00DD73BF">
        <w:rPr>
          <w:szCs w:val="22"/>
          <w:u w:val="single" w:color="000000" w:themeColor="text1"/>
        </w:rPr>
        <w:t>70(</w:t>
      </w:r>
      <w:proofErr w:type="gramEnd"/>
      <w:r w:rsidRPr="00DD73BF">
        <w:rPr>
          <w:szCs w:val="22"/>
          <w:u w:val="single" w:color="000000" w:themeColor="text1"/>
        </w:rPr>
        <w:t>2) or any other areas regulated by the South Carolina Occupational Health and Safety Act, Section 41</w:t>
      </w:r>
      <w:r w:rsidRPr="00DD73BF">
        <w:rPr>
          <w:szCs w:val="22"/>
          <w:u w:val="single" w:color="000000" w:themeColor="text1"/>
        </w:rPr>
        <w:noBreakHyphen/>
        <w:t>12</w:t>
      </w:r>
      <w:r w:rsidRPr="00DD73BF">
        <w:rPr>
          <w:szCs w:val="22"/>
          <w:u w:val="single" w:color="000000" w:themeColor="text1"/>
        </w:rPr>
        <w:noBreakHyphen/>
        <w:t xml:space="preserve">10, et seq.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90.</w:t>
      </w:r>
      <w:r w:rsidRPr="00DD73BF">
        <w:rPr>
          <w:szCs w:val="22"/>
        </w:rPr>
        <w:tab/>
      </w:r>
      <w:r w:rsidRPr="00DD73BF">
        <w:rPr>
          <w:szCs w:val="22"/>
          <w:u w:val="single" w:color="000000" w:themeColor="text1"/>
        </w:rPr>
        <w:t>Nothing contained in Section 49</w:t>
      </w:r>
      <w:r w:rsidRPr="00DD73BF">
        <w:rPr>
          <w:szCs w:val="22"/>
          <w:u w:val="single" w:color="000000" w:themeColor="text1"/>
        </w:rPr>
        <w:noBreakHyphen/>
        <w:t>3</w:t>
      </w:r>
      <w:r w:rsidRPr="00DD73BF">
        <w:rPr>
          <w:szCs w:val="22"/>
          <w:u w:val="single" w:color="000000" w:themeColor="text1"/>
        </w:rPr>
        <w:noBreakHyphen/>
        <w:t xml:space="preserve">70 in any way abridges or limits the right of a person to maintain or prosecute a civil or criminal proceeding against a person maintaining a nuisance. </w:t>
      </w:r>
    </w:p>
    <w:p w:rsidR="00DD73BF" w:rsidRPr="00DD73BF" w:rsidRDefault="00DD73BF" w:rsidP="00DD73BF">
      <w:pPr>
        <w:rPr>
          <w:szCs w:val="22"/>
          <w:u w:val="single" w:color="000000" w:themeColor="text1"/>
        </w:rPr>
      </w:pPr>
      <w:r w:rsidRPr="00DD73BF">
        <w:rPr>
          <w:color w:val="auto"/>
          <w:szCs w:val="22"/>
        </w:rPr>
        <w:tab/>
      </w:r>
      <w:r w:rsidRPr="00DD73BF">
        <w:rPr>
          <w:szCs w:val="22"/>
          <w:u w:val="single" w:color="000000" w:themeColor="text1"/>
        </w:rPr>
        <w:t>Section 49</w:t>
      </w:r>
      <w:r w:rsidRPr="00DD73BF">
        <w:rPr>
          <w:szCs w:val="22"/>
          <w:u w:val="single" w:color="000000" w:themeColor="text1"/>
        </w:rPr>
        <w:noBreakHyphen/>
        <w:t>3</w:t>
      </w:r>
      <w:r w:rsidRPr="00DD73BF">
        <w:rPr>
          <w:szCs w:val="22"/>
          <w:u w:val="single" w:color="000000" w:themeColor="text1"/>
        </w:rPr>
        <w:noBreakHyphen/>
        <w:t>95.</w:t>
      </w:r>
      <w:r w:rsidRPr="00DD73BF">
        <w:rPr>
          <w:szCs w:val="22"/>
        </w:rPr>
        <w:tab/>
      </w:r>
      <w:r w:rsidRPr="00DD73BF">
        <w:rPr>
          <w:szCs w:val="22"/>
          <w:u w:val="single" w:color="000000" w:themeColor="text1"/>
        </w:rPr>
        <w:t>(A)</w:t>
      </w:r>
      <w:r w:rsidRPr="00DD73BF">
        <w:rPr>
          <w:szCs w:val="22"/>
        </w:rPr>
        <w:tab/>
      </w:r>
      <w:r w:rsidRPr="00DD73BF">
        <w:rPr>
          <w:szCs w:val="22"/>
          <w:u w:val="single" w:color="000000" w:themeColor="text1"/>
        </w:rPr>
        <w:t>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Environmental Services as a result of the amendments to Section 1</w:t>
      </w:r>
      <w:r w:rsidRPr="00DD73BF">
        <w:rPr>
          <w:szCs w:val="22"/>
          <w:u w:val="single" w:color="000000" w:themeColor="text1"/>
        </w:rPr>
        <w:noBreakHyphen/>
        <w:t>1</w:t>
      </w:r>
      <w:r w:rsidRPr="00DD73BF">
        <w:rPr>
          <w:szCs w:val="22"/>
          <w:u w:val="single" w:color="000000" w:themeColor="text1"/>
        </w:rPr>
        <w:noBreakHyphen/>
        <w:t xml:space="preserve">10, effective January 1, 2017. </w:t>
      </w:r>
    </w:p>
    <w:p w:rsidR="00DD73BF" w:rsidRPr="00DD73BF" w:rsidRDefault="00DD73BF" w:rsidP="00DD73BF">
      <w:pPr>
        <w:rPr>
          <w:szCs w:val="22"/>
        </w:rPr>
      </w:pPr>
      <w:r w:rsidRPr="00DD73BF">
        <w:rPr>
          <w:color w:val="auto"/>
          <w:szCs w:val="22"/>
        </w:rPr>
        <w:tab/>
      </w:r>
      <w:r w:rsidRPr="00DD73BF">
        <w:rPr>
          <w:szCs w:val="22"/>
          <w:u w:val="single" w:color="000000" w:themeColor="text1"/>
        </w:rPr>
        <w:t>(B)</w:t>
      </w:r>
      <w:r w:rsidRPr="00DD73BF">
        <w:rPr>
          <w:szCs w:val="22"/>
        </w:rPr>
        <w:tab/>
      </w:r>
      <w:r w:rsidRPr="00DD73BF">
        <w:rPr>
          <w:szCs w:val="22"/>
          <w:u w:val="single" w:color="000000" w:themeColor="text1"/>
        </w:rPr>
        <w:t>Notwithstanding any other provision of law, the South Carolina Department of Environmental Services,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DD73BF" w:rsidRPr="00DD73BF" w:rsidRDefault="00DD73BF" w:rsidP="00DD73BF">
      <w:pPr>
        <w:rPr>
          <w:szCs w:val="22"/>
          <w:u w:val="single"/>
        </w:rPr>
      </w:pPr>
      <w:r w:rsidRPr="00DD73BF">
        <w:rPr>
          <w:color w:val="auto"/>
          <w:szCs w:val="22"/>
        </w:rPr>
        <w:tab/>
      </w:r>
      <w:r w:rsidRPr="00DD73BF">
        <w:rPr>
          <w:szCs w:val="22"/>
          <w:u w:val="single"/>
        </w:rPr>
        <w:t>Section 49</w:t>
      </w:r>
      <w:r w:rsidRPr="00DD73BF">
        <w:rPr>
          <w:szCs w:val="22"/>
          <w:u w:val="single"/>
        </w:rPr>
        <w:noBreakHyphen/>
        <w:t>3</w:t>
      </w:r>
      <w:r w:rsidRPr="00DD73BF">
        <w:rPr>
          <w:szCs w:val="22"/>
          <w:u w:val="single"/>
        </w:rPr>
        <w:noBreakHyphen/>
        <w:t>100.</w:t>
      </w:r>
      <w:r w:rsidRPr="00DD73BF">
        <w:rPr>
          <w:szCs w:val="22"/>
        </w:rPr>
        <w:tab/>
      </w:r>
      <w:r w:rsidRPr="00DD73BF">
        <w:rPr>
          <w:szCs w:val="22"/>
          <w:u w:val="single"/>
        </w:rPr>
        <w:t>(A)</w:t>
      </w:r>
      <w:r w:rsidRPr="00DD73BF">
        <w:rPr>
          <w:szCs w:val="22"/>
        </w:rPr>
        <w:tab/>
      </w:r>
      <w:r w:rsidRPr="00DD73BF">
        <w:rPr>
          <w:szCs w:val="22"/>
          <w:u w:val="single"/>
        </w:rPr>
        <w:t>Notwithstanding any other provision of law, shellfish that is the subject of a violation of law, including regulations, may be confiscated and disposed of at the discretion of the arresting officer.</w:t>
      </w:r>
    </w:p>
    <w:p w:rsidR="00DD73BF" w:rsidRPr="00DD73BF" w:rsidRDefault="00DD73BF" w:rsidP="00DD73BF">
      <w:pPr>
        <w:rPr>
          <w:szCs w:val="22"/>
          <w:u w:val="single"/>
        </w:rPr>
      </w:pPr>
      <w:r w:rsidRPr="00DD73BF">
        <w:rPr>
          <w:color w:val="auto"/>
          <w:szCs w:val="22"/>
        </w:rPr>
        <w:tab/>
      </w:r>
      <w:r w:rsidRPr="00DD73BF">
        <w:rPr>
          <w:szCs w:val="22"/>
          <w:u w:val="single"/>
        </w:rPr>
        <w:t>(B)</w:t>
      </w:r>
      <w:r w:rsidRPr="00DD73BF">
        <w:rPr>
          <w:szCs w:val="22"/>
        </w:rPr>
        <w:tab/>
      </w:r>
      <w:r w:rsidRPr="00DD73BF">
        <w:rPr>
          <w:szCs w:val="22"/>
          <w:u w:val="single"/>
        </w:rPr>
        <w:t xml:space="preserve">A person convicted of a second offense of harvesting shellfish in a polluted area, upon conviction, must be fined not less than two hundred dollars and not more than five hundred dollars or imprisoned for not less than thirty days and not more than sixty days. </w:t>
      </w:r>
    </w:p>
    <w:p w:rsidR="00DD73BF" w:rsidRPr="00DD73BF" w:rsidRDefault="00DD73BF" w:rsidP="00DD73BF">
      <w:pPr>
        <w:rPr>
          <w:szCs w:val="22"/>
          <w:u w:val="single"/>
        </w:rPr>
      </w:pPr>
      <w:r w:rsidRPr="00DD73BF">
        <w:rPr>
          <w:color w:val="auto"/>
          <w:szCs w:val="22"/>
        </w:rPr>
        <w:tab/>
      </w:r>
      <w:r w:rsidRPr="00DD73BF">
        <w:rPr>
          <w:szCs w:val="22"/>
          <w:u w:val="single"/>
        </w:rPr>
        <w:t>(C)</w:t>
      </w:r>
      <w:r w:rsidRPr="00DD73BF">
        <w:rPr>
          <w:szCs w:val="22"/>
        </w:rPr>
        <w:tab/>
      </w:r>
      <w:r w:rsidRPr="00DD73BF">
        <w:rPr>
          <w:szCs w:val="22"/>
          <w:u w:val="single"/>
        </w:rPr>
        <w:t>A person convicted of a third or subsequent offense of harvesting shellfish in a polluted area, upon conviction, must be fined not less than five hundred dollars and not more than one thousand dollars or imprisoned for not less than sixty days and not more than ninety days.</w:t>
      </w:r>
    </w:p>
    <w:p w:rsidR="00DD73BF" w:rsidRPr="00DD73BF" w:rsidRDefault="00DD73BF" w:rsidP="00DD73BF">
      <w:pPr>
        <w:rPr>
          <w:szCs w:val="22"/>
          <w:u w:val="single"/>
        </w:rPr>
      </w:pPr>
      <w:r w:rsidRPr="00DD73BF">
        <w:rPr>
          <w:color w:val="auto"/>
          <w:szCs w:val="22"/>
        </w:rPr>
        <w:tab/>
      </w:r>
      <w:r w:rsidRPr="00DD73BF">
        <w:rPr>
          <w:szCs w:val="22"/>
          <w:u w:val="single"/>
        </w:rPr>
        <w:t>(D)</w:t>
      </w:r>
      <w:r w:rsidRPr="00DD73BF">
        <w:rPr>
          <w:szCs w:val="22"/>
        </w:rPr>
        <w:tab/>
      </w:r>
      <w:r w:rsidRPr="00DD73BF">
        <w:rPr>
          <w:szCs w:val="22"/>
          <w:u w:val="single"/>
        </w:rPr>
        <w:t>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must be delivered to the sheriff of the county in which the arrest was made and must be retained by the sheriff. The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 polluted area, must be confiscated.  All confiscated equipment must be sold at auction by the sheriff of the county in which the second, third, or subsequent offense took place and by a representative of the Department of Environmental Services, except for weapons, which, following confiscation, must be disposed of in the manner set forth in Sections 16</w:t>
      </w:r>
      <w:r w:rsidRPr="00DD73BF">
        <w:rPr>
          <w:szCs w:val="22"/>
          <w:u w:val="single"/>
        </w:rPr>
        <w:noBreakHyphen/>
        <w:t>23</w:t>
      </w:r>
      <w:r w:rsidRPr="00DD73BF">
        <w:rPr>
          <w:szCs w:val="22"/>
          <w:u w:val="single"/>
        </w:rPr>
        <w:noBreakHyphen/>
        <w:t>50, 16</w:t>
      </w:r>
      <w:r w:rsidRPr="00DD73BF">
        <w:rPr>
          <w:szCs w:val="22"/>
          <w:u w:val="single"/>
        </w:rPr>
        <w:noBreakHyphen/>
        <w:t>23</w:t>
      </w:r>
      <w:r w:rsidRPr="00DD73BF">
        <w:rPr>
          <w:szCs w:val="22"/>
          <w:u w:val="single"/>
        </w:rPr>
        <w:noBreakHyphen/>
        <w:t>460, and 16</w:t>
      </w:r>
      <w:r w:rsidRPr="00DD73BF">
        <w:rPr>
          <w:szCs w:val="22"/>
          <w:u w:val="single"/>
        </w:rPr>
        <w:noBreakHyphen/>
        <w:t>23</w:t>
      </w:r>
      <w:r w:rsidRPr="00DD73BF">
        <w:rPr>
          <w:szCs w:val="22"/>
          <w:u w:val="single"/>
        </w:rPr>
        <w:noBreakHyphen/>
        <w:t>500.</w:t>
      </w:r>
    </w:p>
    <w:p w:rsidR="00DD73BF" w:rsidRPr="00DD73BF" w:rsidRDefault="00DD73BF" w:rsidP="00DD73BF">
      <w:pPr>
        <w:rPr>
          <w:szCs w:val="22"/>
          <w:u w:val="single"/>
        </w:rPr>
      </w:pPr>
      <w:r w:rsidRPr="00DD73BF">
        <w:rPr>
          <w:color w:val="auto"/>
          <w:szCs w:val="22"/>
        </w:rPr>
        <w:tab/>
      </w:r>
      <w:r w:rsidRPr="00DD73BF">
        <w:rPr>
          <w:szCs w:val="22"/>
          <w:u w:val="single"/>
        </w:rPr>
        <w:t>Section 49</w:t>
      </w:r>
      <w:r w:rsidRPr="00DD73BF">
        <w:rPr>
          <w:szCs w:val="22"/>
          <w:u w:val="single"/>
        </w:rPr>
        <w:noBreakHyphen/>
        <w:t>3</w:t>
      </w:r>
      <w:r w:rsidRPr="00DD73BF">
        <w:rPr>
          <w:szCs w:val="22"/>
          <w:u w:val="single"/>
        </w:rPr>
        <w:noBreakHyphen/>
        <w:t>105.</w:t>
      </w:r>
      <w:r w:rsidRPr="00DD73BF">
        <w:rPr>
          <w:szCs w:val="22"/>
        </w:rPr>
        <w:tab/>
      </w:r>
      <w:r w:rsidRPr="00DD73BF">
        <w:rPr>
          <w:szCs w:val="22"/>
          <w:u w:val="single"/>
        </w:rPr>
        <w:t>Notwithstanding any other provision of law, all revenue from a fine or a forfeiture of bond for a violation of a shellfish law or regulation provided by this title must be deposited monthly with the treasurer of the county in which the arrest for the violation was made. One</w:t>
      </w:r>
      <w:r w:rsidRPr="00DD73BF">
        <w:rPr>
          <w:szCs w:val="22"/>
          <w:u w:val="single"/>
        </w:rPr>
        <w:noBreakHyphen/>
        <w:t>third of the revenue must be retained by the county treasurer to be used for the general operating needs of the county pursuant to the direction of the governing body of the county. Two</w:t>
      </w:r>
      <w:r w:rsidRPr="00DD73BF">
        <w:rPr>
          <w:szCs w:val="22"/>
          <w:u w:val="single"/>
        </w:rPr>
        <w:noBreakHyphen/>
        <w:t>thirds of the revenue must be remitted quarterly to the Department of Environmental Services of which one</w:t>
      </w:r>
      <w:r w:rsidRPr="00DD73BF">
        <w:rPr>
          <w:szCs w:val="22"/>
          <w:u w:val="single"/>
        </w:rPr>
        <w:noBreakHyphen/>
        <w:t>half is to be used in enforcing shellfish laws and regulations and one</w:t>
      </w:r>
      <w:r w:rsidRPr="00DD73BF">
        <w:rPr>
          <w:szCs w:val="22"/>
          <w:u w:val="single"/>
        </w:rPr>
        <w:noBreakHyphen/>
        <w:t>half is to be remitted quarterly to the state general fund. All monies derived from auction sales of confiscated equipment pursuant to Section 49</w:t>
      </w:r>
      <w:r w:rsidRPr="00DD73BF">
        <w:rPr>
          <w:szCs w:val="22"/>
          <w:u w:val="single"/>
        </w:rPr>
        <w:noBreakHyphen/>
        <w:t>3</w:t>
      </w:r>
      <w:r w:rsidRPr="00DD73BF">
        <w:rPr>
          <w:szCs w:val="22"/>
          <w:u w:val="single"/>
        </w:rPr>
        <w:noBreakHyphen/>
        <w:t xml:space="preserve">100 must be deposited, retained, remitted, and used in the same manner as provided in this section for all revenue derived from a fine or a violation of a shellfish law or regulation. A report of fines </w:t>
      </w:r>
      <w:proofErr w:type="spellStart"/>
      <w:r w:rsidRPr="00DD73BF">
        <w:rPr>
          <w:szCs w:val="22"/>
          <w:u w:val="single"/>
        </w:rPr>
        <w:t>for</w:t>
      </w:r>
      <w:proofErr w:type="spellEnd"/>
      <w:r w:rsidRPr="00DD73BF">
        <w:rPr>
          <w:szCs w:val="22"/>
          <w:u w:val="single"/>
        </w:rPr>
        <w:t xml:space="preserve"> forfeitures of bonds regarding shellfish violations must be sent to the department monthly by each magistrate and clerk of court in this State. A report of monies derived from auction of sales of confiscated equipment must be sent to the department monthly by each sheriff.</w:t>
      </w:r>
    </w:p>
    <w:p w:rsidR="00DD73BF" w:rsidRPr="00DD73BF" w:rsidRDefault="00DD73BF" w:rsidP="00DD73BF">
      <w:pPr>
        <w:rPr>
          <w:szCs w:val="22"/>
        </w:rPr>
      </w:pPr>
      <w:r w:rsidRPr="00DD73BF">
        <w:rPr>
          <w:color w:val="auto"/>
          <w:szCs w:val="22"/>
        </w:rPr>
        <w:tab/>
      </w:r>
      <w:r w:rsidRPr="00DD73BF">
        <w:rPr>
          <w:szCs w:val="22"/>
          <w:u w:val="single"/>
        </w:rPr>
        <w:t>Section 49</w:t>
      </w:r>
      <w:r w:rsidRPr="00DD73BF">
        <w:rPr>
          <w:szCs w:val="22"/>
          <w:u w:val="single"/>
        </w:rPr>
        <w:noBreakHyphen/>
        <w:t>3</w:t>
      </w:r>
      <w:r w:rsidRPr="00DD73BF">
        <w:rPr>
          <w:szCs w:val="22"/>
          <w:u w:val="single"/>
        </w:rPr>
        <w:noBreakHyphen/>
        <w:t>110.</w:t>
      </w:r>
      <w:r w:rsidRPr="00DD73BF">
        <w:rPr>
          <w:szCs w:val="22"/>
        </w:rPr>
        <w:tab/>
      </w:r>
      <w:r w:rsidRPr="00DD73BF">
        <w:rPr>
          <w:szCs w:val="22"/>
          <w:u w:val="single" w:color="000000" w:themeColor="text1"/>
        </w:rPr>
        <w:t>When a person is apprehended by a shellfish patrolman upon a charge of violating the health and sanitary aspects of shellfish, crab, and shrimp laws or regulations, the person upon being served with a summons by the patrolman in lieu of being immediately brought before the proper judicial officer may enter into a formal recognizance or deposit a proper sum of money in lieu of a recognizance or incarceration with the patrolman as bail which must not be less than the minimum or more than the maximum fine, but in no case exceed one hundred dollars. The bail must be turned over to the proper judicial officer. A receipt for the sum deposited must be given to the person by the patrolman. The summons duly served must give the judicial officer jurisdiction to dispose of the matter. Upon receipt of bail the patrolman shall release the person so charged, and the person may appear in court at the time stated in and required by the summons.</w:t>
      </w:r>
      <w:r w:rsidRPr="00DD73BF">
        <w:rPr>
          <w:szCs w:val="22"/>
        </w:rPr>
        <w:t>”    /</w:t>
      </w:r>
    </w:p>
    <w:p w:rsidR="00DD73BF" w:rsidRPr="00DD73BF" w:rsidRDefault="00DD73BF" w:rsidP="00DD73BF">
      <w:pPr>
        <w:rPr>
          <w:color w:val="auto"/>
          <w:szCs w:val="22"/>
        </w:rPr>
      </w:pPr>
      <w:r w:rsidRPr="00DD73BF">
        <w:rPr>
          <w:szCs w:val="22"/>
        </w:rPr>
        <w:tab/>
      </w:r>
      <w:r w:rsidRPr="00DD73BF">
        <w:rPr>
          <w:color w:val="auto"/>
          <w:szCs w:val="22"/>
        </w:rPr>
        <w:t>Amend the bill further, as and if amended, SECTION 34. G., page [2</w:t>
      </w:r>
      <w:r w:rsidRPr="00DD73BF">
        <w:rPr>
          <w:color w:val="auto"/>
          <w:szCs w:val="22"/>
        </w:rPr>
        <w:noBreakHyphen/>
        <w:t>92], by striking Section 48</w:t>
      </w:r>
      <w:r w:rsidRPr="00DD73BF">
        <w:rPr>
          <w:color w:val="auto"/>
          <w:szCs w:val="22"/>
        </w:rPr>
        <w:noBreakHyphen/>
        <w:t>1</w:t>
      </w:r>
      <w:r w:rsidRPr="00DD73BF">
        <w:rPr>
          <w:color w:val="auto"/>
          <w:szCs w:val="22"/>
        </w:rPr>
        <w:noBreakHyphen/>
        <w:t>130 and inserting:</w:t>
      </w:r>
    </w:p>
    <w:p w:rsidR="00DD73BF" w:rsidRPr="00DD73BF" w:rsidRDefault="00DD73BF" w:rsidP="00DD73BF">
      <w:pPr>
        <w:rPr>
          <w:szCs w:val="22"/>
        </w:rPr>
      </w:pPr>
      <w:r w:rsidRPr="00DD73BF">
        <w:rPr>
          <w:szCs w:val="22"/>
        </w:rPr>
        <w:tab/>
      </w:r>
      <w:r w:rsidRPr="00DD73BF">
        <w:rPr>
          <w:color w:val="auto"/>
          <w:szCs w:val="22"/>
        </w:rPr>
        <w:t>/</w:t>
      </w:r>
      <w:r w:rsidRPr="00DD73BF">
        <w:rPr>
          <w:color w:val="auto"/>
          <w:szCs w:val="22"/>
        </w:rPr>
        <w:tab/>
        <w:t>“Section 48</w:t>
      </w:r>
      <w:r w:rsidRPr="00DD73BF">
        <w:rPr>
          <w:color w:val="auto"/>
          <w:szCs w:val="22"/>
        </w:rPr>
        <w:noBreakHyphen/>
        <w:t>1</w:t>
      </w:r>
      <w:r w:rsidRPr="00DD73BF">
        <w:rPr>
          <w:color w:val="auto"/>
          <w:szCs w:val="22"/>
        </w:rPr>
        <w:noBreakHyphen/>
        <w:t>130.</w:t>
      </w:r>
      <w:r w:rsidRPr="00DD73BF">
        <w:rPr>
          <w:color w:val="auto"/>
          <w:szCs w:val="22"/>
        </w:rPr>
        <w:tab/>
      </w:r>
      <w:r w:rsidRPr="00DD73BF">
        <w:rPr>
          <w:color w:val="auto"/>
          <w:szCs w:val="22"/>
          <w:lang w:val="en-PH"/>
        </w:rPr>
        <w:t xml:space="preserve">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w:t>
      </w:r>
      <w:r w:rsidRPr="00DD73BF">
        <w:rPr>
          <w:strike/>
          <w:color w:val="auto"/>
          <w:szCs w:val="22"/>
          <w:lang w:val="en-PH"/>
        </w:rPr>
        <w:t>44</w:t>
      </w:r>
      <w:r w:rsidRPr="00DD73BF">
        <w:rPr>
          <w:strike/>
          <w:color w:val="auto"/>
          <w:szCs w:val="22"/>
          <w:lang w:val="en-PH"/>
        </w:rPr>
        <w:noBreakHyphen/>
        <w:t>1</w:t>
      </w:r>
      <w:r w:rsidRPr="00DD73BF">
        <w:rPr>
          <w:strike/>
          <w:color w:val="auto"/>
          <w:szCs w:val="22"/>
          <w:lang w:val="en-PH"/>
        </w:rPr>
        <w:noBreakHyphen/>
        <w:t>60</w:t>
      </w:r>
      <w:r w:rsidRPr="00DD73BF">
        <w:rPr>
          <w:color w:val="auto"/>
          <w:szCs w:val="22"/>
          <w:lang w:val="en-PH"/>
        </w:rPr>
        <w:t xml:space="preserve"> </w:t>
      </w:r>
      <w:r w:rsidRPr="00DD73BF">
        <w:rPr>
          <w:color w:val="auto"/>
          <w:szCs w:val="22"/>
          <w:u w:val="single"/>
          <w:lang w:val="en-PH"/>
        </w:rPr>
        <w:t>49</w:t>
      </w:r>
      <w:r w:rsidRPr="00DD73BF">
        <w:rPr>
          <w:color w:val="auto"/>
          <w:szCs w:val="22"/>
          <w:u w:val="single"/>
          <w:lang w:val="en-PH"/>
        </w:rPr>
        <w:noBreakHyphen/>
        <w:t>3</w:t>
      </w:r>
      <w:r w:rsidRPr="00DD73BF">
        <w:rPr>
          <w:color w:val="auto"/>
          <w:szCs w:val="22"/>
          <w:u w:val="single"/>
          <w:lang w:val="en-PH"/>
        </w:rPr>
        <w:noBreakHyphen/>
        <w:t>60</w:t>
      </w:r>
      <w:r w:rsidRPr="00DD73BF">
        <w:rPr>
          <w:color w:val="auto"/>
          <w:szCs w:val="22"/>
          <w:lang w:val="en-PH"/>
        </w:rPr>
        <w:t xml:space="preserve"> and the Administrative Procedures Act. This section does not abrogate any of the department’s emergency powers.”</w:t>
      </w:r>
      <w:r w:rsidRPr="00DD73BF">
        <w:rPr>
          <w:color w:val="auto"/>
          <w:szCs w:val="22"/>
          <w:lang w:val="en-PH"/>
        </w:rPr>
        <w:tab/>
      </w:r>
      <w:r w:rsidRPr="00DD73BF">
        <w:rPr>
          <w:szCs w:val="22"/>
        </w:rPr>
        <w:t>/</w:t>
      </w:r>
    </w:p>
    <w:p w:rsidR="00DD73BF" w:rsidRPr="00DD73BF" w:rsidRDefault="00DD73BF" w:rsidP="00DD73BF">
      <w:pPr>
        <w:rPr>
          <w:color w:val="auto"/>
          <w:szCs w:val="22"/>
        </w:rPr>
      </w:pPr>
      <w:r w:rsidRPr="00DD73BF">
        <w:rPr>
          <w:szCs w:val="22"/>
        </w:rPr>
        <w:tab/>
      </w:r>
      <w:r w:rsidRPr="00DD73BF">
        <w:rPr>
          <w:color w:val="auto"/>
          <w:szCs w:val="22"/>
        </w:rPr>
        <w:t>Amend the bill further, as and if amended, SECTION 52. B., page [2</w:t>
      </w:r>
      <w:r w:rsidRPr="00DD73BF">
        <w:rPr>
          <w:color w:val="auto"/>
          <w:szCs w:val="22"/>
        </w:rPr>
        <w:noBreakHyphen/>
        <w:t>106], by striking Section 48</w:t>
      </w:r>
      <w:r w:rsidRPr="00DD73BF">
        <w:rPr>
          <w:color w:val="auto"/>
          <w:szCs w:val="22"/>
        </w:rPr>
        <w:noBreakHyphen/>
        <w:t>60</w:t>
      </w:r>
      <w:r w:rsidRPr="00DD73BF">
        <w:rPr>
          <w:color w:val="auto"/>
          <w:szCs w:val="22"/>
        </w:rPr>
        <w:noBreakHyphen/>
      </w:r>
      <w:proofErr w:type="gramStart"/>
      <w:r w:rsidRPr="00DD73BF">
        <w:rPr>
          <w:color w:val="auto"/>
          <w:szCs w:val="22"/>
        </w:rPr>
        <w:t>55(</w:t>
      </w:r>
      <w:proofErr w:type="gramEnd"/>
      <w:r w:rsidRPr="00DD73BF">
        <w:rPr>
          <w:color w:val="auto"/>
          <w:szCs w:val="22"/>
        </w:rPr>
        <w:t>E)(2) and inserting:</w:t>
      </w:r>
    </w:p>
    <w:p w:rsidR="00DD73BF" w:rsidRPr="00DD73BF" w:rsidRDefault="00DD73BF" w:rsidP="00DD73BF">
      <w:pPr>
        <w:rPr>
          <w:szCs w:val="22"/>
        </w:rPr>
      </w:pPr>
      <w:r w:rsidRPr="00DD73BF">
        <w:rPr>
          <w:szCs w:val="22"/>
        </w:rPr>
        <w:tab/>
      </w:r>
      <w:r w:rsidRPr="00DD73BF">
        <w:rPr>
          <w:color w:val="auto"/>
          <w:szCs w:val="22"/>
        </w:rPr>
        <w:t>/</w:t>
      </w:r>
      <w:r w:rsidRPr="00DD73BF">
        <w:rPr>
          <w:color w:val="auto"/>
          <w:szCs w:val="22"/>
        </w:rPr>
        <w:tab/>
        <w:t>“</w:t>
      </w:r>
      <w:r w:rsidRPr="00DD73BF">
        <w:rPr>
          <w:color w:val="auto"/>
          <w:szCs w:val="22"/>
          <w:lang w:val="en-PH"/>
        </w:rPr>
        <w:t>(2)</w:t>
      </w:r>
      <w:r w:rsidRPr="00DD73BF">
        <w:rPr>
          <w:color w:val="auto"/>
          <w:szCs w:val="22"/>
          <w:lang w:val="en-PH"/>
        </w:rPr>
        <w:tab/>
        <w:t xml:space="preserve">If the department disapproves a plan submitted pursuant to item (1), and the representative organization chooses not to submit a revised plan or the department disapproves the revised plan, the representative organization shall have the right to appeal pursuant to Section </w:t>
      </w:r>
      <w:r w:rsidRPr="00DD73BF">
        <w:rPr>
          <w:strike/>
          <w:color w:val="auto"/>
          <w:szCs w:val="22"/>
          <w:lang w:val="en-PH"/>
        </w:rPr>
        <w:t>44</w:t>
      </w:r>
      <w:r w:rsidRPr="00DD73BF">
        <w:rPr>
          <w:strike/>
          <w:color w:val="auto"/>
          <w:szCs w:val="22"/>
          <w:lang w:val="en-PH"/>
        </w:rPr>
        <w:noBreakHyphen/>
        <w:t>1</w:t>
      </w:r>
      <w:r w:rsidRPr="00DD73BF">
        <w:rPr>
          <w:strike/>
          <w:color w:val="auto"/>
          <w:szCs w:val="22"/>
          <w:lang w:val="en-PH"/>
        </w:rPr>
        <w:noBreakHyphen/>
        <w:t>60</w:t>
      </w:r>
      <w:r w:rsidRPr="00DD73BF">
        <w:rPr>
          <w:color w:val="auto"/>
          <w:szCs w:val="22"/>
          <w:lang w:val="en-PH"/>
        </w:rPr>
        <w:t xml:space="preserve"> </w:t>
      </w:r>
      <w:r w:rsidRPr="00DD73BF">
        <w:rPr>
          <w:color w:val="auto"/>
          <w:szCs w:val="22"/>
          <w:u w:val="single"/>
          <w:lang w:val="en-PH"/>
        </w:rPr>
        <w:t>49</w:t>
      </w:r>
      <w:r w:rsidRPr="00DD73BF">
        <w:rPr>
          <w:color w:val="auto"/>
          <w:szCs w:val="22"/>
          <w:u w:val="single"/>
          <w:lang w:val="en-PH"/>
        </w:rPr>
        <w:noBreakHyphen/>
        <w:t>3</w:t>
      </w:r>
      <w:r w:rsidRPr="00DD73BF">
        <w:rPr>
          <w:color w:val="auto"/>
          <w:szCs w:val="22"/>
          <w:u w:val="single"/>
          <w:lang w:val="en-PH"/>
        </w:rPr>
        <w:noBreakHyphen/>
        <w:t>60</w:t>
      </w:r>
      <w:r w:rsidRPr="00DD73BF">
        <w:rPr>
          <w:color w:val="auto"/>
          <w:szCs w:val="22"/>
          <w:lang w:val="en-PH"/>
        </w:rPr>
        <w:t>.”</w:t>
      </w:r>
      <w:r w:rsidRPr="00DD73BF">
        <w:rPr>
          <w:snapToGrid w:val="0"/>
          <w:szCs w:val="22"/>
        </w:rPr>
        <w:tab/>
      </w:r>
      <w:r w:rsidRPr="00DD73BF">
        <w:rPr>
          <w:snapToGrid w:val="0"/>
          <w:szCs w:val="22"/>
        </w:rPr>
        <w:tab/>
      </w:r>
      <w:r w:rsidRPr="00DD73BF">
        <w:rPr>
          <w:szCs w:val="22"/>
        </w:rPr>
        <w:t>/</w:t>
      </w:r>
    </w:p>
    <w:p w:rsidR="00DD73BF" w:rsidRPr="00DD73BF" w:rsidRDefault="00DD73BF" w:rsidP="00DD73BF">
      <w:pPr>
        <w:rPr>
          <w:color w:val="auto"/>
          <w:szCs w:val="22"/>
        </w:rPr>
      </w:pPr>
      <w:r w:rsidRPr="00DD73BF">
        <w:rPr>
          <w:szCs w:val="22"/>
        </w:rPr>
        <w:tab/>
      </w:r>
      <w:r w:rsidRPr="00DD73BF">
        <w:rPr>
          <w:color w:val="auto"/>
          <w:szCs w:val="22"/>
        </w:rPr>
        <w:t>Amend the bill further, as and if amended, beginning on page [2</w:t>
      </w:r>
      <w:r w:rsidRPr="00DD73BF">
        <w:rPr>
          <w:color w:val="auto"/>
          <w:szCs w:val="22"/>
        </w:rPr>
        <w:noBreakHyphen/>
        <w:t>116], by striking SECTION 63(A) and (B) and inserting:</w:t>
      </w:r>
    </w:p>
    <w:p w:rsidR="00DD73BF" w:rsidRPr="00DD73BF" w:rsidRDefault="00DD73BF" w:rsidP="00DD73BF">
      <w:pPr>
        <w:rPr>
          <w:color w:val="auto"/>
          <w:szCs w:val="22"/>
        </w:rPr>
      </w:pPr>
      <w:r w:rsidRPr="00DD73BF">
        <w:rPr>
          <w:szCs w:val="22"/>
        </w:rPr>
        <w:tab/>
      </w:r>
      <w:r w:rsidRPr="00DD73BF">
        <w:rPr>
          <w:color w:val="auto"/>
          <w:szCs w:val="22"/>
        </w:rPr>
        <w:t>/</w:t>
      </w:r>
      <w:r w:rsidRPr="00DD73BF">
        <w:rPr>
          <w:color w:val="auto"/>
          <w:szCs w:val="22"/>
        </w:rPr>
        <w:tab/>
      </w:r>
      <w:r w:rsidRPr="00DD73BF">
        <w:rPr>
          <w:color w:val="auto"/>
          <w:szCs w:val="22"/>
        </w:rPr>
        <w:tab/>
        <w:t>(A</w:t>
      </w:r>
      <w:proofErr w:type="gramStart"/>
      <w:r w:rsidRPr="00DD73BF">
        <w:rPr>
          <w:color w:val="auto"/>
          <w:szCs w:val="22"/>
        </w:rPr>
        <w:t>)(</w:t>
      </w:r>
      <w:proofErr w:type="gramEnd"/>
      <w:r w:rsidRPr="00DD73BF">
        <w:rPr>
          <w:color w:val="auto"/>
          <w:szCs w:val="22"/>
        </w:rPr>
        <w:t>1)</w:t>
      </w:r>
      <w:r w:rsidRPr="00DD73BF">
        <w:rPr>
          <w:color w:val="auto"/>
          <w:szCs w:val="22"/>
        </w:rPr>
        <w:tab/>
        <w:t>Beginning July 1, 2022, and until the initial director of the Department of Behavioral and Public Health is appointed and qualifies, the Director of the Department of Health and Environmental Control shall serve as the Director of the Department of Behavioral and Public Health. The interim director is subject to removal by the Governor pursuant to Section 1</w:t>
      </w:r>
      <w:r w:rsidRPr="00DD73BF">
        <w:rPr>
          <w:color w:val="auto"/>
          <w:szCs w:val="22"/>
        </w:rPr>
        <w:noBreakHyphen/>
        <w:t>3</w:t>
      </w:r>
      <w:r w:rsidRPr="00DD73BF">
        <w:rPr>
          <w:color w:val="auto"/>
          <w:szCs w:val="22"/>
        </w:rPr>
        <w:noBreakHyphen/>
        <w:t>240.</w:t>
      </w:r>
    </w:p>
    <w:p w:rsidR="00DD73BF" w:rsidRPr="00DD73BF" w:rsidRDefault="00DD73BF" w:rsidP="00DD73BF">
      <w:pPr>
        <w:rPr>
          <w:color w:val="auto"/>
          <w:szCs w:val="22"/>
        </w:rPr>
      </w:pPr>
      <w:r w:rsidRPr="00DD73BF">
        <w:rPr>
          <w:szCs w:val="22"/>
        </w:rPr>
        <w:tab/>
      </w:r>
      <w:r w:rsidRPr="00DD73BF">
        <w:rPr>
          <w:color w:val="auto"/>
          <w:szCs w:val="22"/>
        </w:rPr>
        <w:t xml:space="preserve"> </w:t>
      </w:r>
      <w:r w:rsidRPr="00DD73BF">
        <w:rPr>
          <w:color w:val="auto"/>
          <w:szCs w:val="22"/>
        </w:rPr>
        <w:tab/>
      </w:r>
      <w:r w:rsidRPr="00DD73BF">
        <w:rPr>
          <w:color w:val="auto"/>
          <w:szCs w:val="22"/>
        </w:rPr>
        <w:tab/>
        <w:t>(2)</w:t>
      </w:r>
      <w:r w:rsidRPr="00DD73BF">
        <w:rPr>
          <w:color w:val="auto"/>
          <w:szCs w:val="22"/>
        </w:rPr>
        <w:tab/>
        <w:t>Beginning July 1, 2022, and until the initial director of the Department of Environmental Services is appointed and qualifies, the Director of the Division of Environmental Affairs of the Department of Health and Environmental Control shall serve as the Director of the Department of Environmental Services. The interim director is subject to removal by the Governor pursuant to Section 1</w:t>
      </w:r>
      <w:r w:rsidRPr="00DD73BF">
        <w:rPr>
          <w:color w:val="auto"/>
          <w:szCs w:val="22"/>
        </w:rPr>
        <w:noBreakHyphen/>
        <w:t>3</w:t>
      </w:r>
      <w:r w:rsidRPr="00DD73BF">
        <w:rPr>
          <w:color w:val="auto"/>
          <w:szCs w:val="22"/>
        </w:rPr>
        <w:noBreakHyphen/>
        <w:t>240.</w:t>
      </w:r>
    </w:p>
    <w:p w:rsidR="00DD73BF" w:rsidRPr="00DD73BF" w:rsidRDefault="00DD73BF" w:rsidP="00DD73BF">
      <w:pPr>
        <w:rPr>
          <w:color w:val="auto"/>
          <w:szCs w:val="22"/>
        </w:rPr>
      </w:pPr>
      <w:r w:rsidRPr="00DD73BF">
        <w:rPr>
          <w:szCs w:val="22"/>
        </w:rPr>
        <w:tab/>
      </w:r>
      <w:r w:rsidRPr="00DD73BF">
        <w:rPr>
          <w:color w:val="auto"/>
          <w:szCs w:val="22"/>
        </w:rPr>
        <w:t xml:space="preserve"> </w:t>
      </w:r>
      <w:r w:rsidRPr="00DD73BF">
        <w:rPr>
          <w:color w:val="auto"/>
          <w:szCs w:val="22"/>
        </w:rPr>
        <w:tab/>
        <w:t>(B)</w:t>
      </w:r>
      <w:r w:rsidRPr="00DD73BF">
        <w:rPr>
          <w:color w:val="auto"/>
          <w:szCs w:val="22"/>
        </w:rPr>
        <w:tab/>
        <w:t>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and real and personal property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r w:rsidRPr="00DD73BF">
        <w:rPr>
          <w:color w:val="auto"/>
          <w:szCs w:val="22"/>
        </w:rPr>
        <w:tab/>
      </w:r>
      <w:r w:rsidRPr="00DD73BF">
        <w:rPr>
          <w:color w:val="auto"/>
          <w:szCs w:val="22"/>
        </w:rPr>
        <w:tab/>
      </w:r>
      <w:r w:rsidRPr="00DD73BF">
        <w:rPr>
          <w:color w:val="auto"/>
          <w:szCs w:val="22"/>
        </w:rPr>
        <w:tab/>
        <w:t>/</w:t>
      </w:r>
    </w:p>
    <w:p w:rsidR="00DD73BF" w:rsidRPr="00DD73BF" w:rsidRDefault="00DD73BF" w:rsidP="00DD73BF">
      <w:pPr>
        <w:rPr>
          <w:snapToGrid w:val="0"/>
          <w:color w:val="auto"/>
          <w:szCs w:val="22"/>
        </w:rPr>
      </w:pPr>
      <w:r w:rsidRPr="00DD73BF">
        <w:rPr>
          <w:snapToGrid w:val="0"/>
          <w:color w:val="auto"/>
          <w:szCs w:val="22"/>
        </w:rPr>
        <w:tab/>
        <w:t>Renumber sections to conform.</w:t>
      </w:r>
    </w:p>
    <w:p w:rsidR="00DD73BF" w:rsidRPr="00DD73BF" w:rsidRDefault="00DD73BF" w:rsidP="00DD73BF">
      <w:pPr>
        <w:rPr>
          <w:snapToGrid w:val="0"/>
          <w:color w:val="auto"/>
          <w:szCs w:val="22"/>
        </w:rPr>
      </w:pPr>
      <w:r w:rsidRPr="00DD73BF">
        <w:rPr>
          <w:snapToGrid w:val="0"/>
          <w:color w:val="auto"/>
          <w:szCs w:val="22"/>
        </w:rPr>
        <w:tab/>
        <w:t>Amend title to conform.</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PEELER explained the amendment.</w:t>
      </w:r>
    </w:p>
    <w:p w:rsidR="00DD73BF" w:rsidRPr="00DD73BF" w:rsidRDefault="00DD73BF" w:rsidP="00DD73BF">
      <w:pPr>
        <w:rPr>
          <w:snapToGrid w:val="0"/>
          <w:szCs w:val="22"/>
        </w:rPr>
      </w:pPr>
    </w:p>
    <w:p w:rsidR="00DD73BF" w:rsidRPr="00DD73BF" w:rsidRDefault="00DD73BF" w:rsidP="00DD73BF">
      <w:pPr>
        <w:rPr>
          <w:snapToGrid w:val="0"/>
          <w:szCs w:val="22"/>
        </w:rPr>
      </w:pPr>
      <w:r w:rsidRPr="00DD73BF">
        <w:rPr>
          <w:snapToGrid w:val="0"/>
          <w:szCs w:val="22"/>
        </w:rPr>
        <w:tab/>
        <w:t>The amendment was adopted.</w:t>
      </w:r>
    </w:p>
    <w:p w:rsidR="00DD73BF" w:rsidRDefault="00DD73BF" w:rsidP="00DD73BF">
      <w:pPr>
        <w:rPr>
          <w:snapToGrid w:val="0"/>
          <w:szCs w:val="22"/>
        </w:rPr>
      </w:pPr>
    </w:p>
    <w:p w:rsidR="00B37359" w:rsidRDefault="00B37359" w:rsidP="00DD73BF">
      <w:pPr>
        <w:rPr>
          <w:snapToGrid w:val="0"/>
          <w:szCs w:val="22"/>
        </w:rPr>
      </w:pPr>
    </w:p>
    <w:p w:rsidR="00B37359" w:rsidRDefault="00B37359" w:rsidP="00DD73BF">
      <w:pPr>
        <w:rPr>
          <w:snapToGrid w:val="0"/>
          <w:szCs w:val="22"/>
        </w:rPr>
      </w:pPr>
    </w:p>
    <w:p w:rsidR="00B37359" w:rsidRDefault="00B37359" w:rsidP="00DD73BF">
      <w:pPr>
        <w:rPr>
          <w:snapToGrid w:val="0"/>
          <w:szCs w:val="22"/>
        </w:rPr>
      </w:pPr>
    </w:p>
    <w:p w:rsidR="00B37359" w:rsidRPr="00DD73BF" w:rsidRDefault="00B37359" w:rsidP="00DD73BF">
      <w:pPr>
        <w:rPr>
          <w:snapToGrid w:val="0"/>
          <w:szCs w:val="22"/>
        </w:rPr>
      </w:pPr>
    </w:p>
    <w:p w:rsidR="00DD73BF" w:rsidRPr="00DD73BF" w:rsidRDefault="00DD73BF" w:rsidP="00DD73BF">
      <w:pPr>
        <w:jc w:val="center"/>
        <w:rPr>
          <w:szCs w:val="22"/>
        </w:rPr>
      </w:pPr>
      <w:r w:rsidRPr="00DD73BF">
        <w:rPr>
          <w:b/>
          <w:szCs w:val="22"/>
        </w:rPr>
        <w:t>Amendment No. 2</w:t>
      </w:r>
      <w:r w:rsidRPr="00DD73BF">
        <w:rPr>
          <w:b/>
          <w:szCs w:val="22"/>
        </w:rPr>
        <w:fldChar w:fldCharType="begin"/>
      </w:r>
      <w:r w:rsidRPr="00DD73BF">
        <w:rPr>
          <w:szCs w:val="22"/>
        </w:rPr>
        <w:instrText xml:space="preserve"> XE "Amendment No. 2" \b </w:instrText>
      </w:r>
      <w:r w:rsidRPr="00DD73BF">
        <w:rPr>
          <w:b/>
          <w:szCs w:val="22"/>
        </w:rPr>
        <w:fldChar w:fldCharType="end"/>
      </w:r>
    </w:p>
    <w:p w:rsidR="00DD73BF" w:rsidRPr="00DD73BF" w:rsidRDefault="00DD73BF" w:rsidP="00DD73BF">
      <w:pPr>
        <w:rPr>
          <w:snapToGrid w:val="0"/>
          <w:szCs w:val="22"/>
        </w:rPr>
      </w:pPr>
      <w:r w:rsidRPr="00DD73BF">
        <w:rPr>
          <w:snapToGrid w:val="0"/>
          <w:szCs w:val="22"/>
        </w:rPr>
        <w:tab/>
        <w:t>Senator CAMPSEN proposed the following amendment (</w:t>
      </w:r>
      <w:proofErr w:type="spellStart"/>
      <w:r w:rsidRPr="00DD73BF">
        <w:rPr>
          <w:snapToGrid w:val="0"/>
          <w:szCs w:val="22"/>
        </w:rPr>
        <w:t>2R001.GEC</w:t>
      </w:r>
      <w:proofErr w:type="spellEnd"/>
      <w:r w:rsidRPr="00DD73BF">
        <w:rPr>
          <w:snapToGrid w:val="0"/>
          <w:szCs w:val="22"/>
        </w:rPr>
        <w:t>), which was adopted:</w:t>
      </w:r>
    </w:p>
    <w:p w:rsidR="00DD73BF" w:rsidRPr="00DD73BF" w:rsidRDefault="00DD73BF" w:rsidP="00DD73BF">
      <w:pPr>
        <w:rPr>
          <w:color w:val="auto"/>
          <w:szCs w:val="22"/>
          <w:shd w:val="clear" w:color="auto" w:fill="FFFFFF"/>
        </w:rPr>
      </w:pPr>
      <w:r w:rsidRPr="00DD73BF">
        <w:rPr>
          <w:snapToGrid w:val="0"/>
          <w:color w:val="auto"/>
          <w:szCs w:val="22"/>
        </w:rPr>
        <w:tab/>
        <w:t xml:space="preserve">Amend the bill, as and if amended, by </w:t>
      </w:r>
      <w:r w:rsidRPr="00DD73BF">
        <w:rPr>
          <w:color w:val="auto"/>
          <w:szCs w:val="22"/>
          <w:shd w:val="clear" w:color="auto" w:fill="FFFFFF"/>
        </w:rPr>
        <w:t>striking SECTION 44(E) and inserting:</w:t>
      </w:r>
    </w:p>
    <w:p w:rsidR="00DD73BF" w:rsidRPr="00DD73BF" w:rsidRDefault="00DD73BF" w:rsidP="00DD73BF">
      <w:pPr>
        <w:rPr>
          <w:color w:val="auto"/>
          <w:szCs w:val="22"/>
        </w:rPr>
      </w:pPr>
      <w:r w:rsidRPr="00DD73BF">
        <w:rPr>
          <w:color w:val="auto"/>
          <w:szCs w:val="22"/>
        </w:rPr>
        <w:tab/>
        <w:t>/</w:t>
      </w:r>
      <w:r w:rsidRPr="00DD73BF">
        <w:rPr>
          <w:color w:val="auto"/>
          <w:szCs w:val="22"/>
        </w:rPr>
        <w:tab/>
        <w:t>E.</w:t>
      </w:r>
      <w:r w:rsidRPr="00DD73BF">
        <w:rPr>
          <w:color w:val="auto"/>
          <w:szCs w:val="22"/>
        </w:rPr>
        <w:tab/>
        <w:t>Section 48-39-280(F) of the 1976 Code, as last amended by Act 173 of 2018, is further amended to read:</w:t>
      </w:r>
    </w:p>
    <w:p w:rsidR="00DD73BF" w:rsidRPr="00DD73BF" w:rsidRDefault="00DD73BF" w:rsidP="00DD73BF">
      <w:pPr>
        <w:rPr>
          <w:color w:val="auto"/>
          <w:szCs w:val="22"/>
        </w:rPr>
      </w:pPr>
      <w:r w:rsidRPr="00DD73BF">
        <w:rPr>
          <w:szCs w:val="22"/>
        </w:rPr>
        <w:tab/>
      </w:r>
      <w:r w:rsidRPr="00DD73BF">
        <w:rPr>
          <w:color w:val="auto"/>
          <w:szCs w:val="22"/>
        </w:rPr>
        <w:t>“(F)</w:t>
      </w:r>
      <w:r w:rsidRPr="00DD73BF">
        <w:rPr>
          <w:strike/>
          <w:color w:val="auto"/>
          <w:szCs w:val="22"/>
        </w:rPr>
        <w:t>(1)</w:t>
      </w:r>
      <w:r w:rsidRPr="00DD73BF">
        <w:rPr>
          <w:color w:val="auto"/>
          <w:szCs w:val="22"/>
        </w:rPr>
        <w:tab/>
      </w:r>
      <w:r w:rsidRPr="00DD73BF">
        <w:rPr>
          <w:strike/>
          <w:color w:val="auto"/>
          <w:szCs w:val="22"/>
        </w:rPr>
        <w:t>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sidRPr="00DD73BF">
        <w:rPr>
          <w:strike/>
          <w:color w:val="auto"/>
          <w:szCs w:val="22"/>
        </w:rPr>
        <w:noBreakHyphen/>
        <w:t>dollar</w:t>
      </w:r>
      <w:r w:rsidRPr="00DD73BF">
        <w:rPr>
          <w:strike/>
          <w:color w:val="auto"/>
          <w:szCs w:val="22"/>
        </w:rPr>
        <w:noBreakHyphen/>
        <w:t>review fee per property.</w:t>
      </w:r>
      <w:r w:rsidRPr="00DD73BF">
        <w:rPr>
          <w:color w:val="auto"/>
          <w:szCs w:val="22"/>
        </w:rPr>
        <w:t xml:space="preserve"> </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(2)</w:t>
      </w:r>
      <w:r w:rsidRPr="00DD73BF">
        <w:rPr>
          <w:szCs w:val="22"/>
        </w:rPr>
        <w:tab/>
      </w:r>
      <w:r w:rsidRPr="00DD73BF">
        <w:rPr>
          <w:strike/>
          <w:szCs w:val="22"/>
        </w:rPr>
        <w:t>The initial decision to establish a baseline or setback line must be a department staff decision.</w:t>
      </w:r>
      <w:r w:rsidRPr="00DD73BF">
        <w:rPr>
          <w:szCs w:val="22"/>
        </w:rPr>
        <w:t xml:space="preserve"> </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(3)</w:t>
      </w:r>
      <w:r w:rsidRPr="00DD73BF">
        <w:rPr>
          <w:szCs w:val="22"/>
        </w:rPr>
        <w:tab/>
      </w:r>
      <w:r w:rsidRPr="00DD73BF">
        <w:rPr>
          <w:strike/>
          <w:szCs w:val="22"/>
        </w:rPr>
        <w:t>No later than sixty calendar days after the receipt of a request for review, the board must:</w:t>
      </w:r>
      <w:r w:rsidRPr="00DD73BF">
        <w:rPr>
          <w:szCs w:val="22"/>
        </w:rPr>
        <w:t xml:space="preserve"> </w:t>
      </w:r>
      <w:r w:rsidRPr="00DD73BF">
        <w:rPr>
          <w:szCs w:val="22"/>
        </w:rPr>
        <w:br/>
      </w:r>
      <w:r w:rsidRPr="00DD73BF">
        <w:rPr>
          <w:szCs w:val="22"/>
        </w:rPr>
        <w:tab/>
      </w:r>
      <w:r w:rsidRPr="00DD73BF">
        <w:rPr>
          <w:szCs w:val="22"/>
        </w:rPr>
        <w:tab/>
      </w:r>
      <w:r w:rsidRPr="00DD73BF">
        <w:rPr>
          <w:szCs w:val="22"/>
        </w:rPr>
        <w:tab/>
      </w:r>
      <w:r w:rsidRPr="00DD73BF">
        <w:rPr>
          <w:strike/>
          <w:szCs w:val="22"/>
        </w:rPr>
        <w:t>(a)</w:t>
      </w:r>
      <w:r w:rsidRPr="00DD73BF">
        <w:rPr>
          <w:szCs w:val="22"/>
        </w:rPr>
        <w:tab/>
      </w:r>
      <w:r w:rsidRPr="00DD73BF">
        <w:rPr>
          <w:strike/>
          <w:szCs w:val="22"/>
        </w:rPr>
        <w:t>decline to schedule a review conference in writing; or</w:t>
      </w:r>
      <w:r w:rsidRPr="00DD73BF">
        <w:rPr>
          <w:szCs w:val="22"/>
        </w:rPr>
        <w:t xml:space="preserve"> </w:t>
      </w:r>
    </w:p>
    <w:p w:rsidR="00DD73BF" w:rsidRPr="00DD73BF" w:rsidRDefault="00DD73BF" w:rsidP="00DD73BF">
      <w:pPr>
        <w:rPr>
          <w:szCs w:val="22"/>
        </w:rPr>
      </w:pPr>
      <w:r w:rsidRPr="00DD73BF">
        <w:rPr>
          <w:color w:val="auto"/>
          <w:szCs w:val="22"/>
        </w:rPr>
        <w:tab/>
      </w:r>
      <w:r w:rsidRPr="00DD73BF">
        <w:rPr>
          <w:color w:val="auto"/>
          <w:szCs w:val="22"/>
        </w:rPr>
        <w:tab/>
      </w:r>
      <w:r w:rsidRPr="00DD73BF">
        <w:rPr>
          <w:color w:val="auto"/>
          <w:szCs w:val="22"/>
        </w:rPr>
        <w:tab/>
      </w:r>
      <w:r w:rsidRPr="00DD73BF">
        <w:rPr>
          <w:strike/>
          <w:szCs w:val="22"/>
        </w:rPr>
        <w:t>(b)</w:t>
      </w:r>
      <w:r w:rsidRPr="00DD73BF">
        <w:rPr>
          <w:szCs w:val="22"/>
        </w:rPr>
        <w:tab/>
      </w:r>
      <w:proofErr w:type="gramStart"/>
      <w:r w:rsidRPr="00DD73BF">
        <w:rPr>
          <w:strike/>
          <w:szCs w:val="22"/>
        </w:rPr>
        <w:t>conduct</w:t>
      </w:r>
      <w:proofErr w:type="gramEnd"/>
      <w:r w:rsidRPr="00DD73BF">
        <w:rPr>
          <w:strike/>
          <w:szCs w:val="22"/>
        </w:rPr>
        <w:t xml:space="preserve"> a review conference in accordance with the provisions of item (4).</w:t>
      </w:r>
      <w:r w:rsidRPr="00DD73BF">
        <w:rPr>
          <w:szCs w:val="22"/>
        </w:rPr>
        <w:t xml:space="preserve"> </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(4)</w:t>
      </w:r>
      <w:r w:rsidRPr="00DD73BF">
        <w:rPr>
          <w:szCs w:val="22"/>
        </w:rPr>
        <w:tab/>
      </w:r>
      <w:r w:rsidRPr="00DD73BF">
        <w:rPr>
          <w:strike/>
          <w:szCs w:val="22"/>
        </w:rPr>
        <w:t>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r w:rsidRPr="00DD73BF">
        <w:rPr>
          <w:szCs w:val="22"/>
        </w:rPr>
        <w:t xml:space="preserve"> </w:t>
      </w:r>
    </w:p>
    <w:p w:rsidR="00DD73BF" w:rsidRPr="00DD73BF" w:rsidRDefault="00DD73BF" w:rsidP="00DD73BF">
      <w:pPr>
        <w:rPr>
          <w:szCs w:val="22"/>
        </w:rPr>
      </w:pPr>
      <w:r w:rsidRPr="00DD73BF">
        <w:rPr>
          <w:color w:val="auto"/>
          <w:szCs w:val="22"/>
        </w:rPr>
        <w:tab/>
      </w:r>
      <w:r w:rsidRPr="00DD73BF">
        <w:rPr>
          <w:color w:val="auto"/>
          <w:szCs w:val="22"/>
        </w:rPr>
        <w:tab/>
      </w:r>
      <w:r w:rsidRPr="00DD73BF">
        <w:rPr>
          <w:color w:val="auto"/>
          <w:szCs w:val="22"/>
        </w:rPr>
        <w:tab/>
      </w:r>
      <w:r w:rsidRPr="00DD73BF">
        <w:rPr>
          <w:strike/>
          <w:szCs w:val="22"/>
        </w:rPr>
        <w:t>(a)</w:t>
      </w:r>
      <w:r w:rsidRPr="00DD73BF">
        <w:rPr>
          <w:szCs w:val="22"/>
        </w:rPr>
        <w:tab/>
      </w:r>
      <w:r w:rsidRPr="00DD73BF">
        <w:rPr>
          <w:strike/>
          <w:szCs w:val="22"/>
        </w:rPr>
        <w:t>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r w:rsidRPr="00DD73BF">
        <w:rPr>
          <w:szCs w:val="22"/>
        </w:rPr>
        <w:t xml:space="preserve"> </w:t>
      </w:r>
    </w:p>
    <w:p w:rsidR="00DD73BF" w:rsidRPr="00DD73BF" w:rsidRDefault="00DD73BF" w:rsidP="00DD73BF">
      <w:pPr>
        <w:rPr>
          <w:szCs w:val="22"/>
        </w:rPr>
      </w:pPr>
      <w:r w:rsidRPr="00DD73BF">
        <w:rPr>
          <w:color w:val="auto"/>
          <w:szCs w:val="22"/>
        </w:rPr>
        <w:tab/>
      </w:r>
      <w:r w:rsidRPr="00DD73BF">
        <w:rPr>
          <w:color w:val="auto"/>
          <w:szCs w:val="22"/>
        </w:rPr>
        <w:tab/>
      </w:r>
      <w:r w:rsidRPr="00DD73BF">
        <w:rPr>
          <w:color w:val="auto"/>
          <w:szCs w:val="22"/>
        </w:rPr>
        <w:tab/>
      </w:r>
      <w:r w:rsidRPr="00DD73BF">
        <w:rPr>
          <w:strike/>
          <w:szCs w:val="22"/>
        </w:rPr>
        <w:t>(b)</w:t>
      </w:r>
      <w:r w:rsidRPr="00DD73BF">
        <w:rPr>
          <w:szCs w:val="22"/>
        </w:rPr>
        <w:t xml:space="preserve"> </w:t>
      </w:r>
      <w:r w:rsidRPr="00DD73BF">
        <w:rPr>
          <w:strike/>
          <w:szCs w:val="22"/>
        </w:rPr>
        <w:t>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r w:rsidRPr="00DD73BF">
        <w:rPr>
          <w:szCs w:val="22"/>
        </w:rPr>
        <w:t xml:space="preserve"> </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(5)</w:t>
      </w:r>
      <w:r w:rsidRPr="00DD73BF">
        <w:rPr>
          <w:szCs w:val="22"/>
        </w:rPr>
        <w:t xml:space="preserve"> </w:t>
      </w:r>
      <w:r w:rsidRPr="00DD73BF">
        <w:rPr>
          <w:strike/>
          <w:szCs w:val="22"/>
        </w:rPr>
        <w:t xml:space="preserve">The landowner or the county, municipality, or organization acting on behalf of the landowner may file a request with the Administrative Law Court, in accordance with Chapter 23, Title 1, for a contested case hearing within thirty calendar days after: </w:t>
      </w:r>
    </w:p>
    <w:p w:rsidR="00DD73BF" w:rsidRPr="00DD73BF" w:rsidRDefault="00DD73BF" w:rsidP="00DD73BF">
      <w:pPr>
        <w:rPr>
          <w:szCs w:val="22"/>
        </w:rPr>
      </w:pPr>
      <w:r w:rsidRPr="00DD73BF">
        <w:rPr>
          <w:color w:val="auto"/>
          <w:szCs w:val="22"/>
        </w:rPr>
        <w:tab/>
      </w:r>
      <w:r w:rsidRPr="00DD73BF">
        <w:rPr>
          <w:color w:val="auto"/>
          <w:szCs w:val="22"/>
        </w:rPr>
        <w:tab/>
      </w:r>
      <w:r w:rsidRPr="00DD73BF">
        <w:rPr>
          <w:color w:val="auto"/>
          <w:szCs w:val="22"/>
        </w:rPr>
        <w:tab/>
      </w:r>
      <w:r w:rsidRPr="00DD73BF">
        <w:rPr>
          <w:strike/>
          <w:szCs w:val="22"/>
        </w:rPr>
        <w:t>(a)</w:t>
      </w:r>
      <w:r w:rsidRPr="00DD73BF">
        <w:rPr>
          <w:szCs w:val="22"/>
        </w:rPr>
        <w:t xml:space="preserve"> </w:t>
      </w:r>
      <w:proofErr w:type="gramStart"/>
      <w:r w:rsidRPr="00DD73BF">
        <w:rPr>
          <w:strike/>
          <w:szCs w:val="22"/>
        </w:rPr>
        <w:t>written</w:t>
      </w:r>
      <w:proofErr w:type="gramEnd"/>
      <w:r w:rsidRPr="00DD73BF">
        <w:rPr>
          <w:strike/>
          <w:szCs w:val="22"/>
        </w:rPr>
        <w:t xml:space="preserve"> notice is received by the landowner or the county, municipality, or organization acting on behalf of the landowner that the board declines to hold a review conference;</w:t>
      </w:r>
      <w:r w:rsidRPr="00DD73BF">
        <w:rPr>
          <w:szCs w:val="22"/>
        </w:rPr>
        <w:t xml:space="preserve"> </w:t>
      </w:r>
    </w:p>
    <w:p w:rsidR="00DD73BF" w:rsidRPr="00DD73BF" w:rsidRDefault="00DD73BF" w:rsidP="00DD73BF">
      <w:pPr>
        <w:rPr>
          <w:szCs w:val="22"/>
        </w:rPr>
      </w:pPr>
      <w:r w:rsidRPr="00DD73BF">
        <w:rPr>
          <w:color w:val="auto"/>
          <w:szCs w:val="22"/>
        </w:rPr>
        <w:tab/>
      </w:r>
      <w:r w:rsidRPr="00DD73BF">
        <w:rPr>
          <w:color w:val="auto"/>
          <w:szCs w:val="22"/>
        </w:rPr>
        <w:tab/>
      </w:r>
      <w:r w:rsidRPr="00DD73BF">
        <w:rPr>
          <w:color w:val="auto"/>
          <w:szCs w:val="22"/>
        </w:rPr>
        <w:tab/>
      </w:r>
      <w:r w:rsidRPr="00DD73BF">
        <w:rPr>
          <w:strike/>
          <w:szCs w:val="22"/>
        </w:rPr>
        <w:t>(b)</w:t>
      </w:r>
      <w:r w:rsidRPr="00DD73BF">
        <w:rPr>
          <w:szCs w:val="22"/>
        </w:rPr>
        <w:t xml:space="preserve"> </w:t>
      </w:r>
      <w:proofErr w:type="gramStart"/>
      <w:r w:rsidRPr="00DD73BF">
        <w:rPr>
          <w:strike/>
          <w:szCs w:val="22"/>
        </w:rPr>
        <w:t>the</w:t>
      </w:r>
      <w:proofErr w:type="gramEnd"/>
      <w:r w:rsidRPr="00DD73BF">
        <w:rPr>
          <w:strike/>
          <w:szCs w:val="22"/>
        </w:rPr>
        <w:t xml:space="preserve"> sixty</w:t>
      </w:r>
      <w:r w:rsidRPr="00DD73BF">
        <w:rPr>
          <w:strike/>
          <w:szCs w:val="22"/>
        </w:rPr>
        <w:noBreakHyphen/>
        <w:t>calendar</w:t>
      </w:r>
      <w:r w:rsidRPr="00DD73BF">
        <w:rPr>
          <w:strike/>
          <w:szCs w:val="22"/>
        </w:rPr>
        <w:noBreakHyphen/>
        <w:t xml:space="preserve">day deadline to hold the review conference has lapsed and no conference has been held; or </w:t>
      </w:r>
    </w:p>
    <w:p w:rsidR="00DD73BF" w:rsidRPr="00DD73BF" w:rsidRDefault="00DD73BF" w:rsidP="00DD73BF">
      <w:pPr>
        <w:rPr>
          <w:snapToGrid w:val="0"/>
          <w:szCs w:val="22"/>
        </w:rPr>
      </w:pPr>
      <w:r w:rsidRPr="00DD73BF">
        <w:rPr>
          <w:color w:val="auto"/>
          <w:szCs w:val="22"/>
        </w:rPr>
        <w:tab/>
      </w:r>
      <w:r w:rsidRPr="00DD73BF">
        <w:rPr>
          <w:color w:val="auto"/>
          <w:szCs w:val="22"/>
        </w:rPr>
        <w:tab/>
      </w:r>
      <w:r w:rsidRPr="00DD73BF">
        <w:rPr>
          <w:color w:val="auto"/>
          <w:szCs w:val="22"/>
        </w:rPr>
        <w:tab/>
      </w:r>
      <w:r w:rsidRPr="00DD73BF">
        <w:rPr>
          <w:strike/>
          <w:szCs w:val="22"/>
        </w:rPr>
        <w:t>(c)</w:t>
      </w:r>
      <w:r w:rsidRPr="00DD73BF">
        <w:rPr>
          <w:szCs w:val="22"/>
        </w:rPr>
        <w:t xml:space="preserve"> </w:t>
      </w:r>
      <w:r w:rsidRPr="00DD73BF">
        <w:rPr>
          <w:strike/>
          <w:szCs w:val="22"/>
        </w:rPr>
        <w:t>the final agency decision resulting from the review conference is received by the landowner or the county, municipality, or organization acting on behalf of the landowner</w:t>
      </w:r>
      <w:r w:rsidRPr="00DD73BF">
        <w:rPr>
          <w:szCs w:val="22"/>
        </w:rPr>
        <w:t xml:space="preserve"> </w:t>
      </w:r>
      <w:r w:rsidRPr="00DD73BF">
        <w:rPr>
          <w:szCs w:val="22"/>
          <w:u w:val="single" w:color="000000" w:themeColor="text1"/>
        </w:rPr>
        <w:t>A landowner who claims ownership of property adversely affected by the establishment of a baseline or setback line may file a request with the Administrative Law Court, in accordance with Chapter 23, Title 1 for a contested case hearing within one year of the establishment of the baseline or setback line. Alternatively, the municipality or county in which the property is situated, acting on behalf of the landowner with his written authorization, or an organization acting on behalf of the landowner with his written authorization, may file a request with the Administrative Law Court, in accordance with Chapter 23, Title 1 for a contested case hearing within one year of the establishment of the baseline or setback line</w:t>
      </w:r>
      <w:r w:rsidRPr="00DD73BF">
        <w:rPr>
          <w:szCs w:val="22"/>
        </w:rPr>
        <w:t>.”</w:t>
      </w:r>
      <w:r w:rsidRPr="00DD73BF">
        <w:rPr>
          <w:szCs w:val="22"/>
        </w:rPr>
        <w:tab/>
      </w:r>
      <w:r w:rsidRPr="00DD73BF">
        <w:rPr>
          <w:szCs w:val="22"/>
        </w:rPr>
        <w:tab/>
        <w:t>/</w:t>
      </w:r>
    </w:p>
    <w:p w:rsidR="00DD73BF" w:rsidRPr="00DD73BF" w:rsidRDefault="00DD73BF" w:rsidP="00DD73BF">
      <w:pPr>
        <w:rPr>
          <w:snapToGrid w:val="0"/>
          <w:color w:val="auto"/>
          <w:szCs w:val="22"/>
        </w:rPr>
      </w:pPr>
      <w:r w:rsidRPr="00DD73BF">
        <w:rPr>
          <w:snapToGrid w:val="0"/>
          <w:color w:val="auto"/>
          <w:szCs w:val="22"/>
        </w:rPr>
        <w:tab/>
        <w:t>Renumber sections to conform.</w:t>
      </w:r>
    </w:p>
    <w:p w:rsidR="00DD73BF" w:rsidRPr="00DD73BF" w:rsidRDefault="00DD73BF" w:rsidP="00DD73BF">
      <w:pPr>
        <w:rPr>
          <w:snapToGrid w:val="0"/>
          <w:color w:val="auto"/>
          <w:szCs w:val="22"/>
        </w:rPr>
      </w:pPr>
      <w:r w:rsidRPr="00DD73BF">
        <w:rPr>
          <w:snapToGrid w:val="0"/>
          <w:color w:val="auto"/>
          <w:szCs w:val="22"/>
        </w:rPr>
        <w:tab/>
        <w:t>Amend title to conform.</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CAMPSEN explained the amendment.</w:t>
      </w:r>
    </w:p>
    <w:p w:rsidR="00DD73BF" w:rsidRPr="00DD73BF" w:rsidRDefault="00DD73BF" w:rsidP="00DD73BF">
      <w:pPr>
        <w:rPr>
          <w:snapToGrid w:val="0"/>
          <w:szCs w:val="22"/>
        </w:rPr>
      </w:pPr>
    </w:p>
    <w:p w:rsidR="00DD73BF" w:rsidRPr="00DD73BF" w:rsidRDefault="00DD73BF" w:rsidP="00DD73BF">
      <w:pPr>
        <w:rPr>
          <w:snapToGrid w:val="0"/>
          <w:szCs w:val="22"/>
        </w:rPr>
      </w:pPr>
      <w:r w:rsidRPr="00DD73BF">
        <w:rPr>
          <w:snapToGrid w:val="0"/>
          <w:szCs w:val="22"/>
        </w:rPr>
        <w:tab/>
        <w:t>The amendment was adopted.</w:t>
      </w:r>
    </w:p>
    <w:p w:rsidR="00DD73BF" w:rsidRPr="00DD73BF" w:rsidRDefault="00DD73BF" w:rsidP="00DD73BF">
      <w:pPr>
        <w:jc w:val="center"/>
        <w:rPr>
          <w:b/>
          <w:szCs w:val="22"/>
        </w:rPr>
      </w:pPr>
    </w:p>
    <w:p w:rsidR="00DD73BF" w:rsidRPr="00DD73BF" w:rsidRDefault="00DD73BF" w:rsidP="00DD73BF">
      <w:pPr>
        <w:keepNext/>
        <w:keepLines/>
        <w:jc w:val="center"/>
        <w:rPr>
          <w:szCs w:val="22"/>
        </w:rPr>
      </w:pPr>
      <w:r w:rsidRPr="00DD73BF">
        <w:rPr>
          <w:b/>
          <w:szCs w:val="22"/>
        </w:rPr>
        <w:t>Amendment No. 3</w:t>
      </w:r>
      <w:r w:rsidRPr="00DD73BF">
        <w:rPr>
          <w:b/>
          <w:szCs w:val="22"/>
        </w:rPr>
        <w:fldChar w:fldCharType="begin"/>
      </w:r>
      <w:r w:rsidRPr="00DD73BF">
        <w:rPr>
          <w:szCs w:val="22"/>
        </w:rPr>
        <w:instrText xml:space="preserve"> XE "Amendment No. 3" \b </w:instrText>
      </w:r>
      <w:r w:rsidRPr="00DD73BF">
        <w:rPr>
          <w:b/>
          <w:szCs w:val="22"/>
        </w:rPr>
        <w:fldChar w:fldCharType="end"/>
      </w:r>
    </w:p>
    <w:p w:rsidR="00DD73BF" w:rsidRPr="00DD73BF" w:rsidRDefault="00DD73BF" w:rsidP="00DD73BF">
      <w:pPr>
        <w:keepNext/>
        <w:keepLines/>
        <w:tabs>
          <w:tab w:val="right" w:pos="8640"/>
        </w:tabs>
        <w:ind w:firstLine="216"/>
        <w:rPr>
          <w:szCs w:val="22"/>
        </w:rPr>
      </w:pPr>
      <w:r w:rsidRPr="00DD73BF">
        <w:rPr>
          <w:snapToGrid w:val="0"/>
          <w:szCs w:val="22"/>
        </w:rPr>
        <w:t>Senator HUTTO proposed the following amendment (</w:t>
      </w:r>
      <w:proofErr w:type="spellStart"/>
      <w:r w:rsidRPr="00DD73BF">
        <w:rPr>
          <w:snapToGrid w:val="0"/>
          <w:szCs w:val="22"/>
        </w:rPr>
        <w:t>2CBH1</w:t>
      </w:r>
      <w:proofErr w:type="spellEnd"/>
      <w:r w:rsidRPr="00DD73BF">
        <w:rPr>
          <w:snapToGrid w:val="0"/>
          <w:szCs w:val="22"/>
        </w:rPr>
        <w:t>)</w:t>
      </w:r>
      <w:r w:rsidRPr="00DD73BF">
        <w:rPr>
          <w:szCs w:val="22"/>
        </w:rPr>
        <w:t>, which was withdrawn</w:t>
      </w:r>
      <w:r w:rsidRPr="00DD73BF">
        <w:rPr>
          <w:snapToGrid w:val="0"/>
          <w:szCs w:val="22"/>
        </w:rPr>
        <w:t>:</w:t>
      </w:r>
    </w:p>
    <w:p w:rsidR="00DD73BF" w:rsidRPr="00DD73BF" w:rsidRDefault="00DD73BF" w:rsidP="00DD73BF">
      <w:pPr>
        <w:rPr>
          <w:snapToGrid w:val="0"/>
          <w:color w:val="auto"/>
          <w:szCs w:val="22"/>
        </w:rPr>
      </w:pPr>
      <w:r w:rsidRPr="00DD73BF">
        <w:rPr>
          <w:snapToGrid w:val="0"/>
          <w:color w:val="auto"/>
          <w:szCs w:val="22"/>
        </w:rPr>
        <w:tab/>
        <w:t xml:space="preserve">Amend the bill, as and if amended, by inserting an appropriately numbered SECTION to read: </w:t>
      </w:r>
    </w:p>
    <w:p w:rsidR="00DD73BF" w:rsidRPr="00DD73BF" w:rsidRDefault="00DD73BF" w:rsidP="00DD73BF">
      <w:pPr>
        <w:rPr>
          <w:szCs w:val="22"/>
        </w:rPr>
      </w:pPr>
      <w:r w:rsidRPr="00DD73BF">
        <w:rPr>
          <w:snapToGrid w:val="0"/>
          <w:szCs w:val="22"/>
        </w:rPr>
        <w:tab/>
      </w:r>
      <w:r w:rsidRPr="00DD73BF">
        <w:rPr>
          <w:snapToGrid w:val="0"/>
          <w:color w:val="auto"/>
          <w:szCs w:val="22"/>
        </w:rPr>
        <w:t xml:space="preserve">/ </w:t>
      </w:r>
      <w:r w:rsidRPr="00DD73BF">
        <w:rPr>
          <w:snapToGrid w:val="0"/>
          <w:color w:val="auto"/>
          <w:szCs w:val="22"/>
        </w:rPr>
        <w:tab/>
        <w:t>SECTION __.  Section 1-23-600(H</w:t>
      </w:r>
      <w:proofErr w:type="gramStart"/>
      <w:r w:rsidRPr="00DD73BF">
        <w:rPr>
          <w:snapToGrid w:val="0"/>
          <w:color w:val="auto"/>
          <w:szCs w:val="22"/>
        </w:rPr>
        <w:t>)(</w:t>
      </w:r>
      <w:proofErr w:type="gramEnd"/>
      <w:r w:rsidRPr="00DD73BF">
        <w:rPr>
          <w:snapToGrid w:val="0"/>
          <w:color w:val="auto"/>
          <w:szCs w:val="22"/>
        </w:rPr>
        <w:t xml:space="preserve">1) </w:t>
      </w:r>
      <w:r w:rsidRPr="00DD73BF">
        <w:rPr>
          <w:szCs w:val="22"/>
        </w:rPr>
        <w:t xml:space="preserve"> is amended to read:</w:t>
      </w:r>
    </w:p>
    <w:p w:rsidR="00DD73BF" w:rsidRPr="00DD73BF" w:rsidRDefault="00DD73BF" w:rsidP="00DD73BF">
      <w:pPr>
        <w:rPr>
          <w:color w:val="auto"/>
          <w:szCs w:val="22"/>
          <w:u w:val="single"/>
        </w:rPr>
      </w:pPr>
      <w:r w:rsidRPr="00DD73BF">
        <w:rPr>
          <w:szCs w:val="22"/>
        </w:rPr>
        <w:tab/>
      </w:r>
      <w:r w:rsidRPr="00DD73BF">
        <w:rPr>
          <w:color w:val="auto"/>
          <w:szCs w:val="22"/>
        </w:rPr>
        <w:t>"(H)</w:t>
      </w:r>
      <w:r w:rsidRPr="00DD73BF">
        <w:rPr>
          <w:color w:val="auto"/>
          <w:szCs w:val="22"/>
          <w:u w:val="single"/>
        </w:rPr>
        <w:t>(1)</w:t>
      </w:r>
      <w:r w:rsidRPr="00DD73BF">
        <w:rPr>
          <w:color w:val="auto"/>
          <w:szCs w:val="22"/>
        </w:rPr>
        <w:t xml:space="preserve">   This subsection applies to timely requests for a contested case hearing pursuant to this section of decisions by departments governed by a board or commission authorized to exercise the sovereignty of the State </w:t>
      </w:r>
      <w:r w:rsidRPr="00DD73BF">
        <w:rPr>
          <w:color w:val="auto"/>
          <w:szCs w:val="22"/>
          <w:u w:val="single"/>
        </w:rPr>
        <w:t>or decisions by the Department of Environmental Services.”</w:t>
      </w:r>
      <w:r w:rsidRPr="00DD73BF">
        <w:rPr>
          <w:color w:val="auto"/>
          <w:szCs w:val="22"/>
        </w:rPr>
        <w:t xml:space="preserve"> /</w:t>
      </w:r>
    </w:p>
    <w:p w:rsidR="00DD73BF" w:rsidRPr="00DD73BF" w:rsidRDefault="00DD73BF" w:rsidP="00DD73BF">
      <w:pPr>
        <w:rPr>
          <w:snapToGrid w:val="0"/>
          <w:color w:val="auto"/>
          <w:szCs w:val="22"/>
        </w:rPr>
      </w:pPr>
      <w:r w:rsidRPr="00DD73BF">
        <w:rPr>
          <w:snapToGrid w:val="0"/>
          <w:color w:val="auto"/>
          <w:szCs w:val="22"/>
        </w:rPr>
        <w:tab/>
        <w:t>Renumber sections to conform.</w:t>
      </w:r>
    </w:p>
    <w:p w:rsidR="00DD73BF" w:rsidRDefault="00DD73BF" w:rsidP="00DD73BF">
      <w:pPr>
        <w:rPr>
          <w:snapToGrid w:val="0"/>
          <w:color w:val="auto"/>
          <w:szCs w:val="22"/>
        </w:rPr>
      </w:pPr>
      <w:r w:rsidRPr="00DD73BF">
        <w:rPr>
          <w:snapToGrid w:val="0"/>
          <w:color w:val="auto"/>
          <w:szCs w:val="22"/>
        </w:rPr>
        <w:tab/>
        <w:t>Amend title to conform.</w:t>
      </w:r>
    </w:p>
    <w:p w:rsidR="00B04AC3" w:rsidRPr="00DD73BF" w:rsidRDefault="00B04AC3" w:rsidP="00DD73BF">
      <w:pPr>
        <w:rPr>
          <w:snapToGrid w:val="0"/>
          <w:color w:val="auto"/>
          <w:szCs w:val="22"/>
        </w:rPr>
      </w:pPr>
    </w:p>
    <w:p w:rsidR="00DD73BF" w:rsidRPr="00DD73BF" w:rsidRDefault="00DD73BF" w:rsidP="00DD73BF">
      <w:pPr>
        <w:rPr>
          <w:snapToGrid w:val="0"/>
          <w:color w:val="auto"/>
          <w:szCs w:val="22"/>
        </w:rPr>
      </w:pPr>
      <w:r w:rsidRPr="00DD73BF">
        <w:rPr>
          <w:snapToGrid w:val="0"/>
          <w:color w:val="auto"/>
          <w:szCs w:val="22"/>
        </w:rPr>
        <w:tab/>
        <w:t>Senator HUTTO explained the amendment.</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HUTTO asked unanimous consent to withdraw the amendment and proceed to Amendment No. 5.</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The amendment was withdrawn.</w:t>
      </w:r>
    </w:p>
    <w:p w:rsidR="00DD73BF" w:rsidRPr="00DD73BF" w:rsidRDefault="00DD73BF" w:rsidP="00DD73BF">
      <w:pPr>
        <w:rPr>
          <w:snapToGrid w:val="0"/>
          <w:szCs w:val="22"/>
        </w:rPr>
      </w:pPr>
    </w:p>
    <w:p w:rsidR="00DD73BF" w:rsidRPr="00DD73BF" w:rsidRDefault="00DD73BF" w:rsidP="00DD73BF">
      <w:pPr>
        <w:jc w:val="center"/>
        <w:rPr>
          <w:snapToGrid w:val="0"/>
          <w:color w:val="auto"/>
          <w:szCs w:val="22"/>
        </w:rPr>
      </w:pPr>
      <w:r w:rsidRPr="00DD73BF">
        <w:rPr>
          <w:b/>
          <w:snapToGrid w:val="0"/>
          <w:color w:val="auto"/>
          <w:szCs w:val="22"/>
        </w:rPr>
        <w:t>Amendment No. 5</w:t>
      </w:r>
    </w:p>
    <w:p w:rsidR="00DD73BF" w:rsidRPr="00DD73BF" w:rsidRDefault="00DD73BF" w:rsidP="00DD73BF">
      <w:pPr>
        <w:rPr>
          <w:snapToGrid w:val="0"/>
          <w:szCs w:val="22"/>
        </w:rPr>
      </w:pPr>
      <w:r w:rsidRPr="00DD73BF">
        <w:rPr>
          <w:snapToGrid w:val="0"/>
          <w:szCs w:val="22"/>
        </w:rPr>
        <w:tab/>
        <w:t>Senators HUTTO and CAMPSEN proposed the following amendment (</w:t>
      </w:r>
      <w:proofErr w:type="spellStart"/>
      <w:r w:rsidRPr="00DD73BF">
        <w:rPr>
          <w:snapToGrid w:val="0"/>
          <w:szCs w:val="22"/>
        </w:rPr>
        <w:t>2R001.SP.CBH</w:t>
      </w:r>
      <w:proofErr w:type="spellEnd"/>
      <w:r w:rsidRPr="00DD73BF">
        <w:rPr>
          <w:snapToGrid w:val="0"/>
          <w:szCs w:val="22"/>
        </w:rPr>
        <w:t>), which was carried over:</w:t>
      </w:r>
    </w:p>
    <w:p w:rsidR="00DD73BF" w:rsidRPr="00DD73BF" w:rsidRDefault="00DD73BF" w:rsidP="00DD73BF">
      <w:pPr>
        <w:rPr>
          <w:snapToGrid w:val="0"/>
          <w:color w:val="auto"/>
          <w:szCs w:val="22"/>
        </w:rPr>
      </w:pPr>
      <w:r w:rsidRPr="00DD73BF">
        <w:rPr>
          <w:snapToGrid w:val="0"/>
          <w:color w:val="auto"/>
          <w:szCs w:val="22"/>
        </w:rPr>
        <w:tab/>
        <w:t>Amend the bill, as and if amended, by adding an appropriately numbered new SECTION to read:</w:t>
      </w:r>
    </w:p>
    <w:p w:rsidR="00DD73BF" w:rsidRPr="00DD73BF" w:rsidRDefault="00DD73BF" w:rsidP="00DD73BF">
      <w:pPr>
        <w:rPr>
          <w:snapToGrid w:val="0"/>
          <w:color w:val="auto"/>
          <w:szCs w:val="22"/>
        </w:rPr>
      </w:pPr>
      <w:r w:rsidRPr="00DD73BF">
        <w:rPr>
          <w:snapToGrid w:val="0"/>
          <w:color w:val="auto"/>
          <w:szCs w:val="22"/>
        </w:rPr>
        <w:tab/>
      </w:r>
      <w:r w:rsidRPr="00DD73BF">
        <w:rPr>
          <w:snapToGrid w:val="0"/>
          <w:color w:val="auto"/>
          <w:szCs w:val="22"/>
        </w:rPr>
        <w:tab/>
        <w:t>/</w:t>
      </w:r>
      <w:r w:rsidRPr="00DD73BF">
        <w:rPr>
          <w:snapToGrid w:val="0"/>
          <w:color w:val="auto"/>
          <w:szCs w:val="22"/>
        </w:rPr>
        <w:tab/>
        <w:t>SECTION</w:t>
      </w:r>
      <w:r w:rsidRPr="00DD73BF">
        <w:rPr>
          <w:snapToGrid w:val="0"/>
          <w:color w:val="auto"/>
          <w:szCs w:val="22"/>
        </w:rPr>
        <w:tab/>
        <w:t>__.</w:t>
      </w:r>
      <w:r w:rsidRPr="00DD73BF">
        <w:rPr>
          <w:snapToGrid w:val="0"/>
          <w:color w:val="auto"/>
          <w:szCs w:val="22"/>
        </w:rPr>
        <w:tab/>
        <w:t>Section 1-23-600(H) of the 1976 Code is amended to read:</w:t>
      </w:r>
    </w:p>
    <w:p w:rsidR="00DD73BF" w:rsidRPr="00DD73BF" w:rsidRDefault="00DD73BF" w:rsidP="00DD73BF">
      <w:pPr>
        <w:rPr>
          <w:szCs w:val="22"/>
          <w:u w:val="single"/>
        </w:rPr>
      </w:pPr>
      <w:r w:rsidRPr="00DD73BF">
        <w:rPr>
          <w:snapToGrid w:val="0"/>
          <w:color w:val="auto"/>
          <w:szCs w:val="22"/>
        </w:rPr>
        <w:tab/>
      </w:r>
      <w:r w:rsidRPr="00DD73BF">
        <w:rPr>
          <w:snapToGrid w:val="0"/>
          <w:color w:val="auto"/>
          <w:szCs w:val="22"/>
        </w:rPr>
        <w:tab/>
        <w:t>“</w:t>
      </w:r>
      <w:r w:rsidRPr="00DD73BF">
        <w:rPr>
          <w:szCs w:val="22"/>
        </w:rPr>
        <w:t>(H)(1)</w:t>
      </w:r>
      <w:r w:rsidRPr="00DD73BF">
        <w:rPr>
          <w:szCs w:val="22"/>
        </w:rPr>
        <w:tab/>
        <w:t xml:space="preserve">This subsection applies to timely requests for </w:t>
      </w:r>
      <w:r w:rsidRPr="00DD73BF">
        <w:rPr>
          <w:strike/>
          <w:szCs w:val="22"/>
        </w:rPr>
        <w:t>a</w:t>
      </w:r>
      <w:r w:rsidRPr="00DD73BF">
        <w:rPr>
          <w:szCs w:val="22"/>
        </w:rPr>
        <w:t xml:space="preserve"> contested case </w:t>
      </w:r>
      <w:r w:rsidRPr="00DD73BF">
        <w:rPr>
          <w:strike/>
          <w:szCs w:val="22"/>
        </w:rPr>
        <w:t>hearing pursuant to this section of</w:t>
      </w:r>
      <w:r w:rsidRPr="00DD73BF">
        <w:rPr>
          <w:szCs w:val="22"/>
        </w:rPr>
        <w:t xml:space="preserve"> </w:t>
      </w:r>
      <w:r w:rsidRPr="00DD73BF">
        <w:rPr>
          <w:szCs w:val="22"/>
          <w:u w:val="single"/>
        </w:rPr>
        <w:t>hearings for</w:t>
      </w:r>
      <w:r w:rsidRPr="00DD73BF">
        <w:rPr>
          <w:szCs w:val="22"/>
        </w:rPr>
        <w:t xml:space="preserve"> decisions by </w:t>
      </w:r>
      <w:r w:rsidRPr="00DD73BF">
        <w:rPr>
          <w:strike/>
          <w:szCs w:val="22"/>
        </w:rPr>
        <w:t>departments governed by a board or commission authorized to exercise the sovereignty of the State</w:t>
      </w:r>
      <w:r w:rsidRPr="00DD73BF">
        <w:rPr>
          <w:szCs w:val="22"/>
        </w:rPr>
        <w:t xml:space="preserve"> </w:t>
      </w:r>
      <w:r w:rsidRPr="00DD73BF">
        <w:rPr>
          <w:szCs w:val="22"/>
          <w:u w:val="single"/>
        </w:rPr>
        <w:t>the Department of Environmental Services.</w:t>
      </w:r>
      <w:r w:rsidRPr="00DD73BF">
        <w:rPr>
          <w:szCs w:val="22"/>
        </w:rPr>
        <w:t xml:space="preserve"> </w:t>
      </w:r>
      <w:r w:rsidRPr="00DD73BF">
        <w:rPr>
          <w:szCs w:val="22"/>
          <w:u w:val="single"/>
        </w:rPr>
        <w:t>Emergency actions taken by the Department of Environmental Services pursuant to an applicable statute or regulation are not subject to the provisions of this subsection.</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r w:rsidRPr="00DD73BF">
        <w:rPr>
          <w:color w:val="auto"/>
          <w:szCs w:val="22"/>
          <w:u w:val="single"/>
        </w:rPr>
        <w:t>All decisions by the Department of Environmental Services are automatically stayed for thirty days.</w:t>
      </w:r>
      <w:r w:rsidRPr="00DD73BF">
        <w:rPr>
          <w:color w:val="auto"/>
          <w:szCs w:val="22"/>
        </w:rPr>
        <w:t xml:space="preserve"> A </w:t>
      </w:r>
      <w:r w:rsidRPr="00DD73BF">
        <w:rPr>
          <w:color w:val="auto"/>
          <w:szCs w:val="22"/>
          <w:u w:val="single"/>
        </w:rPr>
        <w:t>party seeking to continue the automatic stay must file a motion to continue the automatic stay together with a</w:t>
      </w:r>
      <w:r w:rsidRPr="00DD73BF">
        <w:rPr>
          <w:color w:val="auto"/>
          <w:szCs w:val="22"/>
        </w:rPr>
        <w:t xml:space="preserve"> request for a contested case hearing </w:t>
      </w:r>
      <w:r w:rsidRPr="00DD73BF">
        <w:rPr>
          <w:strike/>
          <w:color w:val="auto"/>
          <w:szCs w:val="22"/>
        </w:rPr>
        <w:t>for an agency order stays the order</w:t>
      </w:r>
      <w:r w:rsidRPr="00DD73BF">
        <w:rPr>
          <w:color w:val="auto"/>
          <w:szCs w:val="22"/>
        </w:rPr>
        <w:t xml:space="preserve">. A </w:t>
      </w:r>
      <w:r w:rsidRPr="00DD73BF">
        <w:rPr>
          <w:strike/>
          <w:color w:val="auto"/>
          <w:szCs w:val="22"/>
        </w:rPr>
        <w:t>request for a contested case hearing for</w:t>
      </w:r>
      <w:r w:rsidRPr="00DD73BF">
        <w:rPr>
          <w:color w:val="auto"/>
          <w:szCs w:val="22"/>
        </w:rPr>
        <w:t xml:space="preserve"> </w:t>
      </w:r>
      <w:r w:rsidRPr="00DD73BF">
        <w:rPr>
          <w:strike/>
          <w:color w:val="auto"/>
          <w:szCs w:val="22"/>
        </w:rPr>
        <w:t>an order</w:t>
      </w:r>
      <w:r w:rsidRPr="00DD73BF">
        <w:rPr>
          <w:color w:val="auto"/>
          <w:szCs w:val="22"/>
        </w:rPr>
        <w:t xml:space="preserve"> </w:t>
      </w:r>
      <w:r w:rsidRPr="00DD73BF">
        <w:rPr>
          <w:color w:val="auto"/>
          <w:szCs w:val="22"/>
          <w:u w:val="single"/>
        </w:rPr>
        <w:t>decision</w:t>
      </w:r>
      <w:r w:rsidRPr="00DD73BF">
        <w:rPr>
          <w:color w:val="auto"/>
          <w:szCs w:val="22"/>
        </w:rPr>
        <w:t xml:space="preserve"> to revoke or suspend a license stays the revocation or suspension. A </w:t>
      </w:r>
      <w:r w:rsidRPr="00DD73BF">
        <w:rPr>
          <w:strike/>
          <w:color w:val="auto"/>
          <w:szCs w:val="22"/>
        </w:rPr>
        <w:t>request for a contested case hearing for</w:t>
      </w:r>
      <w:r w:rsidRPr="00DD73BF">
        <w:rPr>
          <w:color w:val="auto"/>
          <w:szCs w:val="22"/>
        </w:rPr>
        <w:t xml:space="preserve"> a decision to renew a license for an ongoing activity stays the renewed license, the previous license remaining in effect pending completion of administrative review. A </w:t>
      </w:r>
      <w:r w:rsidRPr="00DD73BF">
        <w:rPr>
          <w:strike/>
          <w:color w:val="auto"/>
          <w:szCs w:val="22"/>
        </w:rPr>
        <w:t>request for a contested case hearing for</w:t>
      </w:r>
      <w:r w:rsidRPr="00DD73BF">
        <w:rPr>
          <w:color w:val="auto"/>
          <w:szCs w:val="22"/>
        </w:rPr>
        <w:t xml:space="preserve"> a decision to issue a new license stays all actions for which the license is a prerequisite; however, matters not affected by the request </w:t>
      </w:r>
      <w:r w:rsidRPr="00DD73BF">
        <w:rPr>
          <w:strike/>
          <w:color w:val="auto"/>
          <w:szCs w:val="22"/>
        </w:rPr>
        <w:t>may</w:t>
      </w:r>
      <w:r w:rsidRPr="00DD73BF">
        <w:rPr>
          <w:color w:val="auto"/>
          <w:szCs w:val="22"/>
        </w:rPr>
        <w:t xml:space="preserve"> </w:t>
      </w:r>
      <w:r w:rsidRPr="00DD73BF">
        <w:rPr>
          <w:color w:val="auto"/>
          <w:szCs w:val="22"/>
          <w:u w:val="single"/>
        </w:rPr>
        <w:t>are</w:t>
      </w:r>
      <w:r w:rsidRPr="00DD73BF">
        <w:rPr>
          <w:color w:val="auto"/>
          <w:szCs w:val="22"/>
        </w:rPr>
        <w:t xml:space="preserve"> not be stayed </w:t>
      </w:r>
      <w:r w:rsidRPr="00DD73BF">
        <w:rPr>
          <w:strike/>
          <w:color w:val="auto"/>
          <w:szCs w:val="22"/>
        </w:rPr>
        <w:t>by the filing of the request</w:t>
      </w:r>
      <w:r w:rsidRPr="00DD73BF">
        <w:rPr>
          <w:color w:val="auto"/>
          <w:szCs w:val="22"/>
        </w:rPr>
        <w:t xml:space="preserve">. If the </w:t>
      </w:r>
      <w:r w:rsidRPr="00DD73BF">
        <w:rPr>
          <w:strike/>
          <w:color w:val="auto"/>
          <w:szCs w:val="22"/>
        </w:rPr>
        <w:t>request is filed for a</w:t>
      </w:r>
      <w:r w:rsidRPr="00DD73BF">
        <w:rPr>
          <w:color w:val="auto"/>
          <w:szCs w:val="22"/>
        </w:rPr>
        <w:t xml:space="preserve"> </w:t>
      </w:r>
      <w:r w:rsidRPr="00DD73BF">
        <w:rPr>
          <w:color w:val="auto"/>
          <w:szCs w:val="22"/>
          <w:u w:val="single"/>
        </w:rPr>
        <w:t>decision is concerning a</w:t>
      </w:r>
      <w:r w:rsidRPr="00DD73BF">
        <w:rPr>
          <w:color w:val="auto"/>
          <w:szCs w:val="22"/>
        </w:rPr>
        <w:t xml:space="preserve"> subsequent license related to issues substantially similar to those considered in a previously licensed matter, </w:t>
      </w:r>
      <w:r w:rsidRPr="00DD73BF">
        <w:rPr>
          <w:color w:val="auto"/>
          <w:szCs w:val="22"/>
          <w:u w:val="single"/>
        </w:rPr>
        <w:t>then</w:t>
      </w:r>
      <w:r w:rsidRPr="00DD73BF">
        <w:rPr>
          <w:color w:val="auto"/>
          <w:szCs w:val="22"/>
        </w:rPr>
        <w:t xml:space="preserve"> the license </w:t>
      </w:r>
      <w:r w:rsidRPr="00DD73BF">
        <w:rPr>
          <w:strike/>
          <w:color w:val="auto"/>
          <w:szCs w:val="22"/>
        </w:rPr>
        <w:t>may</w:t>
      </w:r>
      <w:r w:rsidRPr="00DD73BF">
        <w:rPr>
          <w:color w:val="auto"/>
          <w:szCs w:val="22"/>
        </w:rPr>
        <w:t xml:space="preserve"> </w:t>
      </w:r>
      <w:r w:rsidRPr="00DD73BF">
        <w:rPr>
          <w:color w:val="auto"/>
          <w:szCs w:val="22"/>
          <w:u w:val="single"/>
        </w:rPr>
        <w:t>is</w:t>
      </w:r>
      <w:r w:rsidRPr="00DD73BF">
        <w:rPr>
          <w:color w:val="auto"/>
          <w:szCs w:val="22"/>
        </w:rPr>
        <w:t xml:space="preserve"> not </w:t>
      </w:r>
      <w:r w:rsidRPr="00DD73BF">
        <w:rPr>
          <w:strike/>
          <w:color w:val="auto"/>
          <w:szCs w:val="22"/>
        </w:rPr>
        <w:t>be</w:t>
      </w:r>
      <w:r w:rsidRPr="00DD73BF">
        <w:rPr>
          <w:color w:val="auto"/>
          <w:szCs w:val="22"/>
        </w:rPr>
        <w:t xml:space="preserve"> automatically stayed </w:t>
      </w:r>
      <w:r w:rsidRPr="00DD73BF">
        <w:rPr>
          <w:strike/>
          <w:color w:val="auto"/>
          <w:szCs w:val="22"/>
        </w:rPr>
        <w:t>by the filing of the request</w:t>
      </w:r>
      <w:r w:rsidRPr="00DD73BF">
        <w:rPr>
          <w:color w:val="auto"/>
          <w:szCs w:val="22"/>
        </w:rPr>
        <w:t>.</w:t>
      </w:r>
      <w:r w:rsidRPr="00DD73BF">
        <w:rPr>
          <w:strike/>
          <w:color w:val="auto"/>
          <w:szCs w:val="22"/>
        </w:rPr>
        <w:t xml:space="preserve"> If the requesting party asserts in the request that the issues are not substantially similar to those considered in a previously licensed matter, then the license must be stayed until further order of the Administrative Law Court.</w:t>
      </w:r>
      <w:r w:rsidRPr="00DD73BF">
        <w:rPr>
          <w:color w:val="auto"/>
          <w:szCs w:val="22"/>
        </w:rPr>
        <w:t xml:space="preserve"> Requests for contested case hearings challenging only the amount of fines or penalties must be considered not to affect those portions of such orders imposing substantive requirements.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(3)</w:t>
      </w:r>
      <w:r w:rsidRPr="00DD73BF">
        <w:rPr>
          <w:szCs w:val="22"/>
        </w:rPr>
        <w:tab/>
      </w:r>
      <w:r w:rsidRPr="00DD73BF">
        <w:rPr>
          <w:strike/>
          <w:szCs w:val="22"/>
        </w:rPr>
        <w:t>The general rule of item (2) does not stay emergency actions taken by an agency pursuant to an applicable statute or regulation.</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(4)</w:t>
      </w:r>
      <w:r w:rsidRPr="00DD73BF">
        <w:rPr>
          <w:szCs w:val="22"/>
          <w:u w:val="single"/>
        </w:rPr>
        <w:t>(3)</w:t>
      </w:r>
      <w:r w:rsidRPr="00DD73BF">
        <w:rPr>
          <w:szCs w:val="22"/>
        </w:rPr>
        <w:t>(a)</w:t>
      </w:r>
      <w:r w:rsidRPr="00DD73BF">
        <w:rPr>
          <w:szCs w:val="22"/>
        </w:rPr>
        <w:tab/>
      </w:r>
      <w:r w:rsidRPr="00DD73BF">
        <w:rPr>
          <w:strike/>
          <w:szCs w:val="22"/>
        </w:rPr>
        <w:t>Ninety days after a contested case is initiated before the Administrative Law Court,</w:t>
      </w:r>
      <w:r w:rsidRPr="00DD73BF">
        <w:rPr>
          <w:szCs w:val="22"/>
        </w:rPr>
        <w:t xml:space="preserve"> </w:t>
      </w:r>
      <w:proofErr w:type="gramStart"/>
      <w:r w:rsidRPr="00DD73BF">
        <w:rPr>
          <w:szCs w:val="22"/>
          <w:u w:val="single"/>
        </w:rPr>
        <w:t>If</w:t>
      </w:r>
      <w:proofErr w:type="gramEnd"/>
      <w:r w:rsidRPr="00DD73BF">
        <w:rPr>
          <w:szCs w:val="22"/>
        </w:rPr>
        <w:t xml:space="preserve"> a party </w:t>
      </w:r>
      <w:r w:rsidRPr="00DD73BF">
        <w:rPr>
          <w:strike/>
          <w:szCs w:val="22"/>
        </w:rPr>
        <w:t>may move before the presiding administrative law judge to lift</w:t>
      </w:r>
      <w:r w:rsidRPr="00DD73BF">
        <w:rPr>
          <w:szCs w:val="22"/>
        </w:rPr>
        <w:t xml:space="preserve"> </w:t>
      </w:r>
      <w:r w:rsidRPr="00DD73BF">
        <w:rPr>
          <w:szCs w:val="22"/>
          <w:u w:val="single"/>
        </w:rPr>
        <w:t>moves to continue</w:t>
      </w:r>
      <w:r w:rsidRPr="00DD73BF">
        <w:rPr>
          <w:szCs w:val="22"/>
        </w:rPr>
        <w:t xml:space="preserve"> the </w:t>
      </w:r>
      <w:r w:rsidRPr="00DD73BF">
        <w:rPr>
          <w:szCs w:val="22"/>
          <w:u w:val="single"/>
        </w:rPr>
        <w:t>automatic</w:t>
      </w:r>
      <w:r w:rsidRPr="00DD73BF">
        <w:rPr>
          <w:szCs w:val="22"/>
        </w:rPr>
        <w:t xml:space="preserve"> stay imposed pursuant to this subsection </w:t>
      </w:r>
      <w:r w:rsidRPr="00DD73BF">
        <w:rPr>
          <w:strike/>
          <w:szCs w:val="22"/>
        </w:rPr>
        <w:t>or for a determination of the applicability of the automatic stay. A</w:t>
      </w:r>
      <w:r w:rsidRPr="00DD73BF">
        <w:rPr>
          <w:szCs w:val="22"/>
        </w:rPr>
        <w:t xml:space="preserve"> </w:t>
      </w:r>
      <w:r w:rsidRPr="00DD73BF">
        <w:rPr>
          <w:szCs w:val="22"/>
          <w:u w:val="single"/>
        </w:rPr>
        <w:t>then a</w:t>
      </w:r>
      <w:r w:rsidRPr="00DD73BF">
        <w:rPr>
          <w:szCs w:val="22"/>
        </w:rPr>
        <w:t xml:space="preserve"> hearing must be held within thirty days after </w:t>
      </w:r>
      <w:r w:rsidRPr="00DD73BF">
        <w:rPr>
          <w:strike/>
          <w:szCs w:val="22"/>
        </w:rPr>
        <w:t xml:space="preserve">any party files </w:t>
      </w:r>
      <w:proofErr w:type="gramStart"/>
      <w:r w:rsidRPr="00DD73BF">
        <w:rPr>
          <w:strike/>
          <w:szCs w:val="22"/>
        </w:rPr>
        <w:t>a</w:t>
      </w:r>
      <w:r w:rsidRPr="00DD73BF">
        <w:rPr>
          <w:szCs w:val="22"/>
        </w:rPr>
        <w:t xml:space="preserve"> </w:t>
      </w:r>
      <w:r w:rsidRPr="00DD73BF">
        <w:rPr>
          <w:szCs w:val="22"/>
          <w:u w:val="single"/>
        </w:rPr>
        <w:t>the</w:t>
      </w:r>
      <w:proofErr w:type="gramEnd"/>
      <w:r w:rsidRPr="00DD73BF">
        <w:rPr>
          <w:szCs w:val="22"/>
        </w:rPr>
        <w:t xml:space="preserve"> motion </w:t>
      </w:r>
      <w:r w:rsidRPr="00DD73BF">
        <w:rPr>
          <w:szCs w:val="22"/>
          <w:u w:val="single"/>
        </w:rPr>
        <w:t>is filed</w:t>
      </w:r>
      <w:r w:rsidRPr="00DD73BF">
        <w:rPr>
          <w:szCs w:val="22"/>
        </w:rPr>
        <w:t xml:space="preserve"> with the court and </w:t>
      </w:r>
      <w:r w:rsidRPr="00DD73BF">
        <w:rPr>
          <w:strike/>
          <w:szCs w:val="22"/>
        </w:rPr>
        <w:t>serves the motion</w:t>
      </w:r>
      <w:r w:rsidRPr="00DD73BF">
        <w:rPr>
          <w:szCs w:val="22"/>
        </w:rPr>
        <w:t xml:space="preserve"> </w:t>
      </w:r>
      <w:r w:rsidRPr="00DD73BF">
        <w:rPr>
          <w:szCs w:val="22"/>
          <w:u w:val="single"/>
        </w:rPr>
        <w:t>served</w:t>
      </w:r>
      <w:r w:rsidRPr="00DD73BF">
        <w:rPr>
          <w:szCs w:val="22"/>
        </w:rPr>
        <w:t xml:space="preserve"> upon the parties. </w:t>
      </w:r>
      <w:r w:rsidRPr="00DD73BF">
        <w:rPr>
          <w:szCs w:val="22"/>
          <w:u w:val="single"/>
        </w:rPr>
        <w:t xml:space="preserve">The automatic stay shall remain in effect until the Administrative Law Court makes a determination about whether to </w:t>
      </w:r>
      <w:proofErr w:type="gramStart"/>
      <w:r w:rsidRPr="00DD73BF">
        <w:rPr>
          <w:szCs w:val="22"/>
          <w:u w:val="single"/>
        </w:rPr>
        <w:t>the continue</w:t>
      </w:r>
      <w:proofErr w:type="gramEnd"/>
      <w:r w:rsidRPr="00DD73BF">
        <w:rPr>
          <w:szCs w:val="22"/>
          <w:u w:val="single"/>
        </w:rPr>
        <w:t xml:space="preserve"> the automatic stay.</w:t>
      </w:r>
      <w:r w:rsidRPr="00DD73BF">
        <w:rPr>
          <w:szCs w:val="22"/>
        </w:rPr>
        <w:t xml:space="preserve"> The court shall </w:t>
      </w:r>
      <w:r w:rsidRPr="00DD73BF">
        <w:rPr>
          <w:strike/>
          <w:szCs w:val="22"/>
        </w:rPr>
        <w:t>lift</w:t>
      </w:r>
      <w:r w:rsidRPr="00DD73BF">
        <w:rPr>
          <w:szCs w:val="22"/>
        </w:rPr>
        <w:t xml:space="preserve"> </w:t>
      </w:r>
      <w:r w:rsidRPr="00DD73BF">
        <w:rPr>
          <w:szCs w:val="22"/>
          <w:u w:val="single"/>
        </w:rPr>
        <w:t>continue</w:t>
      </w:r>
      <w:r w:rsidRPr="00DD73BF">
        <w:rPr>
          <w:szCs w:val="22"/>
        </w:rPr>
        <w:t xml:space="preserve"> the </w:t>
      </w:r>
      <w:r w:rsidRPr="00DD73BF">
        <w:rPr>
          <w:szCs w:val="22"/>
          <w:u w:val="single"/>
        </w:rPr>
        <w:t>automatic</w:t>
      </w:r>
      <w:r w:rsidRPr="00DD73BF">
        <w:rPr>
          <w:szCs w:val="22"/>
        </w:rPr>
        <w:t xml:space="preserve"> stay </w:t>
      </w:r>
      <w:r w:rsidRPr="00DD73BF">
        <w:rPr>
          <w:strike/>
          <w:szCs w:val="22"/>
        </w:rPr>
        <w:t>unless</w:t>
      </w:r>
      <w:r w:rsidRPr="00DD73BF">
        <w:rPr>
          <w:szCs w:val="22"/>
        </w:rPr>
        <w:t xml:space="preserve"> </w:t>
      </w:r>
      <w:r w:rsidRPr="00DD73BF">
        <w:rPr>
          <w:szCs w:val="22"/>
          <w:u w:val="single"/>
        </w:rPr>
        <w:t>if</w:t>
      </w:r>
      <w:r w:rsidRPr="00DD73BF">
        <w:rPr>
          <w:szCs w:val="22"/>
        </w:rPr>
        <w:t xml:space="preserve"> the </w:t>
      </w:r>
      <w:r w:rsidRPr="00DD73BF">
        <w:rPr>
          <w:szCs w:val="22"/>
          <w:u w:val="single"/>
        </w:rPr>
        <w:t>moving</w:t>
      </w:r>
      <w:r w:rsidRPr="00DD73BF">
        <w:rPr>
          <w:szCs w:val="22"/>
        </w:rPr>
        <w:t xml:space="preserve"> party </w:t>
      </w:r>
      <w:r w:rsidRPr="00DD73BF">
        <w:rPr>
          <w:strike/>
          <w:szCs w:val="22"/>
        </w:rPr>
        <w:t>that requested a contested case hearing proves</w:t>
      </w:r>
      <w:r w:rsidRPr="00DD73BF">
        <w:rPr>
          <w:szCs w:val="22"/>
        </w:rPr>
        <w:t xml:space="preserve"> </w:t>
      </w:r>
      <w:r w:rsidRPr="00DD73BF">
        <w:rPr>
          <w:szCs w:val="22"/>
          <w:u w:val="single"/>
        </w:rPr>
        <w:t>shows</w:t>
      </w:r>
      <w:r w:rsidRPr="00DD73BF">
        <w:rPr>
          <w:szCs w:val="22"/>
        </w:rPr>
        <w:t>: (</w:t>
      </w:r>
      <w:proofErr w:type="spellStart"/>
      <w:r w:rsidRPr="00DD73BF">
        <w:rPr>
          <w:szCs w:val="22"/>
        </w:rPr>
        <w:t>i</w:t>
      </w:r>
      <w:proofErr w:type="spellEnd"/>
      <w:r w:rsidRPr="00DD73BF">
        <w:rPr>
          <w:szCs w:val="22"/>
        </w:rPr>
        <w:t xml:space="preserve">) the likelihood of irreparable harm if the </w:t>
      </w:r>
      <w:r w:rsidRPr="00DD73BF">
        <w:rPr>
          <w:szCs w:val="22"/>
          <w:u w:val="single"/>
        </w:rPr>
        <w:t>automatic</w:t>
      </w:r>
      <w:r w:rsidRPr="00DD73BF">
        <w:rPr>
          <w:szCs w:val="22"/>
        </w:rPr>
        <w:t xml:space="preserve"> stay is lifted, (ii) the substantial likelihood that the </w:t>
      </w:r>
      <w:r w:rsidRPr="00DD73BF">
        <w:rPr>
          <w:szCs w:val="22"/>
          <w:u w:val="single"/>
        </w:rPr>
        <w:t>moving</w:t>
      </w:r>
      <w:r w:rsidRPr="00DD73BF">
        <w:rPr>
          <w:szCs w:val="22"/>
        </w:rPr>
        <w:t xml:space="preserve"> party </w:t>
      </w:r>
      <w:r w:rsidRPr="00DD73BF">
        <w:rPr>
          <w:strike/>
          <w:szCs w:val="22"/>
        </w:rPr>
        <w:t>requesting the contested case and stay</w:t>
      </w:r>
      <w:r w:rsidRPr="00DD73BF">
        <w:rPr>
          <w:szCs w:val="22"/>
        </w:rPr>
        <w:t xml:space="preserve"> will succeed on the merits of the case, (iii) the balance of equities weigh in favor of continuing the </w:t>
      </w:r>
      <w:r w:rsidRPr="00DD73BF">
        <w:rPr>
          <w:szCs w:val="22"/>
          <w:u w:val="single"/>
        </w:rPr>
        <w:t>automatic</w:t>
      </w:r>
      <w:r w:rsidRPr="00DD73BF">
        <w:rPr>
          <w:szCs w:val="22"/>
        </w:rPr>
        <w:t xml:space="preserve"> stay, and (iv) continuing the </w:t>
      </w:r>
      <w:r w:rsidRPr="00DD73BF">
        <w:rPr>
          <w:szCs w:val="22"/>
          <w:u w:val="single"/>
        </w:rPr>
        <w:t>automatic</w:t>
      </w:r>
      <w:r w:rsidRPr="00DD73BF">
        <w:rPr>
          <w:szCs w:val="22"/>
        </w:rPr>
        <w:t xml:space="preserve"> stay serves the public interest. The judge must issue an order no later than fifteen business days after the hearing is concluded. If the </w:t>
      </w:r>
      <w:r w:rsidRPr="00DD73BF">
        <w:rPr>
          <w:szCs w:val="22"/>
          <w:u w:val="single"/>
        </w:rPr>
        <w:t>automatic</w:t>
      </w:r>
      <w:r w:rsidRPr="00DD73BF">
        <w:rPr>
          <w:szCs w:val="22"/>
        </w:rPr>
        <w:t xml:space="preserve"> stay is lifted, action undertaken by the permittee or licensee does not moot and is not otherwise considered an adjudication of the issues raised by the request for a contested case hearing. Notwithstanding the provisions of this item, the process to </w:t>
      </w:r>
      <w:r w:rsidRPr="00DD73BF">
        <w:rPr>
          <w:strike/>
          <w:szCs w:val="22"/>
        </w:rPr>
        <w:t>lift</w:t>
      </w:r>
      <w:r w:rsidRPr="00DD73BF">
        <w:rPr>
          <w:szCs w:val="22"/>
        </w:rPr>
        <w:t xml:space="preserve"> </w:t>
      </w:r>
      <w:r w:rsidRPr="00DD73BF">
        <w:rPr>
          <w:szCs w:val="22"/>
          <w:u w:val="single"/>
        </w:rPr>
        <w:t>continue</w:t>
      </w:r>
      <w:r w:rsidRPr="00DD73BF">
        <w:rPr>
          <w:szCs w:val="22"/>
        </w:rPr>
        <w:t xml:space="preserve"> a stay as provided in this item does not apply to a contested case concerning a permit or license involving hazardous waste as defined in Section 44</w:t>
      </w:r>
      <w:r w:rsidRPr="00DD73BF">
        <w:rPr>
          <w:szCs w:val="22"/>
        </w:rPr>
        <w:noBreakHyphen/>
        <w:t>56</w:t>
      </w:r>
      <w:r w:rsidRPr="00DD73BF">
        <w:rPr>
          <w:szCs w:val="22"/>
        </w:rPr>
        <w:noBreakHyphen/>
        <w:t>20(6)</w:t>
      </w:r>
      <w:r w:rsidRPr="00DD73BF">
        <w:rPr>
          <w:strike/>
          <w:szCs w:val="22"/>
        </w:rPr>
        <w:t>,</w:t>
      </w:r>
      <w:r w:rsidRPr="00DD73BF">
        <w:rPr>
          <w:szCs w:val="22"/>
          <w:u w:val="single"/>
        </w:rPr>
        <w:t>.</w:t>
      </w:r>
      <w:r w:rsidRPr="00DD73BF">
        <w:rPr>
          <w:szCs w:val="22"/>
        </w:rPr>
        <w:t xml:space="preserve"> </w:t>
      </w:r>
      <w:r w:rsidRPr="00DD73BF">
        <w:rPr>
          <w:strike/>
          <w:szCs w:val="22"/>
        </w:rPr>
        <w:t>and a</w:t>
      </w:r>
      <w:r w:rsidRPr="00DD73BF">
        <w:rPr>
          <w:szCs w:val="22"/>
        </w:rPr>
        <w:t xml:space="preserve"> </w:t>
      </w:r>
      <w:r w:rsidRPr="00DD73BF">
        <w:rPr>
          <w:szCs w:val="22"/>
          <w:u w:val="single"/>
        </w:rPr>
        <w:t>An automatic</w:t>
      </w:r>
      <w:r w:rsidRPr="00DD73BF">
        <w:rPr>
          <w:szCs w:val="22"/>
        </w:rPr>
        <w:t xml:space="preserve"> stay in </w:t>
      </w:r>
      <w:r w:rsidRPr="00DD73BF">
        <w:rPr>
          <w:strike/>
          <w:szCs w:val="22"/>
        </w:rPr>
        <w:t>such</w:t>
      </w:r>
      <w:r w:rsidRPr="00DD73BF">
        <w:rPr>
          <w:szCs w:val="22"/>
        </w:rPr>
        <w:t xml:space="preserve"> a contested case </w:t>
      </w:r>
      <w:r w:rsidRPr="00DD73BF">
        <w:rPr>
          <w:szCs w:val="22"/>
          <w:u w:val="single"/>
        </w:rPr>
        <w:t>concerning a permit or license involving hazardous waste</w:t>
      </w:r>
      <w:r w:rsidRPr="00DD73BF">
        <w:rPr>
          <w:szCs w:val="22"/>
        </w:rPr>
        <w:t xml:space="preserve"> must </w:t>
      </w:r>
      <w:r w:rsidRPr="00DD73BF">
        <w:rPr>
          <w:strike/>
          <w:szCs w:val="22"/>
        </w:rPr>
        <w:t>not</w:t>
      </w:r>
      <w:r w:rsidRPr="00DD73BF">
        <w:rPr>
          <w:szCs w:val="22"/>
        </w:rPr>
        <w:t xml:space="preserve"> be </w:t>
      </w:r>
      <w:r w:rsidRPr="00DD73BF">
        <w:rPr>
          <w:strike/>
          <w:szCs w:val="22"/>
        </w:rPr>
        <w:t>lifted</w:t>
      </w:r>
      <w:r w:rsidRPr="00DD73BF">
        <w:rPr>
          <w:szCs w:val="22"/>
        </w:rPr>
        <w:t xml:space="preserve"> </w:t>
      </w:r>
      <w:r w:rsidRPr="00DD73BF">
        <w:rPr>
          <w:szCs w:val="22"/>
          <w:u w:val="single"/>
        </w:rPr>
        <w:t>continued</w:t>
      </w:r>
      <w:r w:rsidRPr="00DD73BF">
        <w:rPr>
          <w:szCs w:val="22"/>
        </w:rPr>
        <w:t xml:space="preserve"> until the contested case is concluded and the Administrative Law Court has filed its final order in the matter.</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(b)</w:t>
      </w:r>
      <w:r w:rsidRPr="00DD73BF">
        <w:rPr>
          <w:color w:val="auto"/>
          <w:szCs w:val="22"/>
        </w:rPr>
        <w:tab/>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(5)</w:t>
      </w:r>
      <w:r w:rsidRPr="00DD73BF">
        <w:rPr>
          <w:szCs w:val="22"/>
          <w:u w:val="single"/>
        </w:rPr>
        <w:t>(4)</w:t>
      </w:r>
      <w:r w:rsidRPr="00DD73BF">
        <w:rPr>
          <w:szCs w:val="22"/>
        </w:rPr>
        <w:tab/>
        <w:t>A final decision issued by the Administrative Law Court in a contested case may not be stayed except by order of the Administrative Law Court</w:t>
      </w:r>
      <w:r w:rsidRPr="00DD73BF">
        <w:rPr>
          <w:szCs w:val="22"/>
          <w:u w:val="single" w:color="000000" w:themeColor="text1"/>
        </w:rPr>
        <w:t>,</w:t>
      </w:r>
      <w:r w:rsidRPr="00DD73BF">
        <w:rPr>
          <w:szCs w:val="22"/>
        </w:rPr>
        <w:t xml:space="preserve"> </w:t>
      </w:r>
      <w:r w:rsidRPr="00DD73BF">
        <w:rPr>
          <w:strike/>
          <w:szCs w:val="22"/>
        </w:rPr>
        <w:t>or</w:t>
      </w:r>
      <w:r w:rsidRPr="00DD73BF">
        <w:rPr>
          <w:szCs w:val="22"/>
        </w:rPr>
        <w:t xml:space="preserve"> the Court of Appeals</w:t>
      </w:r>
      <w:r w:rsidRPr="00DD73BF">
        <w:rPr>
          <w:szCs w:val="22"/>
          <w:u w:val="single" w:color="000000" w:themeColor="text1"/>
        </w:rPr>
        <w:t>, or the Supreme Court</w:t>
      </w:r>
      <w:r w:rsidRPr="00DD73BF">
        <w:rPr>
          <w:szCs w:val="22"/>
        </w:rPr>
        <w:t>.</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(6)</w:t>
      </w:r>
      <w:r w:rsidRPr="00DD73BF">
        <w:rPr>
          <w:szCs w:val="22"/>
          <w:u w:val="single"/>
        </w:rPr>
        <w:t>(5)</w:t>
      </w:r>
      <w:r w:rsidRPr="00DD73BF">
        <w:rPr>
          <w:szCs w:val="22"/>
        </w:rPr>
        <w:tab/>
        <w:t>Nothing contained in this subsection constitutes a limitation on the authority of the Administrative Law Court to impose a stay as otherwise provided by statute or by rule of court."</w:t>
      </w:r>
      <w:r w:rsidRPr="00DD73BF">
        <w:rPr>
          <w:szCs w:val="22"/>
        </w:rPr>
        <w:tab/>
      </w:r>
      <w:r w:rsidRPr="00DD73BF">
        <w:rPr>
          <w:szCs w:val="22"/>
        </w:rPr>
        <w:tab/>
        <w:t>/</w:t>
      </w:r>
    </w:p>
    <w:p w:rsidR="00DD73BF" w:rsidRPr="00DD73BF" w:rsidRDefault="00DD73BF" w:rsidP="00DD73BF">
      <w:pPr>
        <w:rPr>
          <w:snapToGrid w:val="0"/>
          <w:color w:val="auto"/>
          <w:szCs w:val="22"/>
        </w:rPr>
      </w:pPr>
      <w:r w:rsidRPr="00DD73BF">
        <w:rPr>
          <w:snapToGrid w:val="0"/>
          <w:color w:val="auto"/>
          <w:szCs w:val="22"/>
        </w:rPr>
        <w:tab/>
        <w:t>Renumber sections to conform.</w:t>
      </w:r>
    </w:p>
    <w:p w:rsidR="00DD73BF" w:rsidRPr="00DD73BF" w:rsidRDefault="00DD73BF" w:rsidP="00DD73BF">
      <w:pPr>
        <w:rPr>
          <w:snapToGrid w:val="0"/>
          <w:szCs w:val="22"/>
        </w:rPr>
      </w:pPr>
      <w:r w:rsidRPr="00DD73BF">
        <w:rPr>
          <w:snapToGrid w:val="0"/>
          <w:color w:val="auto"/>
          <w:szCs w:val="22"/>
        </w:rPr>
        <w:tab/>
        <w:t>Amend title to conform.</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HUTTO explained the amendment.</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On motion of Senator HUTTO, the amendment was carried over.</w:t>
      </w:r>
    </w:p>
    <w:p w:rsidR="00DD73BF" w:rsidRPr="00DD73BF" w:rsidRDefault="00DD73BF" w:rsidP="00DD73BF">
      <w:pPr>
        <w:jc w:val="center"/>
        <w:rPr>
          <w:b/>
          <w:szCs w:val="22"/>
        </w:rPr>
      </w:pPr>
    </w:p>
    <w:p w:rsidR="00DD73BF" w:rsidRPr="00DD73BF" w:rsidRDefault="00DD73BF" w:rsidP="00DD73BF">
      <w:pPr>
        <w:jc w:val="center"/>
        <w:rPr>
          <w:szCs w:val="22"/>
        </w:rPr>
      </w:pPr>
      <w:r w:rsidRPr="00DD73BF">
        <w:rPr>
          <w:b/>
          <w:szCs w:val="22"/>
        </w:rPr>
        <w:t>Amendment No. 4</w:t>
      </w:r>
      <w:r w:rsidRPr="00DD73BF">
        <w:rPr>
          <w:b/>
          <w:szCs w:val="22"/>
        </w:rPr>
        <w:fldChar w:fldCharType="begin"/>
      </w:r>
      <w:r w:rsidRPr="00DD73BF">
        <w:rPr>
          <w:szCs w:val="22"/>
        </w:rPr>
        <w:instrText xml:space="preserve"> XE "Amendment No. 4" \b </w:instrText>
      </w:r>
      <w:r w:rsidRPr="00DD73BF">
        <w:rPr>
          <w:b/>
          <w:szCs w:val="22"/>
        </w:rPr>
        <w:fldChar w:fldCharType="end"/>
      </w:r>
    </w:p>
    <w:p w:rsidR="00DD73BF" w:rsidRPr="00DD73BF" w:rsidRDefault="00DD73BF" w:rsidP="00DD73BF">
      <w:pPr>
        <w:rPr>
          <w:snapToGrid w:val="0"/>
          <w:szCs w:val="22"/>
        </w:rPr>
      </w:pPr>
      <w:r w:rsidRPr="00DD73BF">
        <w:rPr>
          <w:snapToGrid w:val="0"/>
          <w:szCs w:val="22"/>
        </w:rPr>
        <w:tab/>
        <w:t>Senator FANNING proposed the following amendment (VR\</w:t>
      </w:r>
      <w:r w:rsidRPr="00DD73BF">
        <w:rPr>
          <w:snapToGrid w:val="0"/>
          <w:szCs w:val="22"/>
        </w:rPr>
        <w:br/>
      </w:r>
      <w:proofErr w:type="spellStart"/>
      <w:r w:rsidRPr="00DD73BF">
        <w:rPr>
          <w:snapToGrid w:val="0"/>
          <w:szCs w:val="22"/>
        </w:rPr>
        <w:t>2C014.RT.VR22</w:t>
      </w:r>
      <w:proofErr w:type="spellEnd"/>
      <w:r w:rsidRPr="00DD73BF">
        <w:rPr>
          <w:snapToGrid w:val="0"/>
          <w:szCs w:val="22"/>
        </w:rPr>
        <w:t>), which was carried over:</w:t>
      </w:r>
    </w:p>
    <w:p w:rsidR="00DD73BF" w:rsidRPr="00DD73BF" w:rsidRDefault="00DD73BF" w:rsidP="00DD73BF">
      <w:pPr>
        <w:rPr>
          <w:snapToGrid w:val="0"/>
          <w:color w:val="auto"/>
          <w:szCs w:val="22"/>
        </w:rPr>
      </w:pPr>
      <w:r w:rsidRPr="00DD73BF">
        <w:rPr>
          <w:snapToGrid w:val="0"/>
          <w:color w:val="auto"/>
          <w:szCs w:val="22"/>
        </w:rPr>
        <w:tab/>
        <w:t>Amend the bill, as and if amended, SECTION 1, beginning on page [2</w:t>
      </w:r>
      <w:r w:rsidRPr="00DD73BF">
        <w:rPr>
          <w:snapToGrid w:val="0"/>
          <w:color w:val="auto"/>
          <w:szCs w:val="22"/>
        </w:rPr>
        <w:noBreakHyphen/>
        <w:t>1], by striking items (1) and (5) and inserting:</w:t>
      </w:r>
    </w:p>
    <w:p w:rsidR="00DD73BF" w:rsidRPr="00DD73BF" w:rsidRDefault="00DD73BF" w:rsidP="00DD73BF">
      <w:pPr>
        <w:rPr>
          <w:snapToGrid w:val="0"/>
          <w:color w:val="auto"/>
          <w:szCs w:val="22"/>
        </w:rPr>
      </w:pPr>
      <w:r w:rsidRPr="00DD73BF">
        <w:rPr>
          <w:snapToGrid w:val="0"/>
          <w:szCs w:val="22"/>
        </w:rPr>
        <w:tab/>
      </w:r>
      <w:r w:rsidRPr="00DD73BF">
        <w:rPr>
          <w:snapToGrid w:val="0"/>
          <w:color w:val="auto"/>
          <w:szCs w:val="22"/>
        </w:rPr>
        <w:t>/</w:t>
      </w:r>
      <w:r w:rsidRPr="00DD73BF">
        <w:rPr>
          <w:snapToGrid w:val="0"/>
          <w:color w:val="auto"/>
          <w:szCs w:val="22"/>
        </w:rPr>
        <w:tab/>
        <w:t>(1)</w:t>
      </w:r>
      <w:r w:rsidRPr="00DD73BF">
        <w:rPr>
          <w:snapToGrid w:val="0"/>
          <w:color w:val="auto"/>
          <w:szCs w:val="22"/>
        </w:rPr>
        <w:tab/>
        <w:t>there is created the Department of Behavioral and Public Health, governed by a Board of Behavioral and Public Health;</w:t>
      </w:r>
    </w:p>
    <w:p w:rsidR="00DD73BF" w:rsidRPr="00DD73BF" w:rsidRDefault="00DD73BF" w:rsidP="00DD73BF">
      <w:pPr>
        <w:rPr>
          <w:snapToGrid w:val="0"/>
          <w:color w:val="auto"/>
          <w:szCs w:val="22"/>
        </w:rPr>
      </w:pPr>
      <w:r w:rsidRPr="00DD73BF">
        <w:rPr>
          <w:snapToGrid w:val="0"/>
          <w:color w:val="auto"/>
          <w:szCs w:val="22"/>
        </w:rPr>
        <w:tab/>
        <w:t>(5)</w:t>
      </w:r>
      <w:r w:rsidRPr="00DD73BF">
        <w:rPr>
          <w:snapToGrid w:val="0"/>
          <w:color w:val="auto"/>
          <w:szCs w:val="22"/>
        </w:rPr>
        <w:tab/>
      </w:r>
      <w:proofErr w:type="gramStart"/>
      <w:r w:rsidRPr="00DD73BF">
        <w:rPr>
          <w:snapToGrid w:val="0"/>
          <w:color w:val="auto"/>
          <w:szCs w:val="22"/>
        </w:rPr>
        <w:t>there</w:t>
      </w:r>
      <w:proofErr w:type="gramEnd"/>
      <w:r w:rsidRPr="00DD73BF">
        <w:rPr>
          <w:snapToGrid w:val="0"/>
          <w:color w:val="auto"/>
          <w:szCs w:val="22"/>
        </w:rPr>
        <w:t xml:space="preserve"> is created the Department of Environmental Services, governed by a Board of Environmental Services;</w:t>
      </w:r>
      <w:r w:rsidRPr="00DD73BF">
        <w:rPr>
          <w:snapToGrid w:val="0"/>
          <w:color w:val="auto"/>
          <w:szCs w:val="22"/>
        </w:rPr>
        <w:tab/>
        <w:t>/</w:t>
      </w:r>
    </w:p>
    <w:p w:rsidR="00DD73BF" w:rsidRPr="00DD73BF" w:rsidRDefault="00DD73BF" w:rsidP="00DD73BF">
      <w:pPr>
        <w:rPr>
          <w:snapToGrid w:val="0"/>
          <w:color w:val="auto"/>
          <w:szCs w:val="22"/>
        </w:rPr>
      </w:pPr>
      <w:r w:rsidRPr="00DD73BF">
        <w:rPr>
          <w:snapToGrid w:val="0"/>
          <w:szCs w:val="22"/>
        </w:rPr>
        <w:tab/>
      </w:r>
      <w:r w:rsidRPr="00DD73BF">
        <w:rPr>
          <w:snapToGrid w:val="0"/>
          <w:color w:val="auto"/>
          <w:szCs w:val="22"/>
        </w:rPr>
        <w:t>Amend the bill, as and if amended, SECTION 2, beginning on page [2</w:t>
      </w:r>
      <w:r w:rsidRPr="00DD73BF">
        <w:rPr>
          <w:snapToGrid w:val="0"/>
          <w:color w:val="auto"/>
          <w:szCs w:val="22"/>
        </w:rPr>
        <w:noBreakHyphen/>
        <w:t>3], by striking Article 1, Chapter 1, Title 44 and inserting:</w:t>
      </w:r>
    </w:p>
    <w:p w:rsidR="00DD73BF" w:rsidRPr="00DD73BF" w:rsidRDefault="00DD73BF" w:rsidP="00DD73BF">
      <w:pPr>
        <w:jc w:val="center"/>
        <w:rPr>
          <w:szCs w:val="22"/>
          <w:u w:val="single"/>
        </w:rPr>
      </w:pPr>
      <w:r w:rsidRPr="00DD73BF">
        <w:rPr>
          <w:snapToGrid w:val="0"/>
          <w:szCs w:val="22"/>
        </w:rPr>
        <w:tab/>
      </w:r>
      <w:r w:rsidRPr="00DD73BF">
        <w:rPr>
          <w:snapToGrid w:val="0"/>
          <w:color w:val="auto"/>
          <w:szCs w:val="22"/>
        </w:rPr>
        <w:t>/</w:t>
      </w:r>
      <w:r w:rsidRPr="00DD73BF">
        <w:rPr>
          <w:snapToGrid w:val="0"/>
          <w:color w:val="auto"/>
          <w:szCs w:val="22"/>
        </w:rPr>
        <w:tab/>
      </w:r>
      <w:r w:rsidRPr="00DD73BF">
        <w:rPr>
          <w:szCs w:val="22"/>
        </w:rPr>
        <w:tab/>
      </w:r>
      <w:r w:rsidRPr="00DD73BF">
        <w:rPr>
          <w:szCs w:val="22"/>
          <w:u w:val="single"/>
        </w:rPr>
        <w:t>Article 1</w:t>
      </w:r>
    </w:p>
    <w:p w:rsidR="00DD73BF" w:rsidRPr="00DD73BF" w:rsidRDefault="00DD73BF" w:rsidP="00DD73BF">
      <w:pPr>
        <w:jc w:val="center"/>
        <w:rPr>
          <w:color w:val="auto"/>
          <w:szCs w:val="22"/>
          <w:u w:val="single"/>
        </w:rPr>
      </w:pPr>
      <w:bookmarkStart w:id="1" w:name="_GoBack"/>
      <w:r w:rsidRPr="001B114D">
        <w:rPr>
          <w:szCs w:val="22"/>
        </w:rPr>
        <w:tab/>
      </w:r>
      <w:bookmarkEnd w:id="1"/>
      <w:r w:rsidRPr="00DD73BF">
        <w:rPr>
          <w:color w:val="auto"/>
          <w:szCs w:val="22"/>
          <w:u w:val="single"/>
        </w:rPr>
        <w:t>General Provisions</w:t>
      </w:r>
    </w:p>
    <w:p w:rsidR="00DD73BF" w:rsidRPr="00DD73BF" w:rsidRDefault="00DD73BF" w:rsidP="00DD73BF">
      <w:pPr>
        <w:rPr>
          <w:szCs w:val="22"/>
          <w:u w:val="single"/>
        </w:rPr>
      </w:pPr>
      <w:r w:rsidRPr="00DD73BF">
        <w:rPr>
          <w:color w:val="auto"/>
          <w:szCs w:val="22"/>
        </w:rPr>
        <w:tab/>
      </w:r>
      <w:r w:rsidRPr="00DD73BF">
        <w:rPr>
          <w:szCs w:val="22"/>
          <w:u w:val="single"/>
        </w:rPr>
        <w:t>Section 44</w:t>
      </w:r>
      <w:r w:rsidRPr="00DD73BF">
        <w:rPr>
          <w:szCs w:val="22"/>
          <w:u w:val="single"/>
        </w:rPr>
        <w:noBreakHyphen/>
        <w:t>1</w:t>
      </w:r>
      <w:r w:rsidRPr="00DD73BF">
        <w:rPr>
          <w:szCs w:val="22"/>
          <w:u w:val="single"/>
        </w:rPr>
        <w:noBreakHyphen/>
        <w:t>10.</w:t>
      </w:r>
      <w:r w:rsidRPr="00DD73BF">
        <w:rPr>
          <w:szCs w:val="22"/>
        </w:rPr>
        <w:tab/>
      </w:r>
      <w:r w:rsidRPr="00DD73BF">
        <w:rPr>
          <w:szCs w:val="22"/>
          <w:u w:val="single"/>
        </w:rPr>
        <w:t>There is created the Department of Behavioral and Public Health comprised of:</w:t>
      </w:r>
    </w:p>
    <w:p w:rsidR="00DD73BF" w:rsidRPr="00DD73BF" w:rsidRDefault="00DD73BF" w:rsidP="00DD73BF">
      <w:pPr>
        <w:rPr>
          <w:szCs w:val="22"/>
          <w:u w:val="single"/>
        </w:rPr>
      </w:pPr>
      <w:r w:rsidRPr="00DD73BF">
        <w:rPr>
          <w:color w:val="auto"/>
          <w:szCs w:val="22"/>
        </w:rPr>
        <w:tab/>
      </w:r>
      <w:r w:rsidRPr="00DD73BF">
        <w:rPr>
          <w:szCs w:val="22"/>
          <w:u w:val="single"/>
        </w:rPr>
        <w:t>(1)</w:t>
      </w:r>
      <w:r w:rsidRPr="00DD73BF">
        <w:rPr>
          <w:szCs w:val="22"/>
        </w:rPr>
        <w:tab/>
      </w:r>
      <w:proofErr w:type="gramStart"/>
      <w:r w:rsidRPr="00DD73BF">
        <w:rPr>
          <w:szCs w:val="22"/>
          <w:u w:val="single"/>
        </w:rPr>
        <w:t>the</w:t>
      </w:r>
      <w:proofErr w:type="gramEnd"/>
      <w:r w:rsidRPr="00DD73BF">
        <w:rPr>
          <w:szCs w:val="22"/>
          <w:u w:val="single"/>
        </w:rPr>
        <w:t xml:space="preserve"> Division of Public Health;</w:t>
      </w:r>
    </w:p>
    <w:p w:rsidR="00DD73BF" w:rsidRPr="00DD73BF" w:rsidRDefault="00DD73BF" w:rsidP="00DD73BF">
      <w:pPr>
        <w:rPr>
          <w:szCs w:val="22"/>
          <w:u w:val="single"/>
        </w:rPr>
      </w:pPr>
      <w:r w:rsidRPr="00DD73BF">
        <w:rPr>
          <w:color w:val="auto"/>
          <w:szCs w:val="22"/>
        </w:rPr>
        <w:tab/>
      </w:r>
      <w:r w:rsidRPr="00DD73BF">
        <w:rPr>
          <w:szCs w:val="22"/>
          <w:u w:val="single"/>
        </w:rPr>
        <w:t>(2)</w:t>
      </w:r>
      <w:r w:rsidRPr="00DD73BF">
        <w:rPr>
          <w:szCs w:val="22"/>
        </w:rPr>
        <w:tab/>
      </w:r>
      <w:proofErr w:type="gramStart"/>
      <w:r w:rsidRPr="00DD73BF">
        <w:rPr>
          <w:szCs w:val="22"/>
          <w:u w:val="single"/>
        </w:rPr>
        <w:t>the</w:t>
      </w:r>
      <w:proofErr w:type="gramEnd"/>
      <w:r w:rsidRPr="00DD73BF">
        <w:rPr>
          <w:szCs w:val="22"/>
          <w:u w:val="single"/>
        </w:rPr>
        <w:t xml:space="preserve"> Division of Alcohol and Other Drug Abuse Services; and</w:t>
      </w:r>
    </w:p>
    <w:p w:rsidR="00DD73BF" w:rsidRPr="00DD73BF" w:rsidRDefault="00DD73BF" w:rsidP="00DD73BF">
      <w:pPr>
        <w:rPr>
          <w:szCs w:val="22"/>
        </w:rPr>
      </w:pPr>
      <w:r w:rsidRPr="00DD73BF">
        <w:rPr>
          <w:color w:val="auto"/>
          <w:szCs w:val="22"/>
        </w:rPr>
        <w:tab/>
      </w:r>
      <w:r w:rsidRPr="00DD73BF">
        <w:rPr>
          <w:szCs w:val="22"/>
          <w:u w:val="single"/>
        </w:rPr>
        <w:t>(3)</w:t>
      </w:r>
      <w:r w:rsidRPr="00DD73BF">
        <w:rPr>
          <w:szCs w:val="22"/>
        </w:rPr>
        <w:tab/>
      </w:r>
      <w:proofErr w:type="gramStart"/>
      <w:r w:rsidRPr="00DD73BF">
        <w:rPr>
          <w:szCs w:val="22"/>
          <w:u w:val="single"/>
        </w:rPr>
        <w:t>the</w:t>
      </w:r>
      <w:proofErr w:type="gramEnd"/>
      <w:r w:rsidRPr="00DD73BF">
        <w:rPr>
          <w:szCs w:val="22"/>
          <w:u w:val="single"/>
        </w:rPr>
        <w:t xml:space="preserve"> Division of Mental Health.</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20.</w:t>
      </w:r>
      <w:r w:rsidRPr="00DD73BF">
        <w:rPr>
          <w:color w:val="auto"/>
          <w:szCs w:val="22"/>
        </w:rPr>
        <w:tab/>
      </w:r>
      <w:r w:rsidRPr="00DD73BF">
        <w:rPr>
          <w:strike/>
          <w:color w:val="auto"/>
          <w:szCs w:val="22"/>
        </w:rPr>
        <w:t>There is created the South Carolina Department of Health and Environmental Control which</w:t>
      </w:r>
      <w:r w:rsidRPr="00DD73BF">
        <w:rPr>
          <w:color w:val="auto"/>
          <w:szCs w:val="22"/>
        </w:rPr>
        <w:t xml:space="preserve"> </w:t>
      </w:r>
      <w:proofErr w:type="gramStart"/>
      <w:r w:rsidRPr="00DD73BF">
        <w:rPr>
          <w:color w:val="auto"/>
          <w:szCs w:val="22"/>
          <w:u w:val="single"/>
        </w:rPr>
        <w:t>The</w:t>
      </w:r>
      <w:proofErr w:type="gramEnd"/>
      <w:r w:rsidRPr="00DD73BF">
        <w:rPr>
          <w:color w:val="auto"/>
          <w:szCs w:val="22"/>
          <w:u w:val="single"/>
        </w:rPr>
        <w:t xml:space="preserve"> department</w:t>
      </w:r>
      <w:r w:rsidRPr="00DD73BF">
        <w:rPr>
          <w:color w:val="auto"/>
          <w:szCs w:val="22"/>
        </w:rPr>
        <w:t xml:space="preserve"> shall be administered under the supervision of the South Carolina Board of </w:t>
      </w:r>
      <w:r w:rsidRPr="00DD73BF">
        <w:rPr>
          <w:color w:val="auto"/>
          <w:szCs w:val="22"/>
          <w:u w:val="single"/>
        </w:rPr>
        <w:t>Behavioral and Public</w:t>
      </w:r>
      <w:r w:rsidRPr="00DD73BF">
        <w:rPr>
          <w:color w:val="auto"/>
          <w:szCs w:val="22"/>
        </w:rPr>
        <w:t xml:space="preserve"> Health </w:t>
      </w:r>
      <w:r w:rsidRPr="00DD73BF">
        <w:rPr>
          <w:strike/>
          <w:color w:val="auto"/>
          <w:szCs w:val="22"/>
        </w:rPr>
        <w:t>and Environmental Control</w:t>
      </w:r>
      <w:r w:rsidRPr="00DD73BF">
        <w:rPr>
          <w:color w:val="auto"/>
          <w:szCs w:val="22"/>
        </w:rPr>
        <w:t xml:space="preserve">. The board shall consist of </w:t>
      </w:r>
      <w:r w:rsidRPr="00DD73BF">
        <w:rPr>
          <w:strike/>
          <w:color w:val="auto"/>
          <w:szCs w:val="22"/>
        </w:rPr>
        <w:t>eight</w:t>
      </w:r>
      <w:r w:rsidRPr="00DD73BF">
        <w:rPr>
          <w:color w:val="auto"/>
          <w:szCs w:val="22"/>
        </w:rPr>
        <w:t xml:space="preserve"> </w:t>
      </w:r>
      <w:r w:rsidRPr="00DD73BF">
        <w:rPr>
          <w:color w:val="auto"/>
          <w:szCs w:val="22"/>
          <w:u w:val="single"/>
        </w:rPr>
        <w:t>ten</w:t>
      </w:r>
      <w:r w:rsidRPr="00DD73BF">
        <w:rPr>
          <w:color w:val="auto"/>
          <w:szCs w:val="22"/>
        </w:rPr>
        <w:t xml:space="preserve"> members, one from each congressional district, and </w:t>
      </w:r>
      <w:r w:rsidRPr="00DD73BF">
        <w:rPr>
          <w:strike/>
          <w:color w:val="auto"/>
          <w:szCs w:val="22"/>
        </w:rPr>
        <w:t>one</w:t>
      </w:r>
      <w:r w:rsidRPr="00DD73BF">
        <w:rPr>
          <w:color w:val="auto"/>
          <w:szCs w:val="22"/>
        </w:rPr>
        <w:t xml:space="preserve"> </w:t>
      </w:r>
      <w:r w:rsidRPr="00DD73BF">
        <w:rPr>
          <w:color w:val="auto"/>
          <w:szCs w:val="22"/>
          <w:u w:val="single"/>
        </w:rPr>
        <w:t>three</w:t>
      </w:r>
      <w:r w:rsidRPr="00DD73BF">
        <w:rPr>
          <w:color w:val="auto"/>
          <w:szCs w:val="22"/>
        </w:rPr>
        <w:t xml:space="preserve"> from the State at large to be appointed by the Governor, upon the advice and consent of the Senate</w:t>
      </w:r>
      <w:r w:rsidRPr="00DD73BF">
        <w:rPr>
          <w:color w:val="auto"/>
          <w:szCs w:val="22"/>
          <w:u w:val="single"/>
        </w:rPr>
        <w:t>, one of whom must have expertise in mental health and one of whom must have expertise in substance use disorders</w:t>
      </w:r>
      <w:r w:rsidRPr="00DD73BF">
        <w:rPr>
          <w:color w:val="auto"/>
          <w:szCs w:val="22"/>
        </w:rPr>
        <w:t>. The member who is appointed at large</w:t>
      </w:r>
      <w:r w:rsidRPr="00DD73BF">
        <w:rPr>
          <w:color w:val="auto"/>
          <w:szCs w:val="22"/>
          <w:u w:val="single"/>
        </w:rPr>
        <w:t>, not based on expertise in mental health or substance use disorders,</w:t>
      </w:r>
      <w:r w:rsidRPr="00DD73BF">
        <w:rPr>
          <w:color w:val="auto"/>
          <w:szCs w:val="22"/>
        </w:rPr>
        <w:t xml:space="preserve"> shall serve as the chairman of the board. The Governor may remove the chairman of the board pursuant to Section 1</w:t>
      </w:r>
      <w:r w:rsidRPr="00DD73BF">
        <w:rPr>
          <w:color w:val="auto"/>
          <w:szCs w:val="22"/>
        </w:rPr>
        <w:noBreakHyphen/>
        <w:t>3</w:t>
      </w:r>
      <w:r w:rsidRPr="00DD73BF">
        <w:rPr>
          <w:color w:val="auto"/>
          <w:szCs w:val="22"/>
        </w:rPr>
        <w:noBreakHyphen/>
      </w:r>
      <w:proofErr w:type="gramStart"/>
      <w:r w:rsidRPr="00DD73BF">
        <w:rPr>
          <w:color w:val="auto"/>
          <w:szCs w:val="22"/>
        </w:rPr>
        <w:t>240(</w:t>
      </w:r>
      <w:proofErr w:type="gramEnd"/>
      <w:r w:rsidRPr="00DD73BF">
        <w:rPr>
          <w:color w:val="auto"/>
          <w:szCs w:val="22"/>
        </w:rPr>
        <w:t>B); however, the Governor only may remove the other board members pursuant to Section 1</w:t>
      </w:r>
      <w:r w:rsidRPr="00DD73BF">
        <w:rPr>
          <w:color w:val="auto"/>
          <w:szCs w:val="22"/>
        </w:rPr>
        <w:noBreakHyphen/>
        <w:t>3</w:t>
      </w:r>
      <w:r w:rsidRPr="00DD73BF">
        <w:rPr>
          <w:color w:val="auto"/>
          <w:szCs w:val="22"/>
        </w:rPr>
        <w:noBreakHyphen/>
        <w:t xml:space="preserve">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30.</w:t>
      </w:r>
      <w:r w:rsidRPr="00DD73BF">
        <w:rPr>
          <w:color w:val="auto"/>
          <w:szCs w:val="22"/>
        </w:rPr>
        <w:tab/>
        <w:t>The Board shall meet at least quarterly and the members shall receive such compensation for their services as is provided by law for members of boards and commissions.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40.</w:t>
      </w:r>
      <w:r w:rsidRPr="00DD73BF">
        <w:rPr>
          <w:color w:val="auto"/>
          <w:szCs w:val="22"/>
        </w:rPr>
        <w:tab/>
        <w:t>The board shall select a director for the department who shall serve a four</w:t>
      </w:r>
      <w:r w:rsidRPr="00DD73BF">
        <w:rPr>
          <w:color w:val="auto"/>
          <w:szCs w:val="22"/>
        </w:rPr>
        <w:noBreakHyphen/>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50.</w:t>
      </w:r>
      <w:r w:rsidRPr="00DD73BF">
        <w:rPr>
          <w:color w:val="auto"/>
          <w:szCs w:val="22"/>
        </w:rPr>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DD73BF" w:rsidRPr="00DD73BF" w:rsidRDefault="00DD73BF" w:rsidP="00DD73BF">
      <w:pPr>
        <w:rPr>
          <w:color w:val="auto"/>
          <w:szCs w:val="22"/>
        </w:rPr>
      </w:pPr>
      <w:r w:rsidRPr="00DD73BF">
        <w:rPr>
          <w:color w:val="auto"/>
          <w:szCs w:val="22"/>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Pr="00DD73BF">
        <w:rPr>
          <w:color w:val="auto"/>
          <w:szCs w:val="22"/>
        </w:rPr>
        <w:noBreakHyphen/>
        <w:t>1</w:t>
      </w:r>
      <w:r w:rsidRPr="00DD73BF">
        <w:rPr>
          <w:color w:val="auto"/>
          <w:szCs w:val="22"/>
        </w:rPr>
        <w:noBreakHyphen/>
        <w:t>10 to 44</w:t>
      </w:r>
      <w:r w:rsidRPr="00DD73BF">
        <w:rPr>
          <w:color w:val="auto"/>
          <w:szCs w:val="22"/>
        </w:rPr>
        <w:noBreakHyphen/>
        <w:t>1</w:t>
      </w:r>
      <w:r w:rsidRPr="00DD73BF">
        <w:rPr>
          <w:color w:val="auto"/>
          <w:szCs w:val="22"/>
        </w:rPr>
        <w:noBreakHyphen/>
        <w:t>70, and there shall be provided a compensation for their services as provided by the law for members of boards and commissions.</w:t>
      </w:r>
    </w:p>
    <w:p w:rsidR="00DD73BF" w:rsidRPr="00DD73BF" w:rsidRDefault="00DD73BF" w:rsidP="00DD73BF">
      <w:pPr>
        <w:rPr>
          <w:color w:val="auto"/>
          <w:szCs w:val="22"/>
          <w:lang w:val="en-PH"/>
        </w:rPr>
      </w:pPr>
      <w:r w:rsidRPr="00DD73BF">
        <w:rPr>
          <w:snapToGrid w:val="0"/>
          <w:color w:val="auto"/>
          <w:szCs w:val="22"/>
        </w:rPr>
        <w:tab/>
        <w:t>Section 44</w:t>
      </w:r>
      <w:r w:rsidRPr="00DD73BF">
        <w:rPr>
          <w:snapToGrid w:val="0"/>
          <w:color w:val="auto"/>
          <w:szCs w:val="22"/>
        </w:rPr>
        <w:noBreakHyphen/>
        <w:t>1</w:t>
      </w:r>
      <w:r w:rsidRPr="00DD73BF">
        <w:rPr>
          <w:snapToGrid w:val="0"/>
          <w:color w:val="auto"/>
          <w:szCs w:val="22"/>
        </w:rPr>
        <w:noBreakHyphen/>
        <w:t>60.</w:t>
      </w:r>
      <w:r w:rsidRPr="00DD73BF">
        <w:rPr>
          <w:snapToGrid w:val="0"/>
          <w:color w:val="auto"/>
          <w:szCs w:val="22"/>
        </w:rPr>
        <w:tab/>
      </w:r>
      <w:r w:rsidRPr="00DD73BF">
        <w:rPr>
          <w:color w:val="auto"/>
          <w:szCs w:val="22"/>
          <w:lang w:val="en-PH"/>
        </w:rPr>
        <w:t>(A)</w:t>
      </w:r>
      <w:r w:rsidRPr="00DD73BF">
        <w:rPr>
          <w:color w:val="auto"/>
          <w:szCs w:val="22"/>
          <w:lang w:val="en-PH"/>
        </w:rPr>
        <w:tab/>
        <w:t xml:space="preserve">All department decisions involving the issuance, denial, renewal, suspension, or revocation of permits, licenses, </w:t>
      </w:r>
      <w:r w:rsidRPr="00DD73BF">
        <w:rPr>
          <w:color w:val="auto"/>
          <w:szCs w:val="22"/>
          <w:u w:val="single"/>
          <w:lang w:val="en-PH"/>
        </w:rPr>
        <w:t>certificates,</w:t>
      </w:r>
      <w:r w:rsidRPr="00DD73BF">
        <w:rPr>
          <w:color w:val="auto"/>
          <w:szCs w:val="22"/>
          <w:lang w:val="en-PH"/>
        </w:rPr>
        <w:t xml:space="preserve"> or other actions of the department which may give rise to a contested case</w:t>
      </w:r>
      <w:r w:rsidRPr="00DD73BF">
        <w:rPr>
          <w:strike/>
          <w:color w:val="auto"/>
          <w:szCs w:val="22"/>
          <w:lang w:val="en-PH"/>
        </w:rPr>
        <w:t>, except a decision to establish a baseline or setback line,</w:t>
      </w:r>
      <w:r w:rsidRPr="00DD73BF">
        <w:rPr>
          <w:color w:val="auto"/>
          <w:szCs w:val="22"/>
          <w:lang w:val="en-PH"/>
        </w:rPr>
        <w:t xml:space="preserve"> must be made using the procedures set forth in this section. </w:t>
      </w:r>
      <w:r w:rsidRPr="00DD73BF">
        <w:rPr>
          <w:strike/>
          <w:color w:val="auto"/>
          <w:szCs w:val="22"/>
          <w:lang w:val="en-PH"/>
        </w:rPr>
        <w:t>A department decision referenced in this subsection relating to a poultry facility or another animal facility, except a swine facility, also must comply with the provisions of Section 44</w:t>
      </w:r>
      <w:r w:rsidRPr="00DD73BF">
        <w:rPr>
          <w:strike/>
          <w:color w:val="auto"/>
          <w:szCs w:val="22"/>
          <w:lang w:val="en-PH"/>
        </w:rPr>
        <w:noBreakHyphen/>
        <w:t>1</w:t>
      </w:r>
      <w:r w:rsidRPr="00DD73BF">
        <w:rPr>
          <w:strike/>
          <w:color w:val="auto"/>
          <w:szCs w:val="22"/>
          <w:lang w:val="en-PH"/>
        </w:rPr>
        <w:noBreakHyphen/>
        <w:t>65.</w:t>
      </w:r>
    </w:p>
    <w:p w:rsidR="00DD73BF" w:rsidRPr="00DD73BF" w:rsidRDefault="00DD73BF" w:rsidP="00DD73BF">
      <w:pPr>
        <w:rPr>
          <w:color w:val="auto"/>
          <w:szCs w:val="22"/>
          <w:lang w:val="en-PH"/>
        </w:rPr>
      </w:pPr>
      <w:r w:rsidRPr="00DD73BF">
        <w:rPr>
          <w:color w:val="auto"/>
          <w:szCs w:val="22"/>
          <w:lang w:val="en-PH"/>
        </w:rPr>
        <w:tab/>
        <w:t>(B)</w:t>
      </w:r>
      <w:r w:rsidRPr="00DD73BF">
        <w:rPr>
          <w:color w:val="auto"/>
          <w:szCs w:val="22"/>
          <w:lang w:val="en-PH"/>
        </w:rPr>
        <w:tab/>
        <w:t>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DD73BF" w:rsidRPr="00DD73BF" w:rsidRDefault="00DD73BF" w:rsidP="00DD73BF">
      <w:pPr>
        <w:rPr>
          <w:color w:val="auto"/>
          <w:szCs w:val="22"/>
          <w:lang w:val="en-PH"/>
        </w:rPr>
      </w:pPr>
      <w:r w:rsidRPr="00DD73BF">
        <w:rPr>
          <w:color w:val="auto"/>
          <w:szCs w:val="22"/>
          <w:lang w:val="en-PH"/>
        </w:rPr>
        <w:tab/>
        <w:t>(C)</w:t>
      </w:r>
      <w:r w:rsidRPr="00DD73BF">
        <w:rPr>
          <w:color w:val="auto"/>
          <w:szCs w:val="22"/>
          <w:lang w:val="en-PH"/>
        </w:rPr>
        <w:tab/>
        <w:t>The initial decision involving the issuance, denial, renewal, suspension, or revocation of permits, licenses, or other action of the department shall be a staff decision.</w:t>
      </w:r>
    </w:p>
    <w:p w:rsidR="00DD73BF" w:rsidRPr="00DD73BF" w:rsidRDefault="00DD73BF" w:rsidP="00DD73BF">
      <w:pPr>
        <w:rPr>
          <w:color w:val="auto"/>
          <w:szCs w:val="22"/>
          <w:lang w:val="en-PH"/>
        </w:rPr>
      </w:pPr>
      <w:r w:rsidRPr="00DD73BF">
        <w:rPr>
          <w:color w:val="auto"/>
          <w:szCs w:val="22"/>
          <w:lang w:val="en-PH"/>
        </w:rPr>
        <w:tab/>
        <w:t>(D)</w:t>
      </w:r>
      <w:r w:rsidRPr="00DD73BF">
        <w:rPr>
          <w:color w:val="auto"/>
          <w:szCs w:val="22"/>
          <w:lang w:val="en-PH"/>
        </w:rPr>
        <w:tab/>
        <w:t>In making a staff decision on any</w:t>
      </w:r>
      <w:r w:rsidRPr="00DD73BF">
        <w:rPr>
          <w:color w:val="auto"/>
          <w:szCs w:val="22"/>
          <w:u w:val="single"/>
          <w:lang w:val="en-PH"/>
        </w:rPr>
        <w:t xml:space="preserve"> </w:t>
      </w:r>
      <w:r w:rsidRPr="00DD73BF">
        <w:rPr>
          <w:color w:val="auto"/>
          <w:szCs w:val="22"/>
          <w:lang w:val="en-PH"/>
        </w:rPr>
        <w:t xml:space="preserve">permit, license, certification or other approval, the department staff shall take into consideration all material comments received in response to the public notice in determining whether to issue, deny or condition </w:t>
      </w:r>
      <w:r w:rsidRPr="00DD73BF">
        <w:rPr>
          <w:strike/>
          <w:color w:val="auto"/>
          <w:szCs w:val="22"/>
          <w:lang w:val="en-PH"/>
        </w:rPr>
        <w:t>such</w:t>
      </w:r>
      <w:r w:rsidRPr="00DD73BF">
        <w:rPr>
          <w:color w:val="auto"/>
          <w:szCs w:val="22"/>
          <w:lang w:val="en-PH"/>
        </w:rPr>
        <w:t xml:space="preserve"> </w:t>
      </w:r>
      <w:r w:rsidRPr="00DD73BF">
        <w:rPr>
          <w:color w:val="auto"/>
          <w:szCs w:val="22"/>
          <w:u w:val="single"/>
          <w:lang w:val="en-PH"/>
        </w:rPr>
        <w:t>a</w:t>
      </w:r>
      <w:r w:rsidRPr="00DD73BF">
        <w:rPr>
          <w:color w:val="auto"/>
          <w:szCs w:val="22"/>
          <w:lang w:val="en-PH"/>
        </w:rPr>
        <w:t xml:space="preserve"> permit, license, certification or other approval. At the time that such staff decision is made, the department shall issue a department decision</w:t>
      </w:r>
      <w:r w:rsidRPr="00DD73BF">
        <w:rPr>
          <w:strike/>
          <w:color w:val="auto"/>
          <w:szCs w:val="22"/>
          <w:lang w:val="en-PH"/>
        </w:rPr>
        <w:t>,</w:t>
      </w:r>
      <w:r w:rsidRPr="00DD73BF">
        <w:rPr>
          <w:color w:val="auto"/>
          <w:szCs w:val="22"/>
          <w:lang w:val="en-PH"/>
        </w:rPr>
        <w:t xml:space="preserve"> and shall base its department decision on the administrative record</w:t>
      </w:r>
      <w:r w:rsidRPr="00DD73BF">
        <w:rPr>
          <w:color w:val="auto"/>
          <w:szCs w:val="22"/>
          <w:u w:val="single"/>
          <w:lang w:val="en-PH"/>
        </w:rPr>
        <w:t>,</w:t>
      </w:r>
      <w:r w:rsidRPr="00DD73BF">
        <w:rPr>
          <w:color w:val="auto"/>
          <w:szCs w:val="22"/>
          <w:lang w:val="en-PH"/>
        </w:rPr>
        <w:t xml:space="preserve">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DD73BF" w:rsidRPr="00DD73BF" w:rsidRDefault="00DD73BF" w:rsidP="00DD73BF">
      <w:pPr>
        <w:rPr>
          <w:color w:val="auto"/>
          <w:szCs w:val="22"/>
          <w:lang w:val="en-PH"/>
        </w:rPr>
      </w:pPr>
      <w:r w:rsidRPr="00DD73BF">
        <w:rPr>
          <w:color w:val="auto"/>
          <w:szCs w:val="22"/>
          <w:lang w:val="en-PH"/>
        </w:rPr>
        <w:tab/>
        <w:t>(E)(1)</w:t>
      </w:r>
      <w:r w:rsidRPr="00DD73BF">
        <w:rPr>
          <w:color w:val="auto"/>
          <w:szCs w:val="22"/>
          <w:lang w:val="en-PH"/>
        </w:rPr>
        <w:tab/>
        <w:t xml:space="preserve">Notice of a department decision must be sent by certified mail, returned receipt requested to the applicant, permittee, licensee, </w:t>
      </w:r>
      <w:r w:rsidRPr="00DD73BF">
        <w:rPr>
          <w:szCs w:val="22"/>
          <w:u w:val="single" w:color="000000" w:themeColor="text1"/>
        </w:rPr>
        <w:t>certificate holder,</w:t>
      </w:r>
      <w:r w:rsidRPr="00DD73BF">
        <w:rPr>
          <w:color w:val="auto"/>
          <w:szCs w:val="22"/>
          <w:lang w:val="en-PH"/>
        </w:rPr>
        <w:t xml:space="preserv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w:t>
      </w:r>
      <w:r w:rsidRPr="00DD73BF">
        <w:rPr>
          <w:szCs w:val="22"/>
          <w:u w:val="single" w:color="000000" w:themeColor="text1"/>
        </w:rPr>
        <w:t>certificate holder,</w:t>
      </w:r>
      <w:r w:rsidRPr="00DD73BF">
        <w:rPr>
          <w:color w:val="auto"/>
          <w:szCs w:val="22"/>
          <w:lang w:val="en-PH"/>
        </w:rPr>
        <w:t xml:space="preserve"> and affected persons who have requested in writing to be notified.</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t xml:space="preserve">The filing fee must be in the amount of one hundred dollars unless the department establishes a fee schedule by regulation after complying with the requirements of Article 1, Chapter 23, </w:t>
      </w:r>
      <w:proofErr w:type="gramStart"/>
      <w:r w:rsidRPr="00DD73BF">
        <w:rPr>
          <w:color w:val="auto"/>
          <w:szCs w:val="22"/>
          <w:lang w:val="en-PH"/>
        </w:rPr>
        <w:t>Title</w:t>
      </w:r>
      <w:proofErr w:type="gramEnd"/>
      <w:r w:rsidRPr="00DD73BF">
        <w:rPr>
          <w:color w:val="auto"/>
          <w:szCs w:val="22"/>
          <w:lang w:val="en-PH"/>
        </w:rPr>
        <w:t xml:space="preserve"> 1. This fee must be retained by the department in order to help defray the costs of the proceedings and legal expenses.</w:t>
      </w:r>
    </w:p>
    <w:p w:rsidR="00DD73BF" w:rsidRPr="00DD73BF" w:rsidRDefault="00DD73BF" w:rsidP="00DD73BF">
      <w:pPr>
        <w:rPr>
          <w:color w:val="auto"/>
          <w:szCs w:val="22"/>
          <w:lang w:val="en-PH"/>
        </w:rPr>
      </w:pPr>
      <w:r w:rsidRPr="00DD73BF">
        <w:rPr>
          <w:color w:val="auto"/>
          <w:szCs w:val="22"/>
          <w:lang w:val="en-PH"/>
        </w:rPr>
        <w:tab/>
        <w:t>(F)</w:t>
      </w:r>
      <w:r w:rsidRPr="00DD73BF">
        <w:rPr>
          <w:color w:val="auto"/>
          <w:szCs w:val="22"/>
          <w:lang w:val="en-PH"/>
        </w:rPr>
        <w:tab/>
        <w:t>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t>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t xml:space="preserve">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w:t>
      </w:r>
      <w:r w:rsidRPr="00DD73BF">
        <w:rPr>
          <w:szCs w:val="22"/>
          <w:u w:val="single" w:color="000000" w:themeColor="text1"/>
        </w:rPr>
        <w:t>certificate holder,</w:t>
      </w:r>
      <w:r w:rsidRPr="00DD73BF">
        <w:rPr>
          <w:color w:val="auto"/>
          <w:szCs w:val="22"/>
          <w:lang w:val="en-PH"/>
        </w:rPr>
        <w:t xml:space="preserve"> or affected person desiring to contest the final agency decision may request a contested case hearing before the Administrative Law Court, in accordance with the Administrative Procedures Act. The court shall give consideration to the provisions of Section 1</w:t>
      </w:r>
      <w:r w:rsidRPr="00DD73BF">
        <w:rPr>
          <w:color w:val="auto"/>
          <w:szCs w:val="22"/>
          <w:lang w:val="en-PH"/>
        </w:rPr>
        <w:noBreakHyphen/>
        <w:t>23</w:t>
      </w:r>
      <w:r w:rsidRPr="00DD73BF">
        <w:rPr>
          <w:color w:val="auto"/>
          <w:szCs w:val="22"/>
          <w:lang w:val="en-PH"/>
        </w:rPr>
        <w:noBreakHyphen/>
        <w:t>330 regarding the department’s specialized knowledge.</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t>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DD73BF" w:rsidRPr="00DD73BF" w:rsidRDefault="00DD73BF" w:rsidP="00DD73BF">
      <w:pPr>
        <w:rPr>
          <w:color w:val="auto"/>
          <w:szCs w:val="22"/>
          <w:lang w:val="en-PH"/>
        </w:rPr>
      </w:pPr>
      <w:r w:rsidRPr="00DD73BF">
        <w:rPr>
          <w:color w:val="auto"/>
          <w:szCs w:val="22"/>
          <w:lang w:val="en-PH"/>
        </w:rPr>
        <w:tab/>
        <w:t>(G)</w:t>
      </w:r>
      <w:r w:rsidRPr="00DD73BF">
        <w:rPr>
          <w:color w:val="auto"/>
          <w:szCs w:val="22"/>
          <w:lang w:val="en-PH"/>
        </w:rPr>
        <w:tab/>
        <w:t>An applicant, permittee, licensee, or affected person may file a request with the Administrative Law Court for a contested case hearing within thirty calendar days after:</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(1)</w:t>
      </w:r>
      <w:r w:rsidRPr="00DD73BF">
        <w:rPr>
          <w:color w:val="auto"/>
          <w:szCs w:val="22"/>
          <w:lang w:val="en-PH"/>
        </w:rPr>
        <w:tab/>
      </w:r>
      <w:proofErr w:type="gramStart"/>
      <w:r w:rsidRPr="00DD73BF">
        <w:rPr>
          <w:color w:val="auto"/>
          <w:szCs w:val="22"/>
          <w:lang w:val="en-PH"/>
        </w:rPr>
        <w:t>notice</w:t>
      </w:r>
      <w:proofErr w:type="gramEnd"/>
      <w:r w:rsidRPr="00DD73BF">
        <w:rPr>
          <w:color w:val="auto"/>
          <w:szCs w:val="22"/>
          <w:lang w:val="en-PH"/>
        </w:rPr>
        <w:t xml:space="preserve"> is mailed to the applicant, permittee, licensee, and affected persons that the board declined to hold a final review conference; or</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(2)</w:t>
      </w:r>
      <w:r w:rsidRPr="00DD73BF">
        <w:rPr>
          <w:color w:val="auto"/>
          <w:szCs w:val="22"/>
          <w:lang w:val="en-PH"/>
        </w:rPr>
        <w:tab/>
      </w:r>
      <w:proofErr w:type="gramStart"/>
      <w:r w:rsidRPr="00DD73BF">
        <w:rPr>
          <w:color w:val="auto"/>
          <w:szCs w:val="22"/>
          <w:lang w:val="en-PH"/>
        </w:rPr>
        <w:t>the</w:t>
      </w:r>
      <w:proofErr w:type="gramEnd"/>
      <w:r w:rsidRPr="00DD73BF">
        <w:rPr>
          <w:color w:val="auto"/>
          <w:szCs w:val="22"/>
          <w:lang w:val="en-PH"/>
        </w:rPr>
        <w:t xml:space="preserve"> sixty calendar day deadline to hold the final review conference lapses and no conference has been held; or</w:t>
      </w:r>
    </w:p>
    <w:p w:rsidR="00DD73BF" w:rsidRPr="00DD73BF" w:rsidRDefault="00DD73BF" w:rsidP="00DD73BF">
      <w:pPr>
        <w:rPr>
          <w:color w:val="auto"/>
          <w:szCs w:val="22"/>
          <w:lang w:val="en-PH"/>
        </w:rPr>
      </w:pPr>
      <w:r w:rsidRPr="00DD73BF">
        <w:rPr>
          <w:color w:val="auto"/>
          <w:szCs w:val="22"/>
          <w:lang w:val="en-PH"/>
        </w:rPr>
        <w:tab/>
      </w:r>
      <w:r w:rsidRPr="00DD73BF">
        <w:rPr>
          <w:color w:val="auto"/>
          <w:szCs w:val="22"/>
          <w:lang w:val="en-PH"/>
        </w:rPr>
        <w:tab/>
        <w:t>(3)</w:t>
      </w:r>
      <w:r w:rsidRPr="00DD73BF">
        <w:rPr>
          <w:color w:val="auto"/>
          <w:szCs w:val="22"/>
          <w:lang w:val="en-PH"/>
        </w:rPr>
        <w:tab/>
      </w:r>
      <w:proofErr w:type="gramStart"/>
      <w:r w:rsidRPr="00DD73BF">
        <w:rPr>
          <w:color w:val="auto"/>
          <w:szCs w:val="22"/>
          <w:lang w:val="en-PH"/>
        </w:rPr>
        <w:t>the</w:t>
      </w:r>
      <w:proofErr w:type="gramEnd"/>
      <w:r w:rsidRPr="00DD73BF">
        <w:rPr>
          <w:color w:val="auto"/>
          <w:szCs w:val="22"/>
          <w:lang w:val="en-PH"/>
        </w:rPr>
        <w:t xml:space="preserve"> final agency decision resulting from the final review conference is received by the parties.</w:t>
      </w:r>
    </w:p>
    <w:p w:rsidR="00DD73BF" w:rsidRPr="00DD73BF" w:rsidRDefault="00DD73BF" w:rsidP="00DD73BF">
      <w:pPr>
        <w:rPr>
          <w:color w:val="auto"/>
          <w:szCs w:val="22"/>
          <w:lang w:val="en-PH"/>
        </w:rPr>
      </w:pPr>
      <w:r w:rsidRPr="00DD73BF">
        <w:rPr>
          <w:color w:val="auto"/>
          <w:szCs w:val="22"/>
          <w:lang w:val="en-PH"/>
        </w:rPr>
        <w:tab/>
        <w:t>(H)</w:t>
      </w:r>
      <w:r w:rsidRPr="00DD73BF">
        <w:rPr>
          <w:color w:val="auto"/>
          <w:szCs w:val="22"/>
          <w:lang w:val="en-PH"/>
        </w:rPr>
        <w:tab/>
        <w:t>Applicants, permittees, licensees, and affected persons are encouraged to engage in mediation during the final review process.</w:t>
      </w:r>
    </w:p>
    <w:p w:rsidR="00DD73BF" w:rsidRPr="00DD73BF" w:rsidRDefault="00DD73BF" w:rsidP="00DD73BF">
      <w:pPr>
        <w:rPr>
          <w:color w:val="auto"/>
          <w:szCs w:val="22"/>
          <w:lang w:val="en-PH"/>
        </w:rPr>
      </w:pPr>
      <w:r w:rsidRPr="00DD73BF">
        <w:rPr>
          <w:color w:val="auto"/>
          <w:szCs w:val="22"/>
          <w:lang w:val="en-PH"/>
        </w:rPr>
        <w:tab/>
        <w:t>(I)</w:t>
      </w:r>
      <w:r w:rsidRPr="00DD73BF">
        <w:rPr>
          <w:color w:val="auto"/>
          <w:szCs w:val="22"/>
          <w:lang w:val="en-PH"/>
        </w:rPr>
        <w:tab/>
      </w:r>
      <w:proofErr w:type="gramStart"/>
      <w:r w:rsidRPr="00DD73BF">
        <w:rPr>
          <w:color w:val="auto"/>
          <w:szCs w:val="22"/>
          <w:lang w:val="en-PH"/>
        </w:rPr>
        <w:t>The</w:t>
      </w:r>
      <w:proofErr w:type="gramEnd"/>
      <w:r w:rsidRPr="00DD73BF">
        <w:rPr>
          <w:color w:val="auto"/>
          <w:szCs w:val="22"/>
          <w:lang w:val="en-PH"/>
        </w:rPr>
        <w:t xml:space="preserve"> department may promulgate regulations providing for procedures for final reviews.</w:t>
      </w:r>
    </w:p>
    <w:p w:rsidR="00DD73BF" w:rsidRPr="00DD73BF" w:rsidRDefault="00DD73BF" w:rsidP="00DD73BF">
      <w:pPr>
        <w:rPr>
          <w:color w:val="auto"/>
          <w:szCs w:val="22"/>
          <w:lang w:val="en-PH"/>
        </w:rPr>
      </w:pPr>
      <w:r w:rsidRPr="00DD73BF">
        <w:rPr>
          <w:color w:val="auto"/>
          <w:szCs w:val="22"/>
          <w:lang w:val="en-PH"/>
        </w:rPr>
        <w:tab/>
        <w:t>(J)</w:t>
      </w:r>
      <w:r w:rsidRPr="00DD73BF">
        <w:rPr>
          <w:color w:val="auto"/>
          <w:szCs w:val="22"/>
          <w:lang w:val="en-PH"/>
        </w:rPr>
        <w:tab/>
        <w:t>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Section</w:t>
      </w:r>
      <w:r w:rsidRPr="00DD73BF">
        <w:rPr>
          <w:color w:val="auto"/>
          <w:szCs w:val="22"/>
          <w:lang w:val="en-PH"/>
        </w:rPr>
        <w:t xml:space="preserve"> </w:t>
      </w:r>
      <w:r w:rsidRPr="00DD73BF">
        <w:rPr>
          <w:strike/>
          <w:color w:val="auto"/>
          <w:szCs w:val="22"/>
          <w:lang w:val="en-PH"/>
        </w:rPr>
        <w:t>44</w:t>
      </w:r>
      <w:r w:rsidRPr="00DD73BF">
        <w:rPr>
          <w:strike/>
          <w:color w:val="auto"/>
          <w:szCs w:val="22"/>
          <w:lang w:val="en-PH"/>
        </w:rPr>
        <w:noBreakHyphen/>
        <w:t>1</w:t>
      </w:r>
      <w:r w:rsidRPr="00DD73BF">
        <w:rPr>
          <w:strike/>
          <w:color w:val="auto"/>
          <w:szCs w:val="22"/>
          <w:lang w:val="en-PH"/>
        </w:rPr>
        <w:noBreakHyphen/>
        <w:t>65.</w:t>
      </w:r>
      <w:r w:rsidRPr="00DD73BF">
        <w:rPr>
          <w:color w:val="auto"/>
          <w:szCs w:val="22"/>
          <w:lang w:val="en-PH"/>
        </w:rPr>
        <w:tab/>
      </w:r>
      <w:r w:rsidRPr="00DD73BF">
        <w:rPr>
          <w:strike/>
          <w:color w:val="auto"/>
          <w:szCs w:val="22"/>
          <w:lang w:val="en-PH"/>
        </w:rPr>
        <w:t>(A)</w:t>
      </w:r>
      <w:r w:rsidRPr="00DD73BF">
        <w:rPr>
          <w:color w:val="auto"/>
          <w:szCs w:val="22"/>
          <w:lang w:val="en-PH"/>
        </w:rPr>
        <w:tab/>
      </w:r>
      <w:r w:rsidRPr="00DD73BF">
        <w:rPr>
          <w:strike/>
          <w:color w:val="auto"/>
          <w:szCs w:val="22"/>
          <w:lang w:val="en-PH"/>
        </w:rPr>
        <w:t>In making a staff decision on a permit, license, certification, or other approval of a poultry facility or another animal facility, except a swine facility, pursuant to Section 44</w:t>
      </w:r>
      <w:r w:rsidRPr="00DD73BF">
        <w:rPr>
          <w:strike/>
          <w:color w:val="auto"/>
          <w:szCs w:val="22"/>
          <w:lang w:val="en-PH"/>
        </w:rPr>
        <w:noBreakHyphen/>
        <w:t>1</w:t>
      </w:r>
      <w:r w:rsidRPr="00DD73BF">
        <w:rPr>
          <w:strike/>
          <w:color w:val="auto"/>
          <w:szCs w:val="22"/>
          <w:lang w:val="en-PH"/>
        </w:rPr>
        <w:noBreakHyphen/>
        <w:t>60(D), or if the department conducts a final review conference related to a decision on a permit, license, certification, or other approval of a poultry facility or another animal facility, except a swine facility, pursuant to Section 44</w:t>
      </w:r>
      <w:r w:rsidRPr="00DD73BF">
        <w:rPr>
          <w:strike/>
          <w:color w:val="auto"/>
          <w:szCs w:val="22"/>
          <w:lang w:val="en-PH"/>
        </w:rPr>
        <w:noBreakHyphen/>
        <w:t>1</w:t>
      </w:r>
      <w:r w:rsidRPr="00DD73BF">
        <w:rPr>
          <w:strike/>
          <w:color w:val="auto"/>
          <w:szCs w:val="22"/>
          <w:lang w:val="en-PH"/>
        </w:rPr>
        <w:noBreakHyphen/>
        <w:t>60(F), the department shall base its decision solely on whether the permit complies with the applicable department regulations governing the permitting of poultry and other animal facilities, other than swine facilities.</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(B)</w:t>
      </w:r>
      <w:r w:rsidRPr="00DD73BF">
        <w:rPr>
          <w:color w:val="auto"/>
          <w:szCs w:val="22"/>
          <w:lang w:val="en-PH"/>
        </w:rPr>
        <w:tab/>
      </w:r>
      <w:r w:rsidRPr="00DD73BF">
        <w:rPr>
          <w:strike/>
          <w:color w:val="auto"/>
          <w:szCs w:val="22"/>
          <w:lang w:val="en-PH"/>
        </w:rPr>
        <w:t>For purposes of permitting, licensing, certification, or other approval of a poultry facility or another animal facility, other than a swine facility:</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(1)</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applicant, permittee, licensee, or affected person may request a final review conference pursuant to Section 44</w:t>
      </w:r>
      <w:r w:rsidRPr="00DD73BF">
        <w:rPr>
          <w:strike/>
          <w:color w:val="auto"/>
          <w:szCs w:val="22"/>
          <w:lang w:val="en-PH"/>
        </w:rPr>
        <w:noBreakHyphen/>
        <w:t>1</w:t>
      </w:r>
      <w:r w:rsidRPr="00DD73BF">
        <w:rPr>
          <w:strike/>
          <w:color w:val="auto"/>
          <w:szCs w:val="22"/>
          <w:lang w:val="en-PH"/>
        </w:rPr>
        <w:noBreakHyphen/>
        <w:t>60(F);</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affected person may request a contested case hearing pursuant to Section 44</w:t>
      </w:r>
      <w:r w:rsidRPr="00DD73BF">
        <w:rPr>
          <w:strike/>
          <w:color w:val="auto"/>
          <w:szCs w:val="22"/>
          <w:lang w:val="en-PH"/>
        </w:rPr>
        <w:noBreakHyphen/>
        <w:t>1</w:t>
      </w:r>
      <w:r w:rsidRPr="00DD73BF">
        <w:rPr>
          <w:strike/>
          <w:color w:val="auto"/>
          <w:szCs w:val="22"/>
          <w:lang w:val="en-PH"/>
        </w:rPr>
        <w:noBreakHyphen/>
        <w:t>60(G);</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(3)</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applicant, permittee, licensee, or affected person may become a party to a final review conference;</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(4)</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affected person may become a party to a contested case hearing; and</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(5)</w:t>
      </w:r>
      <w:r w:rsidRPr="00DD73BF">
        <w:rPr>
          <w:color w:val="auto"/>
          <w:szCs w:val="22"/>
          <w:lang w:val="en-PH"/>
        </w:rPr>
        <w:tab/>
      </w:r>
      <w:proofErr w:type="gramStart"/>
      <w:r w:rsidRPr="00DD73BF">
        <w:rPr>
          <w:strike/>
          <w:color w:val="auto"/>
          <w:szCs w:val="22"/>
          <w:lang w:val="en-PH"/>
        </w:rPr>
        <w:t>only</w:t>
      </w:r>
      <w:proofErr w:type="gramEnd"/>
      <w:r w:rsidRPr="00DD73BF">
        <w:rPr>
          <w:strike/>
          <w:color w:val="auto"/>
          <w:szCs w:val="22"/>
          <w:lang w:val="en-PH"/>
        </w:rPr>
        <w:t xml:space="preserve"> an applicant, permittee, licensee, or affected person is entitled as of right to be admitted as a party pursuant to Section 1</w:t>
      </w:r>
      <w:r w:rsidRPr="00DD73BF">
        <w:rPr>
          <w:strike/>
          <w:color w:val="auto"/>
          <w:szCs w:val="22"/>
          <w:lang w:val="en-PH"/>
        </w:rPr>
        <w:noBreakHyphen/>
        <w:t>23</w:t>
      </w:r>
      <w:r w:rsidRPr="00DD73BF">
        <w:rPr>
          <w:strike/>
          <w:color w:val="auto"/>
          <w:szCs w:val="22"/>
          <w:lang w:val="en-PH"/>
        </w:rPr>
        <w:noBreakHyphen/>
        <w:t>310(5) of the Administrative Procedures Act.</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(C)(1)</w:t>
      </w:r>
      <w:r w:rsidRPr="00DD73BF">
        <w:rPr>
          <w:color w:val="auto"/>
          <w:szCs w:val="22"/>
          <w:lang w:val="en-PH"/>
        </w:rPr>
        <w:tab/>
      </w:r>
      <w:r w:rsidRPr="00DD73BF">
        <w:rPr>
          <w:strike/>
          <w:color w:val="auto"/>
          <w:szCs w:val="22"/>
          <w:lang w:val="en-PH"/>
        </w:rPr>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DD73BF">
        <w:rPr>
          <w:strike/>
          <w:color w:val="auto"/>
          <w:szCs w:val="22"/>
          <w:lang w:val="en-PH"/>
        </w:rPr>
        <w:noBreakHyphen/>
        <w:t>two hours to provide in writing a withdrawal or rescission of the waiver.</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(D)(1)</w:t>
      </w:r>
      <w:r w:rsidRPr="00DD73BF">
        <w:rPr>
          <w:color w:val="auto"/>
          <w:szCs w:val="22"/>
          <w:lang w:val="en-PH"/>
        </w:rPr>
        <w:tab/>
      </w:r>
      <w:r w:rsidRPr="00DD73BF">
        <w:rPr>
          <w:strike/>
          <w:color w:val="auto"/>
          <w:szCs w:val="22"/>
          <w:lang w:val="en-PH"/>
        </w:rPr>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DD73BF" w:rsidRPr="00DD73BF" w:rsidRDefault="00DD73BF" w:rsidP="00DD73BF">
      <w:pPr>
        <w:rPr>
          <w:strike/>
          <w:color w:val="auto"/>
          <w:szCs w:val="22"/>
          <w:lang w:val="en-PH"/>
        </w:rPr>
      </w:pPr>
      <w:r w:rsidRPr="00DD73BF">
        <w:rPr>
          <w:color w:val="auto"/>
          <w:szCs w:val="22"/>
          <w:lang w:val="en-PH"/>
        </w:rPr>
        <w:tab/>
      </w:r>
      <w:r w:rsidRPr="00DD73BF">
        <w:rPr>
          <w:color w:val="auto"/>
          <w:szCs w:val="22"/>
          <w:lang w:val="en-PH"/>
        </w:rPr>
        <w:tab/>
      </w:r>
      <w:r w:rsidRPr="00DD73BF">
        <w:rPr>
          <w:strike/>
          <w:color w:val="auto"/>
          <w:szCs w:val="22"/>
          <w:lang w:val="en-PH"/>
        </w:rPr>
        <w:t>(2)</w:t>
      </w:r>
      <w:r w:rsidRPr="00DD73BF">
        <w:rPr>
          <w:color w:val="auto"/>
          <w:szCs w:val="22"/>
          <w:lang w:val="en-PH"/>
        </w:rPr>
        <w:tab/>
      </w:r>
      <w:r w:rsidRPr="00DD73BF">
        <w:rPr>
          <w:strike/>
          <w:color w:val="auto"/>
          <w:szCs w:val="22"/>
          <w:lang w:val="en-PH"/>
        </w:rPr>
        <w:t>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DD73BF" w:rsidRPr="00DD73BF" w:rsidRDefault="00DD73BF" w:rsidP="00DD73BF">
      <w:pPr>
        <w:rPr>
          <w:strike/>
          <w:color w:val="auto"/>
          <w:szCs w:val="22"/>
          <w:lang w:val="en-PH"/>
        </w:rPr>
      </w:pPr>
      <w:r w:rsidRPr="00DD73BF">
        <w:rPr>
          <w:color w:val="auto"/>
          <w:szCs w:val="22"/>
          <w:lang w:val="en-PH"/>
        </w:rPr>
        <w:tab/>
      </w:r>
      <w:r w:rsidRPr="00DD73BF">
        <w:rPr>
          <w:strike/>
          <w:color w:val="auto"/>
          <w:szCs w:val="22"/>
          <w:lang w:val="en-PH"/>
        </w:rPr>
        <w:t>(E)</w:t>
      </w:r>
      <w:r w:rsidRPr="00DD73BF">
        <w:rPr>
          <w:color w:val="auto"/>
          <w:szCs w:val="22"/>
          <w:lang w:val="en-PH"/>
        </w:rPr>
        <w:tab/>
      </w:r>
      <w:r w:rsidRPr="00DD73BF">
        <w:rPr>
          <w:strike/>
          <w:color w:val="auto"/>
          <w:szCs w:val="22"/>
          <w:lang w:val="en-PH"/>
        </w:rPr>
        <w:t>For purposes of this section, "affected person" means a property owner with standing within a one</w:t>
      </w:r>
      <w:r w:rsidRPr="00DD73BF">
        <w:rPr>
          <w:strike/>
          <w:color w:val="auto"/>
          <w:szCs w:val="22"/>
          <w:lang w:val="en-PH"/>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DD73BF" w:rsidRPr="00DD73BF" w:rsidRDefault="00DD73BF" w:rsidP="00DD73BF">
      <w:pPr>
        <w:rPr>
          <w:color w:val="auto"/>
          <w:szCs w:val="22"/>
        </w:rPr>
      </w:pPr>
      <w:r w:rsidRPr="00DD73BF">
        <w:rPr>
          <w:color w:val="auto"/>
          <w:szCs w:val="22"/>
        </w:rPr>
        <w:tab/>
        <w:t>Section 44</w:t>
      </w:r>
      <w:r w:rsidRPr="00DD73BF">
        <w:rPr>
          <w:color w:val="auto"/>
          <w:szCs w:val="22"/>
        </w:rPr>
        <w:noBreakHyphen/>
        <w:t>1</w:t>
      </w:r>
      <w:r w:rsidRPr="00DD73BF">
        <w:rPr>
          <w:color w:val="auto"/>
          <w:szCs w:val="22"/>
        </w:rPr>
        <w:noBreakHyphen/>
        <w:t>70.</w:t>
      </w:r>
      <w:r w:rsidRPr="00DD73BF">
        <w:rPr>
          <w:color w:val="auto"/>
          <w:szCs w:val="22"/>
        </w:rPr>
        <w:tab/>
        <w:t xml:space="preserve">All </w:t>
      </w:r>
      <w:r w:rsidRPr="00DD73BF">
        <w:rPr>
          <w:strike/>
          <w:color w:val="auto"/>
          <w:szCs w:val="22"/>
        </w:rPr>
        <w:t>rules and</w:t>
      </w:r>
      <w:r w:rsidRPr="00DD73BF">
        <w:rPr>
          <w:color w:val="auto"/>
          <w:szCs w:val="22"/>
        </w:rPr>
        <w:t xml:space="preserve"> regulations promulgated by the Board shall be null and void unless approved by a concurrent resolution of the General Assembly at the session of the General Assembly following their promulgation.  /</w:t>
      </w:r>
    </w:p>
    <w:p w:rsidR="00DD73BF" w:rsidRPr="00DD73BF" w:rsidRDefault="00DD73BF" w:rsidP="00DD73BF">
      <w:pPr>
        <w:rPr>
          <w:color w:val="auto"/>
          <w:szCs w:val="22"/>
        </w:rPr>
      </w:pPr>
      <w:r w:rsidRPr="00DD73BF">
        <w:rPr>
          <w:szCs w:val="22"/>
        </w:rPr>
        <w:tab/>
      </w:r>
      <w:r w:rsidRPr="00DD73BF">
        <w:rPr>
          <w:color w:val="auto"/>
          <w:szCs w:val="22"/>
        </w:rPr>
        <w:t>Amend the bill further, as and if amended, SECTION 2, page [2-52], by striking Sections 49-3-20 and 49-3-30 and inserting:</w:t>
      </w:r>
    </w:p>
    <w:p w:rsidR="00DD73BF" w:rsidRPr="00DD73BF" w:rsidRDefault="00DD73BF" w:rsidP="00DD73BF">
      <w:pPr>
        <w:rPr>
          <w:color w:val="auto"/>
          <w:szCs w:val="22"/>
        </w:rPr>
      </w:pPr>
      <w:r w:rsidRPr="00DD73BF">
        <w:rPr>
          <w:szCs w:val="22"/>
        </w:rPr>
        <w:tab/>
      </w:r>
      <w:r w:rsidRPr="00DD73BF">
        <w:rPr>
          <w:color w:val="auto"/>
          <w:szCs w:val="22"/>
        </w:rPr>
        <w:t>/</w:t>
      </w:r>
      <w:r w:rsidRPr="00DD73BF">
        <w:rPr>
          <w:color w:val="auto"/>
          <w:szCs w:val="22"/>
        </w:rPr>
        <w:tab/>
        <w:t xml:space="preserve">      Section 49</w:t>
      </w:r>
      <w:r w:rsidRPr="00DD73BF">
        <w:rPr>
          <w:color w:val="auto"/>
          <w:szCs w:val="22"/>
        </w:rPr>
        <w:noBreakHyphen/>
        <w:t>3</w:t>
      </w:r>
      <w:r w:rsidRPr="00DD73BF">
        <w:rPr>
          <w:color w:val="auto"/>
          <w:szCs w:val="22"/>
        </w:rPr>
        <w:noBreakHyphen/>
        <w:t>20.</w:t>
      </w:r>
      <w:r w:rsidRPr="00DD73BF">
        <w:rPr>
          <w:color w:val="auto"/>
          <w:szCs w:val="22"/>
        </w:rPr>
        <w:tab/>
        <w:t>(A)</w:t>
      </w:r>
      <w:r w:rsidRPr="00DD73BF">
        <w:rPr>
          <w:color w:val="auto"/>
          <w:szCs w:val="22"/>
        </w:rPr>
        <w:tab/>
        <w:t>There Department of Environmental Services shall be administered under the supervision of the South Carolina Board of Environmental Services.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Pr="00DD73BF">
        <w:rPr>
          <w:color w:val="auto"/>
          <w:szCs w:val="22"/>
        </w:rPr>
        <w:noBreakHyphen/>
        <w:t>3</w:t>
      </w:r>
      <w:r w:rsidRPr="00DD73BF">
        <w:rPr>
          <w:color w:val="auto"/>
          <w:szCs w:val="22"/>
        </w:rPr>
        <w:noBreakHyphen/>
      </w:r>
      <w:proofErr w:type="gramStart"/>
      <w:r w:rsidRPr="00DD73BF">
        <w:rPr>
          <w:color w:val="auto"/>
          <w:szCs w:val="22"/>
        </w:rPr>
        <w:t>240(</w:t>
      </w:r>
      <w:proofErr w:type="gramEnd"/>
      <w:r w:rsidRPr="00DD73BF">
        <w:rPr>
          <w:color w:val="auto"/>
          <w:szCs w:val="22"/>
        </w:rPr>
        <w:t>B); however, the Governor only may remove the other board members pursuant to Section 1</w:t>
      </w:r>
      <w:r w:rsidRPr="00DD73BF">
        <w:rPr>
          <w:color w:val="auto"/>
          <w:szCs w:val="22"/>
        </w:rPr>
        <w:noBreakHyphen/>
        <w:t>3</w:t>
      </w:r>
      <w:r w:rsidRPr="00DD73BF">
        <w:rPr>
          <w:color w:val="auto"/>
          <w:szCs w:val="22"/>
        </w:rPr>
        <w:noBreakHyphen/>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DD73BF" w:rsidRPr="00DD73BF" w:rsidRDefault="00DD73BF" w:rsidP="00DD73BF">
      <w:pPr>
        <w:rPr>
          <w:color w:val="auto"/>
          <w:szCs w:val="22"/>
        </w:rPr>
      </w:pPr>
      <w:r w:rsidRPr="00DD73BF">
        <w:rPr>
          <w:color w:val="auto"/>
          <w:szCs w:val="22"/>
        </w:rPr>
        <w:tab/>
        <w:t>(B)</w:t>
      </w:r>
      <w:r w:rsidRPr="00DD73BF">
        <w:rPr>
          <w:color w:val="auto"/>
          <w:szCs w:val="22"/>
        </w:rPr>
        <w:tab/>
        <w:t>The Board shall meet at least quarterly and the members shall receive such compensation for their services as is provided by law for members of boards and commissions.</w:t>
      </w:r>
    </w:p>
    <w:p w:rsidR="00DD73BF" w:rsidRPr="00DD73BF" w:rsidRDefault="00DD73BF" w:rsidP="00DD73BF">
      <w:pPr>
        <w:rPr>
          <w:color w:val="auto"/>
          <w:szCs w:val="22"/>
        </w:rPr>
      </w:pPr>
      <w:r w:rsidRPr="00DD73BF">
        <w:rPr>
          <w:color w:val="auto"/>
          <w:szCs w:val="22"/>
        </w:rPr>
        <w:tab/>
        <w:t>(C)</w:t>
      </w:r>
      <w:r w:rsidRPr="00DD73BF">
        <w:rPr>
          <w:color w:val="auto"/>
          <w:szCs w:val="22"/>
        </w:rPr>
        <w:tab/>
        <w:t>The board shall select a director for the department who shall serve a four</w:t>
      </w:r>
      <w:r w:rsidRPr="00DD73BF">
        <w:rPr>
          <w:color w:val="auto"/>
          <w:szCs w:val="22"/>
        </w:rPr>
        <w:noBreakHyphen/>
        <w:t>year term and who shall have such authority and perform such duties as may be directed by the board. The salary of the director shall be fixed by the board, upon approval of the State Fiscal Accountability Authority. For any vacancy, the board, after consultation with and approval by the Governor, must submit the name of its appointee to the Senate for the Senate’s advice and consent. The board may remove a director only after consultation with and approval by the Governor.</w:t>
      </w:r>
    </w:p>
    <w:p w:rsidR="00DD73BF" w:rsidRPr="00DD73BF" w:rsidRDefault="00DD73BF" w:rsidP="00DD73BF">
      <w:pPr>
        <w:rPr>
          <w:color w:val="auto"/>
          <w:szCs w:val="22"/>
        </w:rPr>
      </w:pPr>
      <w:r w:rsidRPr="00DD73BF">
        <w:rPr>
          <w:color w:val="auto"/>
          <w:szCs w:val="22"/>
        </w:rPr>
        <w:tab/>
        <w:t>(D)</w:t>
      </w:r>
      <w:r w:rsidRPr="00DD73BF">
        <w:rPr>
          <w:color w:val="auto"/>
          <w:szCs w:val="22"/>
        </w:rPr>
        <w:tab/>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DD73BF" w:rsidRPr="00DD73BF" w:rsidRDefault="00DD73BF" w:rsidP="00DD73BF">
      <w:pPr>
        <w:rPr>
          <w:color w:val="auto"/>
          <w:szCs w:val="22"/>
        </w:rPr>
      </w:pPr>
      <w:r w:rsidRPr="00DD73BF">
        <w:rPr>
          <w:color w:val="auto"/>
          <w:szCs w:val="22"/>
        </w:rPr>
        <w:tab/>
        <w:t>(E)</w:t>
      </w:r>
      <w:r w:rsidRPr="00DD73BF">
        <w:rPr>
          <w:color w:val="auto"/>
          <w:szCs w:val="22"/>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this chapter, and there shall be provided a compensation for their services as provided by the law for members of boards and commissions.    /</w:t>
      </w:r>
    </w:p>
    <w:p w:rsidR="00DD73BF" w:rsidRPr="00DD73BF" w:rsidRDefault="00DD73BF" w:rsidP="00DD73BF">
      <w:pPr>
        <w:rPr>
          <w:snapToGrid w:val="0"/>
          <w:color w:val="auto"/>
          <w:szCs w:val="22"/>
        </w:rPr>
      </w:pPr>
      <w:r w:rsidRPr="00DD73BF">
        <w:rPr>
          <w:snapToGrid w:val="0"/>
          <w:color w:val="auto"/>
          <w:szCs w:val="22"/>
        </w:rPr>
        <w:tab/>
        <w:t>Renumber sections to conform.</w:t>
      </w:r>
    </w:p>
    <w:p w:rsidR="00DD73BF" w:rsidRPr="00DD73BF" w:rsidRDefault="00DD73BF" w:rsidP="00DD73BF">
      <w:pPr>
        <w:rPr>
          <w:snapToGrid w:val="0"/>
          <w:color w:val="auto"/>
          <w:szCs w:val="22"/>
        </w:rPr>
      </w:pPr>
      <w:r w:rsidRPr="00DD73BF">
        <w:rPr>
          <w:snapToGrid w:val="0"/>
          <w:color w:val="auto"/>
          <w:szCs w:val="22"/>
        </w:rPr>
        <w:tab/>
        <w:t>Amend title to conform.</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FANNING explained the amendment.</w:t>
      </w:r>
    </w:p>
    <w:p w:rsidR="00DD73BF" w:rsidRPr="00DD73BF" w:rsidRDefault="00DD73BF" w:rsidP="00DD73BF">
      <w:pPr>
        <w:rPr>
          <w:snapToGrid w:val="0"/>
          <w:szCs w:val="22"/>
        </w:rPr>
      </w:pPr>
    </w:p>
    <w:p w:rsidR="00DD73BF" w:rsidRPr="00DD73BF" w:rsidRDefault="00DD73BF" w:rsidP="00DD73BF">
      <w:pPr>
        <w:rPr>
          <w:snapToGrid w:val="0"/>
          <w:szCs w:val="22"/>
        </w:rPr>
      </w:pPr>
      <w:r w:rsidRPr="00DD73BF">
        <w:rPr>
          <w:snapToGrid w:val="0"/>
          <w:szCs w:val="22"/>
        </w:rPr>
        <w:tab/>
        <w:t>On motion of Senator FANNING, the amendment was carried over.</w:t>
      </w:r>
    </w:p>
    <w:p w:rsidR="00DD73BF" w:rsidRPr="00DD73BF" w:rsidRDefault="00DD73BF" w:rsidP="00DD73BF">
      <w:pPr>
        <w:rPr>
          <w:snapToGrid w:val="0"/>
          <w:szCs w:val="22"/>
        </w:rPr>
      </w:pPr>
    </w:p>
    <w:p w:rsidR="00DD73BF" w:rsidRPr="00DD73BF" w:rsidRDefault="00DD73BF" w:rsidP="00DD73BF">
      <w:pPr>
        <w:jc w:val="center"/>
        <w:rPr>
          <w:szCs w:val="22"/>
        </w:rPr>
      </w:pPr>
      <w:r w:rsidRPr="00DD73BF">
        <w:rPr>
          <w:b/>
          <w:szCs w:val="22"/>
        </w:rPr>
        <w:t>Amendment No. 6</w:t>
      </w:r>
    </w:p>
    <w:p w:rsidR="00DD73BF" w:rsidRPr="00DD73BF" w:rsidRDefault="00DD73BF" w:rsidP="00DD73BF">
      <w:pPr>
        <w:rPr>
          <w:snapToGrid w:val="0"/>
          <w:szCs w:val="22"/>
        </w:rPr>
      </w:pPr>
      <w:r w:rsidRPr="00DD73BF">
        <w:rPr>
          <w:snapToGrid w:val="0"/>
          <w:szCs w:val="22"/>
        </w:rPr>
        <w:tab/>
        <w:t>Senator CAMPSEN proposed the following amendment (</w:t>
      </w:r>
      <w:proofErr w:type="spellStart"/>
      <w:r w:rsidRPr="00DD73BF">
        <w:rPr>
          <w:snapToGrid w:val="0"/>
          <w:szCs w:val="22"/>
        </w:rPr>
        <w:t>2R006.GEC</w:t>
      </w:r>
      <w:proofErr w:type="spellEnd"/>
      <w:r w:rsidRPr="00DD73BF">
        <w:rPr>
          <w:snapToGrid w:val="0"/>
          <w:szCs w:val="22"/>
        </w:rPr>
        <w:t>):</w:t>
      </w:r>
    </w:p>
    <w:p w:rsidR="00DD73BF" w:rsidRPr="00DD73BF" w:rsidRDefault="00DD73BF" w:rsidP="00DD73BF">
      <w:pPr>
        <w:rPr>
          <w:snapToGrid w:val="0"/>
          <w:color w:val="auto"/>
          <w:szCs w:val="22"/>
        </w:rPr>
      </w:pPr>
      <w:r w:rsidRPr="00DD73BF">
        <w:rPr>
          <w:snapToGrid w:val="0"/>
          <w:color w:val="auto"/>
          <w:szCs w:val="22"/>
        </w:rPr>
        <w:tab/>
      </w:r>
      <w:r w:rsidRPr="00DD73BF">
        <w:rPr>
          <w:snapToGrid w:val="0"/>
          <w:color w:val="auto"/>
          <w:szCs w:val="22"/>
        </w:rPr>
        <w:tab/>
        <w:t>Amend the bill, as and if amended, by striking SECTION 1 and inserting:</w:t>
      </w:r>
    </w:p>
    <w:p w:rsidR="00DD73BF" w:rsidRPr="00DD73BF" w:rsidRDefault="00DD73BF" w:rsidP="00DD73BF">
      <w:pPr>
        <w:rPr>
          <w:szCs w:val="22"/>
        </w:rPr>
      </w:pPr>
      <w:r w:rsidRPr="00DD73BF">
        <w:rPr>
          <w:snapToGrid w:val="0"/>
          <w:color w:val="auto"/>
          <w:szCs w:val="22"/>
        </w:rPr>
        <w:tab/>
        <w:t>/</w:t>
      </w:r>
      <w:r w:rsidRPr="00DD73BF">
        <w:rPr>
          <w:snapToGrid w:val="0"/>
          <w:color w:val="auto"/>
          <w:szCs w:val="22"/>
        </w:rPr>
        <w:tab/>
      </w:r>
      <w:r w:rsidRPr="00DD73BF">
        <w:rPr>
          <w:szCs w:val="22"/>
        </w:rPr>
        <w:t>SECTION</w:t>
      </w:r>
      <w:r w:rsidRPr="00DD73BF">
        <w:rPr>
          <w:szCs w:val="22"/>
        </w:rPr>
        <w:tab/>
        <w:t>1.</w:t>
      </w:r>
      <w:r w:rsidRPr="00DD73BF">
        <w:rPr>
          <w:szCs w:val="22"/>
        </w:rPr>
        <w:tab/>
        <w:t>On the effective date of this act:</w:t>
      </w:r>
    </w:p>
    <w:p w:rsidR="00DD73BF" w:rsidRPr="00DD73BF" w:rsidRDefault="00DD73BF" w:rsidP="00DD73BF">
      <w:pPr>
        <w:rPr>
          <w:color w:val="auto"/>
          <w:szCs w:val="22"/>
        </w:rPr>
      </w:pPr>
      <w:r w:rsidRPr="00DD73BF">
        <w:rPr>
          <w:color w:val="auto"/>
          <w:szCs w:val="22"/>
        </w:rPr>
        <w:tab/>
        <w:t>(1)</w:t>
      </w:r>
      <w:r w:rsidRPr="00DD73BF">
        <w:rPr>
          <w:color w:val="auto"/>
          <w:szCs w:val="22"/>
        </w:rPr>
        <w:tab/>
      </w:r>
      <w:proofErr w:type="gramStart"/>
      <w:r w:rsidRPr="00DD73BF">
        <w:rPr>
          <w:color w:val="auto"/>
          <w:szCs w:val="22"/>
        </w:rPr>
        <w:t>there</w:t>
      </w:r>
      <w:proofErr w:type="gramEnd"/>
      <w:r w:rsidRPr="00DD73BF">
        <w:rPr>
          <w:color w:val="auto"/>
          <w:szCs w:val="22"/>
        </w:rPr>
        <w:t xml:space="preserve"> is created the Department of Behavioral and Public Health;</w:t>
      </w:r>
    </w:p>
    <w:p w:rsidR="00DD73BF" w:rsidRPr="00DD73BF" w:rsidRDefault="00DD73BF" w:rsidP="00DD73BF">
      <w:pPr>
        <w:rPr>
          <w:color w:val="auto"/>
          <w:szCs w:val="22"/>
        </w:rPr>
      </w:pPr>
      <w:r w:rsidRPr="00DD73BF">
        <w:rPr>
          <w:color w:val="auto"/>
          <w:szCs w:val="22"/>
        </w:rPr>
        <w:tab/>
        <w:t>(2)</w:t>
      </w:r>
      <w:r w:rsidRPr="00DD73BF">
        <w:rPr>
          <w:color w:val="auto"/>
          <w:szCs w:val="22"/>
        </w:rPr>
        <w:tab/>
        <w:t>the divisions, offices, and programs of the Department of Health and Environmental Control that perform health</w:t>
      </w:r>
      <w:r w:rsidRPr="00DD73BF">
        <w:rPr>
          <w:color w:val="auto"/>
          <w:szCs w:val="22"/>
        </w:rPr>
        <w:noBreakHyphen/>
        <w:t>related functions shall become a division of the Department of Behavioral and Public Health with the director of the department being deemed the head of the division unless otherwise specified, and all relevant powers and duties assigned to the Department of Health and Environmental Control being transferred to and devolved upon the Department of Behavioral and Public Health;</w:t>
      </w:r>
    </w:p>
    <w:p w:rsidR="00DD73BF" w:rsidRPr="00DD73BF" w:rsidRDefault="00DD73BF" w:rsidP="00DD73BF">
      <w:pPr>
        <w:rPr>
          <w:color w:val="auto"/>
          <w:szCs w:val="22"/>
        </w:rPr>
      </w:pPr>
      <w:r w:rsidRPr="00DD73BF">
        <w:rPr>
          <w:color w:val="auto"/>
          <w:szCs w:val="22"/>
        </w:rPr>
        <w:tab/>
        <w:t>(3)</w:t>
      </w:r>
      <w:r w:rsidRPr="00DD73BF">
        <w:rPr>
          <w:color w:val="auto"/>
          <w:szCs w:val="22"/>
        </w:rPr>
        <w:tab/>
        <w:t xml:space="preserve">the divisions, offices, and programs of the Department of Alcohol and Other Drug Abuse Services shall become a division of the Department of Behavioral and Public Health with the director of the department being deemed the head of the division unless otherwise specified, and all powers and duties assigned to the Department of Alcohol and Other Drug Abuse Services being transferred to and devolved upon the Department of Behavioral and Public Health; </w:t>
      </w:r>
    </w:p>
    <w:p w:rsidR="00DD73BF" w:rsidRPr="00DD73BF" w:rsidRDefault="00DD73BF" w:rsidP="00DD73BF">
      <w:pPr>
        <w:rPr>
          <w:color w:val="auto"/>
          <w:szCs w:val="22"/>
        </w:rPr>
      </w:pPr>
      <w:r w:rsidRPr="00DD73BF">
        <w:rPr>
          <w:color w:val="auto"/>
          <w:szCs w:val="22"/>
        </w:rPr>
        <w:tab/>
        <w:t>(4)(a)</w:t>
      </w:r>
      <w:r w:rsidRPr="00DD73BF">
        <w:rPr>
          <w:color w:val="auto"/>
          <w:szCs w:val="22"/>
        </w:rPr>
        <w:tab/>
        <w:t xml:space="preserve">except as provided in </w:t>
      </w:r>
      <w:proofErr w:type="spellStart"/>
      <w:r w:rsidRPr="00DD73BF">
        <w:rPr>
          <w:color w:val="auto"/>
          <w:szCs w:val="22"/>
        </w:rPr>
        <w:t>subitem</w:t>
      </w:r>
      <w:proofErr w:type="spellEnd"/>
      <w:r w:rsidRPr="00DD73BF">
        <w:rPr>
          <w:color w:val="auto"/>
          <w:szCs w:val="22"/>
        </w:rPr>
        <w:t xml:space="preserve"> (b), the divisions, offices, and programs of the Department of Mental Health shall become a division of the Department of Behavioral and Public Health with the director of the department being deemed the head of the division unless otherwise specified, and all powers and duties assigned to the Department of Mental Health being transferred to and devolved upon the Department of Behavioral and Public Health;</w:t>
      </w:r>
    </w:p>
    <w:p w:rsidR="00DD73BF" w:rsidRPr="00DD73BF" w:rsidRDefault="00DD73BF" w:rsidP="00DD73BF">
      <w:pPr>
        <w:rPr>
          <w:color w:val="auto"/>
          <w:szCs w:val="22"/>
        </w:rPr>
      </w:pPr>
      <w:r w:rsidRPr="00DD73BF">
        <w:rPr>
          <w:color w:val="auto"/>
          <w:szCs w:val="22"/>
        </w:rPr>
        <w:tab/>
      </w:r>
      <w:r w:rsidRPr="00DD73BF">
        <w:rPr>
          <w:color w:val="auto"/>
          <w:szCs w:val="22"/>
        </w:rPr>
        <w:tab/>
        <w:t>(b)</w:t>
      </w:r>
      <w:r w:rsidRPr="00DD73BF">
        <w:rPr>
          <w:color w:val="auto"/>
          <w:szCs w:val="22"/>
        </w:rPr>
        <w:tab/>
        <w:t xml:space="preserve">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w:t>
      </w:r>
      <w:proofErr w:type="gramStart"/>
      <w:r w:rsidRPr="00DD73BF">
        <w:rPr>
          <w:color w:val="auto"/>
          <w:szCs w:val="22"/>
        </w:rPr>
        <w:t>veterans</w:t>
      </w:r>
      <w:proofErr w:type="gramEnd"/>
      <w:r w:rsidRPr="00DD73BF">
        <w:rPr>
          <w:color w:val="auto"/>
          <w:szCs w:val="22"/>
        </w:rPr>
        <w:t xml:space="preserve"> homes are located, title shall be transferred to the Department of Veterans’ Affairs;</w:t>
      </w:r>
    </w:p>
    <w:p w:rsidR="00DD73BF" w:rsidRPr="00DD73BF" w:rsidRDefault="00DD73BF" w:rsidP="00DD73BF">
      <w:pPr>
        <w:rPr>
          <w:color w:val="auto"/>
          <w:szCs w:val="22"/>
        </w:rPr>
      </w:pPr>
      <w:r w:rsidRPr="00DD73BF">
        <w:rPr>
          <w:color w:val="auto"/>
          <w:szCs w:val="22"/>
        </w:rPr>
        <w:tab/>
        <w:t>(5)</w:t>
      </w:r>
      <w:r w:rsidRPr="00DD73BF">
        <w:rPr>
          <w:color w:val="auto"/>
          <w:szCs w:val="22"/>
        </w:rPr>
        <w:tab/>
      </w:r>
      <w:proofErr w:type="gramStart"/>
      <w:r w:rsidRPr="00DD73BF">
        <w:rPr>
          <w:color w:val="auto"/>
          <w:szCs w:val="22"/>
        </w:rPr>
        <w:t>there</w:t>
      </w:r>
      <w:proofErr w:type="gramEnd"/>
      <w:r w:rsidRPr="00DD73BF">
        <w:rPr>
          <w:color w:val="auto"/>
          <w:szCs w:val="22"/>
        </w:rPr>
        <w:t xml:space="preserve"> is created the Department of Environmental Services; </w:t>
      </w:r>
    </w:p>
    <w:p w:rsidR="00DD73BF" w:rsidRPr="00DD73BF" w:rsidRDefault="00DD73BF" w:rsidP="00DD73BF">
      <w:pPr>
        <w:rPr>
          <w:color w:val="auto"/>
          <w:szCs w:val="22"/>
        </w:rPr>
      </w:pPr>
      <w:r w:rsidRPr="00DD73BF">
        <w:rPr>
          <w:color w:val="auto"/>
          <w:szCs w:val="22"/>
        </w:rPr>
        <w:tab/>
        <w:t>(6)(a)</w:t>
      </w:r>
      <w:r w:rsidRPr="00DD73BF">
        <w:rPr>
          <w:color w:val="auto"/>
          <w:szCs w:val="22"/>
        </w:rPr>
        <w:tab/>
        <w:t xml:space="preserve">except as provided in </w:t>
      </w:r>
      <w:proofErr w:type="spellStart"/>
      <w:r w:rsidRPr="00DD73BF">
        <w:rPr>
          <w:color w:val="auto"/>
          <w:szCs w:val="22"/>
        </w:rPr>
        <w:t>subitem</w:t>
      </w:r>
      <w:proofErr w:type="spellEnd"/>
      <w:r w:rsidRPr="00DD73BF">
        <w:rPr>
          <w:color w:val="auto"/>
          <w:szCs w:val="22"/>
        </w:rPr>
        <w:t xml:space="preserve"> (b), the divisions, offices, and programs of the Department of Health and Environmental Control that perform functions related to regulation and protection of the environment shall become divisions, offices, and programs of the Department of Environmental Services with the director of the department being deemed the head of the divisions, offices, and programs unless otherwise specified, and all relevant powers and duties assigned to the Department of Health and Environmental Control being transferred to and devolved upon the Department of Environmental Services;</w:t>
      </w:r>
    </w:p>
    <w:p w:rsidR="00DD73BF" w:rsidRPr="00DD73BF" w:rsidRDefault="00DD73BF" w:rsidP="00DD73BF">
      <w:pPr>
        <w:rPr>
          <w:color w:val="auto"/>
          <w:szCs w:val="22"/>
        </w:rPr>
      </w:pPr>
      <w:r w:rsidRPr="00DD73BF">
        <w:rPr>
          <w:color w:val="auto"/>
          <w:szCs w:val="22"/>
        </w:rPr>
        <w:tab/>
      </w:r>
      <w:r w:rsidRPr="00DD73BF">
        <w:rPr>
          <w:color w:val="auto"/>
          <w:szCs w:val="22"/>
        </w:rPr>
        <w:tab/>
        <w:t>(b)</w:t>
      </w:r>
      <w:r w:rsidRPr="00DD73BF">
        <w:rPr>
          <w:color w:val="auto"/>
          <w:szCs w:val="22"/>
        </w:rPr>
        <w:tab/>
        <w:t>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rsidR="00DD73BF" w:rsidRPr="00DD73BF" w:rsidRDefault="00DD73BF" w:rsidP="00DD73BF">
      <w:pPr>
        <w:rPr>
          <w:color w:val="auto"/>
          <w:szCs w:val="22"/>
        </w:rPr>
      </w:pPr>
      <w:r w:rsidRPr="00DD73BF">
        <w:rPr>
          <w:color w:val="auto"/>
          <w:szCs w:val="22"/>
        </w:rPr>
        <w:tab/>
        <w:t>(7)</w:t>
      </w:r>
      <w:r w:rsidRPr="00DD73BF">
        <w:rPr>
          <w:color w:val="auto"/>
          <w:szCs w:val="22"/>
        </w:rPr>
        <w:tab/>
        <w:t>the flood mitigation program of the Department and Natural Resources shall become a program of the Office of Resilience and all relevant powers and duties assigned to the Department of Natural Resources being transferred to and devolved upon the Office of Resilience; and</w:t>
      </w:r>
    </w:p>
    <w:p w:rsidR="00DD73BF" w:rsidRPr="00DD73BF" w:rsidRDefault="00DD73BF" w:rsidP="00DD73BF">
      <w:pPr>
        <w:rPr>
          <w:color w:val="auto"/>
          <w:szCs w:val="22"/>
        </w:rPr>
      </w:pPr>
      <w:r w:rsidRPr="00DD73BF">
        <w:rPr>
          <w:color w:val="auto"/>
          <w:szCs w:val="22"/>
        </w:rPr>
        <w:tab/>
        <w:t>(8)</w:t>
      </w:r>
      <w:r w:rsidRPr="00DD73BF">
        <w:rPr>
          <w:color w:val="auto"/>
          <w:szCs w:val="22"/>
        </w:rPr>
        <w:tab/>
      </w:r>
      <w:proofErr w:type="gramStart"/>
      <w:r w:rsidRPr="00DD73BF">
        <w:rPr>
          <w:color w:val="auto"/>
          <w:szCs w:val="22"/>
        </w:rPr>
        <w:t>the</w:t>
      </w:r>
      <w:proofErr w:type="gramEnd"/>
      <w:r w:rsidRPr="00DD73BF">
        <w:rPr>
          <w:color w:val="auto"/>
          <w:szCs w:val="22"/>
        </w:rPr>
        <w:t xml:space="preserve"> South Carolina Department of Alcohol and Other Drug Abuse Services, South Carolina Mental Health Commission, the South Carolina Department of Mental Health, the South Carolina Department of Health and Environmental Control, and the South Carolina Board of Health and Environmental Control shall be abolished.</w:t>
      </w:r>
      <w:r w:rsidRPr="00DD73BF">
        <w:rPr>
          <w:color w:val="auto"/>
          <w:szCs w:val="22"/>
        </w:rPr>
        <w:tab/>
      </w:r>
      <w:r w:rsidRPr="00DD73BF">
        <w:rPr>
          <w:color w:val="auto"/>
          <w:szCs w:val="22"/>
        </w:rPr>
        <w:tab/>
        <w:t>/</w:t>
      </w:r>
    </w:p>
    <w:p w:rsidR="00DD73BF" w:rsidRPr="00DD73BF" w:rsidRDefault="00DD73BF" w:rsidP="00DD73BF">
      <w:pPr>
        <w:rPr>
          <w:snapToGrid w:val="0"/>
          <w:color w:val="auto"/>
          <w:szCs w:val="22"/>
        </w:rPr>
      </w:pPr>
      <w:r w:rsidRPr="00DD73BF">
        <w:rPr>
          <w:snapToGrid w:val="0"/>
          <w:szCs w:val="22"/>
        </w:rPr>
        <w:tab/>
      </w:r>
      <w:r w:rsidRPr="00DD73BF">
        <w:rPr>
          <w:snapToGrid w:val="0"/>
          <w:color w:val="auto"/>
          <w:szCs w:val="22"/>
        </w:rPr>
        <w:t>Amend the bill further, as and if amended, by striking SECTION 37.</w:t>
      </w:r>
    </w:p>
    <w:p w:rsidR="00DD73BF" w:rsidRPr="00DD73BF" w:rsidRDefault="00DD73BF" w:rsidP="00DD73BF">
      <w:pPr>
        <w:rPr>
          <w:snapToGrid w:val="0"/>
          <w:color w:val="auto"/>
          <w:szCs w:val="22"/>
        </w:rPr>
      </w:pPr>
      <w:r w:rsidRPr="00DD73BF">
        <w:rPr>
          <w:snapToGrid w:val="0"/>
          <w:szCs w:val="22"/>
        </w:rPr>
        <w:tab/>
      </w:r>
      <w:r w:rsidRPr="00DD73BF">
        <w:rPr>
          <w:snapToGrid w:val="0"/>
          <w:color w:val="auto"/>
          <w:szCs w:val="22"/>
        </w:rPr>
        <w:t>Amend the bill further, as and if amended, by striking SECTION 56 and inserting:</w:t>
      </w:r>
    </w:p>
    <w:p w:rsidR="00DD73BF" w:rsidRPr="00DD73BF" w:rsidRDefault="00DD73BF" w:rsidP="00DD73BF">
      <w:pPr>
        <w:rPr>
          <w:color w:val="auto"/>
          <w:szCs w:val="22"/>
        </w:rPr>
      </w:pPr>
      <w:r w:rsidRPr="00DD73BF">
        <w:rPr>
          <w:color w:val="auto"/>
          <w:szCs w:val="22"/>
        </w:rPr>
        <w:tab/>
      </w:r>
      <w:r w:rsidRPr="00DD73BF">
        <w:rPr>
          <w:color w:val="auto"/>
          <w:szCs w:val="22"/>
        </w:rPr>
        <w:tab/>
        <w:t>/</w:t>
      </w:r>
      <w:r w:rsidRPr="00DD73BF">
        <w:rPr>
          <w:color w:val="auto"/>
          <w:szCs w:val="22"/>
        </w:rPr>
        <w:tab/>
        <w:t>Section 49</w:t>
      </w:r>
      <w:r w:rsidRPr="00DD73BF">
        <w:rPr>
          <w:color w:val="auto"/>
          <w:szCs w:val="22"/>
        </w:rPr>
        <w:noBreakHyphen/>
        <w:t>6</w:t>
      </w:r>
      <w:r w:rsidRPr="00DD73BF">
        <w:rPr>
          <w:color w:val="auto"/>
          <w:szCs w:val="22"/>
        </w:rPr>
        <w:noBreakHyphen/>
        <w:t>30 of the 1976 Code is amended to read:</w:t>
      </w:r>
    </w:p>
    <w:p w:rsidR="00DD73BF" w:rsidRPr="00DD73BF" w:rsidRDefault="00DD73BF" w:rsidP="00DD73BF">
      <w:pPr>
        <w:rPr>
          <w:color w:val="auto"/>
          <w:szCs w:val="22"/>
        </w:rPr>
      </w:pPr>
      <w:r w:rsidRPr="00DD73BF">
        <w:rPr>
          <w:color w:val="auto"/>
          <w:szCs w:val="22"/>
        </w:rPr>
        <w:tab/>
        <w:t>“Section 49</w:t>
      </w:r>
      <w:r w:rsidRPr="00DD73BF">
        <w:rPr>
          <w:color w:val="auto"/>
          <w:szCs w:val="22"/>
        </w:rPr>
        <w:noBreakHyphen/>
        <w:t>6</w:t>
      </w:r>
      <w:r w:rsidRPr="00DD73BF">
        <w:rPr>
          <w:color w:val="auto"/>
          <w:szCs w:val="22"/>
        </w:rPr>
        <w:noBreakHyphen/>
        <w:t>30.</w:t>
      </w:r>
      <w:r w:rsidRPr="00DD73BF">
        <w:rPr>
          <w:color w:val="auto"/>
          <w:szCs w:val="22"/>
        </w:rPr>
        <w:tab/>
        <w:t xml:space="preserve">There is hereby established the South Carolina Aquatic Plant Management Council, hereinafter referred to as the council, which shall be composed of </w:t>
      </w:r>
      <w:r w:rsidRPr="00DD73BF">
        <w:rPr>
          <w:strike/>
          <w:color w:val="auto"/>
          <w:szCs w:val="22"/>
        </w:rPr>
        <w:t>ten</w:t>
      </w:r>
      <w:r w:rsidRPr="00DD73BF">
        <w:rPr>
          <w:color w:val="auto"/>
          <w:szCs w:val="22"/>
        </w:rPr>
        <w:t xml:space="preserve"> </w:t>
      </w:r>
      <w:r w:rsidRPr="00DD73BF">
        <w:rPr>
          <w:color w:val="auto"/>
          <w:szCs w:val="22"/>
          <w:u w:val="single"/>
        </w:rPr>
        <w:t>nine</w:t>
      </w:r>
      <w:r w:rsidRPr="00DD73BF">
        <w:rPr>
          <w:color w:val="auto"/>
          <w:szCs w:val="22"/>
        </w:rPr>
        <w:t xml:space="preserve"> members as follows:</w:t>
      </w:r>
    </w:p>
    <w:p w:rsidR="00DD73BF" w:rsidRPr="00DD73BF" w:rsidRDefault="00DD73BF" w:rsidP="00DD73BF">
      <w:pPr>
        <w:rPr>
          <w:szCs w:val="22"/>
        </w:rPr>
      </w:pPr>
      <w:r w:rsidRPr="00DD73BF">
        <w:rPr>
          <w:color w:val="auto"/>
          <w:szCs w:val="22"/>
        </w:rPr>
        <w:tab/>
      </w:r>
      <w:proofErr w:type="gramStart"/>
      <w:r w:rsidRPr="00DD73BF">
        <w:rPr>
          <w:strike/>
          <w:szCs w:val="22"/>
        </w:rPr>
        <w:t>1.</w:t>
      </w:r>
      <w:r w:rsidRPr="00DD73BF">
        <w:rPr>
          <w:szCs w:val="22"/>
          <w:u w:val="single"/>
        </w:rPr>
        <w:t>(</w:t>
      </w:r>
      <w:proofErr w:type="gramEnd"/>
      <w:r w:rsidRPr="00DD73BF">
        <w:rPr>
          <w:szCs w:val="22"/>
          <w:u w:val="single"/>
        </w:rPr>
        <w:t>1)</w:t>
      </w:r>
      <w:r w:rsidRPr="00DD73BF">
        <w:rPr>
          <w:szCs w:val="22"/>
        </w:rPr>
        <w:tab/>
        <w:t>The council shall include one representative from each of the following agencies, to be appointed by the chief executive officer of each agency:</w:t>
      </w:r>
    </w:p>
    <w:p w:rsidR="00DD73BF" w:rsidRPr="00DD73BF" w:rsidRDefault="00DD73BF" w:rsidP="00DD73BF">
      <w:pPr>
        <w:rPr>
          <w:color w:val="auto"/>
          <w:szCs w:val="22"/>
        </w:rPr>
      </w:pPr>
      <w:r w:rsidRPr="00DD73BF">
        <w:rPr>
          <w:color w:val="auto"/>
          <w:szCs w:val="22"/>
        </w:rPr>
        <w:tab/>
      </w:r>
      <w:r w:rsidRPr="00DD73BF">
        <w:rPr>
          <w:color w:val="auto"/>
          <w:szCs w:val="22"/>
        </w:rPr>
        <w:tab/>
        <w:t>(a)</w:t>
      </w:r>
      <w:r w:rsidRPr="00DD73BF">
        <w:rPr>
          <w:color w:val="auto"/>
          <w:szCs w:val="22"/>
        </w:rPr>
        <w:tab/>
        <w:t>Water Resources Division of the Department of Natural Resources;</w:t>
      </w:r>
    </w:p>
    <w:p w:rsidR="00DD73BF" w:rsidRPr="00DD73BF" w:rsidRDefault="00DD73BF" w:rsidP="00DD73BF">
      <w:pPr>
        <w:rPr>
          <w:color w:val="auto"/>
          <w:szCs w:val="22"/>
        </w:rPr>
      </w:pPr>
      <w:r w:rsidRPr="00DD73BF">
        <w:rPr>
          <w:color w:val="auto"/>
          <w:szCs w:val="22"/>
        </w:rPr>
        <w:tab/>
      </w:r>
      <w:r w:rsidRPr="00DD73BF">
        <w:rPr>
          <w:color w:val="auto"/>
          <w:szCs w:val="22"/>
        </w:rPr>
        <w:tab/>
        <w:t>(b)</w:t>
      </w:r>
      <w:r w:rsidRPr="00DD73BF">
        <w:rPr>
          <w:color w:val="auto"/>
          <w:szCs w:val="22"/>
        </w:rPr>
        <w:tab/>
      </w:r>
      <w:r w:rsidRPr="00DD73BF">
        <w:rPr>
          <w:strike/>
          <w:color w:val="auto"/>
          <w:szCs w:val="22"/>
        </w:rPr>
        <w:t>South Carolina Department of Health and Environmental Control;</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(c)</w:t>
      </w:r>
      <w:r w:rsidRPr="00DD73BF">
        <w:rPr>
          <w:szCs w:val="22"/>
        </w:rPr>
        <w:tab/>
        <w:t xml:space="preserve">Wildlife and Freshwater </w:t>
      </w:r>
      <w:r w:rsidRPr="00DD73BF">
        <w:rPr>
          <w:strike/>
          <w:szCs w:val="22"/>
        </w:rPr>
        <w:t>Fish</w:t>
      </w:r>
      <w:r w:rsidRPr="00DD73BF">
        <w:rPr>
          <w:szCs w:val="22"/>
        </w:rPr>
        <w:t xml:space="preserve"> </w:t>
      </w:r>
      <w:r w:rsidRPr="00DD73BF">
        <w:rPr>
          <w:szCs w:val="22"/>
          <w:u w:val="single"/>
        </w:rPr>
        <w:t>Fisheries</w:t>
      </w:r>
      <w:r w:rsidRPr="00DD73BF">
        <w:rPr>
          <w:szCs w:val="22"/>
        </w:rPr>
        <w:t xml:space="preserve"> Division of the Department of Natural Resources;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(d)</w:t>
      </w:r>
      <w:r w:rsidRPr="00DD73BF">
        <w:rPr>
          <w:szCs w:val="22"/>
          <w:u w:val="single"/>
        </w:rPr>
        <w:t>(c)</w:t>
      </w:r>
      <w:r w:rsidRPr="00DD73BF">
        <w:rPr>
          <w:szCs w:val="22"/>
        </w:rPr>
        <w:tab/>
        <w:t>South Carolina Department of Agriculture;</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(e)</w:t>
      </w:r>
      <w:r w:rsidRPr="00DD73BF">
        <w:rPr>
          <w:szCs w:val="22"/>
          <w:u w:val="single"/>
        </w:rPr>
        <w:t>(d)</w:t>
      </w:r>
      <w:r w:rsidRPr="00DD73BF">
        <w:rPr>
          <w:szCs w:val="22"/>
        </w:rPr>
        <w:tab/>
        <w:t xml:space="preserve">Coastal Division of the Department of </w:t>
      </w:r>
      <w:r w:rsidRPr="00DD73BF">
        <w:rPr>
          <w:strike/>
          <w:szCs w:val="22"/>
        </w:rPr>
        <w:t>Health and Environmental Control</w:t>
      </w:r>
      <w:r w:rsidRPr="00DD73BF">
        <w:rPr>
          <w:szCs w:val="22"/>
        </w:rPr>
        <w:t xml:space="preserve"> </w:t>
      </w:r>
      <w:r w:rsidRPr="00DD73BF">
        <w:rPr>
          <w:szCs w:val="22"/>
          <w:u w:val="single"/>
        </w:rPr>
        <w:t>Environmental Services</w:t>
      </w:r>
      <w:r w:rsidRPr="00DD73BF">
        <w:rPr>
          <w:szCs w:val="22"/>
        </w:rPr>
        <w:t>;</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(f)</w:t>
      </w:r>
      <w:r w:rsidRPr="00DD73BF">
        <w:rPr>
          <w:szCs w:val="22"/>
          <w:u w:val="single"/>
        </w:rPr>
        <w:t>(e)</w:t>
      </w:r>
      <w:r w:rsidRPr="00DD73BF">
        <w:rPr>
          <w:szCs w:val="22"/>
        </w:rPr>
        <w:tab/>
        <w:t>South Carolina Public Service Authority;</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(g)</w:t>
      </w:r>
      <w:r w:rsidRPr="00DD73BF">
        <w:rPr>
          <w:szCs w:val="22"/>
          <w:u w:val="single"/>
        </w:rPr>
        <w:t>(f)</w:t>
      </w:r>
      <w:r w:rsidRPr="00DD73BF">
        <w:rPr>
          <w:szCs w:val="22"/>
        </w:rPr>
        <w:tab/>
        <w:t xml:space="preserve">Land </w:t>
      </w:r>
      <w:r w:rsidRPr="00DD73BF">
        <w:rPr>
          <w:strike/>
          <w:szCs w:val="22"/>
        </w:rPr>
        <w:t>Resources</w:t>
      </w:r>
      <w:r w:rsidRPr="00DD73BF">
        <w:rPr>
          <w:szCs w:val="22"/>
        </w:rPr>
        <w:t xml:space="preserve"> and Conservation Districts Division of the Department of Natural Resources;</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(h)</w:t>
      </w:r>
      <w:r w:rsidRPr="00DD73BF">
        <w:rPr>
          <w:szCs w:val="22"/>
          <w:u w:val="single"/>
        </w:rPr>
        <w:t>(</w:t>
      </w:r>
      <w:proofErr w:type="gramStart"/>
      <w:r w:rsidRPr="00DD73BF">
        <w:rPr>
          <w:szCs w:val="22"/>
          <w:u w:val="single"/>
        </w:rPr>
        <w:t>g</w:t>
      </w:r>
      <w:proofErr w:type="gramEnd"/>
      <w:r w:rsidRPr="00DD73BF">
        <w:rPr>
          <w:szCs w:val="22"/>
          <w:u w:val="single"/>
        </w:rPr>
        <w:t>)</w:t>
      </w:r>
      <w:r w:rsidRPr="00DD73BF">
        <w:rPr>
          <w:szCs w:val="22"/>
        </w:rPr>
        <w:tab/>
        <w:t>South Carolina Department of Parks, Recreation and Tourism; and</w:t>
      </w:r>
    </w:p>
    <w:p w:rsidR="00DD73BF" w:rsidRPr="00DD73BF" w:rsidRDefault="00DD73BF" w:rsidP="00DD73BF">
      <w:pPr>
        <w:rPr>
          <w:szCs w:val="22"/>
        </w:rPr>
      </w:pPr>
      <w:r w:rsidRPr="00DD73BF">
        <w:rPr>
          <w:color w:val="auto"/>
          <w:szCs w:val="22"/>
        </w:rPr>
        <w:tab/>
      </w:r>
      <w:r w:rsidRPr="00DD73BF">
        <w:rPr>
          <w:color w:val="auto"/>
          <w:szCs w:val="22"/>
        </w:rPr>
        <w:tab/>
      </w:r>
      <w:r w:rsidRPr="00DD73BF">
        <w:rPr>
          <w:strike/>
          <w:szCs w:val="22"/>
        </w:rPr>
        <w:t>(</w:t>
      </w:r>
      <w:proofErr w:type="spellStart"/>
      <w:proofErr w:type="gramStart"/>
      <w:r w:rsidRPr="00DD73BF">
        <w:rPr>
          <w:strike/>
          <w:szCs w:val="22"/>
        </w:rPr>
        <w:t>i</w:t>
      </w:r>
      <w:proofErr w:type="spellEnd"/>
      <w:proofErr w:type="gramEnd"/>
      <w:r w:rsidRPr="00DD73BF">
        <w:rPr>
          <w:strike/>
          <w:szCs w:val="22"/>
        </w:rPr>
        <w:t>)</w:t>
      </w:r>
      <w:r w:rsidRPr="00DD73BF">
        <w:rPr>
          <w:szCs w:val="22"/>
          <w:u w:val="single"/>
        </w:rPr>
        <w:t>(h)</w:t>
      </w:r>
      <w:r w:rsidRPr="00DD73BF">
        <w:rPr>
          <w:szCs w:val="22"/>
        </w:rPr>
        <w:tab/>
        <w:t>Clemson University, Department of Fertilizer and Pesticide Control.</w:t>
      </w:r>
    </w:p>
    <w:p w:rsidR="00DD73BF" w:rsidRPr="00DD73BF" w:rsidRDefault="00DD73BF" w:rsidP="00DD73BF">
      <w:pPr>
        <w:rPr>
          <w:szCs w:val="22"/>
        </w:rPr>
      </w:pPr>
      <w:r w:rsidRPr="00DD73BF">
        <w:rPr>
          <w:color w:val="auto"/>
          <w:szCs w:val="22"/>
        </w:rPr>
        <w:tab/>
      </w:r>
      <w:proofErr w:type="gramStart"/>
      <w:r w:rsidRPr="00DD73BF">
        <w:rPr>
          <w:strike/>
          <w:szCs w:val="22"/>
        </w:rPr>
        <w:t>2.</w:t>
      </w:r>
      <w:r w:rsidRPr="00DD73BF">
        <w:rPr>
          <w:szCs w:val="22"/>
          <w:u w:val="single"/>
        </w:rPr>
        <w:t>(</w:t>
      </w:r>
      <w:proofErr w:type="gramEnd"/>
      <w:r w:rsidRPr="00DD73BF">
        <w:rPr>
          <w:szCs w:val="22"/>
          <w:u w:val="single"/>
        </w:rPr>
        <w:t>2)</w:t>
      </w:r>
      <w:r w:rsidRPr="00DD73BF">
        <w:rPr>
          <w:szCs w:val="22"/>
        </w:rPr>
        <w:tab/>
        <w:t>The council shall include one representative from the Governor’s Office, to be appointed by the Governor.</w:t>
      </w:r>
    </w:p>
    <w:p w:rsidR="00DD73BF" w:rsidRPr="00DD73BF" w:rsidRDefault="00DD73BF" w:rsidP="00DD73BF">
      <w:pPr>
        <w:rPr>
          <w:szCs w:val="22"/>
        </w:rPr>
      </w:pPr>
      <w:r w:rsidRPr="00DD73BF">
        <w:rPr>
          <w:color w:val="auto"/>
          <w:szCs w:val="22"/>
        </w:rPr>
        <w:tab/>
      </w:r>
      <w:r w:rsidRPr="00DD73BF">
        <w:rPr>
          <w:strike/>
          <w:szCs w:val="22"/>
        </w:rPr>
        <w:t>3.</w:t>
      </w:r>
      <w:r w:rsidRPr="00DD73BF">
        <w:rPr>
          <w:szCs w:val="22"/>
          <w:u w:val="single"/>
        </w:rPr>
        <w:t>(3)</w:t>
      </w:r>
      <w:r w:rsidRPr="00DD73BF">
        <w:rPr>
          <w:szCs w:val="22"/>
        </w:rPr>
        <w:tab/>
        <w:t>The representative of the Water Resources Division of the Department of Natural Resources shall serve as chairman of the council and shall be a voting member of the council.</w:t>
      </w:r>
    </w:p>
    <w:p w:rsidR="00DD73BF" w:rsidRPr="00DD73BF" w:rsidRDefault="00DD73BF" w:rsidP="00DD73BF">
      <w:pPr>
        <w:rPr>
          <w:snapToGrid w:val="0"/>
          <w:color w:val="auto"/>
          <w:szCs w:val="22"/>
        </w:rPr>
      </w:pPr>
      <w:r w:rsidRPr="00DD73BF">
        <w:rPr>
          <w:color w:val="auto"/>
          <w:szCs w:val="22"/>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r w:rsidRPr="00DD73BF">
        <w:rPr>
          <w:color w:val="auto"/>
          <w:szCs w:val="22"/>
        </w:rPr>
        <w:tab/>
      </w:r>
      <w:r w:rsidRPr="00DD73BF">
        <w:rPr>
          <w:color w:val="auto"/>
          <w:szCs w:val="22"/>
        </w:rPr>
        <w:tab/>
        <w:t>/</w:t>
      </w:r>
      <w:r w:rsidRPr="00DD73BF">
        <w:rPr>
          <w:snapToGrid w:val="0"/>
          <w:color w:val="auto"/>
          <w:szCs w:val="22"/>
        </w:rPr>
        <w:t xml:space="preserve"> </w:t>
      </w:r>
    </w:p>
    <w:p w:rsidR="00DD73BF" w:rsidRPr="00DD73BF" w:rsidRDefault="00DD73BF" w:rsidP="00DD73BF">
      <w:pPr>
        <w:rPr>
          <w:snapToGrid w:val="0"/>
          <w:color w:val="auto"/>
          <w:szCs w:val="22"/>
        </w:rPr>
      </w:pPr>
      <w:r w:rsidRPr="00DD73BF">
        <w:rPr>
          <w:snapToGrid w:val="0"/>
          <w:szCs w:val="22"/>
        </w:rPr>
        <w:tab/>
      </w:r>
      <w:r w:rsidRPr="00DD73BF">
        <w:rPr>
          <w:snapToGrid w:val="0"/>
          <w:color w:val="auto"/>
          <w:szCs w:val="22"/>
        </w:rPr>
        <w:t>Amend the bill further, as and if amended, by striking SECTION 60(B).</w:t>
      </w:r>
    </w:p>
    <w:p w:rsidR="00DD73BF" w:rsidRPr="00DD73BF" w:rsidRDefault="00DD73BF" w:rsidP="00DD73BF">
      <w:pPr>
        <w:rPr>
          <w:snapToGrid w:val="0"/>
          <w:color w:val="auto"/>
          <w:szCs w:val="22"/>
        </w:rPr>
      </w:pPr>
      <w:r w:rsidRPr="00DD73BF">
        <w:rPr>
          <w:snapToGrid w:val="0"/>
          <w:szCs w:val="22"/>
        </w:rPr>
        <w:tab/>
      </w:r>
      <w:r w:rsidRPr="00DD73BF">
        <w:rPr>
          <w:snapToGrid w:val="0"/>
          <w:color w:val="auto"/>
          <w:szCs w:val="22"/>
        </w:rPr>
        <w:t>Amend the bill further, as and if amended, by adding an appropriately numbered new SECTION to read:</w:t>
      </w:r>
    </w:p>
    <w:p w:rsidR="00DD73BF" w:rsidRPr="00DD73BF" w:rsidRDefault="00DD73BF" w:rsidP="00DD73BF">
      <w:pPr>
        <w:rPr>
          <w:szCs w:val="22"/>
        </w:rPr>
      </w:pPr>
      <w:r w:rsidRPr="00DD73BF">
        <w:rPr>
          <w:color w:val="auto"/>
          <w:szCs w:val="22"/>
        </w:rPr>
        <w:tab/>
      </w:r>
      <w:r w:rsidRPr="00DD73BF">
        <w:rPr>
          <w:color w:val="auto"/>
          <w:szCs w:val="22"/>
        </w:rPr>
        <w:tab/>
        <w:t>/</w:t>
      </w:r>
      <w:r w:rsidRPr="00DD73BF">
        <w:rPr>
          <w:color w:val="auto"/>
          <w:szCs w:val="22"/>
        </w:rPr>
        <w:tab/>
        <w:t>SECTION</w:t>
      </w:r>
      <w:r w:rsidRPr="00DD73BF">
        <w:rPr>
          <w:color w:val="auto"/>
          <w:szCs w:val="22"/>
        </w:rPr>
        <w:tab/>
      </w:r>
      <w:r w:rsidRPr="00DD73BF">
        <w:rPr>
          <w:color w:val="auto"/>
          <w:szCs w:val="22"/>
          <w:shd w:val="clear" w:color="auto" w:fill="FFFFFF"/>
        </w:rPr>
        <w:t>(</w:t>
      </w:r>
      <w:r w:rsidRPr="00DD73BF">
        <w:rPr>
          <w:color w:val="auto"/>
          <w:szCs w:val="22"/>
          <w:shd w:val="clear" w:color="auto" w:fill="FFFFFF"/>
        </w:rPr>
        <w:tab/>
        <w:t>)</w:t>
      </w:r>
      <w:r w:rsidRPr="00DD73BF">
        <w:rPr>
          <w:szCs w:val="22"/>
        </w:rPr>
        <w:t>.</w:t>
      </w:r>
      <w:r w:rsidRPr="00DD73BF">
        <w:rPr>
          <w:szCs w:val="22"/>
        </w:rPr>
        <w:tab/>
        <w:t>Title 49 of the 1976 Code is amended by adding:</w:t>
      </w:r>
    </w:p>
    <w:p w:rsidR="00DD73BF" w:rsidRPr="00DD73BF" w:rsidRDefault="00DD73BF" w:rsidP="00DD73BF">
      <w:pPr>
        <w:jc w:val="center"/>
        <w:rPr>
          <w:color w:val="auto"/>
          <w:szCs w:val="22"/>
        </w:rPr>
      </w:pPr>
      <w:r w:rsidRPr="00DD73BF">
        <w:rPr>
          <w:color w:val="auto"/>
          <w:szCs w:val="22"/>
        </w:rPr>
        <w:tab/>
        <w:t>“CHAPTER 8</w:t>
      </w:r>
    </w:p>
    <w:p w:rsidR="00DD73BF" w:rsidRPr="00DD73BF" w:rsidRDefault="00DD73BF" w:rsidP="00DD73BF">
      <w:pPr>
        <w:jc w:val="center"/>
        <w:rPr>
          <w:color w:val="auto"/>
          <w:szCs w:val="22"/>
        </w:rPr>
      </w:pPr>
      <w:r w:rsidRPr="00DD73BF">
        <w:rPr>
          <w:szCs w:val="22"/>
        </w:rPr>
        <w:tab/>
      </w:r>
      <w:r w:rsidRPr="00DD73BF">
        <w:rPr>
          <w:color w:val="auto"/>
          <w:szCs w:val="22"/>
        </w:rPr>
        <w:t>Water Resources Planning and Coordination Act</w:t>
      </w:r>
    </w:p>
    <w:p w:rsidR="00DD73BF" w:rsidRPr="00DD73BF" w:rsidRDefault="00DD73BF" w:rsidP="00DD73BF">
      <w:pPr>
        <w:rPr>
          <w:color w:val="auto"/>
          <w:szCs w:val="22"/>
        </w:rPr>
      </w:pPr>
      <w:r w:rsidRPr="00DD73BF">
        <w:rPr>
          <w:color w:val="auto"/>
          <w:szCs w:val="22"/>
        </w:rPr>
        <w:tab/>
        <w:t>Section 49-8-10.</w:t>
      </w:r>
      <w:r w:rsidRPr="00DD73BF">
        <w:rPr>
          <w:color w:val="auto"/>
          <w:szCs w:val="22"/>
        </w:rPr>
        <w:tab/>
        <w:t>This chapter may be cited as the South Carolina Water Resources Planning and Coordination Act.</w:t>
      </w:r>
    </w:p>
    <w:p w:rsidR="00DD73BF" w:rsidRPr="00DD73BF" w:rsidRDefault="00DD73BF" w:rsidP="00DD73BF">
      <w:pPr>
        <w:rPr>
          <w:color w:val="auto"/>
          <w:szCs w:val="22"/>
        </w:rPr>
      </w:pPr>
      <w:r w:rsidRPr="00DD73BF">
        <w:rPr>
          <w:color w:val="auto"/>
          <w:szCs w:val="22"/>
        </w:rPr>
        <w:tab/>
        <w:t>Section 49</w:t>
      </w:r>
      <w:r w:rsidRPr="00DD73BF">
        <w:rPr>
          <w:color w:val="auto"/>
          <w:szCs w:val="22"/>
        </w:rPr>
        <w:noBreakHyphen/>
        <w:t>8</w:t>
      </w:r>
      <w:r w:rsidRPr="00DD73BF">
        <w:rPr>
          <w:color w:val="auto"/>
          <w:szCs w:val="22"/>
        </w:rPr>
        <w:noBreakHyphen/>
        <w:t>20.</w:t>
      </w:r>
      <w:r w:rsidRPr="00DD73BF">
        <w:rPr>
          <w:color w:val="auto"/>
          <w:szCs w:val="22"/>
        </w:rPr>
        <w:tab/>
        <w:t>(A)</w:t>
      </w:r>
      <w:r w:rsidRPr="00DD73BF">
        <w:rPr>
          <w:color w:val="auto"/>
          <w:szCs w:val="22"/>
        </w:rPr>
        <w:tab/>
        <w:t>As used in this chapter:</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t>‘Department’ means the Department of Natural Resources.</w:t>
      </w:r>
    </w:p>
    <w:p w:rsidR="00DD73BF" w:rsidRPr="00DD73BF" w:rsidRDefault="00DD73BF" w:rsidP="00DD73BF">
      <w:pPr>
        <w:rPr>
          <w:color w:val="auto"/>
          <w:szCs w:val="22"/>
        </w:rPr>
      </w:pPr>
      <w:r w:rsidRPr="00DD73BF">
        <w:rPr>
          <w:color w:val="auto"/>
          <w:szCs w:val="22"/>
        </w:rPr>
        <w:tab/>
        <w:t>Section 49-8-30.</w:t>
      </w:r>
      <w:r w:rsidRPr="00DD73BF">
        <w:rPr>
          <w:color w:val="auto"/>
          <w:szCs w:val="22"/>
        </w:rPr>
        <w:tab/>
        <w:t>(A)</w:t>
      </w:r>
      <w:r w:rsidRPr="00DD73BF">
        <w:rPr>
          <w:color w:val="auto"/>
          <w:szCs w:val="22"/>
        </w:rPr>
        <w:tab/>
        <w:t>The department shall advise and assist the Governor and the General Assembly in:</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formulating</w:t>
      </w:r>
      <w:proofErr w:type="gramEnd"/>
      <w:r w:rsidRPr="00DD73BF">
        <w:rPr>
          <w:color w:val="auto"/>
          <w:szCs w:val="22"/>
        </w:rPr>
        <w:t xml:space="preserve"> and establishing a comprehensive water resources policy for the State, such as a State Water Plan, including coordination of policies and activities among the state departments and agencies;</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developing and establishing policies and proposals designed to meet and resolve special problems of water resource use and control within or affecting the State, including consideration of the requirements and problems of urban and rural areas;</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reviewing</w:t>
      </w:r>
      <w:proofErr w:type="gramEnd"/>
      <w:r w:rsidRPr="00DD73BF">
        <w:rPr>
          <w:color w:val="auto"/>
          <w:szCs w:val="22"/>
        </w:rPr>
        <w:t xml:space="preserve"> the actions and policies of state agencies with water resource responsibilities to determine the consistency of such actions and policies with the comprehensive water policy of the State and recommending appropriate action where deemed necessary;</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r>
      <w:proofErr w:type="gramStart"/>
      <w:r w:rsidRPr="00DD73BF">
        <w:rPr>
          <w:color w:val="auto"/>
          <w:szCs w:val="22"/>
        </w:rPr>
        <w:t>reviewing</w:t>
      </w:r>
      <w:proofErr w:type="gramEnd"/>
      <w:r w:rsidRPr="00DD73BF">
        <w:rPr>
          <w:color w:val="auto"/>
          <w:szCs w:val="22"/>
        </w:rPr>
        <w:t xml:space="preserve"> any project, plan, or program of federal aid affecting the use or control of any waters within the State and recommending appropriate action where deemed necessary;</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r>
      <w:proofErr w:type="gramStart"/>
      <w:r w:rsidRPr="00DD73BF">
        <w:rPr>
          <w:color w:val="auto"/>
          <w:szCs w:val="22"/>
        </w:rPr>
        <w:t>developing</w:t>
      </w:r>
      <w:proofErr w:type="gramEnd"/>
      <w:r w:rsidRPr="00DD73BF">
        <w:rPr>
          <w:color w:val="auto"/>
          <w:szCs w:val="22"/>
        </w:rPr>
        <w:t xml:space="preserve"> policies and recommendations to assure that the long-range interests of all urban, suburban, and rural groups are provided for in the State's representation of interstate water issues;</w:t>
      </w:r>
    </w:p>
    <w:p w:rsidR="00DD73BF" w:rsidRPr="00DD73BF" w:rsidRDefault="00DD73BF" w:rsidP="00DD73BF">
      <w:pPr>
        <w:rPr>
          <w:color w:val="auto"/>
          <w:szCs w:val="22"/>
        </w:rPr>
      </w:pPr>
      <w:r w:rsidRPr="00DD73BF">
        <w:rPr>
          <w:color w:val="auto"/>
          <w:szCs w:val="22"/>
        </w:rPr>
        <w:tab/>
      </w:r>
      <w:r w:rsidRPr="00DD73BF">
        <w:rPr>
          <w:color w:val="auto"/>
          <w:szCs w:val="22"/>
        </w:rPr>
        <w:tab/>
        <w:t>(6)</w:t>
      </w:r>
      <w:r w:rsidRPr="00DD73BF">
        <w:rPr>
          <w:color w:val="auto"/>
          <w:szCs w:val="22"/>
        </w:rPr>
        <w:tab/>
        <w:t>recommending to the General Assembly any changes of law or regulation required to implement the policy declared in this chapter; and</w:t>
      </w:r>
    </w:p>
    <w:p w:rsidR="00DD73BF" w:rsidRPr="00DD73BF" w:rsidRDefault="00DD73BF" w:rsidP="00DD73BF">
      <w:pPr>
        <w:rPr>
          <w:color w:val="auto"/>
          <w:szCs w:val="22"/>
        </w:rPr>
      </w:pPr>
      <w:r w:rsidRPr="00DD73BF">
        <w:rPr>
          <w:color w:val="auto"/>
          <w:szCs w:val="22"/>
        </w:rPr>
        <w:tab/>
      </w:r>
      <w:r w:rsidRPr="00DD73BF">
        <w:rPr>
          <w:color w:val="auto"/>
          <w:szCs w:val="22"/>
        </w:rPr>
        <w:tab/>
        <w:t>(7)</w:t>
      </w:r>
      <w:r w:rsidRPr="00DD73BF">
        <w:rPr>
          <w:color w:val="auto"/>
          <w:szCs w:val="22"/>
        </w:rPr>
        <w:tab/>
      </w:r>
      <w:proofErr w:type="gramStart"/>
      <w:r w:rsidRPr="00DD73BF">
        <w:rPr>
          <w:color w:val="auto"/>
          <w:szCs w:val="22"/>
        </w:rPr>
        <w:t>such</w:t>
      </w:r>
      <w:proofErr w:type="gramEnd"/>
      <w:r w:rsidRPr="00DD73BF">
        <w:rPr>
          <w:color w:val="auto"/>
          <w:szCs w:val="22"/>
        </w:rPr>
        <w:t xml:space="preserve"> other water resources planning, policy formulation, and coordinating functions as the Governor and the General Assembly may designate.</w:t>
      </w:r>
    </w:p>
    <w:p w:rsidR="00DD73BF" w:rsidRPr="00DD73BF" w:rsidRDefault="00DD73BF" w:rsidP="00DD73BF">
      <w:pPr>
        <w:rPr>
          <w:color w:val="auto"/>
          <w:szCs w:val="22"/>
        </w:rPr>
      </w:pPr>
      <w:r w:rsidRPr="00DD73BF">
        <w:rPr>
          <w:color w:val="auto"/>
          <w:szCs w:val="22"/>
        </w:rPr>
        <w:tab/>
        <w:t>(B)</w:t>
      </w:r>
      <w:r w:rsidRPr="00DD73BF">
        <w:rPr>
          <w:color w:val="auto"/>
          <w:szCs w:val="22"/>
        </w:rPr>
        <w:tab/>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agencies, and political subdivisions of the State,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DD73BF" w:rsidRPr="00DD73BF" w:rsidRDefault="00DD73BF" w:rsidP="00DD73BF">
      <w:pPr>
        <w:rPr>
          <w:color w:val="auto"/>
          <w:szCs w:val="22"/>
        </w:rPr>
      </w:pPr>
      <w:r w:rsidRPr="00DD73BF">
        <w:rPr>
          <w:color w:val="auto"/>
          <w:szCs w:val="22"/>
        </w:rPr>
        <w:tab/>
        <w:t>(C)</w:t>
      </w:r>
      <w:r w:rsidRPr="00DD73BF">
        <w:rPr>
          <w:color w:val="auto"/>
          <w:szCs w:val="22"/>
        </w:rPr>
        <w:tab/>
        <w:t>In developing recommendations for the Governor and the General Assembly relating to the use and control of the water resources of the State, the department shall:</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coordinate</w:t>
      </w:r>
      <w:proofErr w:type="gramEnd"/>
      <w:r w:rsidRPr="00DD73BF">
        <w:rPr>
          <w:color w:val="auto"/>
          <w:szCs w:val="22"/>
        </w:rPr>
        <w:t xml:space="preserve"> its activities by distribution of copies of its notices of meetings with agenda, minutes, and reports of all state agencies concerned with water resources;</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consult</w:t>
      </w:r>
      <w:proofErr w:type="gramEnd"/>
      <w:r w:rsidRPr="00DD73BF">
        <w:rPr>
          <w:color w:val="auto"/>
          <w:szCs w:val="22"/>
        </w:rPr>
        <w:t xml:space="preserve"> with representatives of any federal, state, interstate, or local units of government that would be affected by such recommendations; and</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be</w:t>
      </w:r>
      <w:proofErr w:type="gramEnd"/>
      <w:r w:rsidRPr="00DD73BF">
        <w:rPr>
          <w:color w:val="auto"/>
          <w:szCs w:val="22"/>
        </w:rPr>
        <w:t xml:space="preserve"> authorized to appoint such interdepartmental and public advisory boards as necessary to advise them in developing policies for recommendations to the Governor and the General Assembly.</w:t>
      </w:r>
    </w:p>
    <w:p w:rsidR="00DD73BF" w:rsidRPr="00DD73BF" w:rsidRDefault="00DD73BF" w:rsidP="00DD73BF">
      <w:pPr>
        <w:rPr>
          <w:color w:val="auto"/>
          <w:szCs w:val="22"/>
        </w:rPr>
      </w:pPr>
      <w:r w:rsidRPr="00DD73BF">
        <w:rPr>
          <w:color w:val="auto"/>
          <w:szCs w:val="22"/>
        </w:rPr>
        <w:tab/>
        <w:t>(D)</w:t>
      </w:r>
      <w:r w:rsidRPr="00DD73BF">
        <w:rPr>
          <w:color w:val="auto"/>
          <w:szCs w:val="22"/>
        </w:rPr>
        <w:tab/>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DD73BF" w:rsidRPr="00DD73BF" w:rsidRDefault="00DD73BF" w:rsidP="00DD73BF">
      <w:pPr>
        <w:rPr>
          <w:color w:val="auto"/>
          <w:szCs w:val="22"/>
        </w:rPr>
      </w:pPr>
      <w:r w:rsidRPr="00DD73BF">
        <w:rPr>
          <w:color w:val="auto"/>
          <w:szCs w:val="22"/>
        </w:rPr>
        <w:tab/>
        <w:t>(E)</w:t>
      </w:r>
      <w:r w:rsidRPr="00DD73BF">
        <w:rPr>
          <w:color w:val="auto"/>
          <w:szCs w:val="22"/>
        </w:rPr>
        <w:tab/>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DD73BF" w:rsidRPr="00DD73BF" w:rsidRDefault="00DD73BF" w:rsidP="00DD73BF">
      <w:pPr>
        <w:rPr>
          <w:color w:val="auto"/>
          <w:szCs w:val="22"/>
        </w:rPr>
      </w:pPr>
      <w:r w:rsidRPr="00DD73BF">
        <w:rPr>
          <w:color w:val="auto"/>
          <w:szCs w:val="22"/>
        </w:rPr>
        <w:tab/>
        <w:t>(F)</w:t>
      </w:r>
      <w:r w:rsidRPr="00DD73BF">
        <w:rPr>
          <w:color w:val="auto"/>
          <w:szCs w:val="22"/>
        </w:rPr>
        <w:tab/>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DD73BF" w:rsidRPr="00DD73BF" w:rsidRDefault="00DD73BF" w:rsidP="00DD73BF">
      <w:pPr>
        <w:rPr>
          <w:color w:val="auto"/>
          <w:szCs w:val="22"/>
        </w:rPr>
      </w:pPr>
      <w:r w:rsidRPr="00DD73BF">
        <w:rPr>
          <w:color w:val="auto"/>
          <w:szCs w:val="22"/>
        </w:rPr>
        <w:tab/>
        <w:t>(G)(1)</w:t>
      </w:r>
      <w:r w:rsidRPr="00DD73BF">
        <w:rPr>
          <w:color w:val="auto"/>
          <w:szCs w:val="22"/>
        </w:rPr>
        <w:tab/>
        <w:t>The department is authorized and required to review and approve the expenditure of funds derived from the United States Army Corps of Engineers when any funds are authorized and appropriated for any water resource-related projects or purposes, including, but not limited to:</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(a)</w:t>
      </w:r>
      <w:r w:rsidRPr="00DD73BF">
        <w:rPr>
          <w:color w:val="auto"/>
          <w:szCs w:val="22"/>
        </w:rPr>
        <w:tab/>
      </w:r>
      <w:proofErr w:type="gramStart"/>
      <w:r w:rsidRPr="00DD73BF">
        <w:rPr>
          <w:color w:val="auto"/>
          <w:szCs w:val="22"/>
        </w:rPr>
        <w:t>navigation</w:t>
      </w:r>
      <w:proofErr w:type="gramEnd"/>
      <w:r w:rsidRPr="00DD73BF">
        <w:rPr>
          <w:color w:val="auto"/>
          <w:szCs w:val="22"/>
        </w:rPr>
        <w:t>;</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(b)</w:t>
      </w:r>
      <w:r w:rsidRPr="00DD73BF">
        <w:rPr>
          <w:color w:val="auto"/>
          <w:szCs w:val="22"/>
        </w:rPr>
        <w:tab/>
      </w:r>
      <w:proofErr w:type="gramStart"/>
      <w:r w:rsidRPr="00DD73BF">
        <w:rPr>
          <w:color w:val="auto"/>
          <w:szCs w:val="22"/>
        </w:rPr>
        <w:t>irrigation</w:t>
      </w:r>
      <w:proofErr w:type="gramEnd"/>
      <w:r w:rsidRPr="00DD73BF">
        <w:rPr>
          <w:color w:val="auto"/>
          <w:szCs w:val="22"/>
        </w:rPr>
        <w:t>;</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(c)</w:t>
      </w:r>
      <w:r w:rsidRPr="00DD73BF">
        <w:rPr>
          <w:color w:val="auto"/>
          <w:szCs w:val="22"/>
        </w:rPr>
        <w:tab/>
      </w:r>
      <w:proofErr w:type="gramStart"/>
      <w:r w:rsidRPr="00DD73BF">
        <w:rPr>
          <w:color w:val="auto"/>
          <w:szCs w:val="22"/>
        </w:rPr>
        <w:t>water</w:t>
      </w:r>
      <w:proofErr w:type="gramEnd"/>
      <w:r w:rsidRPr="00DD73BF">
        <w:rPr>
          <w:color w:val="auto"/>
          <w:szCs w:val="22"/>
        </w:rPr>
        <w:t xml:space="preserve"> storage;</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(d)</w:t>
      </w:r>
      <w:r w:rsidRPr="00DD73BF">
        <w:rPr>
          <w:color w:val="auto"/>
          <w:szCs w:val="22"/>
        </w:rPr>
        <w:tab/>
      </w:r>
      <w:proofErr w:type="gramStart"/>
      <w:r w:rsidRPr="00DD73BF">
        <w:rPr>
          <w:color w:val="auto"/>
          <w:szCs w:val="22"/>
        </w:rPr>
        <w:t>aquatic</w:t>
      </w:r>
      <w:proofErr w:type="gramEnd"/>
      <w:r w:rsidRPr="00DD73BF">
        <w:rPr>
          <w:color w:val="auto"/>
          <w:szCs w:val="22"/>
        </w:rPr>
        <w:t xml:space="preserve"> weed management;</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(e)</w:t>
      </w:r>
      <w:r w:rsidRPr="00DD73BF">
        <w:rPr>
          <w:color w:val="auto"/>
          <w:szCs w:val="22"/>
        </w:rPr>
        <w:tab/>
      </w:r>
      <w:proofErr w:type="gramStart"/>
      <w:r w:rsidRPr="00DD73BF">
        <w:rPr>
          <w:color w:val="auto"/>
          <w:szCs w:val="22"/>
        </w:rPr>
        <w:t>flood</w:t>
      </w:r>
      <w:proofErr w:type="gramEnd"/>
      <w:r w:rsidRPr="00DD73BF">
        <w:rPr>
          <w:color w:val="auto"/>
          <w:szCs w:val="22"/>
        </w:rPr>
        <w:t xml:space="preserve"> control;</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(f)</w:t>
      </w:r>
      <w:r w:rsidRPr="00DD73BF">
        <w:rPr>
          <w:color w:val="auto"/>
          <w:szCs w:val="22"/>
        </w:rPr>
        <w:tab/>
      </w:r>
      <w:proofErr w:type="gramStart"/>
      <w:r w:rsidRPr="00DD73BF">
        <w:rPr>
          <w:color w:val="auto"/>
          <w:szCs w:val="22"/>
        </w:rPr>
        <w:t>salinity</w:t>
      </w:r>
      <w:proofErr w:type="gramEnd"/>
      <w:r w:rsidRPr="00DD73BF">
        <w:rPr>
          <w:color w:val="auto"/>
          <w:szCs w:val="22"/>
        </w:rPr>
        <w:t xml:space="preserve"> control;</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(g)</w:t>
      </w:r>
      <w:r w:rsidRPr="00DD73BF">
        <w:rPr>
          <w:color w:val="auto"/>
          <w:szCs w:val="22"/>
        </w:rPr>
        <w:tab/>
      </w:r>
      <w:proofErr w:type="gramStart"/>
      <w:r w:rsidRPr="00DD73BF">
        <w:rPr>
          <w:color w:val="auto"/>
          <w:szCs w:val="22"/>
        </w:rPr>
        <w:t>interstate</w:t>
      </w:r>
      <w:proofErr w:type="gramEnd"/>
      <w:r w:rsidRPr="00DD73BF">
        <w:rPr>
          <w:color w:val="auto"/>
          <w:szCs w:val="22"/>
        </w:rPr>
        <w:t xml:space="preserve"> water concerns; and</w:t>
      </w:r>
    </w:p>
    <w:p w:rsidR="00DD73BF" w:rsidRPr="00DD73BF" w:rsidRDefault="00DD73BF" w:rsidP="00DD73BF">
      <w:pPr>
        <w:rPr>
          <w:color w:val="auto"/>
          <w:szCs w:val="22"/>
        </w:rPr>
      </w:pPr>
      <w:r w:rsidRPr="00DD73BF">
        <w:rPr>
          <w:color w:val="auto"/>
          <w:szCs w:val="22"/>
        </w:rPr>
        <w:tab/>
      </w:r>
      <w:r w:rsidRPr="00DD73BF">
        <w:rPr>
          <w:color w:val="auto"/>
          <w:szCs w:val="22"/>
        </w:rPr>
        <w:tab/>
      </w:r>
      <w:r w:rsidRPr="00DD73BF">
        <w:rPr>
          <w:color w:val="auto"/>
          <w:szCs w:val="22"/>
        </w:rPr>
        <w:tab/>
        <w:t>(h)</w:t>
      </w:r>
      <w:r w:rsidRPr="00DD73BF">
        <w:rPr>
          <w:color w:val="auto"/>
          <w:szCs w:val="22"/>
        </w:rPr>
        <w:tab/>
      </w:r>
      <w:proofErr w:type="gramStart"/>
      <w:r w:rsidRPr="00DD73BF">
        <w:rPr>
          <w:color w:val="auto"/>
          <w:szCs w:val="22"/>
        </w:rPr>
        <w:t>any</w:t>
      </w:r>
      <w:proofErr w:type="gramEnd"/>
      <w:r w:rsidRPr="00DD73BF">
        <w:rPr>
          <w:color w:val="auto"/>
          <w:szCs w:val="22"/>
        </w:rPr>
        <w:t xml:space="preserve"> studies, surveys, or analyses performed by the Corps of Engineers.</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t>The review and approval required by this subsection is not applicable to any Corps of Engineers funds, which must be expended in a different manner pursuant to express statutory direction.</w:t>
      </w:r>
    </w:p>
    <w:p w:rsidR="00DD73BF" w:rsidRPr="00DD73BF" w:rsidRDefault="00DD73BF" w:rsidP="00DD73BF">
      <w:pPr>
        <w:rPr>
          <w:color w:val="auto"/>
          <w:szCs w:val="22"/>
        </w:rPr>
      </w:pPr>
      <w:r w:rsidRPr="00DD73BF">
        <w:rPr>
          <w:color w:val="auto"/>
          <w:szCs w:val="22"/>
        </w:rPr>
        <w:tab/>
        <w:t>Section 49-8</w:t>
      </w:r>
      <w:r w:rsidRPr="00DD73BF">
        <w:rPr>
          <w:color w:val="auto"/>
          <w:szCs w:val="22"/>
        </w:rPr>
        <w:noBreakHyphen/>
        <w:t>40.</w:t>
      </w:r>
      <w:r w:rsidRPr="00DD73BF">
        <w:rPr>
          <w:color w:val="auto"/>
          <w:szCs w:val="22"/>
        </w:rPr>
        <w:tab/>
        <w:t>(A)</w:t>
      </w:r>
      <w:r w:rsidRPr="00DD73BF">
        <w:rPr>
          <w:color w:val="auto"/>
          <w:szCs w:val="22"/>
        </w:rPr>
        <w:tab/>
        <w:t>In exercising its responsibilities under this chapter, the department shall take into consideration the need for:</w:t>
      </w:r>
    </w:p>
    <w:p w:rsidR="00DD73BF" w:rsidRPr="00DD73BF" w:rsidRDefault="00DD73BF" w:rsidP="00DD73BF">
      <w:pPr>
        <w:rPr>
          <w:color w:val="auto"/>
          <w:szCs w:val="22"/>
        </w:rPr>
      </w:pPr>
      <w:r w:rsidRPr="00DD73BF">
        <w:rPr>
          <w:color w:val="auto"/>
          <w:szCs w:val="22"/>
        </w:rPr>
        <w:tab/>
      </w:r>
      <w:r w:rsidRPr="00DD73BF">
        <w:rPr>
          <w:color w:val="auto"/>
          <w:szCs w:val="22"/>
        </w:rPr>
        <w:tab/>
        <w:t>(1)</w:t>
      </w:r>
      <w:r w:rsidRPr="00DD73BF">
        <w:rPr>
          <w:color w:val="auto"/>
          <w:szCs w:val="22"/>
        </w:rPr>
        <w:tab/>
      </w:r>
      <w:proofErr w:type="gramStart"/>
      <w:r w:rsidRPr="00DD73BF">
        <w:rPr>
          <w:color w:val="auto"/>
          <w:szCs w:val="22"/>
        </w:rPr>
        <w:t>adequate</w:t>
      </w:r>
      <w:proofErr w:type="gramEnd"/>
      <w:r w:rsidRPr="00DD73BF">
        <w:rPr>
          <w:color w:val="auto"/>
          <w:szCs w:val="22"/>
        </w:rPr>
        <w:t xml:space="preserve"> supplies of surface water and groundwater of suitable quality for all uses, including domestic, municipal, agricultural, and industrial;</w:t>
      </w:r>
    </w:p>
    <w:p w:rsidR="00DD73BF" w:rsidRPr="00DD73BF" w:rsidRDefault="00DD73BF" w:rsidP="00DD73BF">
      <w:pPr>
        <w:rPr>
          <w:color w:val="auto"/>
          <w:szCs w:val="22"/>
        </w:rPr>
      </w:pPr>
      <w:r w:rsidRPr="00DD73BF">
        <w:rPr>
          <w:color w:val="auto"/>
          <w:szCs w:val="22"/>
        </w:rPr>
        <w:tab/>
      </w:r>
      <w:r w:rsidRPr="00DD73BF">
        <w:rPr>
          <w:color w:val="auto"/>
          <w:szCs w:val="22"/>
        </w:rPr>
        <w:tab/>
        <w:t>(2)</w:t>
      </w:r>
      <w:r w:rsidRPr="00DD73BF">
        <w:rPr>
          <w:color w:val="auto"/>
          <w:szCs w:val="22"/>
        </w:rPr>
        <w:tab/>
      </w:r>
      <w:proofErr w:type="gramStart"/>
      <w:r w:rsidRPr="00DD73BF">
        <w:rPr>
          <w:color w:val="auto"/>
          <w:szCs w:val="22"/>
        </w:rPr>
        <w:t>water</w:t>
      </w:r>
      <w:proofErr w:type="gramEnd"/>
      <w:r w:rsidRPr="00DD73BF">
        <w:rPr>
          <w:color w:val="auto"/>
          <w:szCs w:val="22"/>
        </w:rPr>
        <w:t xml:space="preserve"> of suitable quality for all purposes;</w:t>
      </w:r>
    </w:p>
    <w:p w:rsidR="00DD73BF" w:rsidRPr="00DD73BF" w:rsidRDefault="00DD73BF" w:rsidP="00DD73BF">
      <w:pPr>
        <w:rPr>
          <w:color w:val="auto"/>
          <w:szCs w:val="22"/>
        </w:rPr>
      </w:pPr>
      <w:r w:rsidRPr="00DD73BF">
        <w:rPr>
          <w:color w:val="auto"/>
          <w:szCs w:val="22"/>
        </w:rPr>
        <w:tab/>
      </w:r>
      <w:r w:rsidRPr="00DD73BF">
        <w:rPr>
          <w:color w:val="auto"/>
          <w:szCs w:val="22"/>
        </w:rPr>
        <w:tab/>
        <w:t>(3)</w:t>
      </w:r>
      <w:r w:rsidRPr="00DD73BF">
        <w:rPr>
          <w:color w:val="auto"/>
          <w:szCs w:val="22"/>
        </w:rPr>
        <w:tab/>
      </w:r>
      <w:proofErr w:type="gramStart"/>
      <w:r w:rsidRPr="00DD73BF">
        <w:rPr>
          <w:color w:val="auto"/>
          <w:szCs w:val="22"/>
        </w:rPr>
        <w:t>water</w:t>
      </w:r>
      <w:proofErr w:type="gramEnd"/>
      <w:r w:rsidRPr="00DD73BF">
        <w:rPr>
          <w:color w:val="auto"/>
          <w:szCs w:val="22"/>
        </w:rPr>
        <w:t xml:space="preserve"> availability for recreational and commercial needs;</w:t>
      </w:r>
    </w:p>
    <w:p w:rsidR="00DD73BF" w:rsidRPr="00DD73BF" w:rsidRDefault="00DD73BF" w:rsidP="00DD73BF">
      <w:pPr>
        <w:rPr>
          <w:color w:val="auto"/>
          <w:szCs w:val="22"/>
        </w:rPr>
      </w:pPr>
      <w:r w:rsidRPr="00DD73BF">
        <w:rPr>
          <w:color w:val="auto"/>
          <w:szCs w:val="22"/>
        </w:rPr>
        <w:tab/>
      </w:r>
      <w:r w:rsidRPr="00DD73BF">
        <w:rPr>
          <w:color w:val="auto"/>
          <w:szCs w:val="22"/>
        </w:rPr>
        <w:tab/>
        <w:t>(4)</w:t>
      </w:r>
      <w:r w:rsidRPr="00DD73BF">
        <w:rPr>
          <w:color w:val="auto"/>
          <w:szCs w:val="22"/>
        </w:rPr>
        <w:tab/>
      </w:r>
      <w:proofErr w:type="gramStart"/>
      <w:r w:rsidRPr="00DD73BF">
        <w:rPr>
          <w:color w:val="auto"/>
          <w:szCs w:val="22"/>
        </w:rPr>
        <w:t>hydroelectric</w:t>
      </w:r>
      <w:proofErr w:type="gramEnd"/>
      <w:r w:rsidRPr="00DD73BF">
        <w:rPr>
          <w:color w:val="auto"/>
          <w:szCs w:val="22"/>
        </w:rPr>
        <w:t xml:space="preserve"> power;</w:t>
      </w:r>
    </w:p>
    <w:p w:rsidR="00DD73BF" w:rsidRPr="00DD73BF" w:rsidRDefault="00DD73BF" w:rsidP="00DD73BF">
      <w:pPr>
        <w:rPr>
          <w:color w:val="auto"/>
          <w:szCs w:val="22"/>
        </w:rPr>
      </w:pPr>
      <w:r w:rsidRPr="00DD73BF">
        <w:rPr>
          <w:color w:val="auto"/>
          <w:szCs w:val="22"/>
        </w:rPr>
        <w:tab/>
      </w:r>
      <w:r w:rsidRPr="00DD73BF">
        <w:rPr>
          <w:color w:val="auto"/>
          <w:szCs w:val="22"/>
        </w:rPr>
        <w:tab/>
        <w:t>(5)</w:t>
      </w:r>
      <w:r w:rsidRPr="00DD73BF">
        <w:rPr>
          <w:color w:val="auto"/>
          <w:szCs w:val="22"/>
        </w:rPr>
        <w:tab/>
      </w:r>
      <w:proofErr w:type="gramStart"/>
      <w:r w:rsidRPr="00DD73BF">
        <w:rPr>
          <w:color w:val="auto"/>
          <w:szCs w:val="22"/>
        </w:rPr>
        <w:t>flood</w:t>
      </w:r>
      <w:proofErr w:type="gramEnd"/>
      <w:r w:rsidRPr="00DD73BF">
        <w:rPr>
          <w:color w:val="auto"/>
          <w:szCs w:val="22"/>
        </w:rPr>
        <w:t xml:space="preserve"> damage control or prevention measures including zoning to protect people, property, and productive lands from flood losses;</w:t>
      </w:r>
    </w:p>
    <w:p w:rsidR="00DD73BF" w:rsidRPr="00DD73BF" w:rsidRDefault="00DD73BF" w:rsidP="00DD73BF">
      <w:pPr>
        <w:rPr>
          <w:color w:val="auto"/>
          <w:szCs w:val="22"/>
        </w:rPr>
      </w:pPr>
      <w:r w:rsidRPr="00DD73BF">
        <w:rPr>
          <w:color w:val="auto"/>
          <w:szCs w:val="22"/>
        </w:rPr>
        <w:tab/>
      </w:r>
      <w:r w:rsidRPr="00DD73BF">
        <w:rPr>
          <w:color w:val="auto"/>
          <w:szCs w:val="22"/>
        </w:rPr>
        <w:tab/>
        <w:t>(6)</w:t>
      </w:r>
      <w:r w:rsidRPr="00DD73BF">
        <w:rPr>
          <w:color w:val="auto"/>
          <w:szCs w:val="22"/>
        </w:rPr>
        <w:tab/>
      </w:r>
      <w:proofErr w:type="gramStart"/>
      <w:r w:rsidRPr="00DD73BF">
        <w:rPr>
          <w:color w:val="auto"/>
          <w:szCs w:val="22"/>
        </w:rPr>
        <w:t>land</w:t>
      </w:r>
      <w:proofErr w:type="gramEnd"/>
      <w:r w:rsidRPr="00DD73BF">
        <w:rPr>
          <w:color w:val="auto"/>
          <w:szCs w:val="22"/>
        </w:rPr>
        <w:t xml:space="preserve"> stabilization measures;</w:t>
      </w:r>
    </w:p>
    <w:p w:rsidR="00DD73BF" w:rsidRPr="00DD73BF" w:rsidRDefault="00DD73BF" w:rsidP="00DD73BF">
      <w:pPr>
        <w:rPr>
          <w:color w:val="auto"/>
          <w:szCs w:val="22"/>
        </w:rPr>
      </w:pPr>
      <w:r w:rsidRPr="00DD73BF">
        <w:rPr>
          <w:color w:val="auto"/>
          <w:szCs w:val="22"/>
        </w:rPr>
        <w:tab/>
      </w:r>
      <w:r w:rsidRPr="00DD73BF">
        <w:rPr>
          <w:color w:val="auto"/>
          <w:szCs w:val="22"/>
        </w:rPr>
        <w:tab/>
        <w:t>(7)</w:t>
      </w:r>
      <w:r w:rsidRPr="00DD73BF">
        <w:rPr>
          <w:color w:val="auto"/>
          <w:szCs w:val="22"/>
        </w:rPr>
        <w:tab/>
      </w:r>
      <w:proofErr w:type="gramStart"/>
      <w:r w:rsidRPr="00DD73BF">
        <w:rPr>
          <w:color w:val="auto"/>
          <w:szCs w:val="22"/>
        </w:rPr>
        <w:t>drainage</w:t>
      </w:r>
      <w:proofErr w:type="gramEnd"/>
      <w:r w:rsidRPr="00DD73BF">
        <w:rPr>
          <w:color w:val="auto"/>
          <w:szCs w:val="22"/>
        </w:rPr>
        <w:t xml:space="preserve"> measures, including salinity control;</w:t>
      </w:r>
    </w:p>
    <w:p w:rsidR="00DD73BF" w:rsidRPr="00DD73BF" w:rsidRDefault="00DD73BF" w:rsidP="00DD73BF">
      <w:pPr>
        <w:rPr>
          <w:color w:val="auto"/>
          <w:szCs w:val="22"/>
        </w:rPr>
      </w:pPr>
      <w:r w:rsidRPr="00DD73BF">
        <w:rPr>
          <w:color w:val="auto"/>
          <w:szCs w:val="22"/>
        </w:rPr>
        <w:tab/>
      </w:r>
      <w:r w:rsidRPr="00DD73BF">
        <w:rPr>
          <w:color w:val="auto"/>
          <w:szCs w:val="22"/>
        </w:rPr>
        <w:tab/>
        <w:t>(8)</w:t>
      </w:r>
      <w:r w:rsidRPr="00DD73BF">
        <w:rPr>
          <w:color w:val="auto"/>
          <w:szCs w:val="22"/>
        </w:rPr>
        <w:tab/>
      </w:r>
      <w:proofErr w:type="gramStart"/>
      <w:r w:rsidRPr="00DD73BF">
        <w:rPr>
          <w:color w:val="auto"/>
          <w:szCs w:val="22"/>
        </w:rPr>
        <w:t>watershed</w:t>
      </w:r>
      <w:proofErr w:type="gramEnd"/>
      <w:r w:rsidRPr="00DD73BF">
        <w:rPr>
          <w:color w:val="auto"/>
          <w:szCs w:val="22"/>
        </w:rPr>
        <w:t xml:space="preserve"> protection and management measures;</w:t>
      </w:r>
    </w:p>
    <w:p w:rsidR="00DD73BF" w:rsidRPr="00DD73BF" w:rsidRDefault="00DD73BF" w:rsidP="00DD73BF">
      <w:pPr>
        <w:rPr>
          <w:color w:val="auto"/>
          <w:szCs w:val="22"/>
        </w:rPr>
      </w:pPr>
      <w:r w:rsidRPr="00DD73BF">
        <w:rPr>
          <w:color w:val="auto"/>
          <w:szCs w:val="22"/>
        </w:rPr>
        <w:tab/>
      </w:r>
      <w:r w:rsidRPr="00DD73BF">
        <w:rPr>
          <w:color w:val="auto"/>
          <w:szCs w:val="22"/>
        </w:rPr>
        <w:tab/>
        <w:t>(9)</w:t>
      </w:r>
      <w:r w:rsidRPr="00DD73BF">
        <w:rPr>
          <w:color w:val="auto"/>
          <w:szCs w:val="22"/>
        </w:rPr>
        <w:tab/>
      </w:r>
      <w:proofErr w:type="gramStart"/>
      <w:r w:rsidRPr="00DD73BF">
        <w:rPr>
          <w:color w:val="auto"/>
          <w:szCs w:val="22"/>
        </w:rPr>
        <w:t>outdoor</w:t>
      </w:r>
      <w:proofErr w:type="gramEnd"/>
      <w:r w:rsidRPr="00DD73BF">
        <w:rPr>
          <w:color w:val="auto"/>
          <w:szCs w:val="22"/>
        </w:rPr>
        <w:t xml:space="preserve"> recreational and fish and wildlife opportunities;</w:t>
      </w:r>
    </w:p>
    <w:p w:rsidR="00DD73BF" w:rsidRPr="00DD73BF" w:rsidRDefault="00DD73BF" w:rsidP="00DD73BF">
      <w:pPr>
        <w:rPr>
          <w:color w:val="auto"/>
          <w:szCs w:val="22"/>
        </w:rPr>
      </w:pPr>
      <w:r w:rsidRPr="00DD73BF">
        <w:rPr>
          <w:color w:val="auto"/>
          <w:szCs w:val="22"/>
        </w:rPr>
        <w:tab/>
      </w:r>
      <w:r w:rsidRPr="00DD73BF">
        <w:rPr>
          <w:color w:val="auto"/>
          <w:szCs w:val="22"/>
        </w:rPr>
        <w:tab/>
        <w:t>(10)</w:t>
      </w:r>
      <w:r w:rsidRPr="00DD73BF">
        <w:rPr>
          <w:color w:val="auto"/>
          <w:szCs w:val="22"/>
        </w:rPr>
        <w:tab/>
      </w:r>
      <w:proofErr w:type="gramStart"/>
      <w:r w:rsidRPr="00DD73BF">
        <w:rPr>
          <w:color w:val="auto"/>
          <w:szCs w:val="22"/>
        </w:rPr>
        <w:t>studies</w:t>
      </w:r>
      <w:proofErr w:type="gramEnd"/>
      <w:r w:rsidRPr="00DD73BF">
        <w:rPr>
          <w:color w:val="auto"/>
          <w:szCs w:val="22"/>
        </w:rPr>
        <w:t xml:space="preserve"> on saltwater intrusion into groundwater and surface water;</w:t>
      </w:r>
    </w:p>
    <w:p w:rsidR="00DD73BF" w:rsidRPr="00DD73BF" w:rsidRDefault="00DD73BF" w:rsidP="00DD73BF">
      <w:pPr>
        <w:rPr>
          <w:color w:val="auto"/>
          <w:szCs w:val="22"/>
        </w:rPr>
      </w:pPr>
      <w:r w:rsidRPr="00DD73BF">
        <w:rPr>
          <w:color w:val="auto"/>
          <w:szCs w:val="22"/>
        </w:rPr>
        <w:tab/>
      </w:r>
      <w:r w:rsidRPr="00DD73BF">
        <w:rPr>
          <w:color w:val="auto"/>
          <w:szCs w:val="22"/>
        </w:rPr>
        <w:tab/>
        <w:t>(11)</w:t>
      </w:r>
      <w:r w:rsidRPr="00DD73BF">
        <w:rPr>
          <w:color w:val="auto"/>
          <w:szCs w:val="22"/>
        </w:rPr>
        <w:tab/>
      </w:r>
      <w:proofErr w:type="gramStart"/>
      <w:r w:rsidRPr="00DD73BF">
        <w:rPr>
          <w:color w:val="auto"/>
          <w:szCs w:val="22"/>
        </w:rPr>
        <w:t>measures</w:t>
      </w:r>
      <w:proofErr w:type="gramEnd"/>
      <w:r w:rsidRPr="00DD73BF">
        <w:rPr>
          <w:color w:val="auto"/>
          <w:szCs w:val="22"/>
        </w:rPr>
        <w:t xml:space="preserve"> to protect the State's fisheries and other aquatic resources; and</w:t>
      </w:r>
    </w:p>
    <w:p w:rsidR="00DD73BF" w:rsidRPr="00DD73BF" w:rsidRDefault="00DD73BF" w:rsidP="00DD73BF">
      <w:pPr>
        <w:rPr>
          <w:color w:val="auto"/>
          <w:szCs w:val="22"/>
        </w:rPr>
      </w:pPr>
      <w:r w:rsidRPr="00DD73BF">
        <w:rPr>
          <w:color w:val="auto"/>
          <w:szCs w:val="22"/>
        </w:rPr>
        <w:tab/>
      </w:r>
      <w:r w:rsidRPr="00DD73BF">
        <w:rPr>
          <w:color w:val="auto"/>
          <w:szCs w:val="22"/>
        </w:rPr>
        <w:tab/>
        <w:t>(12)</w:t>
      </w:r>
      <w:r w:rsidRPr="00DD73BF">
        <w:rPr>
          <w:color w:val="auto"/>
          <w:szCs w:val="22"/>
        </w:rPr>
        <w:tab/>
        <w:t>any other means by which development of water and related land resources can contribute to economic growth and development, the long-term preservation of water resources, and the general well-being of all the people of the State.”</w:t>
      </w:r>
      <w:r w:rsidRPr="00DD73BF">
        <w:rPr>
          <w:color w:val="auto"/>
          <w:szCs w:val="22"/>
        </w:rPr>
        <w:tab/>
      </w:r>
      <w:r w:rsidRPr="00DD73BF">
        <w:rPr>
          <w:color w:val="auto"/>
          <w:szCs w:val="22"/>
        </w:rPr>
        <w:tab/>
      </w:r>
      <w:r w:rsidRPr="00DD73BF">
        <w:rPr>
          <w:color w:val="auto"/>
          <w:szCs w:val="22"/>
        </w:rPr>
        <w:tab/>
        <w:t>/</w:t>
      </w:r>
    </w:p>
    <w:p w:rsidR="00DD73BF" w:rsidRPr="00DD73BF" w:rsidRDefault="00DD73BF" w:rsidP="00DD73BF">
      <w:pPr>
        <w:rPr>
          <w:snapToGrid w:val="0"/>
          <w:color w:val="auto"/>
          <w:szCs w:val="22"/>
        </w:rPr>
      </w:pPr>
      <w:r w:rsidRPr="00DD73BF">
        <w:rPr>
          <w:snapToGrid w:val="0"/>
          <w:color w:val="auto"/>
          <w:szCs w:val="22"/>
        </w:rPr>
        <w:tab/>
        <w:t>Renumber sections to conform.</w:t>
      </w:r>
    </w:p>
    <w:p w:rsidR="00DD73BF" w:rsidRPr="00DD73BF" w:rsidRDefault="00DD73BF" w:rsidP="00DD73BF">
      <w:pPr>
        <w:rPr>
          <w:snapToGrid w:val="0"/>
          <w:szCs w:val="22"/>
        </w:rPr>
      </w:pPr>
      <w:r w:rsidRPr="00DD73BF">
        <w:rPr>
          <w:snapToGrid w:val="0"/>
          <w:color w:val="auto"/>
          <w:szCs w:val="22"/>
        </w:rPr>
        <w:tab/>
        <w:t>Amend title to conform.</w:t>
      </w:r>
    </w:p>
    <w:p w:rsidR="00DD73BF" w:rsidRPr="00DD73BF" w:rsidRDefault="00DD73BF" w:rsidP="00DD73BF">
      <w:pPr>
        <w:rPr>
          <w:snapToGrid w:val="0"/>
          <w:szCs w:val="22"/>
        </w:rPr>
      </w:pPr>
    </w:p>
    <w:p w:rsidR="00DD73BF" w:rsidRPr="00DD73BF" w:rsidRDefault="00DD73BF" w:rsidP="00DD73BF">
      <w:pPr>
        <w:rPr>
          <w:snapToGrid w:val="0"/>
          <w:color w:val="auto"/>
          <w:szCs w:val="22"/>
        </w:rPr>
      </w:pPr>
      <w:r w:rsidRPr="00DD73BF">
        <w:rPr>
          <w:snapToGrid w:val="0"/>
          <w:color w:val="auto"/>
          <w:szCs w:val="22"/>
        </w:rPr>
        <w:tab/>
        <w:t>Senator CAMPSEN explained the amendment.</w:t>
      </w:r>
    </w:p>
    <w:p w:rsidR="00DD73BF" w:rsidRPr="00DD73BF" w:rsidRDefault="00DD73BF" w:rsidP="00DD73BF">
      <w:pPr>
        <w:rPr>
          <w:snapToGrid w:val="0"/>
          <w:color w:val="auto"/>
          <w:szCs w:val="22"/>
        </w:rPr>
      </w:pPr>
      <w:r w:rsidRPr="00DD73BF">
        <w:rPr>
          <w:snapToGrid w:val="0"/>
          <w:color w:val="auto"/>
          <w:szCs w:val="22"/>
        </w:rPr>
        <w:tab/>
        <w:t xml:space="preserve">Senator PEELER spoke on the amendment. </w:t>
      </w:r>
    </w:p>
    <w:p w:rsidR="00DD73BF" w:rsidRPr="00DD73BF" w:rsidRDefault="00DD73BF" w:rsidP="00DD73BF">
      <w:pPr>
        <w:rPr>
          <w:snapToGrid w:val="0"/>
          <w:szCs w:val="22"/>
        </w:rPr>
      </w:pPr>
    </w:p>
    <w:p w:rsidR="00DD73BF" w:rsidRPr="00DD73BF" w:rsidRDefault="00DD73BF" w:rsidP="00DD73BF">
      <w:pPr>
        <w:tabs>
          <w:tab w:val="center" w:pos="4320"/>
          <w:tab w:val="right" w:pos="8640"/>
        </w:tabs>
        <w:jc w:val="center"/>
        <w:rPr>
          <w:b/>
          <w:bCs/>
          <w:color w:val="auto"/>
          <w:szCs w:val="22"/>
        </w:rPr>
      </w:pPr>
      <w:r w:rsidRPr="00DD73BF">
        <w:rPr>
          <w:b/>
          <w:bCs/>
          <w:color w:val="auto"/>
          <w:szCs w:val="22"/>
        </w:rPr>
        <w:t xml:space="preserve">Motion </w:t>
      </w:r>
      <w:proofErr w:type="gramStart"/>
      <w:r w:rsidRPr="00DD73BF">
        <w:rPr>
          <w:b/>
          <w:bCs/>
          <w:color w:val="auto"/>
          <w:szCs w:val="22"/>
        </w:rPr>
        <w:t>Under</w:t>
      </w:r>
      <w:proofErr w:type="gramEnd"/>
      <w:r w:rsidRPr="00DD73BF">
        <w:rPr>
          <w:b/>
          <w:bCs/>
          <w:color w:val="auto"/>
          <w:szCs w:val="22"/>
        </w:rPr>
        <w:t xml:space="preserve"> Rule </w:t>
      </w:r>
      <w:proofErr w:type="spellStart"/>
      <w:r w:rsidRPr="00DD73BF">
        <w:rPr>
          <w:b/>
          <w:bCs/>
          <w:color w:val="auto"/>
          <w:szCs w:val="22"/>
        </w:rPr>
        <w:t>26B</w:t>
      </w:r>
      <w:proofErr w:type="spellEnd"/>
      <w:r w:rsidRPr="00DD73BF">
        <w:rPr>
          <w:b/>
          <w:bCs/>
          <w:color w:val="auto"/>
          <w:szCs w:val="22"/>
        </w:rPr>
        <w:t xml:space="preserve"> Waived</w:t>
      </w:r>
    </w:p>
    <w:p w:rsidR="00DD73BF" w:rsidRPr="00DD73BF" w:rsidRDefault="00DD73BF" w:rsidP="00DD73BF">
      <w:pPr>
        <w:tabs>
          <w:tab w:val="center" w:pos="4320"/>
          <w:tab w:val="right" w:pos="8640"/>
        </w:tabs>
        <w:rPr>
          <w:color w:val="auto"/>
          <w:szCs w:val="22"/>
        </w:rPr>
      </w:pPr>
      <w:r w:rsidRPr="00DD73BF">
        <w:rPr>
          <w:color w:val="auto"/>
          <w:szCs w:val="22"/>
        </w:rPr>
        <w:tab/>
        <w:t xml:space="preserve">Senator PEELER asked unanimous consent to make a motion to give the Bill a second reading, carry over all amendments and waive the provisions of Rule </w:t>
      </w:r>
      <w:proofErr w:type="spellStart"/>
      <w:r w:rsidRPr="00DD73BF">
        <w:rPr>
          <w:color w:val="auto"/>
          <w:szCs w:val="22"/>
        </w:rPr>
        <w:t>26B</w:t>
      </w:r>
      <w:proofErr w:type="spellEnd"/>
      <w:r w:rsidRPr="00DD73BF">
        <w:rPr>
          <w:color w:val="auto"/>
          <w:szCs w:val="22"/>
        </w:rPr>
        <w:t xml:space="preserve"> in order to allow amendments to be considered on third reading.</w:t>
      </w:r>
    </w:p>
    <w:p w:rsidR="00DD73BF" w:rsidRPr="00DD73BF" w:rsidRDefault="00DD73BF" w:rsidP="00DD73BF">
      <w:pPr>
        <w:tabs>
          <w:tab w:val="right" w:pos="8640"/>
        </w:tabs>
        <w:rPr>
          <w:szCs w:val="22"/>
        </w:rPr>
      </w:pPr>
    </w:p>
    <w:p w:rsidR="00DD73BF" w:rsidRPr="00DD73BF" w:rsidRDefault="00DD73BF" w:rsidP="00DD73BF">
      <w:pPr>
        <w:tabs>
          <w:tab w:val="center" w:pos="4320"/>
          <w:tab w:val="right" w:pos="8640"/>
        </w:tabs>
        <w:jc w:val="center"/>
        <w:rPr>
          <w:b/>
          <w:szCs w:val="22"/>
        </w:rPr>
      </w:pPr>
      <w:r w:rsidRPr="00DD73BF">
        <w:rPr>
          <w:b/>
          <w:szCs w:val="22"/>
        </w:rPr>
        <w:t>Motion Adopted</w:t>
      </w:r>
    </w:p>
    <w:p w:rsidR="00DD73BF" w:rsidRPr="00DD73BF" w:rsidRDefault="00DD73BF" w:rsidP="00DD73BF">
      <w:pPr>
        <w:tabs>
          <w:tab w:val="right" w:pos="8640"/>
        </w:tabs>
        <w:rPr>
          <w:szCs w:val="22"/>
        </w:rPr>
      </w:pPr>
      <w:r w:rsidRPr="00DD73BF">
        <w:rPr>
          <w:szCs w:val="22"/>
        </w:rPr>
        <w:tab/>
        <w:t>On motion of Senator MASSEY, the Senate agreed to stand adjourned.</w:t>
      </w:r>
    </w:p>
    <w:p w:rsidR="00DD73BF" w:rsidRPr="00DD73BF" w:rsidRDefault="00DD73BF" w:rsidP="00DD73BF">
      <w:pPr>
        <w:keepLines/>
        <w:tabs>
          <w:tab w:val="right" w:pos="8640"/>
        </w:tabs>
        <w:jc w:val="center"/>
        <w:rPr>
          <w:b/>
          <w:szCs w:val="22"/>
        </w:rPr>
      </w:pPr>
    </w:p>
    <w:p w:rsidR="00DD73BF" w:rsidRPr="00DD73BF" w:rsidRDefault="00DD73BF" w:rsidP="00DD73BF">
      <w:pPr>
        <w:keepLines/>
        <w:tabs>
          <w:tab w:val="right" w:pos="8640"/>
        </w:tabs>
        <w:jc w:val="center"/>
        <w:rPr>
          <w:szCs w:val="22"/>
        </w:rPr>
      </w:pPr>
      <w:r w:rsidRPr="00DD73BF">
        <w:rPr>
          <w:b/>
          <w:szCs w:val="22"/>
        </w:rPr>
        <w:t>ADJOURNMENT</w:t>
      </w:r>
    </w:p>
    <w:p w:rsidR="00DD73BF" w:rsidRPr="00DD73BF" w:rsidRDefault="00DD73BF" w:rsidP="00DD73BF">
      <w:pPr>
        <w:keepLines/>
        <w:tabs>
          <w:tab w:val="right" w:pos="8640"/>
        </w:tabs>
        <w:rPr>
          <w:szCs w:val="22"/>
        </w:rPr>
      </w:pPr>
      <w:r w:rsidRPr="00DD73BF">
        <w:rPr>
          <w:szCs w:val="22"/>
        </w:rPr>
        <w:tab/>
        <w:t>At 4:39 P.M., on motion of Senator MASSEY, the Senate adjourned to meet tomorrow at 11:00 A.M.</w:t>
      </w:r>
    </w:p>
    <w:p w:rsidR="00DD73BF" w:rsidRPr="00DD73BF" w:rsidRDefault="00DD73BF" w:rsidP="00DD73BF">
      <w:pPr>
        <w:keepLines/>
        <w:tabs>
          <w:tab w:val="right" w:pos="8640"/>
        </w:tabs>
        <w:rPr>
          <w:szCs w:val="22"/>
        </w:rPr>
      </w:pPr>
    </w:p>
    <w:p w:rsidR="00DD73BF" w:rsidRPr="00DD73BF" w:rsidRDefault="00DD73BF" w:rsidP="00DD73BF">
      <w:pPr>
        <w:keepLines/>
        <w:tabs>
          <w:tab w:val="right" w:pos="8640"/>
        </w:tabs>
        <w:jc w:val="center"/>
        <w:rPr>
          <w:szCs w:val="22"/>
        </w:rPr>
      </w:pPr>
      <w:r w:rsidRPr="00DD73BF">
        <w:rPr>
          <w:szCs w:val="22"/>
        </w:rPr>
        <w:t>* * *</w:t>
      </w:r>
    </w:p>
    <w:sectPr w:rsidR="00DD73BF" w:rsidRPr="00DD73BF" w:rsidSect="00767C43">
      <w:headerReference w:type="default" r:id="rId7"/>
      <w:footerReference w:type="default" r:id="rId8"/>
      <w:footerReference w:type="first" r:id="rId9"/>
      <w:type w:val="continuous"/>
      <w:pgSz w:w="12240" w:h="15840"/>
      <w:pgMar w:top="1008" w:right="4666" w:bottom="3499" w:left="1238" w:header="1008" w:footer="3499" w:gutter="0"/>
      <w:pgNumType w:start="157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C43" w:rsidRDefault="00767C43">
      <w:r>
        <w:separator/>
      </w:r>
    </w:p>
  </w:endnote>
  <w:endnote w:type="continuationSeparator" w:id="0">
    <w:p w:rsidR="00767C43" w:rsidRDefault="0076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43" w:rsidRDefault="00767C43" w:rsidP="00E90EB4">
    <w:pPr>
      <w:pStyle w:val="Footer"/>
      <w:spacing w:before="120"/>
      <w:jc w:val="center"/>
    </w:pPr>
    <w:r>
      <w:fldChar w:fldCharType="begin"/>
    </w:r>
    <w:r>
      <w:instrText xml:space="preserve"> PAGE   \* MERGEFORMAT </w:instrText>
    </w:r>
    <w:r>
      <w:fldChar w:fldCharType="separate"/>
    </w:r>
    <w:r w:rsidR="001B114D">
      <w:rPr>
        <w:noProof/>
      </w:rPr>
      <w:t>1760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43" w:rsidRDefault="00767C43" w:rsidP="00E90EB4">
    <w:pPr>
      <w:pStyle w:val="Footer"/>
      <w:spacing w:before="120"/>
      <w:jc w:val="center"/>
    </w:pPr>
    <w:r>
      <w:fldChar w:fldCharType="begin"/>
    </w:r>
    <w:r>
      <w:instrText xml:space="preserve"> PAGE   \* MERGEFORMAT </w:instrText>
    </w:r>
    <w:r>
      <w:fldChar w:fldCharType="separate"/>
    </w:r>
    <w:r w:rsidR="009C22D7">
      <w:rPr>
        <w:noProof/>
      </w:rPr>
      <w:t>1575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C43" w:rsidRDefault="00767C43">
      <w:r>
        <w:separator/>
      </w:r>
    </w:p>
  </w:footnote>
  <w:footnote w:type="continuationSeparator" w:id="0">
    <w:p w:rsidR="00767C43" w:rsidRDefault="00767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43" w:rsidRPr="00BB21DE" w:rsidRDefault="00767C43">
    <w:pPr>
      <w:pStyle w:val="Header"/>
      <w:spacing w:after="120"/>
      <w:jc w:val="center"/>
      <w:rPr>
        <w:b/>
      </w:rPr>
    </w:pPr>
    <w:r>
      <w:rPr>
        <w:b/>
      </w:rPr>
      <w:t>WEDNESDAY, MARCH 16,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B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114D"/>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473F8"/>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D5395"/>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7C43"/>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662F1"/>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22D7"/>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D5E8A"/>
    <w:rsid w:val="00AE117A"/>
    <w:rsid w:val="00AE5A64"/>
    <w:rsid w:val="00AE69FD"/>
    <w:rsid w:val="00B00012"/>
    <w:rsid w:val="00B0344B"/>
    <w:rsid w:val="00B04AC3"/>
    <w:rsid w:val="00B071DF"/>
    <w:rsid w:val="00B109F5"/>
    <w:rsid w:val="00B14936"/>
    <w:rsid w:val="00B252DA"/>
    <w:rsid w:val="00B319F1"/>
    <w:rsid w:val="00B325E8"/>
    <w:rsid w:val="00B33822"/>
    <w:rsid w:val="00B37359"/>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43A5"/>
    <w:rsid w:val="00C81078"/>
    <w:rsid w:val="00C87457"/>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3D6"/>
    <w:rsid w:val="00D1058A"/>
    <w:rsid w:val="00D21699"/>
    <w:rsid w:val="00D2568E"/>
    <w:rsid w:val="00D274A5"/>
    <w:rsid w:val="00D30D6F"/>
    <w:rsid w:val="00D3163B"/>
    <w:rsid w:val="00D329A6"/>
    <w:rsid w:val="00D40A56"/>
    <w:rsid w:val="00D42663"/>
    <w:rsid w:val="00D43724"/>
    <w:rsid w:val="00D43E8F"/>
    <w:rsid w:val="00D4589F"/>
    <w:rsid w:val="00D66B41"/>
    <w:rsid w:val="00D7282B"/>
    <w:rsid w:val="00D860AA"/>
    <w:rsid w:val="00D90D45"/>
    <w:rsid w:val="00DA4E59"/>
    <w:rsid w:val="00DB0A54"/>
    <w:rsid w:val="00DB74A4"/>
    <w:rsid w:val="00DC2515"/>
    <w:rsid w:val="00DC65D3"/>
    <w:rsid w:val="00DC6DE1"/>
    <w:rsid w:val="00DD6F68"/>
    <w:rsid w:val="00DD73BF"/>
    <w:rsid w:val="00DE0E8C"/>
    <w:rsid w:val="00DE2062"/>
    <w:rsid w:val="00DF7CD1"/>
    <w:rsid w:val="00E01FE7"/>
    <w:rsid w:val="00E1713D"/>
    <w:rsid w:val="00E23B3F"/>
    <w:rsid w:val="00E267C2"/>
    <w:rsid w:val="00E27492"/>
    <w:rsid w:val="00E36EC2"/>
    <w:rsid w:val="00E42E95"/>
    <w:rsid w:val="00E43B49"/>
    <w:rsid w:val="00E45E17"/>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0A42"/>
    <w:rsid w:val="00EE4810"/>
    <w:rsid w:val="00EE5E9B"/>
    <w:rsid w:val="00EE7641"/>
    <w:rsid w:val="00EE7FEF"/>
    <w:rsid w:val="00EF044D"/>
    <w:rsid w:val="00EF0CB9"/>
    <w:rsid w:val="00EF4D8E"/>
    <w:rsid w:val="00EF60FF"/>
    <w:rsid w:val="00F01451"/>
    <w:rsid w:val="00F02106"/>
    <w:rsid w:val="00F14901"/>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0071"/>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AF6B0C"/>
  <w15:docId w15:val="{2DEF8FFA-28EE-4F41-AB51-708B75ED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BF"/>
    <w:rPr>
      <w:b/>
      <w:color w:val="000000"/>
      <w:sz w:val="22"/>
    </w:rPr>
  </w:style>
  <w:style w:type="character" w:customStyle="1" w:styleId="Heading2Char">
    <w:name w:val="Heading 2 Char"/>
    <w:basedOn w:val="DefaultParagraphFont"/>
    <w:link w:val="Heading2"/>
    <w:rsid w:val="00DD73BF"/>
    <w:rPr>
      <w:color w:val="000000"/>
      <w:sz w:val="22"/>
      <w:u w:val="single"/>
    </w:rPr>
  </w:style>
  <w:style w:type="character" w:customStyle="1" w:styleId="Heading3Char">
    <w:name w:val="Heading 3 Char"/>
    <w:basedOn w:val="DefaultParagraphFont"/>
    <w:link w:val="Heading3"/>
    <w:rsid w:val="00DD73BF"/>
    <w:rPr>
      <w:b/>
      <w:color w:val="000000"/>
      <w:sz w:val="22"/>
    </w:rPr>
  </w:style>
  <w:style w:type="character" w:customStyle="1" w:styleId="Heading4Char">
    <w:name w:val="Heading 4 Char"/>
    <w:basedOn w:val="DefaultParagraphFont"/>
    <w:link w:val="Heading4"/>
    <w:rsid w:val="00DD73BF"/>
    <w:rPr>
      <w:b/>
      <w:color w:val="000000"/>
      <w:sz w:val="32"/>
    </w:rPr>
  </w:style>
  <w:style w:type="character" w:customStyle="1" w:styleId="Heading5Char">
    <w:name w:val="Heading 5 Char"/>
    <w:basedOn w:val="DefaultParagraphFont"/>
    <w:link w:val="Heading5"/>
    <w:rsid w:val="00DD73BF"/>
    <w:rPr>
      <w:b/>
      <w:color w:val="000000"/>
      <w:sz w:val="21"/>
    </w:rPr>
  </w:style>
  <w:style w:type="character" w:customStyle="1" w:styleId="Heading6Char">
    <w:name w:val="Heading 6 Char"/>
    <w:basedOn w:val="DefaultParagraphFont"/>
    <w:link w:val="Heading6"/>
    <w:rsid w:val="00DD73B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DD73B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D73B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Char">
    <w:name w:val="Body Text Char"/>
    <w:basedOn w:val="DefaultParagraphFont"/>
    <w:link w:val="BodyText"/>
    <w:uiPriority w:val="99"/>
    <w:semiHidden/>
    <w:rsid w:val="00DD73BF"/>
    <w:rPr>
      <w:rFonts w:eastAsia="Calibri"/>
      <w:sz w:val="22"/>
      <w:szCs w:val="22"/>
    </w:rPr>
  </w:style>
  <w:style w:type="paragraph" w:styleId="BodyText">
    <w:name w:val="Body Text"/>
    <w:basedOn w:val="Normal"/>
    <w:link w:val="BodyTextChar"/>
    <w:uiPriority w:val="99"/>
    <w:semiHidden/>
    <w:unhideWhenUsed/>
    <w:rsid w:val="00DD73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PlainTextChar">
    <w:name w:val="Plain Text Char"/>
    <w:basedOn w:val="DefaultParagraphFont"/>
    <w:link w:val="PlainText"/>
    <w:uiPriority w:val="99"/>
    <w:semiHidden/>
    <w:rsid w:val="00DD73BF"/>
    <w:rPr>
      <w:rFonts w:eastAsia="Calibri"/>
      <w:sz w:val="22"/>
      <w:szCs w:val="21"/>
    </w:rPr>
  </w:style>
  <w:style w:type="paragraph" w:styleId="PlainText">
    <w:name w:val="Plain Text"/>
    <w:basedOn w:val="Normal"/>
    <w:link w:val="PlainTextChar"/>
    <w:uiPriority w:val="99"/>
    <w:semiHidden/>
    <w:unhideWhenUsed/>
    <w:rsid w:val="00DD73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BalloonTextChar">
    <w:name w:val="Balloon Text Char"/>
    <w:basedOn w:val="DefaultParagraphFont"/>
    <w:link w:val="BalloonText"/>
    <w:uiPriority w:val="99"/>
    <w:semiHidden/>
    <w:rsid w:val="00DD73BF"/>
    <w:rPr>
      <w:rFonts w:eastAsia="Calibri" w:cs="Tahoma"/>
      <w:sz w:val="22"/>
      <w:szCs w:val="16"/>
    </w:rPr>
  </w:style>
  <w:style w:type="paragraph" w:styleId="BalloonText">
    <w:name w:val="Balloon Text"/>
    <w:next w:val="Normal"/>
    <w:link w:val="BalloonTextChar"/>
    <w:uiPriority w:val="99"/>
    <w:semiHidden/>
    <w:unhideWhenUsed/>
    <w:rsid w:val="00DD73BF"/>
    <w:pPr>
      <w:jc w:val="both"/>
    </w:pPr>
    <w:rPr>
      <w:rFonts w:eastAsia="Calibri" w:cs="Tahoma"/>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527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A5C8A-852F-4F1F-9AC1-C1C1CA8E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113</TotalTime>
  <Pages>186</Pages>
  <Words>68667</Words>
  <Characters>372949</Characters>
  <Application>Microsoft Office Word</Application>
  <DocSecurity>0</DocSecurity>
  <Lines>3107</Lines>
  <Paragraphs>881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15</cp:revision>
  <cp:lastPrinted>2022-07-06T14:14:00Z</cp:lastPrinted>
  <dcterms:created xsi:type="dcterms:W3CDTF">2022-06-09T15:39:00Z</dcterms:created>
  <dcterms:modified xsi:type="dcterms:W3CDTF">2022-08-31T14:58:00Z</dcterms:modified>
</cp:coreProperties>
</file>