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SR-0673KM-VC24.docx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Trotting Salley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1074f990058742d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e05124a61f7420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86e565ab77e4112">
        <w:r>
          <w:rPr>
            <w:rStyle w:val="Hyperlink"/>
            <w:u w:val="single"/>
          </w:rPr>
          <w:t>04/02/2024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F2B3DE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E61E6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F0871" w14:paraId="48DB32D0" w14:textId="698CBCC0">
          <w:pPr>
            <w:pStyle w:val="scresolutiontitle"/>
          </w:pPr>
          <w:r>
            <w:t xml:space="preserve">TO RECOGNIZE AND HONOR George </w:t>
          </w:r>
          <w:r w:rsidR="00FF0C50">
            <w:t xml:space="preserve">“Trotting Sally” </w:t>
          </w:r>
          <w:r>
            <w:t>Washington Mullins.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1538F" w:rsidP="00E1538F" w:rsidRDefault="00E1538F" w14:paraId="2B16F931" w14:textId="6DC28EBA">
      <w:pPr>
        <w:pStyle w:val="scresolutionwhereas"/>
      </w:pPr>
      <w:bookmarkStart w:name="wa_148908338" w:id="0"/>
      <w:r>
        <w:t>W</w:t>
      </w:r>
      <w:bookmarkEnd w:id="0"/>
      <w:r>
        <w:t xml:space="preserve">hereas, the members of the South Carolina </w:t>
      </w:r>
      <w:r w:rsidR="00316F9D">
        <w:t>Senate</w:t>
      </w:r>
      <w:r>
        <w:t xml:space="preserve"> are pleased to recognize </w:t>
      </w:r>
      <w:r w:rsidR="001F0871">
        <w:t>George Washington Mullins, known as Trotting Sally,</w:t>
      </w:r>
      <w:r>
        <w:t xml:space="preserve"> </w:t>
      </w:r>
      <w:r w:rsidR="00316F9D">
        <w:t>a famous South Carolina folk legend and violinist</w:t>
      </w:r>
      <w:r>
        <w:t>; and</w:t>
      </w:r>
    </w:p>
    <w:p w:rsidR="00E1538F" w:rsidP="00E1538F" w:rsidRDefault="00E1538F" w14:paraId="2B6290B0" w14:textId="77777777">
      <w:pPr>
        <w:pStyle w:val="scresolutionwhereas"/>
      </w:pPr>
    </w:p>
    <w:p w:rsidR="00E1538F" w:rsidP="00E1538F" w:rsidRDefault="00E1538F" w14:paraId="7F557924" w14:textId="12C40851">
      <w:pPr>
        <w:pStyle w:val="scresolutionwhereas"/>
      </w:pPr>
      <w:bookmarkStart w:name="wa_d53e3ed70" w:id="1"/>
      <w:r>
        <w:t>W</w:t>
      </w:r>
      <w:bookmarkEnd w:id="1"/>
      <w:r>
        <w:t xml:space="preserve">hereas, a native of </w:t>
      </w:r>
      <w:r w:rsidR="001F0871">
        <w:t>the Oakland Plantation near Greenville</w:t>
      </w:r>
      <w:r>
        <w:t xml:space="preserve">, </w:t>
      </w:r>
      <w:r w:rsidR="00FC2E6D">
        <w:t xml:space="preserve">Trotting Sally </w:t>
      </w:r>
      <w:r>
        <w:t xml:space="preserve">was born </w:t>
      </w:r>
      <w:r w:rsidR="001F0871">
        <w:t>into an enslaved family in 1856. After the Civil War, his father</w:t>
      </w:r>
      <w:r w:rsidR="00FF0C50">
        <w:t>, Samuel,</w:t>
      </w:r>
      <w:r w:rsidR="001F0871">
        <w:t xml:space="preserve"> relocated the family to Spartanburg County</w:t>
      </w:r>
      <w:r w:rsidR="00582FE1">
        <w:t>,</w:t>
      </w:r>
      <w:r w:rsidR="001F0871">
        <w:t xml:space="preserve"> where </w:t>
      </w:r>
      <w:r w:rsidR="00FF0C50">
        <w:t>they adopted the surname Mullins. T</w:t>
      </w:r>
      <w:r w:rsidR="001F0871">
        <w:t xml:space="preserve">hey settled on farmland </w:t>
      </w:r>
      <w:r w:rsidR="00582FE1">
        <w:t xml:space="preserve">called the Mullins Plantation, </w:t>
      </w:r>
      <w:r w:rsidR="001F0871">
        <w:t>where his father ha</w:t>
      </w:r>
      <w:r w:rsidR="00CF42D5">
        <w:t>d</w:t>
      </w:r>
      <w:r w:rsidR="001F0871">
        <w:t xml:space="preserve"> been born and raised</w:t>
      </w:r>
      <w:r>
        <w:t>; and</w:t>
      </w:r>
    </w:p>
    <w:p w:rsidR="00E1538F" w:rsidP="00E1538F" w:rsidRDefault="00E1538F" w14:paraId="0D1545AE" w14:textId="77777777">
      <w:pPr>
        <w:pStyle w:val="scresolutionwhereas"/>
      </w:pPr>
    </w:p>
    <w:p w:rsidR="00BB6F41" w:rsidP="00E1538F" w:rsidRDefault="00E1538F" w14:paraId="431D8832" w14:textId="29F03593">
      <w:pPr>
        <w:pStyle w:val="scresolutionwhereas"/>
      </w:pPr>
      <w:bookmarkStart w:name="wa_6de8c1aa0" w:id="2"/>
      <w:r>
        <w:t>W</w:t>
      </w:r>
      <w:bookmarkEnd w:id="2"/>
      <w:r>
        <w:t xml:space="preserve">hereas, </w:t>
      </w:r>
      <w:r w:rsidR="00FC2E6D">
        <w:t xml:space="preserve">Trotting Sally </w:t>
      </w:r>
      <w:r w:rsidR="00914E5D">
        <w:t xml:space="preserve">began playing the fiddle in his </w:t>
      </w:r>
      <w:r w:rsidR="00582FE1">
        <w:t>early adulthood. H</w:t>
      </w:r>
      <w:r w:rsidR="00914E5D">
        <w:t xml:space="preserve">is personality sparkled as he pulled the bow across the strings. </w:t>
      </w:r>
      <w:r w:rsidR="00FF0C50">
        <w:t xml:space="preserve">He named his instrument Rosalie and began performing street shows to make money. </w:t>
      </w:r>
      <w:r w:rsidR="00914E5D">
        <w:t>He was a natural entertainer</w:t>
      </w:r>
      <w:r w:rsidR="00BB6F41">
        <w:t>; and</w:t>
      </w:r>
    </w:p>
    <w:p w:rsidR="00BB6F41" w:rsidP="00E1538F" w:rsidRDefault="00BB6F41" w14:paraId="43388A29" w14:textId="77777777">
      <w:pPr>
        <w:pStyle w:val="scresolutionwhereas"/>
      </w:pPr>
    </w:p>
    <w:p w:rsidR="00E1538F" w:rsidP="00E1538F" w:rsidRDefault="00BB6F41" w14:paraId="041ED166" w14:textId="5FE8C2A1">
      <w:pPr>
        <w:pStyle w:val="scresolutionwhereas"/>
      </w:pPr>
      <w:bookmarkStart w:name="wa_8977378d9" w:id="3"/>
      <w:r>
        <w:t>W</w:t>
      </w:r>
      <w:bookmarkEnd w:id="3"/>
      <w:r>
        <w:t>hereas,</w:t>
      </w:r>
      <w:r w:rsidR="00914E5D">
        <w:t xml:space="preserve"> </w:t>
      </w:r>
      <w:r>
        <w:t>a</w:t>
      </w:r>
      <w:r w:rsidR="00914E5D">
        <w:t>ccording to legend, he received his nickname after outrunning a horse by the name of Sally. From that day on, locals called him Trotting Sally</w:t>
      </w:r>
      <w:r>
        <w:t>, a name that serves as a testament to the indomitable spirit that resonated through the rhythm of his life and music</w:t>
      </w:r>
      <w:r w:rsidR="00E1538F">
        <w:t>; and</w:t>
      </w:r>
    </w:p>
    <w:p w:rsidR="00E1538F" w:rsidP="00E1538F" w:rsidRDefault="00E1538F" w14:paraId="2D53D779" w14:textId="77777777">
      <w:pPr>
        <w:pStyle w:val="scresolutionwhereas"/>
      </w:pPr>
    </w:p>
    <w:p w:rsidR="00E1538F" w:rsidP="00E1538F" w:rsidRDefault="00E1538F" w14:paraId="047E1740" w14:textId="0EFDD5BF">
      <w:pPr>
        <w:pStyle w:val="scresolutionwhereas"/>
      </w:pPr>
      <w:bookmarkStart w:name="wa_cc58bc8d4" w:id="4"/>
      <w:r>
        <w:t>W</w:t>
      </w:r>
      <w:bookmarkEnd w:id="4"/>
      <w:r>
        <w:t xml:space="preserve">hereas, </w:t>
      </w:r>
      <w:r w:rsidR="005C111D">
        <w:t xml:space="preserve">Trotting Sally married Lizzie in 1880, and together, they had six children. The couple became tenant farmers and </w:t>
      </w:r>
      <w:r w:rsidR="00DF6D80">
        <w:t>Trotting Sally</w:t>
      </w:r>
      <w:r w:rsidR="005C111D">
        <w:t xml:space="preserve"> also worked </w:t>
      </w:r>
      <w:r w:rsidR="00DF6D80">
        <w:t xml:space="preserve">odd </w:t>
      </w:r>
      <w:r w:rsidR="005C111D">
        <w:t>jobs to provide for his growing family. By the turn of the century, he was known as a man who could outwork three men half his age and could outrun horses, automobiles, and trains</w:t>
      </w:r>
      <w:r>
        <w:t>; and</w:t>
      </w:r>
    </w:p>
    <w:p w:rsidR="00E1538F" w:rsidP="00E1538F" w:rsidRDefault="00E1538F" w14:paraId="744EA101" w14:textId="77777777">
      <w:pPr>
        <w:pStyle w:val="scresolutionwhereas"/>
      </w:pPr>
    </w:p>
    <w:p w:rsidR="00E1538F" w:rsidP="00E1538F" w:rsidRDefault="00E1538F" w14:paraId="07838A65" w14:textId="54038CA3">
      <w:pPr>
        <w:pStyle w:val="scresolutionwhereas"/>
      </w:pPr>
      <w:bookmarkStart w:name="wa_1a4d46e9b" w:id="5"/>
      <w:r>
        <w:t>W</w:t>
      </w:r>
      <w:bookmarkEnd w:id="5"/>
      <w:r>
        <w:t xml:space="preserve">hereas, </w:t>
      </w:r>
      <w:r w:rsidR="005C111D">
        <w:t xml:space="preserve">a Trotting Sally </w:t>
      </w:r>
      <w:r w:rsidR="00FF0C50">
        <w:t>performance was special, combining dance and melody, occasionally punctuated by jokes or making his fiddle “talk</w:t>
      </w:r>
      <w:r w:rsidR="005C111D">
        <w:t>.</w:t>
      </w:r>
      <w:r w:rsidR="00FF0C50">
        <w:t>”</w:t>
      </w:r>
      <w:r w:rsidR="005C111D">
        <w:t xml:space="preserve"> He </w:t>
      </w:r>
      <w:r w:rsidR="00B41A0E">
        <w:t>traveled with his fiddle strapped across his back, often</w:t>
      </w:r>
      <w:r w:rsidR="005C111D">
        <w:t xml:space="preserve"> stopp</w:t>
      </w:r>
      <w:r w:rsidR="00B41A0E">
        <w:t>ing</w:t>
      </w:r>
      <w:r w:rsidR="005C111D">
        <w:t xml:space="preserve"> </w:t>
      </w:r>
      <w:r w:rsidR="00B41A0E">
        <w:t>to</w:t>
      </w:r>
      <w:r w:rsidR="005C111D">
        <w:t xml:space="preserve"> play with other musicians along the dusty crossroad communities around Spartanburg County and parts of North Carolina</w:t>
      </w:r>
      <w:r>
        <w:t>; and</w:t>
      </w:r>
    </w:p>
    <w:p w:rsidR="00E1538F" w:rsidP="00E1538F" w:rsidRDefault="00E1538F" w14:paraId="5C60EEE0" w14:textId="77777777">
      <w:pPr>
        <w:pStyle w:val="scresolutionwhereas"/>
      </w:pPr>
    </w:p>
    <w:p w:rsidR="00E1538F" w:rsidP="00E1538F" w:rsidRDefault="00E1538F" w14:paraId="0DB8EB55" w14:textId="07B83F33">
      <w:pPr>
        <w:pStyle w:val="scresolutionwhereas"/>
      </w:pPr>
      <w:bookmarkStart w:name="wa_183870362" w:id="6"/>
      <w:r>
        <w:t>W</w:t>
      </w:r>
      <w:bookmarkEnd w:id="6"/>
      <w:r>
        <w:t xml:space="preserve">hereas, </w:t>
      </w:r>
      <w:r w:rsidR="005C111D">
        <w:t>Trotting Sally died on September 20, 1931</w:t>
      </w:r>
      <w:r w:rsidR="00582FE1">
        <w:t>. H</w:t>
      </w:r>
      <w:r w:rsidR="00316F9D">
        <w:t xml:space="preserve">e </w:t>
      </w:r>
      <w:r w:rsidR="005C111D">
        <w:t>is buried in an unmarked grave near Boiling Springs</w:t>
      </w:r>
      <w:r>
        <w:t>; and</w:t>
      </w:r>
    </w:p>
    <w:p w:rsidR="00E1538F" w:rsidP="00E1538F" w:rsidRDefault="00E1538F" w14:paraId="0A28DB32" w14:textId="77777777">
      <w:pPr>
        <w:pStyle w:val="scresolutionwhereas"/>
      </w:pPr>
    </w:p>
    <w:p w:rsidR="008A7625" w:rsidP="00E1538F" w:rsidRDefault="00E1538F" w14:paraId="44F28955" w14:textId="289D3F88">
      <w:pPr>
        <w:pStyle w:val="scresolutionwhereas"/>
      </w:pPr>
      <w:bookmarkStart w:name="wa_54424c3fd" w:id="7"/>
      <w:r>
        <w:t>W</w:t>
      </w:r>
      <w:bookmarkEnd w:id="7"/>
      <w:r>
        <w:t xml:space="preserve">hereas, the members of the South Carolina </w:t>
      </w:r>
      <w:r w:rsidR="00B41A0E">
        <w:t>Senate</w:t>
      </w:r>
      <w:r>
        <w:t xml:space="preserve"> greatly appreciate the dedication and </w:t>
      </w:r>
      <w:r w:rsidR="00582FE1">
        <w:t>vigor</w:t>
      </w:r>
      <w:r>
        <w:t xml:space="preserve"> that </w:t>
      </w:r>
      <w:r w:rsidR="00B41A0E">
        <w:t>Trotting Sally</w:t>
      </w:r>
      <w:r>
        <w:t xml:space="preserve"> has </w:t>
      </w:r>
      <w:r w:rsidR="00582FE1">
        <w:t>contributed to</w:t>
      </w:r>
      <w:r>
        <w:t xml:space="preserve">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6B1D01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61E6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1538F" w:rsidP="00E1538F" w:rsidRDefault="00007116" w14:paraId="126BB97F" w14:textId="20C61CC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E61E6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E1538F">
        <w:t xml:space="preserve">recognize and honor </w:t>
      </w:r>
      <w:r w:rsidR="00B41A0E">
        <w:t>George “</w:t>
      </w:r>
      <w:r w:rsidRPr="00B41A0E" w:rsidR="00B41A0E">
        <w:t>Trotting Sally</w:t>
      </w:r>
      <w:r w:rsidR="00B41A0E">
        <w:t>”</w:t>
      </w:r>
      <w:r w:rsidRPr="00B41A0E" w:rsidR="00B41A0E">
        <w:t xml:space="preserve"> </w:t>
      </w:r>
      <w:r w:rsidR="00B41A0E">
        <w:t>Washington Mullins</w:t>
      </w:r>
      <w:r w:rsidRPr="00EF7527" w:rsidR="00E1538F">
        <w:t>.</w:t>
      </w:r>
    </w:p>
    <w:p w:rsidR="00E1538F" w:rsidP="00E1538F" w:rsidRDefault="00E1538F" w14:paraId="49B7F376" w14:textId="77777777">
      <w:pPr>
        <w:pStyle w:val="scresolutionmembers"/>
      </w:pPr>
    </w:p>
    <w:p w:rsidRPr="00040E43" w:rsidR="00B9052D" w:rsidP="00E1538F" w:rsidRDefault="00E1538F" w14:paraId="48DB32E8" w14:textId="39C70892">
      <w:pPr>
        <w:pStyle w:val="scresolutionmembers"/>
      </w:pPr>
      <w:r>
        <w:t xml:space="preserve">Be it further resolved that a copy of this resolution be presented to </w:t>
      </w:r>
      <w:r w:rsidR="00B41A0E">
        <w:t>the family of Trotting Sally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165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03F05DD" w:rsidR="007003E1" w:rsidRDefault="008165C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E61E6">
              <w:rPr>
                <w:noProof/>
              </w:rPr>
              <w:t>SR-0673KM-VC24.docx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7378"/>
    <w:rsid w:val="0008202C"/>
    <w:rsid w:val="000843D7"/>
    <w:rsid w:val="00084D53"/>
    <w:rsid w:val="00091FD9"/>
    <w:rsid w:val="0009711F"/>
    <w:rsid w:val="00097234"/>
    <w:rsid w:val="00097C23"/>
    <w:rsid w:val="000B4007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2053"/>
    <w:rsid w:val="00133E66"/>
    <w:rsid w:val="001347EE"/>
    <w:rsid w:val="00135F8B"/>
    <w:rsid w:val="00136B38"/>
    <w:rsid w:val="001373F6"/>
    <w:rsid w:val="001435A3"/>
    <w:rsid w:val="00146D61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0871"/>
    <w:rsid w:val="001F75F9"/>
    <w:rsid w:val="002017E6"/>
    <w:rsid w:val="00205238"/>
    <w:rsid w:val="00211B4F"/>
    <w:rsid w:val="002321B6"/>
    <w:rsid w:val="00232912"/>
    <w:rsid w:val="00244A91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16F9D"/>
    <w:rsid w:val="00325348"/>
    <w:rsid w:val="0032732C"/>
    <w:rsid w:val="003321E4"/>
    <w:rsid w:val="00336AD0"/>
    <w:rsid w:val="003548D0"/>
    <w:rsid w:val="0036008C"/>
    <w:rsid w:val="0037079A"/>
    <w:rsid w:val="003A4798"/>
    <w:rsid w:val="003A4F41"/>
    <w:rsid w:val="003C035F"/>
    <w:rsid w:val="003C4DAB"/>
    <w:rsid w:val="003D01E8"/>
    <w:rsid w:val="003D0BC2"/>
    <w:rsid w:val="003D49F5"/>
    <w:rsid w:val="003E5288"/>
    <w:rsid w:val="003F20C4"/>
    <w:rsid w:val="003F6D79"/>
    <w:rsid w:val="003F6E8C"/>
    <w:rsid w:val="00404D02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B25"/>
    <w:rsid w:val="00577C6C"/>
    <w:rsid w:val="00582FE1"/>
    <w:rsid w:val="005834ED"/>
    <w:rsid w:val="005A62FE"/>
    <w:rsid w:val="005C111D"/>
    <w:rsid w:val="005C2FE2"/>
    <w:rsid w:val="005E2BC9"/>
    <w:rsid w:val="005E61E6"/>
    <w:rsid w:val="00601D1B"/>
    <w:rsid w:val="00605102"/>
    <w:rsid w:val="006053F5"/>
    <w:rsid w:val="00611909"/>
    <w:rsid w:val="006215AA"/>
    <w:rsid w:val="00627DCA"/>
    <w:rsid w:val="00654BCC"/>
    <w:rsid w:val="00666E48"/>
    <w:rsid w:val="006913C9"/>
    <w:rsid w:val="0069470D"/>
    <w:rsid w:val="006B1590"/>
    <w:rsid w:val="006B4B61"/>
    <w:rsid w:val="006B7702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165CD"/>
    <w:rsid w:val="008362E8"/>
    <w:rsid w:val="008410D3"/>
    <w:rsid w:val="00841E59"/>
    <w:rsid w:val="00843D27"/>
    <w:rsid w:val="00846FE5"/>
    <w:rsid w:val="0085786E"/>
    <w:rsid w:val="00866250"/>
    <w:rsid w:val="00870570"/>
    <w:rsid w:val="008905D2"/>
    <w:rsid w:val="008921A9"/>
    <w:rsid w:val="008A1768"/>
    <w:rsid w:val="008A489F"/>
    <w:rsid w:val="008A4A20"/>
    <w:rsid w:val="008A7625"/>
    <w:rsid w:val="008B4AC4"/>
    <w:rsid w:val="008C1A6E"/>
    <w:rsid w:val="008C3A19"/>
    <w:rsid w:val="008D05D1"/>
    <w:rsid w:val="008E1DCA"/>
    <w:rsid w:val="008F0F33"/>
    <w:rsid w:val="008F4429"/>
    <w:rsid w:val="009059FF"/>
    <w:rsid w:val="00914E5D"/>
    <w:rsid w:val="0092634F"/>
    <w:rsid w:val="009270BA"/>
    <w:rsid w:val="0094021A"/>
    <w:rsid w:val="00953783"/>
    <w:rsid w:val="00955388"/>
    <w:rsid w:val="0096528D"/>
    <w:rsid w:val="00965B3F"/>
    <w:rsid w:val="009B44AF"/>
    <w:rsid w:val="009B568B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6B0E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5A9C"/>
    <w:rsid w:val="00B3602C"/>
    <w:rsid w:val="00B412D4"/>
    <w:rsid w:val="00B41A0E"/>
    <w:rsid w:val="00B519D6"/>
    <w:rsid w:val="00B530D7"/>
    <w:rsid w:val="00B6480F"/>
    <w:rsid w:val="00B64FFF"/>
    <w:rsid w:val="00B703CB"/>
    <w:rsid w:val="00B7267F"/>
    <w:rsid w:val="00B879A5"/>
    <w:rsid w:val="00B9052D"/>
    <w:rsid w:val="00B9105E"/>
    <w:rsid w:val="00BB6F41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32CE"/>
    <w:rsid w:val="00CF42D5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0897"/>
    <w:rsid w:val="00DF3845"/>
    <w:rsid w:val="00DF6D80"/>
    <w:rsid w:val="00E071A0"/>
    <w:rsid w:val="00E1538F"/>
    <w:rsid w:val="00E32D96"/>
    <w:rsid w:val="00E41911"/>
    <w:rsid w:val="00E44B57"/>
    <w:rsid w:val="00E658FD"/>
    <w:rsid w:val="00E87ACE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3776"/>
    <w:rsid w:val="00F655B7"/>
    <w:rsid w:val="00F656BA"/>
    <w:rsid w:val="00F67CF1"/>
    <w:rsid w:val="00F7053B"/>
    <w:rsid w:val="00F728AA"/>
    <w:rsid w:val="00F840F0"/>
    <w:rsid w:val="00F91CB4"/>
    <w:rsid w:val="00F935A0"/>
    <w:rsid w:val="00F95B70"/>
    <w:rsid w:val="00FA0B1D"/>
    <w:rsid w:val="00FB0D0D"/>
    <w:rsid w:val="00FB43B4"/>
    <w:rsid w:val="00FB6B0B"/>
    <w:rsid w:val="00FB6FC2"/>
    <w:rsid w:val="00FC2E6D"/>
    <w:rsid w:val="00FC39D8"/>
    <w:rsid w:val="00FE3735"/>
    <w:rsid w:val="00FE52B6"/>
    <w:rsid w:val="00FF0C50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9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89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89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08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89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D08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89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D0897"/>
  </w:style>
  <w:style w:type="character" w:styleId="LineNumber">
    <w:name w:val="line number"/>
    <w:basedOn w:val="DefaultParagraphFont"/>
    <w:uiPriority w:val="99"/>
    <w:semiHidden/>
    <w:unhideWhenUsed/>
    <w:rsid w:val="00DD0897"/>
  </w:style>
  <w:style w:type="paragraph" w:customStyle="1" w:styleId="BillDots">
    <w:name w:val="Bill Dots"/>
    <w:basedOn w:val="Normal"/>
    <w:qFormat/>
    <w:rsid w:val="00DD089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D089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8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9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0897"/>
    <w:pPr>
      <w:ind w:left="720"/>
      <w:contextualSpacing/>
    </w:pPr>
  </w:style>
  <w:style w:type="paragraph" w:customStyle="1" w:styleId="scbillheader">
    <w:name w:val="sc_bill_header"/>
    <w:qFormat/>
    <w:rsid w:val="00DD089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D089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D089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D089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D089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D089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D089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D089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D089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D089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D089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D089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D089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D089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D089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D089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D089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D089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D089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D089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D089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D089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D089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D089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D089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D089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D089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D089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D089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D089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D089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D089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D089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D089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D089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D089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D089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D089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D08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D089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D089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D089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D089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D089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D089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D089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D089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D089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D089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D089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D089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D089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D089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D089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D089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D089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D089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D089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D089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D0897"/>
    <w:rPr>
      <w:color w:val="808080"/>
    </w:rPr>
  </w:style>
  <w:style w:type="paragraph" w:customStyle="1" w:styleId="sctablecodifiedsection">
    <w:name w:val="sc_table_codified_section"/>
    <w:qFormat/>
    <w:rsid w:val="00DD089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D089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D089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D089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D089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D089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D089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D089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D089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D089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D089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D089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D0897"/>
    <w:rPr>
      <w:strike/>
      <w:dstrike w:val="0"/>
    </w:rPr>
  </w:style>
  <w:style w:type="character" w:customStyle="1" w:styleId="scstrikeblue">
    <w:name w:val="sc_strike_blue"/>
    <w:uiPriority w:val="1"/>
    <w:qFormat/>
    <w:rsid w:val="00DD089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D089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D089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D089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D089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D089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D0897"/>
  </w:style>
  <w:style w:type="paragraph" w:customStyle="1" w:styleId="scbillendxx">
    <w:name w:val="sc_bill_end_xx"/>
    <w:qFormat/>
    <w:rsid w:val="00DD089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D0897"/>
  </w:style>
  <w:style w:type="character" w:customStyle="1" w:styleId="scresolutionbody1">
    <w:name w:val="sc_resolution_body1"/>
    <w:uiPriority w:val="1"/>
    <w:qFormat/>
    <w:rsid w:val="00DD0897"/>
  </w:style>
  <w:style w:type="character" w:styleId="Strong">
    <w:name w:val="Strong"/>
    <w:basedOn w:val="DefaultParagraphFont"/>
    <w:uiPriority w:val="22"/>
    <w:qFormat/>
    <w:rsid w:val="00DD0897"/>
    <w:rPr>
      <w:b/>
      <w:bCs/>
    </w:rPr>
  </w:style>
  <w:style w:type="character" w:customStyle="1" w:styleId="scamendhouse">
    <w:name w:val="sc_amend_house"/>
    <w:uiPriority w:val="1"/>
    <w:qFormat/>
    <w:rsid w:val="00DD089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D089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3776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E1538F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36&amp;session=125&amp;summary=B" TargetMode="External" Id="R8e05124a61f74208" /><Relationship Type="http://schemas.openxmlformats.org/officeDocument/2006/relationships/hyperlink" Target="https://www.scstatehouse.gov/sess125_2023-2024/prever/1236_20240402.docx" TargetMode="External" Id="R486e565ab77e4112" /><Relationship Type="http://schemas.openxmlformats.org/officeDocument/2006/relationships/hyperlink" Target="h:\sj\20240402.docx" TargetMode="External" Id="R1074f990058742d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1EE8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d405f5dd-f5f1-4c82-a1d7-dacd6ae1e024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2024-04-02T00:00:00-04:00</T_BILL_DT_VERSION>
  <T_BILL_D_INTRODATE>2024-04-02</T_BILL_D_INTRODATE>
  <T_BILL_D_SENATEINTRODATE>2024-04-02</T_BILL_D_SENATEINTRODATE>
  <T_BILL_N_INTERNALVERSIONNUMBER>1</T_BILL_N_INTERNALVERSIONNUMBER>
  <T_BILL_N_SESSION>125</T_BILL_N_SESSION>
  <T_BILL_N_VERSIONNUMBER>1</T_BILL_N_VERSIONNUMBER>
  <T_BILL_N_YEAR>2024</T_BILL_N_YEAR>
  <T_BILL_REQUEST_REQUEST>2ba2bcbb-1aef-45a7-8063-4c77d76769f5</T_BILL_REQUEST_REQUEST>
  <T_BILL_R_ORIGINALDRAFT>f90b1810-56fc-4cfb-8551-038fef8d2eac</T_BILL_R_ORIGINALDRAFT>
  <T_BILL_SPONSOR_SPONSOR>3b8c2c6e-6bd5-4500-9b65-6c8815dd72d8</T_BILL_SPONSOR_SPONSOR>
  <T_BILL_T_BILLNAME>[1236]</T_BILL_T_BILLNAME>
  <T_BILL_T_BILLNUMBER>1236</T_BILL_T_BILLNUMBER>
  <T_BILL_T_BILLTITLE>TO RECOGNIZE AND HONOR George “Trotting Sally” Washington Mullins.</T_BILL_T_BILLTITLE>
  <T_BILL_T_CHAMBER>senate</T_BILL_T_CHAMBER>
  <T_BILL_T_FILENAME> </T_BILL_T_FILENAME>
  <T_BILL_T_LEGTYPE>resolution</T_BILL_T_LEGTYPE>
  <T_BILL_T_SUBJECT>Trotting Salley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EDD31-952C-47AA-BE7A-E0B8D52758CD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2033</Characters>
  <Application>Microsoft Office Word</Application>
  <DocSecurity>0</DocSecurity>
  <Lines>52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2024-04-02T19:05:00Z</dcterms:created>
  <dcterms:modified xsi:type="dcterms:W3CDTF">2024-04-02T19:05:00Z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