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SR-0731KM-VC24.docx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Ashley Adamson Bills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bcc7eb9aac54bd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031360d8b04d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ae7c92f9cc47db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FA7D38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A65B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153B4" w14:paraId="48DB32D0" w14:textId="0A38BE27">
          <w:pPr>
            <w:pStyle w:val="scresolutiontitle"/>
          </w:pPr>
          <w:r w:rsidRPr="00C153B4">
            <w:t>TO RECOGNIZE AND HONOR DR. ASHLEY ADAMSON BILLS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153B4" w:rsidP="00C153B4" w:rsidRDefault="00C153B4" w14:paraId="33725317" w14:textId="4649D539">
      <w:pPr>
        <w:pStyle w:val="scresolutionwhereas"/>
      </w:pPr>
      <w:bookmarkStart w:name="wa_7bf465bdc" w:id="0"/>
      <w:r>
        <w:t>W</w:t>
      </w:r>
      <w:bookmarkEnd w:id="0"/>
      <w:r>
        <w:t>hereas, the members of the South Carolina Senate are pleased to recognize Dr. Ashley Adamson Bills for dutifully serving the citizens of South Carolina in her capacity as a Doctor of Chiropractic Medicine and as a leader in the chiropractic community, promoting spinal health, alleviating pain, and enhancing quality of life for patients; a</w:t>
      </w:r>
      <w:bookmarkStart w:name="open_doc_here" w:id="1"/>
      <w:bookmarkEnd w:id="1"/>
      <w:r>
        <w:t>nd</w:t>
      </w:r>
    </w:p>
    <w:p w:rsidR="002E2B8E" w:rsidP="00C153B4" w:rsidRDefault="002E2B8E" w14:paraId="090402E9" w14:textId="77777777">
      <w:pPr>
        <w:pStyle w:val="scresolutionwhereas"/>
      </w:pPr>
    </w:p>
    <w:p w:rsidR="00C153B4" w:rsidP="00C153B4" w:rsidRDefault="00C153B4" w14:paraId="43EA7179" w14:textId="77777777">
      <w:pPr>
        <w:pStyle w:val="scresolutionwhereas"/>
      </w:pPr>
      <w:bookmarkStart w:name="wa_8e761d154" w:id="2"/>
      <w:r>
        <w:t>W</w:t>
      </w:r>
      <w:bookmarkEnd w:id="2"/>
      <w:r>
        <w:t>hereas, Dr. Bills is the owner of Align Chiropractic, serving patients of all ages and helping with chronic pain, injury recovery, and improving overall flexibility and range of motion; and</w:t>
      </w:r>
    </w:p>
    <w:p w:rsidR="00C153B4" w:rsidP="00C153B4" w:rsidRDefault="00C153B4" w14:paraId="140FF9D0" w14:textId="77777777">
      <w:pPr>
        <w:pStyle w:val="scresolutionwhereas"/>
      </w:pPr>
    </w:p>
    <w:p w:rsidR="00C153B4" w:rsidP="00C153B4" w:rsidRDefault="00C153B4" w14:paraId="43EF65A5" w14:textId="77777777">
      <w:pPr>
        <w:pStyle w:val="scresolutionwhereas"/>
      </w:pPr>
      <w:bookmarkStart w:name="wa_b6e5e8652" w:id="3"/>
      <w:r>
        <w:t>W</w:t>
      </w:r>
      <w:bookmarkEnd w:id="3"/>
      <w:r>
        <w:t>hereas, a native of Chapin, Dr. Bills pursued higher education and is a proud 2010 graduate of Palmer College of Chiropractic and 2006 graduate of Wofford College with a Bachelor of Science in Psychology and a minor in neuroscience; and</w:t>
      </w:r>
    </w:p>
    <w:p w:rsidR="00C153B4" w:rsidP="00C153B4" w:rsidRDefault="00C153B4" w14:paraId="521B56EA" w14:textId="77777777">
      <w:pPr>
        <w:pStyle w:val="scresolutionwhereas"/>
      </w:pPr>
    </w:p>
    <w:p w:rsidR="007615D8" w:rsidP="00C153B4" w:rsidRDefault="00C153B4" w14:paraId="2005F123" w14:textId="1AD2EBAD">
      <w:pPr>
        <w:pStyle w:val="scresolutionwhereas"/>
      </w:pPr>
      <w:bookmarkStart w:name="wa_90575738f" w:id="4"/>
      <w:r>
        <w:t>W</w:t>
      </w:r>
      <w:bookmarkEnd w:id="4"/>
      <w:r>
        <w:t>hereas, Dr. Bills is married to her husband</w:t>
      </w:r>
      <w:r w:rsidR="00295F94">
        <w:t>,</w:t>
      </w:r>
      <w:r>
        <w:t xml:space="preserve"> Chad, and the couple resides in Chapin; and</w:t>
      </w:r>
    </w:p>
    <w:p w:rsidR="007615D8" w:rsidP="00C153B4" w:rsidRDefault="007615D8" w14:paraId="3AE70B02" w14:textId="77777777">
      <w:pPr>
        <w:pStyle w:val="scresolutionwhereas"/>
      </w:pPr>
    </w:p>
    <w:p w:rsidR="00C153B4" w:rsidP="00C153B4" w:rsidRDefault="00C153B4" w14:paraId="22526526" w14:textId="5ADE46FC">
      <w:pPr>
        <w:pStyle w:val="scresolutionwhereas"/>
      </w:pPr>
      <w:bookmarkStart w:name="wa_46d50cd03" w:id="5"/>
      <w:r>
        <w:t>W</w:t>
      </w:r>
      <w:bookmarkEnd w:id="5"/>
      <w:r>
        <w:t>hereas, Dr. Bills's compassionate approach and commitment to individualized treatment plans foster a supportive healing environment; and</w:t>
      </w:r>
    </w:p>
    <w:p w:rsidR="002E2B8E" w:rsidP="00C153B4" w:rsidRDefault="002E2B8E" w14:paraId="2D7AFBF0" w14:textId="77777777">
      <w:pPr>
        <w:pStyle w:val="scresolutionwhereas"/>
      </w:pPr>
    </w:p>
    <w:p w:rsidR="00C153B4" w:rsidP="00C153B4" w:rsidRDefault="00C153B4" w14:paraId="5136F519" w14:textId="6833BA4A">
      <w:pPr>
        <w:pStyle w:val="scresolutionwhereas"/>
      </w:pPr>
      <w:bookmarkStart w:name="wa_d6c806e96" w:id="6"/>
      <w:r>
        <w:t>W</w:t>
      </w:r>
      <w:bookmarkEnd w:id="6"/>
      <w:r>
        <w:t>hereas, a civic leader, Dr. Bills has served in various leadership roles on the South Carolina Chiropractic Association Board and as an active member; and</w:t>
      </w:r>
    </w:p>
    <w:p w:rsidR="002E2B8E" w:rsidP="00C153B4" w:rsidRDefault="002E2B8E" w14:paraId="472F9564" w14:textId="77777777">
      <w:pPr>
        <w:pStyle w:val="scresolutionwhereas"/>
      </w:pPr>
    </w:p>
    <w:p w:rsidR="00C153B4" w:rsidP="00C153B4" w:rsidRDefault="00C153B4" w14:paraId="0B91E498" w14:textId="268C0F81">
      <w:pPr>
        <w:pStyle w:val="scresolutionwhereas"/>
      </w:pPr>
      <w:bookmarkStart w:name="wa_385ab769c" w:id="7"/>
      <w:r>
        <w:t>W</w:t>
      </w:r>
      <w:bookmarkEnd w:id="7"/>
      <w:r>
        <w:t xml:space="preserve">hereas, as </w:t>
      </w:r>
      <w:r w:rsidR="007615D8">
        <w:t>p</w:t>
      </w:r>
      <w:r>
        <w:t>resident of the South Carolina Chiropractic Association from 2023 to 2024, Dr. Bills has led the SCCA with a renewed focus on making chiropractic care more accessible to our veteran community, prioritizing chiropractic care as a pain management tool to combat the opioid epidemic, and serving all chiropractors in South Carolina; and</w:t>
      </w:r>
    </w:p>
    <w:p w:rsidR="007615D8" w:rsidP="00C153B4" w:rsidRDefault="007615D8" w14:paraId="35D90EB1" w14:textId="77777777">
      <w:pPr>
        <w:pStyle w:val="scresolutionwhereas"/>
      </w:pPr>
    </w:p>
    <w:p w:rsidR="008A7625" w:rsidP="00C153B4" w:rsidRDefault="00C153B4" w14:paraId="44F28955" w14:textId="3AB869F1">
      <w:pPr>
        <w:pStyle w:val="scresolutionwhereas"/>
      </w:pPr>
      <w:bookmarkStart w:name="wa_842cea57a" w:id="8"/>
      <w:r>
        <w:t>W</w:t>
      </w:r>
      <w:bookmarkEnd w:id="8"/>
      <w:r>
        <w:t xml:space="preserve">hereas, the members of the South Carolina Senate greatly appreciate the dedication and commitment that Dr. Ashley Adamson Bills has shown in serving the people and the State of South Carolina.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D935F4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A65B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B77E90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A65B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615D8" w:rsidR="007615D8">
        <w:t>recognize and honor Dr. Ashley Adamson Bills</w:t>
      </w:r>
      <w:r w:rsidR="007615D8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B766BDA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615D8" w:rsidR="007615D8">
        <w:t>Dr. Ashley Adamson Bills</w:t>
      </w:r>
      <w:r w:rsidR="007615D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A15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CBF1A8C" w:rsidR="007003E1" w:rsidRDefault="00AA48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A65B4">
              <w:rPr>
                <w:noProof/>
              </w:rPr>
              <w:t>SR-0731KM-VC24.docx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368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2D2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C58DF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7DBB"/>
    <w:rsid w:val="00231E0A"/>
    <w:rsid w:val="002321B6"/>
    <w:rsid w:val="00232912"/>
    <w:rsid w:val="0025001F"/>
    <w:rsid w:val="00250967"/>
    <w:rsid w:val="002543C8"/>
    <w:rsid w:val="0025541D"/>
    <w:rsid w:val="002635C9"/>
    <w:rsid w:val="00284AAE"/>
    <w:rsid w:val="00295F94"/>
    <w:rsid w:val="002B451A"/>
    <w:rsid w:val="002D55D2"/>
    <w:rsid w:val="002E2B8E"/>
    <w:rsid w:val="002E5912"/>
    <w:rsid w:val="002F4473"/>
    <w:rsid w:val="002F483E"/>
    <w:rsid w:val="00301B21"/>
    <w:rsid w:val="00306883"/>
    <w:rsid w:val="00325348"/>
    <w:rsid w:val="0032732C"/>
    <w:rsid w:val="003321E4"/>
    <w:rsid w:val="00336AD0"/>
    <w:rsid w:val="003529FA"/>
    <w:rsid w:val="0036008C"/>
    <w:rsid w:val="0037079A"/>
    <w:rsid w:val="00395254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008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59F"/>
    <w:rsid w:val="005C2FE2"/>
    <w:rsid w:val="005E2BC9"/>
    <w:rsid w:val="005E4044"/>
    <w:rsid w:val="00605102"/>
    <w:rsid w:val="006053F5"/>
    <w:rsid w:val="00611909"/>
    <w:rsid w:val="006215AA"/>
    <w:rsid w:val="00627DCA"/>
    <w:rsid w:val="00666E48"/>
    <w:rsid w:val="006913C9"/>
    <w:rsid w:val="0069470D"/>
    <w:rsid w:val="006B109C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15D8"/>
    <w:rsid w:val="007720AC"/>
    <w:rsid w:val="00781B3C"/>
    <w:rsid w:val="00781DF8"/>
    <w:rsid w:val="007836CC"/>
    <w:rsid w:val="00787728"/>
    <w:rsid w:val="007917CE"/>
    <w:rsid w:val="007959D3"/>
    <w:rsid w:val="007A65B4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152A"/>
    <w:rsid w:val="008B4AC4"/>
    <w:rsid w:val="008C3A19"/>
    <w:rsid w:val="008D05D1"/>
    <w:rsid w:val="008E1DCA"/>
    <w:rsid w:val="008F0F33"/>
    <w:rsid w:val="008F4429"/>
    <w:rsid w:val="009059FF"/>
    <w:rsid w:val="00922853"/>
    <w:rsid w:val="0092634F"/>
    <w:rsid w:val="009270BA"/>
    <w:rsid w:val="0094021A"/>
    <w:rsid w:val="00953783"/>
    <w:rsid w:val="0096528D"/>
    <w:rsid w:val="00965B3F"/>
    <w:rsid w:val="009672B0"/>
    <w:rsid w:val="00996591"/>
    <w:rsid w:val="009B44AF"/>
    <w:rsid w:val="009C6A0B"/>
    <w:rsid w:val="009C7F19"/>
    <w:rsid w:val="009E2BE4"/>
    <w:rsid w:val="009F0C77"/>
    <w:rsid w:val="009F4DD1"/>
    <w:rsid w:val="009F7B81"/>
    <w:rsid w:val="00A02543"/>
    <w:rsid w:val="00A14108"/>
    <w:rsid w:val="00A41684"/>
    <w:rsid w:val="00A6223A"/>
    <w:rsid w:val="00A64E80"/>
    <w:rsid w:val="00A66C6B"/>
    <w:rsid w:val="00A7261B"/>
    <w:rsid w:val="00A72BCD"/>
    <w:rsid w:val="00A74015"/>
    <w:rsid w:val="00A741D9"/>
    <w:rsid w:val="00A833AB"/>
    <w:rsid w:val="00A95560"/>
    <w:rsid w:val="00A95E18"/>
    <w:rsid w:val="00A9741D"/>
    <w:rsid w:val="00AB1254"/>
    <w:rsid w:val="00AB2CC0"/>
    <w:rsid w:val="00AC34A2"/>
    <w:rsid w:val="00AC3556"/>
    <w:rsid w:val="00AC74F4"/>
    <w:rsid w:val="00AD1C9A"/>
    <w:rsid w:val="00AD4B17"/>
    <w:rsid w:val="00AF0102"/>
    <w:rsid w:val="00AF1A81"/>
    <w:rsid w:val="00AF69EE"/>
    <w:rsid w:val="00B00850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557"/>
    <w:rsid w:val="00BC1E62"/>
    <w:rsid w:val="00BC695A"/>
    <w:rsid w:val="00BD086A"/>
    <w:rsid w:val="00BD4498"/>
    <w:rsid w:val="00BE3C22"/>
    <w:rsid w:val="00BE46CD"/>
    <w:rsid w:val="00BF4074"/>
    <w:rsid w:val="00C02C1B"/>
    <w:rsid w:val="00C0345E"/>
    <w:rsid w:val="00C153B4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1558"/>
    <w:rsid w:val="00CA3BCF"/>
    <w:rsid w:val="00CC6B7B"/>
    <w:rsid w:val="00CD2089"/>
    <w:rsid w:val="00CE4EE6"/>
    <w:rsid w:val="00CF44FA"/>
    <w:rsid w:val="00D00E61"/>
    <w:rsid w:val="00D1567E"/>
    <w:rsid w:val="00D31310"/>
    <w:rsid w:val="00D37AF8"/>
    <w:rsid w:val="00D55053"/>
    <w:rsid w:val="00D66B80"/>
    <w:rsid w:val="00D73A67"/>
    <w:rsid w:val="00D779DB"/>
    <w:rsid w:val="00D8028D"/>
    <w:rsid w:val="00D9155B"/>
    <w:rsid w:val="00D970A9"/>
    <w:rsid w:val="00DB1F5E"/>
    <w:rsid w:val="00DB50FE"/>
    <w:rsid w:val="00DC47B1"/>
    <w:rsid w:val="00DF3845"/>
    <w:rsid w:val="00E071A0"/>
    <w:rsid w:val="00E3147A"/>
    <w:rsid w:val="00E32D96"/>
    <w:rsid w:val="00E41911"/>
    <w:rsid w:val="00E44B57"/>
    <w:rsid w:val="00E62122"/>
    <w:rsid w:val="00E658FD"/>
    <w:rsid w:val="00E92EEF"/>
    <w:rsid w:val="00E97AB4"/>
    <w:rsid w:val="00EA150E"/>
    <w:rsid w:val="00EF2368"/>
    <w:rsid w:val="00EF5F4D"/>
    <w:rsid w:val="00F02C5C"/>
    <w:rsid w:val="00F219A3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7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07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7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4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07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F4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07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F4074"/>
  </w:style>
  <w:style w:type="character" w:styleId="LineNumber">
    <w:name w:val="line number"/>
    <w:basedOn w:val="DefaultParagraphFont"/>
    <w:uiPriority w:val="99"/>
    <w:semiHidden/>
    <w:unhideWhenUsed/>
    <w:rsid w:val="00BF4074"/>
  </w:style>
  <w:style w:type="paragraph" w:customStyle="1" w:styleId="BillDots">
    <w:name w:val="Bill Dots"/>
    <w:basedOn w:val="Normal"/>
    <w:qFormat/>
    <w:rsid w:val="00BF40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F407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074"/>
    <w:pPr>
      <w:ind w:left="720"/>
      <w:contextualSpacing/>
    </w:pPr>
  </w:style>
  <w:style w:type="paragraph" w:customStyle="1" w:styleId="scbillheader">
    <w:name w:val="sc_bill_header"/>
    <w:qFormat/>
    <w:rsid w:val="00BF40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F407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F40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F40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F40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F40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F407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F407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F40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F407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F407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F407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F407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F407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F407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F407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F407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F407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F40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F407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F40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F407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F407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F40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F40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F407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F407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F40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F40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F40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F407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F407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F407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F407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F407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F407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F407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F407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F407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F407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F407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F407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F407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F407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F407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F4074"/>
    <w:rPr>
      <w:color w:val="808080"/>
    </w:rPr>
  </w:style>
  <w:style w:type="paragraph" w:customStyle="1" w:styleId="sctablecodifiedsection">
    <w:name w:val="sc_table_codified_section"/>
    <w:qFormat/>
    <w:rsid w:val="00BF407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F407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F407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F40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F40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F407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F407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F407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F407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F407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F407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F4074"/>
    <w:rPr>
      <w:strike/>
      <w:dstrike w:val="0"/>
    </w:rPr>
  </w:style>
  <w:style w:type="character" w:customStyle="1" w:styleId="scstrikeblue">
    <w:name w:val="sc_strike_blue"/>
    <w:uiPriority w:val="1"/>
    <w:qFormat/>
    <w:rsid w:val="00BF407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F407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F407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F407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F407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F407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F4074"/>
  </w:style>
  <w:style w:type="paragraph" w:customStyle="1" w:styleId="scbillendxx">
    <w:name w:val="sc_bill_end_xx"/>
    <w:qFormat/>
    <w:rsid w:val="00BF407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F4074"/>
  </w:style>
  <w:style w:type="character" w:customStyle="1" w:styleId="scresolutionbody1">
    <w:name w:val="sc_resolution_body1"/>
    <w:uiPriority w:val="1"/>
    <w:qFormat/>
    <w:rsid w:val="00BF4074"/>
  </w:style>
  <w:style w:type="character" w:styleId="Strong">
    <w:name w:val="Strong"/>
    <w:basedOn w:val="DefaultParagraphFont"/>
    <w:uiPriority w:val="22"/>
    <w:qFormat/>
    <w:rsid w:val="00BF4074"/>
    <w:rPr>
      <w:b/>
      <w:bCs/>
    </w:rPr>
  </w:style>
  <w:style w:type="character" w:customStyle="1" w:styleId="scamendhouse">
    <w:name w:val="sc_amend_house"/>
    <w:uiPriority w:val="1"/>
    <w:qFormat/>
    <w:rsid w:val="00BF407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F407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F407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3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27&amp;session=125&amp;summary=B" TargetMode="External" Id="Rd1031360d8b04d5a" /><Relationship Type="http://schemas.openxmlformats.org/officeDocument/2006/relationships/hyperlink" Target="https://www.scstatehouse.gov/sess125_2023-2024/prever/1327_20240507.docx" TargetMode="External" Id="R2fae7c92f9cc47db" /><Relationship Type="http://schemas.openxmlformats.org/officeDocument/2006/relationships/hyperlink" Target="h:\sj\20240507.docx" TargetMode="External" Id="R1bcc7eb9aac54b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dd5668e9-e1b4-485c-95d1-e9bc0f89285e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INTRODATE>2024-05-07</T_BILL_D_INTRODATE>
  <T_BILL_D_SENATEINTRODATE>2024-05-07</T_BILL_D_SENATEINTRODATE>
  <T_BILL_N_INTERNALVERSIONNUMBER>1</T_BILL_N_INTERNALVERSIONNUMBER>
  <T_BILL_N_SESSION>125</T_BILL_N_SESSION>
  <T_BILL_N_VERSIONNUMBER>1</T_BILL_N_VERSIONNUMBER>
  <T_BILL_N_YEAR>2024</T_BILL_N_YEAR>
  <T_BILL_REQUEST_REQUEST>0ac1a2fa-b798-4ff7-873d-a0d416e21a05</T_BILL_REQUEST_REQUEST>
  <T_BILL_R_ORIGINALDRAFT>9557f5df-5bac-4e52-b164-982d7eb0515b</T_BILL_R_ORIGINALDRAFT>
  <T_BILL_SPONSOR_SPONSOR>b48fc17e-0d76-4d27-9efa-5968aacb70f5</T_BILL_SPONSOR_SPONSOR>
  <T_BILL_T_BILLNAME>[1327]</T_BILL_T_BILLNAME>
  <T_BILL_T_BILLNUMBER>1327</T_BILL_T_BILLNUMBER>
  <T_BILL_T_BILLTITLE>TO RECOGNIZE AND HONOR DR. ASHLEY ADAMSON BILLS.</T_BILL_T_BILLTITLE>
  <T_BILL_T_CHAMBER>senate</T_BILL_T_CHAMBER>
  <T_BILL_T_FILENAME> </T_BILL_T_FILENAME>
  <T_BILL_T_LEGTYPE>resolution</T_BILL_T_LEGTYPE>
  <T_BILL_T_SUBJECT>Ashley Adamson Bills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1735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2024-05-06T14:27:00Z</dcterms:created>
  <dcterms:modified xsi:type="dcterms:W3CDTF">2024-05-06T14:27:00Z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