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3085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King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LC-0049DG23.docx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Medical, Military, Public and Municipal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Property Tax Payment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41792c928bf542e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9587501c117f4ef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5847eb56974457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76ec0480e55450c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410F6B" w:rsidRDefault="00432135" w14:paraId="47642A99" w14:textId="3BF6441B">
      <w:pPr>
        <w:pStyle w:val="scemptylineheader"/>
      </w:pPr>
    </w:p>
    <w:p w:rsidRPr="00BB0725" w:rsidR="00A73EFA" w:rsidP="00410F6B" w:rsidRDefault="00A73EFA" w14:paraId="7B72410E" w14:textId="719FA662">
      <w:pPr>
        <w:pStyle w:val="scemptylineheader"/>
      </w:pPr>
    </w:p>
    <w:p w:rsidRPr="00BB0725" w:rsidR="00A73EFA" w:rsidP="00410F6B" w:rsidRDefault="00A73EFA" w14:paraId="6AD935C9" w14:textId="14BEF0FE">
      <w:pPr>
        <w:pStyle w:val="scemptylineheader"/>
      </w:pPr>
    </w:p>
    <w:p w:rsidRPr="00DF3B44" w:rsidR="00A73EFA" w:rsidP="00410F6B" w:rsidRDefault="00A73EFA" w14:paraId="51A98227" w14:textId="7C300F9F">
      <w:pPr>
        <w:pStyle w:val="scemptylineheader"/>
      </w:pPr>
    </w:p>
    <w:p w:rsidRPr="00DF3B44" w:rsidR="00A73EFA" w:rsidP="00410F6B" w:rsidRDefault="00A73EFA" w14:paraId="3858851A" w14:textId="5AD42E50">
      <w:pPr>
        <w:pStyle w:val="scemptylineheader"/>
      </w:pPr>
    </w:p>
    <w:p w:rsidRPr="00DF3B44" w:rsidR="00A73EFA" w:rsidP="00410F6B" w:rsidRDefault="00A73EFA" w14:paraId="4E3DDE20" w14:textId="19018E1A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410F6B" w14:paraId="40FEFADA" w14:textId="2E66C0B0">
          <w:pPr>
            <w:pStyle w:val="scbilltitle"/>
            <w:tabs>
              <w:tab w:val="left" w:pos="2104"/>
            </w:tabs>
          </w:pPr>
          <w:r>
            <w:t>to amend the South Carolina Code of Laws by adding Section 12-45-440 so as to PROHIBIT A COUNTY TREASURER FROM REFUSING TO ACCEPT FULL PAYMENT OF PROPERTY TAXES ON A MOTOR VEHICLE OR REFUSING TO ISSUE A TAX RECEIPT ON A MOTOR VEHICLE SOLELY BECAUSE THE TAXPAYER IS DELINQUENT ON ANOTHER PROPERTY.</w:t>
          </w:r>
        </w:p>
      </w:sdtContent>
    </w:sdt>
    <w:bookmarkStart w:name="at_49fb61c55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651199084" w:id="1"/>
      <w:r w:rsidRPr="0094541D">
        <w:t>B</w:t>
      </w:r>
      <w:bookmarkEnd w:id="1"/>
      <w:r w:rsidRPr="0094541D">
        <w:t>e it enacted by the General Assembly of the State of South Carolina:</w:t>
      </w:r>
    </w:p>
    <w:p w:rsidR="00552558" w:rsidP="00552558" w:rsidRDefault="00552558" w14:paraId="228F75C5" w14:textId="77777777">
      <w:pPr>
        <w:pStyle w:val="scemptyline"/>
      </w:pPr>
    </w:p>
    <w:p w:rsidR="00190DF6" w:rsidP="00190DF6" w:rsidRDefault="00190DF6" w14:paraId="75541904" w14:textId="4EDBAB88">
      <w:pPr>
        <w:pStyle w:val="scdirectionallanguage"/>
      </w:pPr>
      <w:bookmarkStart w:name="bs_num_1_f0c280972" w:id="2"/>
      <w:r>
        <w:t>S</w:t>
      </w:r>
      <w:bookmarkEnd w:id="2"/>
      <w:r>
        <w:t>ECTION 1.</w:t>
      </w:r>
      <w:r w:rsidR="00552558">
        <w:tab/>
      </w:r>
      <w:bookmarkStart w:name="dl_a292b9e56" w:id="3"/>
      <w:r>
        <w:t>C</w:t>
      </w:r>
      <w:bookmarkEnd w:id="3"/>
      <w:r>
        <w:t>hapter 45, Title 12 of the S.C. Code is amended by adding:</w:t>
      </w:r>
    </w:p>
    <w:p w:rsidR="00190DF6" w:rsidP="00190DF6" w:rsidRDefault="00190DF6" w14:paraId="4C32E3DA" w14:textId="77777777">
      <w:pPr>
        <w:pStyle w:val="scemptyline"/>
      </w:pPr>
    </w:p>
    <w:p w:rsidR="00552558" w:rsidP="00190DF6" w:rsidRDefault="00190DF6" w14:paraId="19A79294" w14:textId="19BF7AD6">
      <w:pPr>
        <w:pStyle w:val="scnewcodesection"/>
      </w:pPr>
      <w:r>
        <w:tab/>
      </w:r>
      <w:bookmarkStart w:name="ns_T12C45N440_8835624e0" w:id="4"/>
      <w:r>
        <w:t>S</w:t>
      </w:r>
      <w:bookmarkEnd w:id="4"/>
      <w:r>
        <w:t>ection 12‑45‑440.</w:t>
      </w:r>
      <w:r>
        <w:tab/>
      </w:r>
      <w:r w:rsidRPr="00FE4593" w:rsidR="00FE4593">
        <w:t>Notwithstanding any other provision of law, a county treasurer may not refuse to accept full payment of property taxes on a motor vehicle or refuse to issue a tax receipt, upon full payment, to a taxpayer on a motor vehicle solely because the taxpayer is delinquent on another property.</w:t>
      </w:r>
    </w:p>
    <w:p w:rsidRPr="00DF3B44" w:rsidR="007E06BB" w:rsidP="00552558" w:rsidRDefault="007E06BB" w14:paraId="3D8F1FED" w14:textId="74A5D9F5">
      <w:pPr>
        <w:pStyle w:val="scemptyline"/>
      </w:pPr>
    </w:p>
    <w:p w:rsidRPr="00DF3B44" w:rsidR="007A10F1" w:rsidP="007A10F1" w:rsidRDefault="00190DF6" w14:paraId="0E9393B4" w14:textId="2A6E2798">
      <w:pPr>
        <w:pStyle w:val="scnoncodifiedsection"/>
      </w:pPr>
      <w:bookmarkStart w:name="bs_num_2_lastsection" w:id="5"/>
      <w:bookmarkStart w:name="eff_date_section" w:id="6"/>
      <w:bookmarkStart w:name="_Hlk77157096" w:id="7"/>
      <w:r>
        <w:t>S</w:t>
      </w:r>
      <w:bookmarkEnd w:id="5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bookmarkEnd w:id="7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10F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A45F820" w:rsidR="00685035" w:rsidRPr="007B4AF7" w:rsidRDefault="00410F6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52558">
              <w:rPr>
                <w:noProof/>
              </w:rPr>
              <w:t>LC-0049DG23.docx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0DF6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0F6B"/>
    <w:rsid w:val="004141B8"/>
    <w:rsid w:val="00417BA6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558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1740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4BB3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6037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E4593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085&amp;session=125&amp;summary=B" TargetMode="External" Id="Ra5847eb56974457b" /><Relationship Type="http://schemas.openxmlformats.org/officeDocument/2006/relationships/hyperlink" Target="https://www.scstatehouse.gov/sess125_2023-2024/prever/3085_20221208.docx" TargetMode="External" Id="R176ec0480e55450c" /><Relationship Type="http://schemas.openxmlformats.org/officeDocument/2006/relationships/hyperlink" Target="h:\hj\20230110.docx" TargetMode="External" Id="R41792c928bf542e5" /><Relationship Type="http://schemas.openxmlformats.org/officeDocument/2006/relationships/hyperlink" Target="h:\hj\20230110.docx" TargetMode="External" Id="R9587501c117f4ef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4afb529f-af49-4de8-b34e-b557f0f77402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6c72a30f-5881-4d74-bc94-4ef99156d6f2</T_BILL_REQUEST_REQUEST>
  <T_BILL_R_ORIGINALDRAFT>875ff41e-ed8a-4e1e-862d-1dbbfc1cad47</T_BILL_R_ORIGINALDRAFT>
  <T_BILL_SPONSOR_SPONSOR>59afb87d-c309-4201-9966-a41fcf5a2a6b</T_BILL_SPONSOR_SPONSOR>
  <T_BILL_T_ACTNUMBER>None</T_BILL_T_ACTNUMBER>
  <T_BILL_T_BILLNAME>[3085]</T_BILL_T_BILLNAME>
  <T_BILL_T_BILLNUMBER>3085</T_BILL_T_BILLNUMBER>
  <T_BILL_T_BILLTITLE>to amend the South Carolina Code of Laws by adding Section 12-45-440 so as to PROHIBIT A COUNTY TREASURER FROM REFUSING TO ACCEPT FULL PAYMENT OF PROPERTY TAXES ON A MOTOR VEHICLE OR REFUSING TO ISSUE A TAX RECEIPT ON A MOTOR VEHICLE SOLELY BECAUSE THE TAXPAYER IS DELINQUENT ON ANOTHER PROPERTY.</T_BILL_T_BILLTITLE>
  <T_BILL_T_CHAMBER>house</T_BILL_T_CHAMBER>
  <T_BILL_T_FILENAME> </T_BILL_T_FILENAME>
  <T_BILL_T_LEGTYPE>bill_statewide</T_BILL_T_LEGTYPE>
  <T_BILL_T_RATNUMBER>None</T_BILL_T_RATNUMBER>
  <T_BILL_T_SECTIONS>[{"SectionUUID":"e2ea1953-6aba-41dc-bf2f-743274422131","SectionName":"code_section","SectionNumber":1,"SectionType":"code_section","CodeSections":[{"CodeSectionBookmarkName":"ns_T12C45N440_8835624e0","IsConstitutionSection":false,"Identity":"12-45-440","IsNew":true,"SubSections":[],"TitleRelatedTo":"","TitleSoAsTo":"PROHIBIT A COUNTY TREASURER FROM REFUSING TO ACCEPT FULL PAYMENT OF PROPERTY TAXES ON A MOTOR VEHICLE OR REFUSING TO ISSUE A TAX RECEIPT ON A MOTOR VEHICLE SOLELY BECAUSE THE TAXPAYER IS DELINQUENT ON ANOTHER PROPERTY","Deleted":false}],"TitleText":"","DisableControls":false,"Deleted":false,"SectionBookmarkName":"bs_num_1_f0c280972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3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e2ea1953-6aba-41dc-bf2f-743274422131","SectionName":"code_section","SectionNumber":1,"SectionType":"code_section","CodeSections":[{"CodeSectionBookmarkName":"ns_T12C45N440_8835624e0","IsConstitutionSection":false,"Identity":"12-45-440","IsNew":true,"SubSections":[],"TitleRelatedTo":"","TitleSoAsTo":"","Deleted":false}],"TitleText":"","DisableControls":false,"Deleted":false,"SectionBookmarkName":"bs_num_1_f0c280972"}],"Timestamp":"2022-11-17T12:47:28.5865032-05:00","Username":null},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e2ea1953-6aba-41dc-bf2f-743274422131","SectionName":"code_section","SectionNumber":1,"SectionType":"code_section","CodeSections":[{"CodeSectionBookmarkName":"ns_T12C45N440_8835624e0","IsConstitutionSection":false,"Identity":"12-45-440","IsNew":true,"SubSections":[],"TitleRelatedTo":"","TitleSoAsTo":"","Deleted":false}],"TitleText":"","DisableControls":false,"Deleted":false,"SectionBookmarkName":"bs_num_1_f0c280972"}],"Timestamp":"2022-11-17T12:47:04.1692916-05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e2ea1953-6aba-41dc-bf2f-743274422131","SectionName":"code_section","SectionNumber":1,"SectionType":"code_section","CodeSections":[],"TitleText":"","DisableControls":false,"Deleted":false,"SectionBookmarkName":"bs_num_1_f0c280972"}],"Timestamp":"2022-11-17T12:47:02.5141155-05:00","Username":null},{"Id":4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e2ea1953-6aba-41dc-bf2f-743274422131","SectionName":"code_section","SectionNumber":1,"SectionType":"code_section","CodeSections":[{"CodeSectionBookmarkName":"ns_T12C45N440_8835624e0","IsConstitutionSection":false,"Identity":"12-45-440","IsNew":true,"SubSections":[],"TitleRelatedTo":"","TitleSoAsTo":"PROHIBIT A COUNTY TREASURER FROM REFUSING TO ACCEPT FULL PAYMENT OF PROPERTY TAXES ON A MOTOR VEHICLE OR REFUSING TO ISSUE A TAX RECEIPT ON A MOTOR VEHICLE SOLELY BECAUSE THE TAXPAYER IS DELINQUENT ON ANOTHER PROPERTY","Deleted":false}],"TitleText":"","DisableControls":false,"Deleted":false,"SectionBookmarkName":"bs_num_1_f0c280972"}],"Timestamp":"2022-11-17T12:47:45.6989148-05:00","Username":"staceymorris@scstatehouse.gov"}]</T_BILL_T_SECTIONSHISTORY>
  <T_BILL_T_SUBJECT>Property Tax Payment</T_BILL_T_SUBJECT>
  <T_BILL_UR_DRAFTER>davidgood@scstatehouse.gov</T_BILL_UR_DRAFTER>
  <T_BILL_UR_DRAFTINGASSISTANT>staceymorris@scstatehouse.gov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137</Words>
  <Characters>705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Stacey Morris</cp:lastModifiedBy>
  <cp:revision>23</cp:revision>
  <dcterms:created xsi:type="dcterms:W3CDTF">2022-06-03T11:45:00Z</dcterms:created>
  <dcterms:modified xsi:type="dcterms:W3CDTF">2022-11-18T15:11:00Z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