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McCravy, Burns and Nutt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LC-0081DG23.docx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Taxation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09521cfb35b414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119cba12dfe401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82e22223c59452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bb6d742cc54f14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4351FA" w:rsidRDefault="00432135" w14:paraId="47642A99" w14:textId="2D6F3999">
      <w:pPr>
        <w:pStyle w:val="scemptylineheader"/>
      </w:pPr>
    </w:p>
    <w:p w:rsidRPr="00BB0725" w:rsidR="00A73EFA" w:rsidP="004351FA" w:rsidRDefault="00A73EFA" w14:paraId="7B72410E" w14:textId="1F015FCD">
      <w:pPr>
        <w:pStyle w:val="scemptylineheader"/>
      </w:pPr>
    </w:p>
    <w:p w:rsidRPr="00BB0725" w:rsidR="00A73EFA" w:rsidP="004351FA" w:rsidRDefault="00A73EFA" w14:paraId="6AD935C9" w14:textId="12C4FE50">
      <w:pPr>
        <w:pStyle w:val="scemptylineheader"/>
      </w:pPr>
    </w:p>
    <w:p w:rsidRPr="00DF3B44" w:rsidR="00A73EFA" w:rsidP="004351FA" w:rsidRDefault="00A73EFA" w14:paraId="51A98227" w14:textId="2A5CF770">
      <w:pPr>
        <w:pStyle w:val="scemptylineheader"/>
      </w:pPr>
    </w:p>
    <w:p w:rsidRPr="00DF3B44" w:rsidR="00A73EFA" w:rsidP="004351FA" w:rsidRDefault="00A73EFA" w14:paraId="3858851A" w14:textId="4B8D5C41">
      <w:pPr>
        <w:pStyle w:val="scemptylineheader"/>
      </w:pPr>
    </w:p>
    <w:p w:rsidRPr="00DF3B44" w:rsidR="00A73EFA" w:rsidP="004351FA" w:rsidRDefault="00A73EFA" w14:paraId="4E3DDE20" w14:textId="0918F7E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97A2E" w14:paraId="40FEFADA" w14:textId="525576F8">
          <w:pPr>
            <w:pStyle w:val="scbilltitle"/>
            <w:tabs>
              <w:tab w:val="left" w:pos="2104"/>
            </w:tabs>
          </w:pPr>
          <w:r>
            <w:t>to amend the South Carolina Code of Laws by adding Section 12‑6‑525 so as to allow married taxpayers that file a joint federal return to calculate their amount of south carolina income tax owed for the tax year as though each taxpayer filed a return as a single taxpayer if the taxpayers</w:t>
          </w:r>
          <w:r w:rsidR="00DF0331">
            <w:t>’</w:t>
          </w:r>
          <w:r>
            <w:t xml:space="preserve"> cumulative tax owed would be less than the amount they would owe had they filed a joint return.</w:t>
          </w:r>
        </w:p>
      </w:sdtContent>
    </w:sdt>
    <w:bookmarkStart w:name="at_878bf280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758c021c" w:id="1"/>
      <w:r w:rsidRPr="0094541D">
        <w:t>B</w:t>
      </w:r>
      <w:bookmarkEnd w:id="1"/>
      <w:r w:rsidRPr="0094541D">
        <w:t>e it enacted by the General Assembly of the State of South Carolina:</w:t>
      </w:r>
    </w:p>
    <w:p w:rsidR="002D608C" w:rsidP="002D608C" w:rsidRDefault="002D608C" w14:paraId="2D606940" w14:textId="77777777">
      <w:pPr>
        <w:pStyle w:val="scemptyline"/>
      </w:pPr>
    </w:p>
    <w:p w:rsidR="002D27F4" w:rsidP="002D27F4" w:rsidRDefault="002D27F4" w14:paraId="5B56D941" w14:textId="35D33EB2">
      <w:pPr>
        <w:pStyle w:val="scdirectionallanguage"/>
      </w:pPr>
      <w:bookmarkStart w:name="bs_num_1_6ed431084" w:id="2"/>
      <w:r>
        <w:t>S</w:t>
      </w:r>
      <w:bookmarkEnd w:id="2"/>
      <w:r>
        <w:t>ECTION 1.</w:t>
      </w:r>
      <w:r w:rsidR="002D608C">
        <w:tab/>
      </w:r>
      <w:bookmarkStart w:name="dl_ea1ccff62" w:id="3"/>
      <w:r>
        <w:t>A</w:t>
      </w:r>
      <w:bookmarkEnd w:id="3"/>
      <w:r>
        <w:t>rticle 5, Chapter 6, Title 12 of the S.C. Code is amended by adding:</w:t>
      </w:r>
    </w:p>
    <w:p w:rsidR="002D27F4" w:rsidP="002D27F4" w:rsidRDefault="002D27F4" w14:paraId="0BBD51D0" w14:textId="77777777">
      <w:pPr>
        <w:pStyle w:val="scemptyline"/>
      </w:pPr>
    </w:p>
    <w:p w:rsidR="002D608C" w:rsidP="002D27F4" w:rsidRDefault="002D27F4" w14:paraId="6812F19E" w14:textId="721D50A4">
      <w:pPr>
        <w:pStyle w:val="scnewcodesection"/>
      </w:pPr>
      <w:r>
        <w:tab/>
      </w:r>
      <w:bookmarkStart w:name="ns_T12C6N525_d86c76931" w:id="4"/>
      <w:r>
        <w:t>S</w:t>
      </w:r>
      <w:bookmarkEnd w:id="4"/>
      <w:r>
        <w:t>ection 12‑6‑525.</w:t>
      </w:r>
      <w:r>
        <w:tab/>
      </w:r>
      <w:r w:rsidRPr="00A914B0" w:rsidR="00A914B0">
        <w:t>Notwithstanding any other provision of law, married taxpayers that file a joint federal return may elect to calculate their amount of South Carolina income tax owed for the tax year as though each taxpayer filed a return as a single taxpayer.  If both taxpayers elect to calculate their amount of tax owed as a single filer and consequently the taxpayers’ cumulative tax owed is less than the amount they would owe had they filed a joint return, then the excess amount owed may be reduced from the amount owed on their joint return.  Nothing in this section allows married taxpayers that file a joint federal return to file a South Carolina tax return using another filing status.  The department may adopt rules and promulgate regulations necessary to implement the provisions of this section.</w:t>
      </w:r>
    </w:p>
    <w:p w:rsidRPr="00DF3B44" w:rsidR="007E06BB" w:rsidP="002D608C" w:rsidRDefault="007E06BB" w14:paraId="3D8F1FED" w14:textId="66B27A83">
      <w:pPr>
        <w:pStyle w:val="scemptyline"/>
      </w:pPr>
    </w:p>
    <w:p w:rsidRPr="00DF3B44" w:rsidR="007A10F1" w:rsidP="007A10F1" w:rsidRDefault="002D27F4" w14:paraId="0E9393B4" w14:textId="3FBE4016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A914B0">
        <w:t xml:space="preserve"> and first applies to tax years beginning after 2022</w:t>
      </w:r>
      <w:r w:rsidRPr="00DF3B44" w:rsidR="007A10F1">
        <w:t>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66F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DC46E39" w:rsidR="00685035" w:rsidRPr="007B4AF7" w:rsidRDefault="00666F6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608C">
              <w:rPr>
                <w:noProof/>
              </w:rPr>
              <w:t>LC-0081DG23.docx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1936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27F4"/>
    <w:rsid w:val="002D5B3D"/>
    <w:rsid w:val="002D608C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51FA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7A2E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A5785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66F66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5E27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14B0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79B3"/>
    <w:rsid w:val="00DC44A8"/>
    <w:rsid w:val="00DE4BEE"/>
    <w:rsid w:val="00DE5B3D"/>
    <w:rsid w:val="00DE7112"/>
    <w:rsid w:val="00DF0331"/>
    <w:rsid w:val="00DF19BE"/>
    <w:rsid w:val="00DF3B44"/>
    <w:rsid w:val="00DF776C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13&amp;session=125&amp;summary=B" TargetMode="External" Id="Rb82e22223c59452c" /><Relationship Type="http://schemas.openxmlformats.org/officeDocument/2006/relationships/hyperlink" Target="https://www.scstatehouse.gov/sess125_2023-2024/prever/3513_20221215.docx" TargetMode="External" Id="Re5bb6d742cc54f14" /><Relationship Type="http://schemas.openxmlformats.org/officeDocument/2006/relationships/hyperlink" Target="h:\hj\20230110.docx" TargetMode="External" Id="R309521cfb35b414a" /><Relationship Type="http://schemas.openxmlformats.org/officeDocument/2006/relationships/hyperlink" Target="h:\hj\20230110.docx" TargetMode="External" Id="R0119cba12dfe40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c36848f7-8a0e-4b35-a3c9-25e3cb3c72d6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028314c2-3082-4d69-adbc-e8da0e201cde</T_BILL_REQUEST_REQUEST>
  <T_BILL_R_ORIGINALDRAFT>ef1b6d7e-f787-4b37-ae7f-a413d198b41f</T_BILL_R_ORIGINALDRAFT>
  <T_BILL_SPONSOR_SPONSOR>5b1d9764-604a-450b-b866-458edbc4ddf5</T_BILL_SPONSOR_SPONSOR>
  <T_BILL_T_ACTNUMBER>None</T_BILL_T_ACTNUMBER>
  <T_BILL_T_BILLNAME>[3513]</T_BILL_T_BILLNAME>
  <T_BILL_T_BILLNUMBER>3513</T_BILL_T_BILLNUMBER>
  <T_BILL_T_BILLTITLE>to amend the South Carolina Code of Laws by adding Section 12‑6‑525 so as to allow married taxpayers that file a joint federal return to calculate their amount of south carolina income tax owed for the tax year as though each taxpayer filed a return as a single taxpayer if the taxpayers’ cumulative tax owed would be less than the amount they would owe had they filed a joint return.</T_BILL_T_BILLTITLE>
  <T_BILL_T_CHAMBER>house</T_BILL_T_CHAMBER>
  <T_BILL_T_FILENAME> </T_BILL_T_FILENAME>
  <T_BILL_T_LEGTYPE>bill_statewide</T_BILL_T_LEGTYPE>
  <T_BILL_T_RATNUMBER>None</T_BILL_T_RATNUMBER>
  <T_BILL_T_RATNUMBERSTRING>HNone</T_BILL_T_RATNUMBERSTRING>
  <T_BILL_T_SECTIONS>[{"SectionUUID":"8605bac3-9bb1-4986-93dd-53cee7e905ef","SectionName":"code_section","SectionNumber":1,"SectionType":"code_section","CodeSections":[{"CodeSectionBookmarkName":"ns_T12C6N525_d86c76931","IsConstitutionSection":false,"Identity":"12-6-525","IsNew":true,"SubSections":[],"TitleRelatedTo":"","TitleSoAsTo":"allow married taxpayers that file a joint federal return to calculate their amount of south carolina income tax owed for the tax year as though each taxpayer filed a return as a single taxpayer if the taxpayers' cumulative tax owed would be less than the amount they would owe had they filed a joint return","Deleted":false}],"TitleText":"","DisableControls":false,"Deleted":false,"RepealItems":[],"SectionBookmarkName":"bs_num_1_6ed431084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8605bac3-9bb1-4986-93dd-53cee7e905ef","SectionName":"code_section","SectionNumber":1,"SectionType":"code_section","CodeSections":[{"CodeSectionBookmarkName":"ns_T12C6N525_d86c76931","IsConstitutionSection":false,"Identity":"12-6-525","IsNew":true,"SubSections":[],"TitleRelatedTo":"","TitleSoAsTo":"","Deleted":false}],"TitleText":"","DisableControls":false,"Deleted":false,"RepealItems":[],"SectionBookmarkName":"bs_num_1_6ed431084"}],"Timestamp":"2022-12-14T11:57:19.8823845-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8605bac3-9bb1-4986-93dd-53cee7e905ef","SectionName":"code_section","SectionNumber":1,"SectionType":"code_section","CodeSections":[],"TitleText":"","DisableControls":false,"Deleted":false,"RepealItems":[],"SectionBookmarkName":"bs_num_1_6ed431084"}],"Timestamp":"2022-12-14T11:57:18.4100032-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8605bac3-9bb1-4986-93dd-53cee7e905ef","SectionName":"code_section","SectionNumber":1,"SectionType":"code_section","CodeSections":[{"CodeSectionBookmarkName":"ns_T12C6N525_d86c76931","IsConstitutionSection":false,"Identity":"12-6-525","IsNew":true,"SubSections":[],"TitleRelatedTo":"","TitleSoAsTo":"allow married taxpayers that file a joint federal return to calculate their amount of south carolina income tax owed for the tax year as though each taxpayer filed a return as a single taxpayer if the taxpayers' cumulative tax owed would be less than the amount they would owe had they filed a joint return","Deleted":false}],"TitleText":"","DisableControls":false,"Deleted":false,"RepealItems":[],"SectionBookmarkName":"bs_num_1_6ed431084"}],"Timestamp":"2022-12-14T11:59:53.5251007-05:00","Username":"nikidowney@scstatehouse.gov"}]</T_BILL_T_SECTIONSHISTORY>
  <T_BILL_T_SUBJECT>Taxation</T_BILL_T_SUBJECT>
  <T_BILL_UR_DRAFTER>davidgood@scstatehouse.gov</T_BILL_UR_DRAFTER>
  <T_BILL_UR_DRAFTINGASSISTANT>nikidowney@scstatehouse.gov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1238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28</cp:revision>
  <dcterms:created xsi:type="dcterms:W3CDTF">2022-06-03T11:45:00Z</dcterms:created>
  <dcterms:modified xsi:type="dcterms:W3CDTF">2022-12-14T19:27:00Z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