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3521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Long, Lawson, Burns and Chumley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LC-0145CM23.docx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Emergency scene management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12/15/2022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12/15/2022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de4d98fdbcb47d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fd780e4ef7b842f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cb708b4068242e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a27eb00986b4c44">
        <w:r>
          <w:rPr>
            <w:rStyle w:val="Hyperlink"/>
            <w:u w:val="single"/>
          </w:rPr>
          <w:t>12/15/2022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775209" w14:paraId="40FEFADA" w14:textId="208717FB">
          <w:pPr>
            <w:pStyle w:val="scbilltitle"/>
            <w:tabs>
              <w:tab w:val="left" w:pos="2104"/>
            </w:tabs>
          </w:pPr>
          <w:r>
            <w:t>to amend the South Carolina Code of Laws by amending Section 56-5-1538, relating to Emergency scene management</w:t>
          </w:r>
          <w:r w:rsidR="00B266CD">
            <w:t xml:space="preserve"> AND</w:t>
          </w:r>
          <w:r>
            <w:t xml:space="preserve"> definitions, so as to revise the definition of the term “emergency services personnel” to include tow truck operators.</w:t>
          </w:r>
        </w:p>
      </w:sdtContent>
    </w:sdt>
    <w:bookmarkStart w:name="at_586cd4754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e2c21a49c" w:id="1"/>
      <w:r w:rsidRPr="0094541D">
        <w:t>B</w:t>
      </w:r>
      <w:bookmarkEnd w:id="1"/>
      <w:r w:rsidRPr="0094541D">
        <w:t>e it enacted by the General Assembly of the State of South Carolina:</w:t>
      </w:r>
    </w:p>
    <w:p w:rsidR="00C96CBA" w:rsidP="00C96CBA" w:rsidRDefault="00C96CBA" w14:paraId="08A524BC" w14:textId="77777777">
      <w:pPr>
        <w:pStyle w:val="scemptyline"/>
      </w:pPr>
    </w:p>
    <w:p w:rsidR="00C96CBA" w:rsidP="00C96CBA" w:rsidRDefault="00C96CBA" w14:paraId="09079B68" w14:textId="3C6A77B2">
      <w:pPr>
        <w:pStyle w:val="scdirectionallanguage"/>
      </w:pPr>
      <w:bookmarkStart w:name="bs_num_1_eaa432a41" w:id="2"/>
      <w:r>
        <w:t>S</w:t>
      </w:r>
      <w:bookmarkEnd w:id="2"/>
      <w:r>
        <w:t>ECTION 1.</w:t>
      </w:r>
      <w:r>
        <w:tab/>
      </w:r>
      <w:bookmarkStart w:name="dl_e7ee38da1" w:id="3"/>
      <w:r>
        <w:t>S</w:t>
      </w:r>
      <w:bookmarkEnd w:id="3"/>
      <w:r>
        <w:t>ection 56-5-1538(I)(2) of the S.C. Code is amended to read:</w:t>
      </w:r>
    </w:p>
    <w:p w:rsidR="00C96CBA" w:rsidP="00C96CBA" w:rsidRDefault="00C96CBA" w14:paraId="02CE544E" w14:textId="77777777">
      <w:pPr>
        <w:pStyle w:val="scemptyline"/>
      </w:pPr>
    </w:p>
    <w:p w:rsidR="00C96CBA" w:rsidP="009C1D77" w:rsidRDefault="00C96CBA" w14:paraId="1E20D30A" w14:textId="68903760">
      <w:pPr>
        <w:pStyle w:val="sccodifiedsection"/>
      </w:pPr>
      <w:bookmarkStart w:name="cs_T56C5N1538_da70e3c77" w:id="4"/>
      <w:r>
        <w:tab/>
      </w:r>
      <w:bookmarkEnd w:id="4"/>
      <w:r>
        <w:tab/>
      </w:r>
      <w:bookmarkStart w:name="ss_T56C5N1538S2_lv1_b1957d9fd" w:id="5"/>
      <w:r>
        <w:t>(</w:t>
      </w:r>
      <w:bookmarkEnd w:id="5"/>
      <w:r>
        <w:t>2) “Emergency services personnel” means fire, police,</w:t>
      </w:r>
      <w:r>
        <w:rPr>
          <w:rStyle w:val="scstrike"/>
        </w:rPr>
        <w:t xml:space="preserve"> or</w:t>
      </w:r>
      <w:r>
        <w:t xml:space="preserve"> emergency medical services personnel (EMS)</w:t>
      </w:r>
      <w:r w:rsidR="009C1D77">
        <w:rPr>
          <w:rStyle w:val="scinsert"/>
        </w:rPr>
        <w:t>, or tow truck operators</w:t>
      </w:r>
      <w:r>
        <w:t xml:space="preserve"> responding to an emergency incident.</w:t>
      </w:r>
    </w:p>
    <w:p w:rsidRPr="00DF3B44" w:rsidR="007E06BB" w:rsidP="00C96CBA" w:rsidRDefault="007E06BB" w14:paraId="3D8F1FED" w14:textId="427F0648">
      <w:pPr>
        <w:pStyle w:val="scemptyline"/>
      </w:pPr>
    </w:p>
    <w:p w:rsidRPr="00DF3B44" w:rsidR="007A10F1" w:rsidP="007A10F1" w:rsidRDefault="00C96CBA" w14:paraId="0E9393B4" w14:textId="1FBB46EC">
      <w:pPr>
        <w:pStyle w:val="scnoncodifiedsection"/>
      </w:pPr>
      <w:bookmarkStart w:name="bs_num_2_lastsection" w:id="6"/>
      <w:bookmarkStart w:name="eff_date_section" w:id="7"/>
      <w:bookmarkStart w:name="_Hlk77157096" w:id="8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bookmarkEnd w:id="8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396F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98B0459" w:rsidR="00685035" w:rsidRPr="007B4AF7" w:rsidRDefault="00396F7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96CBA">
              <w:rPr>
                <w:noProof/>
              </w:rPr>
              <w:t>LC-0145CM23.docx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095A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96F73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7520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1D77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266CD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6CBA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2FF7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C96CB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521&amp;session=125&amp;summary=B" TargetMode="External" Id="Rccb708b4068242e4" /><Relationship Type="http://schemas.openxmlformats.org/officeDocument/2006/relationships/hyperlink" Target="https://www.scstatehouse.gov/sess125_2023-2024/prever/3521_20221215.docx" TargetMode="External" Id="Rda27eb00986b4c44" /><Relationship Type="http://schemas.openxmlformats.org/officeDocument/2006/relationships/hyperlink" Target="h:\hj\20230110.docx" TargetMode="External" Id="R6de4d98fdbcb47d8" /><Relationship Type="http://schemas.openxmlformats.org/officeDocument/2006/relationships/hyperlink" Target="h:\hj\20230110.docx" TargetMode="External" Id="Rfd780e4ef7b842f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fb789ee3-56ec-46cc-95d8-6aa28bb42f34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2022-12-15</T_BILL_D_PREFILEDATE>
  <T_BILL_N_INTERNALVERSIONNUMBER>1</T_BILL_N_INTERNALVERSIONNUMBER>
  <T_BILL_N_SESSION>125</T_BILL_N_SESSION>
  <T_BILL_N_VERSIONNUMBER>1</T_BILL_N_VERSIONNUMBER>
  <T_BILL_N_YEAR>2023</T_BILL_N_YEAR>
  <T_BILL_REQUEST_REQUEST>420db47e-66a6-4cb1-8978-425084a4510e</T_BILL_REQUEST_REQUEST>
  <T_BILL_R_ORIGINALDRAFT>73e000ad-dcd7-4a59-a3ec-b2a3fc87d3d8</T_BILL_R_ORIGINALDRAFT>
  <T_BILL_SPONSOR_SPONSOR>616e99aa-70a1-4c76-b840-78ae6c7e77c3</T_BILL_SPONSOR_SPONSOR>
  <T_BILL_T_ACTNUMBER>None</T_BILL_T_ACTNUMBER>
  <T_BILL_T_BILLNAME>[3521]</T_BILL_T_BILLNAME>
  <T_BILL_T_BILLNUMBER>3521</T_BILL_T_BILLNUMBER>
  <T_BILL_T_BILLTITLE>to amend the South Carolina Code of Laws by amending Section 56-5-1538, relating to Emergency scene management AND definitions, so as to revise the definition of the term “emergency services personnel” to include tow truck operators.</T_BILL_T_BILLTITLE>
  <T_BILL_T_CHAMBER>house</T_BILL_T_CHAMBER>
  <T_BILL_T_FILENAME> </T_BILL_T_FILENAME>
  <T_BILL_T_LEGTYPE>bill_statewide</T_BILL_T_LEGTYPE>
  <T_BILL_T_RATNUMBER>None</T_BILL_T_RATNUMBER>
  <T_BILL_T_SECTIONS>[{"SectionUUID":"3d60904e-ca40-4062-8c9c-812876ba634a","SectionName":"code_section","SectionNumber":1,"SectionType":"code_section","CodeSections":[{"CodeSectionBookmarkName":"cs_T56C5N1538_da70e3c77","IsConstitutionSection":false,"Identity":"56-5-1538","IsNew":false,"SubSections":[{"Level":1,"Identity":"T56C5N1538S2","SubSectionBookmarkName":"ss_T56C5N1538S2_lv1_b1957d9fd","IsNewSubSection":false}],"TitleRelatedTo":"Emergency scene management;  definitions","TitleSoAsTo":"revise the definition of the term \"emergency services personnel\" to include tow truck operators","Deleted":false}],"TitleText":"","DisableControls":false,"Deleted":false,"RepealItems":[],"SectionBookmarkName":"bs_num_1_eaa432a41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3d60904e-ca40-4062-8c9c-812876ba634a","SectionName":"code_section","SectionNumber":1,"SectionType":"code_section","CodeSections":[{"CodeSectionBookmarkName":"cs_T56C5N1538_da70e3c77","IsConstitutionSection":false,"Identity":"56-5-1538","IsNew":false,"SubSections":[],"TitleRelatedTo":"Emergency scene management;  definitions","TitleSoAsTo":"revise the definition of the term \"emergency services personnel\" to include tow truck operators","Deleted":false}],"TitleText":"","DisableControls":false,"Deleted":false,"RepealItems":[],"SectionBookmarkName":"bs_num_1_eaa432a41"}],"Timestamp":"2022-12-06T16:20:32.7048199-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3d60904e-ca40-4062-8c9c-812876ba634a","SectionName":"code_section","SectionNumber":1,"SectionType":"code_section","CodeSections":[{"CodeSectionBookmarkName":"cs_T56C5N1538_da70e3c77","IsConstitutionSection":false,"Identity":"56-5-1538","IsNew":false,"SubSections":[],"TitleRelatedTo":"Emergency scene management;  definitions","TitleSoAsTo":"","Deleted":false}],"TitleText":"","DisableControls":false,"Deleted":false,"RepealItems":[],"SectionBookmarkName":"bs_num_1_eaa432a41"}],"Timestamp":"2022-12-06T16:17:07.3362657-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3d60904e-ca40-4062-8c9c-812876ba634a","SectionName":"code_section","SectionNumber":1,"SectionType":"code_section","CodeSections":[{"CodeSectionBookmarkName":"cs_T56C5N1538_da70e3c77","IsConstitutionSection":false,"Identity":"56-5-1538","IsNew":false,"SubSections":[{"Level":1,"Identity":"T56C5N1538SI","SubSectionBookmarkName":"ss_T56C5N1538SI_lv1_24a2e84da","IsNewSubSection":false}],"TitleRelatedTo":"Emergency scene management;  definitions","TitleSoAsTo":"","Deleted":false}],"TitleText":"","DisableControls":false,"Deleted":false,"RepealItems":[],"SectionBookmarkName":"bs_num_1_eaa432a41"}],"Timestamp":"2022-12-06T16:14:59.771311-05:00","Username":null},{"Id":4,"SectionsList":[{"SectionUUID":"3d60904e-ca40-4062-8c9c-812876ba634a","SectionName":"code_section","SectionNumber":1,"SectionType":"code_section","CodeSections":[{"CodeSectionBookmarkName":"cs_T56C5N1538_da70e3c77","IsConstitutionSection":false,"Identity":"56-5-1538","IsNew":false,"SubSections":[{"Level":1,"Identity":"T56C5N1538S2","SubSectionBookmarkName":"ss_T56C5N1538S2_lv1_b1957d9fd","IsNewSubSection":false}],"TitleRelatedTo":"Emergency scene management;  definitions","TitleSoAsTo":"revise the definition of the term \"emergency services personnel\" to include tow truck operators","Deleted":false}],"TitleText":"","DisableControls":false,"Deleted":false,"RepealItems":[],"SectionBookmarkName":"bs_num_1_eaa432a41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2022-12-12T15:05:06.6998624-05:00","Username":"gwenthurmond@scstatehouse.gov"}]</T_BILL_T_SECTIONSHISTORY>
  <T_BILL_T_SUBJECT>Emergency scene management</T_BILL_T_SUBJECT>
  <T_BILL_UR_DRAFTER>carlmcintosh@scstatehouse.gov</T_BILL_UR_DRAFTER>
  <T_BILL_UR_DRAFTINGASSISTANT>gwenthurmond@scstatehouse.gov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537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20</cp:revision>
  <cp:lastPrinted>2022-12-12T20:04:00Z</cp:lastPrinted>
  <dcterms:created xsi:type="dcterms:W3CDTF">2022-06-03T11:45:00Z</dcterms:created>
  <dcterms:modified xsi:type="dcterms:W3CDTF">2022-12-12T20:05:00Z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