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Vaughan,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Weeks, West, Wetmore, Wheeler, White, Whitmire, Williams, Willis, Wooten and Yow</w:t>
      </w:r>
    </w:p>
    <w:p>
      <w:pPr>
        <w:widowControl w:val="false"/>
        <w:spacing w:after="0"/>
        <w:jc w:val="left"/>
      </w:pPr>
      <w:r>
        <w:rPr>
          <w:rFonts w:ascii="Times New Roman"/>
          <w:sz w:val="22"/>
        </w:rPr>
        <w:t xml:space="preserve">Document Path: LC-0122VR-GM23.docx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Mayor L. S. Green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cc4d3ae1095d4505">
        <w:r w:rsidRPr="00770434">
          <w:rPr>
            <w:rStyle w:val="Hyperlink"/>
          </w:rPr>
          <w:t>House Journal</w:t>
        </w:r>
        <w:r w:rsidRPr="00770434">
          <w:rPr>
            <w:rStyle w:val="Hyperlink"/>
          </w:rPr>
          <w:noBreakHyphen/>
          <w:t>page 313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05795deab145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1384c2111545e5">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8865BC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05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4EE7" w14:paraId="48DB32D0" w14:textId="02117445">
          <w:pPr>
            <w:pStyle w:val="scresolutiontitle"/>
          </w:pPr>
          <w:r w:rsidRPr="00B54EE7">
            <w:t>TO EXPRESS THE PROFOUND SORROW OF THE MEMBERS OF THE SOUTH CAROLINA HOUSE OF REPRESENTATIVES UPON THE PASSING OF L. S. GREEN, the former mayor of the City of Mauldin, AND TO EXTEND THEIR DEEPEST SYMPATHY TO HIS LARGE AND LOVING FAMILY AND HIS MANY FRIENDS.</w:t>
          </w:r>
        </w:p>
      </w:sdtContent>
    </w:sdt>
    <w:bookmarkStart w:name="at_1841f5f08" w:displacedByCustomXml="prev" w:id="0"/>
    <w:bookmarkEnd w:id="0"/>
    <w:p w:rsidR="0010776B" w:rsidP="00091FD9" w:rsidRDefault="0010776B" w14:paraId="48DB32D1" w14:textId="56627158">
      <w:pPr>
        <w:pStyle w:val="scresolutiontitle"/>
      </w:pPr>
    </w:p>
    <w:p w:rsidR="00F3525D" w:rsidP="00F3525D" w:rsidRDefault="00F3525D" w14:paraId="2FA7D54A" w14:textId="0AA9C903">
      <w:pPr>
        <w:pStyle w:val="scresolutionwhereas"/>
      </w:pPr>
      <w:bookmarkStart w:name="wa_e2c0a612e" w:id="1"/>
      <w:proofErr w:type="gramStart"/>
      <w:r>
        <w:t>W</w:t>
      </w:r>
      <w:bookmarkEnd w:id="1"/>
      <w:r>
        <w:t>hereas,</w:t>
      </w:r>
      <w:proofErr w:type="gramEnd"/>
      <w:r>
        <w:t xml:space="preserve"> the members of the South Carolina House of Representatives were saddened to learn of the death of </w:t>
      </w:r>
      <w:r w:rsidR="00D57792">
        <w:t>L. S. Green,</w:t>
      </w:r>
      <w:r>
        <w:t xml:space="preserve"> </w:t>
      </w:r>
      <w:r w:rsidRPr="00D57792" w:rsidR="00D57792">
        <w:t>just three months away from his one hundred third birthday</w:t>
      </w:r>
      <w:r w:rsidR="00D57792">
        <w:t>,</w:t>
      </w:r>
      <w:r>
        <w:t xml:space="preserve"> on </w:t>
      </w:r>
      <w:r w:rsidRPr="00CC23C4" w:rsidR="00CC23C4">
        <w:t>Monday, November 21, 2022</w:t>
      </w:r>
      <w:r>
        <w:t>; and</w:t>
      </w:r>
    </w:p>
    <w:p w:rsidR="00F3525D" w:rsidP="00F3525D" w:rsidRDefault="00F3525D" w14:paraId="54AE449C" w14:textId="77777777">
      <w:pPr>
        <w:pStyle w:val="scresolutionwhereas"/>
      </w:pPr>
    </w:p>
    <w:p w:rsidR="00F3525D" w:rsidP="00F3525D" w:rsidRDefault="00F3525D" w14:paraId="3C8AEE83" w14:textId="77A2E34B">
      <w:pPr>
        <w:pStyle w:val="scresolutionwhereas"/>
      </w:pPr>
      <w:bookmarkStart w:name="wa_b6328aca3" w:id="2"/>
      <w:r>
        <w:t>W</w:t>
      </w:r>
      <w:bookmarkEnd w:id="2"/>
      <w:r>
        <w:t xml:space="preserve">hereas, born in </w:t>
      </w:r>
      <w:r w:rsidRPr="00565044" w:rsidR="00565044">
        <w:t>Central</w:t>
      </w:r>
      <w:r>
        <w:t xml:space="preserve"> on </w:t>
      </w:r>
      <w:r w:rsidR="00CC23C4">
        <w:t>Leap Year Day, February 29, 1920</w:t>
      </w:r>
      <w:r>
        <w:t xml:space="preserve">, </w:t>
      </w:r>
      <w:r w:rsidR="00565044">
        <w:t>he w</w:t>
      </w:r>
      <w:r w:rsidRPr="00565044" w:rsidR="00565044">
        <w:t>as the son of the late Jay Green and Ida Mae Perkins Green</w:t>
      </w:r>
      <w:r w:rsidR="00565044">
        <w:t xml:space="preserve"> and was the </w:t>
      </w:r>
      <w:r w:rsidRPr="00565044" w:rsidR="00565044">
        <w:t xml:space="preserve">last surviving of </w:t>
      </w:r>
      <w:r w:rsidR="00565044">
        <w:t xml:space="preserve">their nine </w:t>
      </w:r>
      <w:proofErr w:type="gramStart"/>
      <w:r w:rsidR="00565044">
        <w:t>children;</w:t>
      </w:r>
      <w:proofErr w:type="gramEnd"/>
      <w:r w:rsidR="00565044">
        <w:t xml:space="preserve"> and</w:t>
      </w:r>
    </w:p>
    <w:p w:rsidR="00CC23C4" w:rsidP="00F3525D" w:rsidRDefault="00CC23C4" w14:paraId="68080B1A" w14:textId="3E8B73CA">
      <w:pPr>
        <w:pStyle w:val="scresolutionwhereas"/>
      </w:pPr>
    </w:p>
    <w:p w:rsidR="00354AFA" w:rsidP="00565044" w:rsidRDefault="00354AFA" w14:paraId="515278DE" w14:textId="170FB8AF">
      <w:pPr>
        <w:pStyle w:val="scresolutionwhereas"/>
      </w:pPr>
      <w:bookmarkStart w:name="wa_2c8487934" w:id="3"/>
      <w:r>
        <w:t>W</w:t>
      </w:r>
      <w:bookmarkEnd w:id="3"/>
      <w:r>
        <w:t xml:space="preserve">hereas, </w:t>
      </w:r>
      <w:r w:rsidR="006211B5">
        <w:t xml:space="preserve">in the proud tradition of the sons of South Carolina, </w:t>
      </w:r>
      <w:r>
        <w:t>Mr. Green</w:t>
      </w:r>
      <w:r w:rsidR="00565044">
        <w:t xml:space="preserve"> </w:t>
      </w:r>
      <w:r w:rsidR="006211B5">
        <w:t>entered</w:t>
      </w:r>
      <w:r w:rsidR="00565044">
        <w:t xml:space="preserve"> the </w:t>
      </w:r>
      <w:r>
        <w:t xml:space="preserve">United States </w:t>
      </w:r>
      <w:r w:rsidR="00565044">
        <w:t>Army in November of 1941</w:t>
      </w:r>
      <w:r>
        <w:t xml:space="preserve"> and</w:t>
      </w:r>
      <w:r w:rsidR="00565044">
        <w:t xml:space="preserve"> completed training </w:t>
      </w:r>
      <w:r>
        <w:t>at</w:t>
      </w:r>
      <w:r w:rsidR="00565044">
        <w:t xml:space="preserve"> Ft. Jackson</w:t>
      </w:r>
      <w:r>
        <w:t>.  He</w:t>
      </w:r>
      <w:r w:rsidR="00565044">
        <w:t xml:space="preserve"> sailed on the </w:t>
      </w:r>
      <w:r w:rsidRPr="00354AFA" w:rsidR="00565044">
        <w:rPr>
          <w:i/>
          <w:iCs/>
        </w:rPr>
        <w:t>Queen Mary</w:t>
      </w:r>
      <w:r w:rsidR="00565044">
        <w:t xml:space="preserve"> to Scotland in May of 1942</w:t>
      </w:r>
      <w:r>
        <w:t xml:space="preserve"> </w:t>
      </w:r>
      <w:r w:rsidR="006211B5">
        <w:t>and</w:t>
      </w:r>
      <w:r w:rsidR="00565044">
        <w:t xml:space="preserve"> completed more training in England</w:t>
      </w:r>
      <w:r>
        <w:t xml:space="preserve">.  He served </w:t>
      </w:r>
      <w:r w:rsidR="00565044">
        <w:t>in Algeria</w:t>
      </w:r>
      <w:r>
        <w:t>,</w:t>
      </w:r>
      <w:r w:rsidR="00565044">
        <w:t xml:space="preserve"> assigned to the Automatic Weapons Unit</w:t>
      </w:r>
      <w:r>
        <w:t>; and</w:t>
      </w:r>
    </w:p>
    <w:p w:rsidR="00354AFA" w:rsidP="00565044" w:rsidRDefault="00354AFA" w14:paraId="6FE229D4" w14:textId="77777777">
      <w:pPr>
        <w:pStyle w:val="scresolutionwhereas"/>
      </w:pPr>
    </w:p>
    <w:p w:rsidR="00354AFA" w:rsidP="00354AFA" w:rsidRDefault="00354AFA" w14:paraId="11B1D3E4" w14:textId="71BD7C45">
      <w:pPr>
        <w:pStyle w:val="scresolutionwhereas"/>
      </w:pPr>
      <w:bookmarkStart w:name="wa_e462ca867" w:id="4"/>
      <w:proofErr w:type="gramStart"/>
      <w:r>
        <w:t>W</w:t>
      </w:r>
      <w:bookmarkEnd w:id="4"/>
      <w:r>
        <w:t>hereas,</w:t>
      </w:r>
      <w:proofErr w:type="gramEnd"/>
      <w:r>
        <w:t xml:space="preserve"> he </w:t>
      </w:r>
      <w:r w:rsidR="00565044">
        <w:t>served</w:t>
      </w:r>
      <w:r>
        <w:t xml:space="preserve"> </w:t>
      </w:r>
      <w:r w:rsidR="00565044">
        <w:t>in Germany</w:t>
      </w:r>
      <w:r>
        <w:t>, surviving both the infamous</w:t>
      </w:r>
      <w:r w:rsidR="00565044">
        <w:t xml:space="preserve"> Battle of the Bulge at Bastogne and the D-Day Invasion</w:t>
      </w:r>
      <w:r>
        <w:t xml:space="preserve"> at Normandy.  Not until shortly before the celebration of his one hundredth birthday </w:t>
      </w:r>
      <w:r w:rsidR="00793686">
        <w:t xml:space="preserve">in 2020 </w:t>
      </w:r>
      <w:r>
        <w:t>did anyone learn of his military awards and medals</w:t>
      </w:r>
      <w:r w:rsidR="00793686">
        <w:t>:</w:t>
      </w:r>
      <w:r>
        <w:t xml:space="preserve"> the </w:t>
      </w:r>
      <w:r w:rsidR="00793686">
        <w:t xml:space="preserve">Army Good Conduct Medal, </w:t>
      </w:r>
      <w:r>
        <w:t xml:space="preserve">Army Defense </w:t>
      </w:r>
      <w:r w:rsidR="00793686">
        <w:t xml:space="preserve">Medal, </w:t>
      </w:r>
      <w:r>
        <w:t xml:space="preserve">Army Campaign </w:t>
      </w:r>
      <w:r w:rsidR="00793686">
        <w:t xml:space="preserve">Medal, </w:t>
      </w:r>
      <w:r>
        <w:t>Europe</w:t>
      </w:r>
      <w:r w:rsidR="00793686">
        <w:t>/</w:t>
      </w:r>
      <w:r>
        <w:t xml:space="preserve">African Middle East Campaign medals, </w:t>
      </w:r>
      <w:r w:rsidR="00793686">
        <w:t>f</w:t>
      </w:r>
      <w:r>
        <w:t>ive Bronze Stars</w:t>
      </w:r>
      <w:r w:rsidR="00793686">
        <w:t>,</w:t>
      </w:r>
      <w:r>
        <w:t xml:space="preserve"> and </w:t>
      </w:r>
      <w:r w:rsidR="00C1323E">
        <w:t>o</w:t>
      </w:r>
      <w:r>
        <w:t>ne Silver Star,</w:t>
      </w:r>
      <w:r w:rsidR="00793686">
        <w:t xml:space="preserve"> as well as the </w:t>
      </w:r>
      <w:r>
        <w:t>Legion of Honor from France</w:t>
      </w:r>
      <w:r w:rsidR="00793686">
        <w:t>, comparable to the United States Congressional Medal of Honor; and</w:t>
      </w:r>
    </w:p>
    <w:p w:rsidR="00793686" w:rsidP="00354AFA" w:rsidRDefault="00793686" w14:paraId="361FC69E" w14:textId="77777777">
      <w:pPr>
        <w:pStyle w:val="scresolutionwhereas"/>
      </w:pPr>
    </w:p>
    <w:p w:rsidR="00354AFA" w:rsidP="00354AFA" w:rsidRDefault="00793686" w14:paraId="6E1A7B30" w14:textId="37ED8585">
      <w:pPr>
        <w:pStyle w:val="scresolutionwhereas"/>
      </w:pPr>
      <w:bookmarkStart w:name="wa_e98f0d15b" w:id="5"/>
      <w:r>
        <w:t>W</w:t>
      </w:r>
      <w:bookmarkEnd w:id="5"/>
      <w:r>
        <w:t xml:space="preserve">hereas, in 1955, Mr. Green started </w:t>
      </w:r>
      <w:r w:rsidR="00354AFA">
        <w:t>L.</w:t>
      </w:r>
      <w:r>
        <w:t xml:space="preserve"> </w:t>
      </w:r>
      <w:r w:rsidR="00354AFA">
        <w:t xml:space="preserve">S. Green Plumbing in Mauldin, with </w:t>
      </w:r>
      <w:r w:rsidR="006211B5">
        <w:t xml:space="preserve">only </w:t>
      </w:r>
      <w:r w:rsidR="00354AFA">
        <w:t>one truck</w:t>
      </w:r>
      <w:r w:rsidR="00531248">
        <w:t>.</w:t>
      </w:r>
      <w:r>
        <w:t xml:space="preserve"> </w:t>
      </w:r>
      <w:r w:rsidR="00531248">
        <w:t>The business grew to thirty-five trucks and seventy-five employees.  Serving customers with knowledge, kindness, and integrity, he</w:t>
      </w:r>
      <w:r>
        <w:t xml:space="preserve"> maintain</w:t>
      </w:r>
      <w:r w:rsidR="00531248">
        <w:t>ed</w:t>
      </w:r>
      <w:r>
        <w:t xml:space="preserve"> </w:t>
      </w:r>
      <w:r w:rsidR="00531248">
        <w:t>the business</w:t>
      </w:r>
      <w:r w:rsidR="00C1323E">
        <w:t xml:space="preserve"> for </w:t>
      </w:r>
      <w:r w:rsidRPr="00C1323E" w:rsidR="00C1323E">
        <w:t>over half a century</w:t>
      </w:r>
      <w:r w:rsidR="00C1323E">
        <w:t>,</w:t>
      </w:r>
      <w:r w:rsidR="00531248">
        <w:t xml:space="preserve"> </w:t>
      </w:r>
      <w:r w:rsidR="00354AFA">
        <w:t xml:space="preserve">until </w:t>
      </w:r>
      <w:r w:rsidR="00531248">
        <w:t xml:space="preserve">he sold it in </w:t>
      </w:r>
      <w:r w:rsidR="00354AFA">
        <w:t>2006</w:t>
      </w:r>
      <w:r>
        <w:t>; and</w:t>
      </w:r>
      <w:r w:rsidR="00354AFA">
        <w:t xml:space="preserve"> </w:t>
      </w:r>
    </w:p>
    <w:p w:rsidR="004E026E" w:rsidP="00354AFA" w:rsidRDefault="004E026E" w14:paraId="4AA39FEE" w14:textId="77777777">
      <w:pPr>
        <w:pStyle w:val="scresolutionwhereas"/>
      </w:pPr>
    </w:p>
    <w:p w:rsidR="004E026E" w:rsidP="004E026E" w:rsidRDefault="004E026E" w14:paraId="10E48F27" w14:textId="0252CF3E">
      <w:pPr>
        <w:pStyle w:val="scresolutionwhereas"/>
      </w:pPr>
      <w:bookmarkStart w:name="wa_adc138d09" w:id="6"/>
      <w:proofErr w:type="gramStart"/>
      <w:r>
        <w:t>W</w:t>
      </w:r>
      <w:bookmarkEnd w:id="6"/>
      <w:r>
        <w:t>hereas,</w:t>
      </w:r>
      <w:proofErr w:type="gramEnd"/>
      <w:r>
        <w:t xml:space="preserve"> he began his career in public office as a councilmember for the City of Mauldin in 1984.  He was first elected mayor of Mauldin in 1991 and was reelected three times, the only Mauldin mayor to served three consecutive terms</w:t>
      </w:r>
      <w:r w:rsidR="00B54EE7">
        <w:t>,</w:t>
      </w:r>
      <w:r w:rsidR="006211B5">
        <w:t xml:space="preserve"> ending his service in </w:t>
      </w:r>
      <w:proofErr w:type="gramStart"/>
      <w:r w:rsidR="006211B5">
        <w:t>2003</w:t>
      </w:r>
      <w:r>
        <w:t>;</w:t>
      </w:r>
      <w:proofErr w:type="gramEnd"/>
      <w:r>
        <w:t xml:space="preserve"> and</w:t>
      </w:r>
    </w:p>
    <w:p w:rsidR="004E026E" w:rsidP="004E026E" w:rsidRDefault="004E026E" w14:paraId="2B548623" w14:textId="77777777">
      <w:pPr>
        <w:pStyle w:val="scresolutionwhereas"/>
      </w:pPr>
    </w:p>
    <w:p w:rsidR="004E026E" w:rsidP="004E026E" w:rsidRDefault="004E026E" w14:paraId="06482A7F" w14:textId="40CCEEC3">
      <w:pPr>
        <w:pStyle w:val="scresolutionwhereas"/>
      </w:pPr>
      <w:bookmarkStart w:name="wa_1be2c4922" w:id="7"/>
      <w:r>
        <w:t>W</w:t>
      </w:r>
      <w:bookmarkEnd w:id="7"/>
      <w:r>
        <w:t xml:space="preserve">hereas, </w:t>
      </w:r>
      <w:r w:rsidR="006211B5">
        <w:t>under Mayor Green’s leadership, the City of Mauldin purchased</w:t>
      </w:r>
      <w:r>
        <w:t xml:space="preserve"> the former Mauldin Elementary School, </w:t>
      </w:r>
      <w:r w:rsidR="006211B5">
        <w:t>which laid</w:t>
      </w:r>
      <w:r>
        <w:t xml:space="preserve"> the groundwork for the Mauldin Cultural Center</w:t>
      </w:r>
      <w:r w:rsidR="006211B5">
        <w:t>.  He</w:t>
      </w:r>
      <w:r>
        <w:t xml:space="preserve"> </w:t>
      </w:r>
      <w:r w:rsidR="006211B5">
        <w:t xml:space="preserve">led </w:t>
      </w:r>
      <w:r>
        <w:t xml:space="preserve">the process of building a new </w:t>
      </w:r>
      <w:r w:rsidR="006211B5">
        <w:t>city hall, a big accomplishment for his administration,</w:t>
      </w:r>
      <w:r>
        <w:t xml:space="preserve"> and</w:t>
      </w:r>
      <w:r w:rsidR="006211B5">
        <w:t xml:space="preserve"> of building</w:t>
      </w:r>
      <w:r>
        <w:t xml:space="preserve"> Sunset Park</w:t>
      </w:r>
      <w:r w:rsidR="006211B5">
        <w:t>; and</w:t>
      </w:r>
    </w:p>
    <w:p w:rsidR="006211B5" w:rsidP="004E026E" w:rsidRDefault="006211B5" w14:paraId="0C52D779" w14:textId="77777777">
      <w:pPr>
        <w:pStyle w:val="scresolutionwhereas"/>
      </w:pPr>
    </w:p>
    <w:p w:rsidR="004E026E" w:rsidP="004E026E" w:rsidRDefault="006211B5" w14:paraId="1992F11A" w14:textId="43D8A1DD">
      <w:pPr>
        <w:pStyle w:val="scresolutionwhereas"/>
      </w:pPr>
      <w:bookmarkStart w:name="wa_37ac61a58" w:id="8"/>
      <w:proofErr w:type="gramStart"/>
      <w:r>
        <w:t>W</w:t>
      </w:r>
      <w:bookmarkEnd w:id="8"/>
      <w:r>
        <w:t>hereas,</w:t>
      </w:r>
      <w:proofErr w:type="gramEnd"/>
      <w:r>
        <w:t xml:space="preserve"> h</w:t>
      </w:r>
      <w:r w:rsidR="004E026E">
        <w:t>e helped to arrange the Friendship Baseball Games</w:t>
      </w:r>
      <w:r>
        <w:t xml:space="preserve"> </w:t>
      </w:r>
      <w:r w:rsidR="00794FAC">
        <w:t>where</w:t>
      </w:r>
      <w:r>
        <w:t xml:space="preserve"> players from </w:t>
      </w:r>
      <w:r w:rsidR="004E026E">
        <w:t xml:space="preserve">Russia </w:t>
      </w:r>
      <w:r w:rsidR="00794FAC">
        <w:t xml:space="preserve">came </w:t>
      </w:r>
      <w:r w:rsidR="004E026E">
        <w:t xml:space="preserve">to Mauldin to play and </w:t>
      </w:r>
      <w:r>
        <w:t>Mauldin</w:t>
      </w:r>
      <w:r w:rsidR="004E026E">
        <w:t xml:space="preserve"> teams </w:t>
      </w:r>
      <w:r w:rsidR="00794FAC">
        <w:t>traveled t</w:t>
      </w:r>
      <w:r w:rsidR="004E026E">
        <w:t>o Siberia, Russia</w:t>
      </w:r>
      <w:r w:rsidR="00794FAC">
        <w:t>, to play</w:t>
      </w:r>
      <w:r>
        <w:t xml:space="preserve">.  </w:t>
      </w:r>
      <w:r w:rsidRPr="006211B5">
        <w:t xml:space="preserve">He continued to attend </w:t>
      </w:r>
      <w:r w:rsidR="00531248">
        <w:t>c</w:t>
      </w:r>
      <w:r w:rsidRPr="006211B5">
        <w:t xml:space="preserve">ity meetings as a concerned citizen </w:t>
      </w:r>
      <w:r>
        <w:t>for</w:t>
      </w:r>
      <w:r w:rsidRPr="006211B5">
        <w:t xml:space="preserve"> many years after his official servi</w:t>
      </w:r>
      <w:r>
        <w:t>ce</w:t>
      </w:r>
      <w:r w:rsidRPr="006211B5">
        <w:t xml:space="preserve"> had ended</w:t>
      </w:r>
      <w:r>
        <w:t>; and</w:t>
      </w:r>
      <w:r w:rsidR="004E026E">
        <w:t xml:space="preserve"> </w:t>
      </w:r>
    </w:p>
    <w:p w:rsidR="00793686" w:rsidP="00354AFA" w:rsidRDefault="00793686" w14:paraId="5DD8642D" w14:textId="77777777">
      <w:pPr>
        <w:pStyle w:val="scresolutionwhereas"/>
      </w:pPr>
    </w:p>
    <w:p w:rsidR="00565044" w:rsidP="00354AFA" w:rsidRDefault="00CD765A" w14:paraId="681D7856" w14:textId="71270F9A">
      <w:pPr>
        <w:pStyle w:val="scresolutionwhereas"/>
      </w:pPr>
      <w:bookmarkStart w:name="wa_f0d05fbf7" w:id="9"/>
      <w:proofErr w:type="gramStart"/>
      <w:r>
        <w:t>W</w:t>
      </w:r>
      <w:bookmarkEnd w:id="9"/>
      <w:r>
        <w:t>hereas,</w:t>
      </w:r>
      <w:proofErr w:type="gramEnd"/>
      <w:r>
        <w:t xml:space="preserve"> </w:t>
      </w:r>
      <w:r w:rsidR="00354AFA">
        <w:t xml:space="preserve">an active member of Mauldin United Methodist Church for over </w:t>
      </w:r>
      <w:r>
        <w:t>sixty</w:t>
      </w:r>
      <w:r w:rsidR="00354AFA">
        <w:t xml:space="preserve"> years</w:t>
      </w:r>
      <w:r>
        <w:t>, Mayor Green was</w:t>
      </w:r>
      <w:r w:rsidR="00C1323E">
        <w:t xml:space="preserve"> a</w:t>
      </w:r>
      <w:r>
        <w:t xml:space="preserve"> man of God</w:t>
      </w:r>
      <w:r w:rsidR="00354AFA">
        <w:t xml:space="preserve"> </w:t>
      </w:r>
      <w:r>
        <w:t>who</w:t>
      </w:r>
      <w:r w:rsidR="00354AFA">
        <w:t xml:space="preserve"> still attended </w:t>
      </w:r>
      <w:r w:rsidR="00531248">
        <w:t xml:space="preserve">church </w:t>
      </w:r>
      <w:r w:rsidR="00354AFA">
        <w:t xml:space="preserve">regularly </w:t>
      </w:r>
      <w:r>
        <w:t>and</w:t>
      </w:r>
      <w:r w:rsidR="00354AFA">
        <w:t xml:space="preserve"> did everything he could to serve and support the </w:t>
      </w:r>
      <w:r>
        <w:t xml:space="preserve">church’s </w:t>
      </w:r>
      <w:r w:rsidR="00354AFA">
        <w:t>ministries</w:t>
      </w:r>
      <w:r>
        <w:t>; and</w:t>
      </w:r>
    </w:p>
    <w:p w:rsidR="00565044" w:rsidP="00565044" w:rsidRDefault="00565044" w14:paraId="005C6BB5" w14:textId="77777777">
      <w:pPr>
        <w:pStyle w:val="scresolutionwhereas"/>
      </w:pPr>
    </w:p>
    <w:p w:rsidR="00565044" w:rsidP="00CC23C4" w:rsidRDefault="00565044" w14:paraId="1498271C" w14:textId="2F192F72">
      <w:pPr>
        <w:pStyle w:val="scresolutionwhereas"/>
      </w:pPr>
      <w:bookmarkStart w:name="wa_7036a09ac" w:id="10"/>
      <w:r>
        <w:t>W</w:t>
      </w:r>
      <w:bookmarkEnd w:id="10"/>
      <w:r>
        <w:t xml:space="preserve">hereas, </w:t>
      </w:r>
      <w:r w:rsidR="00531248">
        <w:t xml:space="preserve">for seventy years, </w:t>
      </w:r>
      <w:r>
        <w:t>he</w:t>
      </w:r>
      <w:r w:rsidR="00CC23C4">
        <w:t xml:space="preserve"> was the </w:t>
      </w:r>
      <w:r>
        <w:t>devoted</w:t>
      </w:r>
      <w:r w:rsidR="00CC23C4">
        <w:t xml:space="preserve"> husband </w:t>
      </w:r>
      <w:r>
        <w:t>to</w:t>
      </w:r>
      <w:r w:rsidR="00CC23C4">
        <w:t xml:space="preserve"> his beloved wife, the late Ella Mae </w:t>
      </w:r>
      <w:proofErr w:type="spellStart"/>
      <w:r w:rsidR="00CC23C4">
        <w:t>Marchbanks</w:t>
      </w:r>
      <w:proofErr w:type="spellEnd"/>
      <w:r w:rsidR="00CC23C4">
        <w:t xml:space="preserve"> Green</w:t>
      </w:r>
      <w:r>
        <w:t>,</w:t>
      </w:r>
      <w:r w:rsidR="00CC23C4">
        <w:t xml:space="preserve"> </w:t>
      </w:r>
      <w:r>
        <w:t>and together they reared four fine children</w:t>
      </w:r>
      <w:r w:rsidR="00531248">
        <w:t>:</w:t>
      </w:r>
      <w:r>
        <w:t xml:space="preserve"> Betty Mitchell; Sam Green, Jr.; Sara Green; and the late </w:t>
      </w:r>
      <w:r w:rsidR="00CC23C4">
        <w:t>Janie Green</w:t>
      </w:r>
      <w:r>
        <w:t>.</w:t>
      </w:r>
      <w:r w:rsidR="00CC23C4">
        <w:t xml:space="preserve"> </w:t>
      </w:r>
      <w:r>
        <w:t xml:space="preserve"> His children blessed him with the affection of ten loving grandchildren, twenty-one great-grandchildren, and seven great-great-</w:t>
      </w:r>
      <w:proofErr w:type="gramStart"/>
      <w:r>
        <w:t>grandchildren;</w:t>
      </w:r>
      <w:proofErr w:type="gramEnd"/>
      <w:r>
        <w:t xml:space="preserve"> and</w:t>
      </w:r>
    </w:p>
    <w:p w:rsidR="00F3525D" w:rsidP="00F3525D" w:rsidRDefault="00F3525D" w14:paraId="38ECE943" w14:textId="77777777">
      <w:pPr>
        <w:pStyle w:val="scresolutionwhereas"/>
      </w:pPr>
    </w:p>
    <w:p w:rsidR="008A7625" w:rsidP="00843D27" w:rsidRDefault="00F3525D" w14:paraId="44F28955" w14:textId="7D4C05A3">
      <w:pPr>
        <w:pStyle w:val="scresolutionwhereas"/>
      </w:pPr>
      <w:bookmarkStart w:name="wa_f9945b45a" w:id="11"/>
      <w:proofErr w:type="gramStart"/>
      <w:r>
        <w:t>W</w:t>
      </w:r>
      <w:bookmarkEnd w:id="11"/>
      <w:r>
        <w:t>hereas,</w:t>
      </w:r>
      <w:proofErr w:type="gramEnd"/>
      <w:r>
        <w:t xml:space="preserve"> the South Carolina House of Representatives </w:t>
      </w:r>
      <w:r w:rsidR="006211B5">
        <w:t>is</w:t>
      </w:r>
      <w:r>
        <w:t xml:space="preserve"> grateful for</w:t>
      </w:r>
      <w:r w:rsidR="00B54EE7">
        <w:t xml:space="preserve"> L. S. Green’s </w:t>
      </w:r>
      <w:r>
        <w:t xml:space="preserve">life and </w:t>
      </w:r>
      <w:r w:rsidR="00B54EE7">
        <w:t xml:space="preserve">his </w:t>
      </w:r>
      <w:r>
        <w:t xml:space="preserve">legacy of </w:t>
      </w:r>
      <w:r w:rsidR="00CD765A">
        <w:t xml:space="preserve">honesty, dedication, and hard-work </w:t>
      </w:r>
      <w:r>
        <w:t>and for the example of s</w:t>
      </w:r>
      <w:r w:rsidR="00CD765A">
        <w:t>erv</w:t>
      </w:r>
      <w:r>
        <w:t>ice he</w:t>
      </w:r>
      <w:r w:rsidR="00CD765A">
        <w:t xml:space="preserve"> </w:t>
      </w:r>
      <w:r>
        <w:t xml:space="preserve">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251E247">
      <w:pPr>
        <w:pStyle w:val="scresolutionbody"/>
      </w:pPr>
      <w:bookmarkStart w:name="up_03d79db0f"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05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3525D" w:rsidP="00F3525D" w:rsidRDefault="00007116" w14:paraId="6F8C5D64" w14:textId="3FA2E54B">
      <w:pPr>
        <w:pStyle w:val="scresolutionmembers"/>
      </w:pPr>
      <w:bookmarkStart w:name="up_3ab0c58ca"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057F">
            <w:rPr>
              <w:rStyle w:val="scresolutionbody1"/>
            </w:rPr>
            <w:t>House of Representatives</w:t>
          </w:r>
        </w:sdtContent>
      </w:sdt>
      <w:r w:rsidRPr="00040E43">
        <w:t xml:space="preserve">, by this resolution, </w:t>
      </w:r>
      <w:r w:rsidR="00F3525D">
        <w:t xml:space="preserve">express their profound sorrow upon the passing of </w:t>
      </w:r>
      <w:r w:rsidR="006211B5">
        <w:t>L. S. Green</w:t>
      </w:r>
      <w:r w:rsidR="00B54EE7">
        <w:t>, the former mayor of the City of Mauldin,</w:t>
      </w:r>
      <w:r w:rsidR="00F3525D">
        <w:t xml:space="preserve"> and extend their deepest sympathy to his large and loving family and his many friends.</w:t>
      </w:r>
    </w:p>
    <w:p w:rsidR="00F3525D" w:rsidP="00F3525D" w:rsidRDefault="00F3525D" w14:paraId="76E7A5E8" w14:textId="77777777">
      <w:pPr>
        <w:pStyle w:val="scresolutionmembers"/>
      </w:pPr>
    </w:p>
    <w:p w:rsidR="00AB3E9D" w:rsidP="00F3525D" w:rsidRDefault="00F3525D" w14:paraId="50F69E67" w14:textId="77777777">
      <w:pPr>
        <w:pStyle w:val="scresolutionmembers"/>
      </w:pPr>
      <w:bookmarkStart w:name="up_4575b2d23" w:id="14"/>
      <w:r>
        <w:t>B</w:t>
      </w:r>
      <w:bookmarkEnd w:id="14"/>
      <w:r>
        <w:t xml:space="preserve">e it further resolved that a copy of this resolution be presented to the family of </w:t>
      </w:r>
      <w:r w:rsidR="006211B5">
        <w:t>L. S. Green</w:t>
      </w:r>
      <w:r>
        <w:t>.</w:t>
      </w:r>
      <w:r w:rsidRPr="00040E43" w:rsidR="00B9105E">
        <w:t xml:space="preserve"> </w:t>
      </w:r>
    </w:p>
    <w:p w:rsidR="00AB3E9D" w:rsidP="00F3525D" w:rsidRDefault="00AB3E9D" w14:paraId="2D6169D0" w14:textId="77777777">
      <w:pPr>
        <w:pStyle w:val="scresolutionmembers"/>
      </w:pPr>
    </w:p>
    <w:p w:rsidRPr="00040E43" w:rsidR="00B9052D" w:rsidP="00F3525D" w:rsidRDefault="00B9052D" w14:paraId="48DB32E8" w14:textId="2027AE96">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790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F7F30EC" w:rsidR="007003E1" w:rsidRDefault="00AB3E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4CF8"/>
    <w:rsid w:val="002B451A"/>
    <w:rsid w:val="002D55D2"/>
    <w:rsid w:val="002E5912"/>
    <w:rsid w:val="002F4473"/>
    <w:rsid w:val="00301B21"/>
    <w:rsid w:val="00325348"/>
    <w:rsid w:val="0032732C"/>
    <w:rsid w:val="003321E4"/>
    <w:rsid w:val="00336AD0"/>
    <w:rsid w:val="00354AFA"/>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026E"/>
    <w:rsid w:val="004E7D54"/>
    <w:rsid w:val="00511974"/>
    <w:rsid w:val="0052116B"/>
    <w:rsid w:val="005273C6"/>
    <w:rsid w:val="005275A2"/>
    <w:rsid w:val="00530A69"/>
    <w:rsid w:val="00531248"/>
    <w:rsid w:val="00544C6E"/>
    <w:rsid w:val="00545593"/>
    <w:rsid w:val="00545C09"/>
    <w:rsid w:val="00551C74"/>
    <w:rsid w:val="00556EBF"/>
    <w:rsid w:val="0055760A"/>
    <w:rsid w:val="00565044"/>
    <w:rsid w:val="0057560B"/>
    <w:rsid w:val="00577C6C"/>
    <w:rsid w:val="005834ED"/>
    <w:rsid w:val="005A62FE"/>
    <w:rsid w:val="005C2FE2"/>
    <w:rsid w:val="005E2BC9"/>
    <w:rsid w:val="00605102"/>
    <w:rsid w:val="006053F5"/>
    <w:rsid w:val="00611909"/>
    <w:rsid w:val="006211B5"/>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3686"/>
    <w:rsid w:val="00794FAC"/>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057F"/>
    <w:rsid w:val="00A41684"/>
    <w:rsid w:val="00A64E80"/>
    <w:rsid w:val="00A66C6B"/>
    <w:rsid w:val="00A7261B"/>
    <w:rsid w:val="00A72BCD"/>
    <w:rsid w:val="00A74015"/>
    <w:rsid w:val="00A741D9"/>
    <w:rsid w:val="00A833AB"/>
    <w:rsid w:val="00A95560"/>
    <w:rsid w:val="00A9741D"/>
    <w:rsid w:val="00AB1254"/>
    <w:rsid w:val="00AB2CC0"/>
    <w:rsid w:val="00AB3E9D"/>
    <w:rsid w:val="00AC34A2"/>
    <w:rsid w:val="00AC74F4"/>
    <w:rsid w:val="00AD1C9A"/>
    <w:rsid w:val="00AD4B17"/>
    <w:rsid w:val="00AF0102"/>
    <w:rsid w:val="00AF1A81"/>
    <w:rsid w:val="00AF69EE"/>
    <w:rsid w:val="00B00C4F"/>
    <w:rsid w:val="00B128F5"/>
    <w:rsid w:val="00B3602C"/>
    <w:rsid w:val="00B412D4"/>
    <w:rsid w:val="00B519D6"/>
    <w:rsid w:val="00B54EE7"/>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23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23C4"/>
    <w:rsid w:val="00CC6B7B"/>
    <w:rsid w:val="00CC790D"/>
    <w:rsid w:val="00CD2089"/>
    <w:rsid w:val="00CD765A"/>
    <w:rsid w:val="00CE4EE6"/>
    <w:rsid w:val="00D1567E"/>
    <w:rsid w:val="00D31310"/>
    <w:rsid w:val="00D55053"/>
    <w:rsid w:val="00D57792"/>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3525D"/>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3&amp;session=125&amp;summary=B" TargetMode="External" Id="R8d05795deab14588" /><Relationship Type="http://schemas.openxmlformats.org/officeDocument/2006/relationships/hyperlink" Target="https://www.scstatehouse.gov/sess125_2023-2024/prever/3643_20230112.docx" TargetMode="External" Id="R421384c2111545e5" /><Relationship Type="http://schemas.openxmlformats.org/officeDocument/2006/relationships/hyperlink" Target="h:\hj\20230112.docx" TargetMode="External" Id="Rcc4d3ae1095d45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47BFE"/>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a406d7c2-e3f9-4beb-8a30-c885fe036e8d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c042ce3b-37bf-4d93-97e7-70f405e35344</T_BILL_REQUEST_REQUEST>
  <T_BILL_R_ORIGINALDRAFT>357b0a97-446e-4e3e-b4e1-57574da9ed3b</T_BILL_R_ORIGINALDRAFT>
  <T_BILL_SPONSOR_SPONSOR>9a6f39ac-1bbb-4a4a-a3c9-8ebe98997d20</T_BILL_SPONSOR_SPONSOR>
  <T_BILL_T_ACTNUMBER>None</T_BILL_T_ACTNUMBER>
  <T_BILL_T_BILLNAME>[3643]</T_BILL_T_BILLNAME>
  <T_BILL_T_BILLNUMBER>3643</T_BILL_T_BILLNUMBER>
  <T_BILL_T_BILLTITLE>TO EXPRESS THE PROFOUND SORROW OF THE MEMBERS OF THE SOUTH CAROLINA HOUSE OF REPRESENTATIVES UPON THE PASSING OF L. S. GREEN, the former mayor of the City of Mauldin,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Mayor L. S. Green sympathy</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657</Words>
  <Characters>3293</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30</cp:revision>
  <cp:lastPrinted>2023-01-05T18:45:00Z</cp:lastPrinted>
  <dcterms:created xsi:type="dcterms:W3CDTF">2022-08-17T14:54:00Z</dcterms:created>
  <dcterms:modified xsi:type="dcterms:W3CDTF">2023-01-12T19:19:00Z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