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West</w:t>
      </w:r>
    </w:p>
    <w:p>
      <w:pPr>
        <w:widowControl w:val="false"/>
        <w:spacing w:after="0"/>
        <w:jc w:val="left"/>
      </w:pPr>
      <w:r>
        <w:rPr>
          <w:rFonts w:ascii="Times New Roman"/>
          <w:sz w:val="22"/>
        </w:rPr>
        <w:t xml:space="preserve">Document Path: LC-0202WAB-GM23.docx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House on February 2, 2023</w:t>
      </w:r>
    </w:p>
    <w:p>
      <w:pPr>
        <w:widowControl w:val="false"/>
        <w:spacing w:after="0"/>
        <w:jc w:val="left"/>
      </w:pPr>
    </w:p>
    <w:p>
      <w:pPr>
        <w:widowControl w:val="false"/>
        <w:spacing w:after="0"/>
        <w:jc w:val="left"/>
      </w:pPr>
      <w:r>
        <w:rPr>
          <w:rFonts w:ascii="Times New Roman"/>
          <w:sz w:val="22"/>
        </w:rPr>
        <w:t xml:space="preserve">Summary: Joey Lance Sports Tourism in Anderson Co.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adopted</w:t>
      </w:r>
      <w:r>
        <w:t xml:space="preserve"> (</w:t>
      </w:r>
      <w:hyperlink w:history="true" r:id="Rfe63b6d66a9445bd">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ac7934c2874d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6c1b27a1c141b3">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3436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71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35FC" w14:paraId="48DB32D0" w14:textId="6A23C319">
          <w:pPr>
            <w:pStyle w:val="scresolutiontitle"/>
          </w:pPr>
          <w:r w:rsidRPr="00B335FC">
            <w:t>TO RECOGNIZE AND HONOR JOEY LANCE, DIRECTOR OF PARKS AND RECREATION FOR THE CITY OF BELTON, AND TO COMMEND HIM FOR HIS SUCCESSFUL EFFORTS TO PROMOTE SPORTS TOURISM IN ANDERSON COUNTY.</w:t>
          </w:r>
        </w:p>
      </w:sdtContent>
    </w:sdt>
    <w:bookmarkStart w:name="at_530c9082b" w:displacedByCustomXml="prev" w:id="0"/>
    <w:bookmarkEnd w:id="0"/>
    <w:p w:rsidR="0010776B" w:rsidP="00091FD9" w:rsidRDefault="0010776B" w14:paraId="48DB32D1" w14:textId="56627158">
      <w:pPr>
        <w:pStyle w:val="scresolutiontitle"/>
      </w:pPr>
    </w:p>
    <w:p w:rsidR="00B335FC" w:rsidP="00B335FC" w:rsidRDefault="008C3A19" w14:paraId="66E7F249" w14:textId="7BF2BDED">
      <w:pPr>
        <w:pStyle w:val="scresolutionwhereas"/>
      </w:pPr>
      <w:bookmarkStart w:name="wa_82a5a881c" w:id="1"/>
      <w:proofErr w:type="gramStart"/>
      <w:r w:rsidRPr="00084D53">
        <w:t>W</w:t>
      </w:r>
      <w:bookmarkEnd w:id="1"/>
      <w:r w:rsidRPr="00084D53">
        <w:t>hereas,</w:t>
      </w:r>
      <w:proofErr w:type="gramEnd"/>
      <w:r w:rsidR="001347EE">
        <w:t xml:space="preserve"> </w:t>
      </w:r>
      <w:r w:rsidR="002474B1">
        <w:t>t</w:t>
      </w:r>
      <w:r w:rsidR="00B335FC">
        <w:t>he members of the South Carolina House of Representatives are pleased to learn that Joey Lance has worked diligently to promote sports tourism in Anderson County, a major source of revenue for the State; and</w:t>
      </w:r>
    </w:p>
    <w:p w:rsidR="00B335FC" w:rsidP="00B335FC" w:rsidRDefault="00B335FC" w14:paraId="6B46C60A" w14:textId="77777777">
      <w:pPr>
        <w:pStyle w:val="scresolutionwhereas"/>
      </w:pPr>
    </w:p>
    <w:p w:rsidR="00B335FC" w:rsidP="00B335FC" w:rsidRDefault="00B335FC" w14:paraId="15286093" w14:textId="44600FB6">
      <w:pPr>
        <w:pStyle w:val="scresolutionwhereas"/>
      </w:pPr>
      <w:bookmarkStart w:name="wa_09f3d517a" w:id="2"/>
      <w:r>
        <w:t>W</w:t>
      </w:r>
      <w:bookmarkEnd w:id="2"/>
      <w:r>
        <w:t xml:space="preserve">hereas, starting in 2018, Mr. Lance began working to secure the state tournaments for the Dixie Youth </w:t>
      </w:r>
      <w:proofErr w:type="spellStart"/>
      <w:r>
        <w:t>D1</w:t>
      </w:r>
      <w:proofErr w:type="spellEnd"/>
      <w:r>
        <w:t xml:space="preserve"> and </w:t>
      </w:r>
      <w:proofErr w:type="spellStart"/>
      <w:r>
        <w:t>D2</w:t>
      </w:r>
      <w:proofErr w:type="spellEnd"/>
      <w:r>
        <w:t xml:space="preserve"> coach pitch for ages eight and under at the Anderson Sports and Entertainment Complex, as well as the Dixie Youth World Series </w:t>
      </w:r>
      <w:proofErr w:type="spellStart"/>
      <w:r>
        <w:t>D2</w:t>
      </w:r>
      <w:proofErr w:type="spellEnd"/>
      <w:r>
        <w:t xml:space="preserve"> AAA for ages ten and under, </w:t>
      </w:r>
      <w:proofErr w:type="spellStart"/>
      <w:r>
        <w:t>D2</w:t>
      </w:r>
      <w:proofErr w:type="spellEnd"/>
      <w:r>
        <w:t xml:space="preserve"> Majors for ages twelve and under</w:t>
      </w:r>
      <w:r w:rsidR="002474B1">
        <w:t>,</w:t>
      </w:r>
      <w:r>
        <w:t xml:space="preserve"> and </w:t>
      </w:r>
      <w:proofErr w:type="spellStart"/>
      <w:r>
        <w:t>D2</w:t>
      </w:r>
      <w:proofErr w:type="spellEnd"/>
      <w:r>
        <w:t xml:space="preserve"> “O” Zone for twelve and under; and</w:t>
      </w:r>
    </w:p>
    <w:p w:rsidR="00B335FC" w:rsidP="00B335FC" w:rsidRDefault="00B335FC" w14:paraId="490DB374" w14:textId="77777777">
      <w:pPr>
        <w:pStyle w:val="scresolutionwhereas"/>
      </w:pPr>
    </w:p>
    <w:p w:rsidR="00B335FC" w:rsidP="00B335FC" w:rsidRDefault="00B335FC" w14:paraId="2DAA50FE" w14:textId="00EBB87C">
      <w:pPr>
        <w:pStyle w:val="scresolutionwhereas"/>
      </w:pPr>
      <w:bookmarkStart w:name="wa_d41057f82" w:id="3"/>
      <w:proofErr w:type="gramStart"/>
      <w:r>
        <w:t>W</w:t>
      </w:r>
      <w:bookmarkEnd w:id="3"/>
      <w:r>
        <w:t>hereas,</w:t>
      </w:r>
      <w:proofErr w:type="gramEnd"/>
      <w:r>
        <w:t xml:space="preserve"> the 2022 Dixie Youth World Series consisted of twenty‑nine teams from eleven different states with a total </w:t>
      </w:r>
      <w:r w:rsidR="00FE5630">
        <w:t xml:space="preserve">of </w:t>
      </w:r>
      <w:r>
        <w:t>four hundred six players and coaches.  The Dixie Youth state tournaments consisted of twenty‑four teams from the Upstate, Midlands, and Coastal regions of South Carolina with a total of three hundred seventy‑two players and coaches; and</w:t>
      </w:r>
    </w:p>
    <w:p w:rsidR="00B335FC" w:rsidP="00B335FC" w:rsidRDefault="00B335FC" w14:paraId="79F1F0AB" w14:textId="77777777">
      <w:pPr>
        <w:pStyle w:val="scresolutionwhereas"/>
      </w:pPr>
    </w:p>
    <w:p w:rsidR="00B335FC" w:rsidP="00B335FC" w:rsidRDefault="00B335FC" w14:paraId="51AACC80" w14:textId="66FB575F">
      <w:pPr>
        <w:pStyle w:val="scresolutionwhereas"/>
      </w:pPr>
      <w:bookmarkStart w:name="wa_bda7ca9a2" w:id="4"/>
      <w:r>
        <w:t>W</w:t>
      </w:r>
      <w:bookmarkEnd w:id="4"/>
      <w:r>
        <w:t xml:space="preserve">hereas, five years after Mr. Lance had begun his efforts, the Dixie Youth state tournaments came to Anderson July 8‑July 12, 2022, and the World Series came to Anderson County July 28‑August 3, 2022.  Visitors to our State booked every hotel from Lavonia, Georgia, to Exit 40 in Anderson County and put five million dollars into the economy in Anderson County for these two </w:t>
      </w:r>
      <w:proofErr w:type="gramStart"/>
      <w:r>
        <w:t>events;</w:t>
      </w:r>
      <w:proofErr w:type="gramEnd"/>
      <w:r>
        <w:t xml:space="preserve"> and</w:t>
      </w:r>
    </w:p>
    <w:p w:rsidR="00B335FC" w:rsidP="00B335FC" w:rsidRDefault="00B335FC" w14:paraId="2074386C" w14:textId="77777777">
      <w:pPr>
        <w:pStyle w:val="scresolutionwhereas"/>
      </w:pPr>
    </w:p>
    <w:p w:rsidR="00B335FC" w:rsidP="00B335FC" w:rsidRDefault="00B335FC" w14:paraId="25A54C9F" w14:textId="77777777">
      <w:pPr>
        <w:pStyle w:val="scresolutionwhereas"/>
      </w:pPr>
      <w:bookmarkStart w:name="wa_6ea44a1d0" w:id="5"/>
      <w:proofErr w:type="gramStart"/>
      <w:r>
        <w:t>W</w:t>
      </w:r>
      <w:bookmarkEnd w:id="5"/>
      <w:r>
        <w:t>hereas,</w:t>
      </w:r>
      <w:proofErr w:type="gramEnd"/>
      <w:r>
        <w:t xml:space="preserve"> the Dixie Youth state tournaments and World Series also gave visitors to our beautiful State the opportunity to picture South Carolina as a vacation destination for their future travels; and</w:t>
      </w:r>
    </w:p>
    <w:p w:rsidR="00B335FC" w:rsidP="00B335FC" w:rsidRDefault="00B335FC" w14:paraId="51792AE1" w14:textId="77777777">
      <w:pPr>
        <w:pStyle w:val="scresolutionwhereas"/>
      </w:pPr>
    </w:p>
    <w:p w:rsidR="008A7625" w:rsidP="00843D27" w:rsidRDefault="00B335FC" w14:paraId="44F28955" w14:textId="5DDC9DCD">
      <w:pPr>
        <w:pStyle w:val="scresolutionwhereas"/>
      </w:pPr>
      <w:bookmarkStart w:name="wa_f815e6247" w:id="6"/>
      <w:proofErr w:type="gramStart"/>
      <w:r>
        <w:t>W</w:t>
      </w:r>
      <w:bookmarkEnd w:id="6"/>
      <w:r>
        <w:t>hereas,</w:t>
      </w:r>
      <w:proofErr w:type="gramEnd"/>
      <w:r>
        <w:t xml:space="preserve"> the South Carolina House of Representatives values the dedication and hard work of Joey Lance on behalf of Anderson County, and the members look forward to hearing of his continued achievements on behalf of the Anderson community in the days ahead.  No</w:t>
      </w:r>
      <w:r w:rsidR="008A7625">
        <w:t xml:space="preserve">w, </w:t>
      </w:r>
      <w:r w:rsidR="001347EE">
        <w:t>t</w:t>
      </w:r>
      <w:r w:rsidR="008A7625">
        <w:t>herefore</w:t>
      </w:r>
      <w:r w:rsidR="001B6AC9">
        <w:t>,</w:t>
      </w:r>
    </w:p>
    <w:p w:rsidRPr="00040E43" w:rsidR="008A7625" w:rsidP="006B1590" w:rsidRDefault="008A7625" w14:paraId="24BB5989" w14:textId="77777777">
      <w:pPr>
        <w:pStyle w:val="scresolutionbody"/>
      </w:pPr>
    </w:p>
    <w:p w:rsidRPr="00040E43" w:rsidR="00B9052D" w:rsidP="00B703CB" w:rsidRDefault="00B9052D" w14:paraId="48DB32E4" w14:textId="3CDC6FEF">
      <w:pPr>
        <w:pStyle w:val="scresolutionbody"/>
      </w:pPr>
      <w:bookmarkStart w:name="up_17e3678a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335FC" w:rsidP="00B335FC" w:rsidRDefault="00007116" w14:paraId="3BE83783" w14:textId="573633B4">
      <w:pPr>
        <w:pStyle w:val="scresolutionmembers"/>
      </w:pPr>
      <w:bookmarkStart w:name="up_37ea98ed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5E">
            <w:rPr>
              <w:rStyle w:val="scresolutionbody1"/>
            </w:rPr>
            <w:t>House of Representatives</w:t>
          </w:r>
        </w:sdtContent>
      </w:sdt>
      <w:r w:rsidRPr="00040E43">
        <w:t xml:space="preserve">, by this resolution, </w:t>
      </w:r>
      <w:r w:rsidR="00B335FC">
        <w:t>recognize and honor Joey Lance, director of Parks and Recreation for the City of Belton, and commend him for his successful efforts to promote sports tourism in Anderson County.</w:t>
      </w:r>
    </w:p>
    <w:p w:rsidR="00B335FC" w:rsidP="00B335FC" w:rsidRDefault="00B335FC" w14:paraId="56A6614C" w14:textId="77777777">
      <w:pPr>
        <w:pStyle w:val="scresolutionmembers"/>
      </w:pPr>
    </w:p>
    <w:p w:rsidR="001D0F64" w:rsidP="00B335FC" w:rsidRDefault="00B335FC" w14:paraId="3D3B4248" w14:textId="77777777">
      <w:pPr>
        <w:pStyle w:val="scresolutionmembers"/>
      </w:pPr>
      <w:bookmarkStart w:name="up_4bddc9cbf" w:id="9"/>
      <w:r>
        <w:t>B</w:t>
      </w:r>
      <w:bookmarkEnd w:id="9"/>
      <w:r>
        <w:t>e it further resolved that a copy of this resolution be presented to Joey Lance.</w:t>
      </w:r>
      <w:r w:rsidRPr="00040E43" w:rsidR="00B9105E">
        <w:t xml:space="preserve"> </w:t>
      </w:r>
    </w:p>
    <w:p w:rsidR="001D0F64" w:rsidP="00B335FC" w:rsidRDefault="001D0F64" w14:paraId="06531047" w14:textId="77777777">
      <w:pPr>
        <w:pStyle w:val="scresolutionmembers"/>
      </w:pPr>
    </w:p>
    <w:p w:rsidRPr="00040E43" w:rsidR="00B9052D" w:rsidP="00B335FC" w:rsidRDefault="00B9052D" w14:paraId="48DB32E8" w14:textId="256A9E99">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45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7DDA44" w:rsidR="007003E1" w:rsidRDefault="001D0F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AC9"/>
    <w:rsid w:val="001C4F58"/>
    <w:rsid w:val="001D08F2"/>
    <w:rsid w:val="001D0F64"/>
    <w:rsid w:val="001D2A16"/>
    <w:rsid w:val="001D3A58"/>
    <w:rsid w:val="001D525B"/>
    <w:rsid w:val="001D68D8"/>
    <w:rsid w:val="001D7F4F"/>
    <w:rsid w:val="001F75F9"/>
    <w:rsid w:val="002017E6"/>
    <w:rsid w:val="00205238"/>
    <w:rsid w:val="00211B4F"/>
    <w:rsid w:val="002321B6"/>
    <w:rsid w:val="00232912"/>
    <w:rsid w:val="002474B1"/>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35FC"/>
    <w:rsid w:val="00B3602C"/>
    <w:rsid w:val="00B412D4"/>
    <w:rsid w:val="00B519D6"/>
    <w:rsid w:val="00B6480F"/>
    <w:rsid w:val="00B64FFF"/>
    <w:rsid w:val="00B703CB"/>
    <w:rsid w:val="00B7267F"/>
    <w:rsid w:val="00B879A5"/>
    <w:rsid w:val="00B9052D"/>
    <w:rsid w:val="00B9105E"/>
    <w:rsid w:val="00BB451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E715E"/>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63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8&amp;session=125&amp;summary=B" TargetMode="External" Id="R8bac7934c2874dae" /><Relationship Type="http://schemas.openxmlformats.org/officeDocument/2006/relationships/hyperlink" Target="https://www.scstatehouse.gov/sess125_2023-2024/prever/3858_20230202.docx" TargetMode="External" Id="Rc96c1b27a1c141b3" /><Relationship Type="http://schemas.openxmlformats.org/officeDocument/2006/relationships/hyperlink" Target="h:\hj\20230202.docx" TargetMode="External" Id="Rfe63b6d66a9445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0c460823-5765-4eb2-9575-a0444f7d9b26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5bfc0c02-a93e-491b-8967-647dbedc9ad5</T_BILL_REQUEST_REQUEST>
  <T_BILL_R_ORIGINALDRAFT>0625d038-2f94-4a6b-92d0-b697e9258fc7</T_BILL_R_ORIGINALDRAFT>
  <T_BILL_SPONSOR_SPONSOR>fab73c2d-232a-4dc2-a553-0482c4fb3a2f</T_BILL_SPONSOR_SPONSOR>
  <T_BILL_T_ACTNUMBER>None</T_BILL_T_ACTNUMBER>
  <T_BILL_T_BILLNAME>[3858]</T_BILL_T_BILLNAME>
  <T_BILL_T_BILLNUMBER>3858</T_BILL_T_BILLNUMBER>
  <T_BILL_T_BILLTITLE>TO RECOGNIZE AND HONOR JOEY LANCE, DIRECTOR OF PARKS AND RECREATION FOR THE CITY OF BELTON, AND TO COMMEND HIM FOR HIS SUCCESSFUL EFFORTS TO PROMOTE SPORTS TOURISM IN ANDERSON COUNTY.</T_BILL_T_BILLTITLE>
  <T_BILL_T_CHAMBER>house</T_BILL_T_CHAMBER>
  <T_BILL_T_FILENAME> </T_BILL_T_FILENAME>
  <T_BILL_T_LEGTYPE>resolution</T_BILL_T_LEGTYPE>
  <T_BILL_T_RATNUMBER>None</T_BILL_T_RATNUMBER>
  <T_BILL_T_SUBJECT>Joey Lance Sports Tourism in Anderson Co.</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15</cp:revision>
  <cp:lastPrinted>2023-02-01T15:32:00Z</cp:lastPrinted>
  <dcterms:created xsi:type="dcterms:W3CDTF">2022-08-17T14:54:00Z</dcterms:created>
  <dcterms:modified xsi:type="dcterms:W3CDTF">2023-02-02T17:14:00Z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