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Pendarvis</w:t>
      </w:r>
    </w:p>
    <w:p>
      <w:pPr>
        <w:widowControl w:val="false"/>
        <w:spacing w:after="0"/>
        <w:jc w:val="left"/>
      </w:pPr>
      <w:r>
        <w:rPr>
          <w:rFonts w:ascii="Times New Roman"/>
          <w:sz w:val="22"/>
        </w:rPr>
        <w:t xml:space="preserve">Document Path: LC-0162DG23.docx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Transit-Oriented Development Projects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e7eb3ab877b14dfb">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Ways and Means</w:t>
      </w:r>
      <w:r>
        <w:t xml:space="preserve"> (</w:t>
      </w:r>
      <w:hyperlink w:history="true" r:id="R51c98f1ce8804ef4">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a2f9151c945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c4ee8a64f3249bd">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F328A8" w14:paraId="40FEFADA" w14:textId="2E827777">
          <w:pPr>
            <w:pStyle w:val="scbilltitle"/>
            <w:tabs>
              <w:tab w:val="left" w:pos="2104"/>
            </w:tabs>
          </w:pPr>
          <w:r>
            <w:t>TO AMEND THE SOUTH CAROLINA</w:t>
          </w:r>
          <w:r>
            <w:t xml:space="preserve"> </w:t>
          </w:r>
          <w:r>
            <w:t>CODE OF LAWS, BY ADDING CHAPTER 39 TO TITLE 6, ENTITLED “TRANSIT‑ORIENTED DEVELOPMENT PROJECTS” SO AS TO SET FORTH A PROCESS BY WHICH A COUNTY OR MUNICIPALITY MAY CREATE A TRANSIT‑ORIENTED REDEVELOPMENT AGENCY TO DEVELOP CERTAIN AREAS IN CONNECTION WITH PLANNED OR EXISTING TRANSPORTATION FACILITIES.</w:t>
          </w:r>
        </w:p>
      </w:sdtContent>
    </w:sdt>
    <w:bookmarkStart w:name="at_d9c60c441" w:displacedByCustomXml="prev" w:id="0"/>
    <w:bookmarkEnd w:id="0"/>
    <w:p w:rsidRPr="00DF3B44" w:rsidR="006C18F0" w:rsidP="006C18F0" w:rsidRDefault="006C18F0" w14:paraId="5BAAC1B7" w14:textId="77777777">
      <w:pPr>
        <w:pStyle w:val="scbillwhereasclause"/>
      </w:pPr>
    </w:p>
    <w:p w:rsidR="008B17F0" w:rsidP="008B17F0" w:rsidRDefault="008B17F0" w14:paraId="1DB314E4" w14:textId="77777777">
      <w:pPr>
        <w:pStyle w:val="scenactingwords"/>
      </w:pPr>
      <w:bookmarkStart w:name="ew_7456aab08" w:id="1"/>
      <w:r>
        <w:t>B</w:t>
      </w:r>
      <w:bookmarkEnd w:id="1"/>
      <w:r>
        <w:t>e it enacted by the General Assembly of the State of South Carolina:</w:t>
      </w:r>
    </w:p>
    <w:p w:rsidR="008B17F0" w:rsidP="008B17F0" w:rsidRDefault="008B17F0" w14:paraId="7A353C27" w14:textId="77777777">
      <w:pPr>
        <w:pStyle w:val="scemptyline"/>
      </w:pPr>
    </w:p>
    <w:p w:rsidRPr="004F5839" w:rsidR="008B17F0" w:rsidP="008B17F0" w:rsidRDefault="008B17F0" w14:paraId="67518F63" w14:textId="6FA633BA">
      <w:pPr>
        <w:pStyle w:val="scdirectionallanguage"/>
      </w:pPr>
      <w:bookmarkStart w:name="bs_num_1_41be4019a" w:id="2"/>
      <w:r>
        <w:t>S</w:t>
      </w:r>
      <w:bookmarkEnd w:id="2"/>
      <w:r>
        <w:t>ECTION 1.</w:t>
      </w:r>
      <w:r>
        <w:tab/>
      </w:r>
      <w:bookmarkStart w:name="dl_7272e1233" w:id="3"/>
      <w:r w:rsidRPr="004F5839">
        <w:t>T</w:t>
      </w:r>
      <w:bookmarkEnd w:id="3"/>
      <w:r>
        <w:t xml:space="preserve">itle 6 of the </w:t>
      </w:r>
      <w:r w:rsidR="00F13D8A">
        <w:t>S. C.</w:t>
      </w:r>
      <w:r>
        <w:t xml:space="preserve"> Code is amended by adding:</w:t>
      </w:r>
    </w:p>
    <w:p w:rsidRPr="004F5839" w:rsidR="008B17F0" w:rsidP="008B17F0" w:rsidRDefault="008B17F0" w14:paraId="3EF6C678" w14:textId="77777777">
      <w:pPr>
        <w:pStyle w:val="scemptyline"/>
      </w:pPr>
    </w:p>
    <w:p w:rsidRPr="004F5839" w:rsidR="008B17F0" w:rsidP="008B17F0" w:rsidRDefault="008B17F0" w14:paraId="1C28CCF4" w14:textId="77777777">
      <w:pPr>
        <w:pStyle w:val="scnewcodesection"/>
        <w:jc w:val="center"/>
      </w:pPr>
      <w:bookmarkStart w:name="up_613b8f070" w:id="4"/>
      <w:r w:rsidRPr="004F5839">
        <w:t>C</w:t>
      </w:r>
      <w:bookmarkEnd w:id="4"/>
      <w:r w:rsidRPr="004F5839">
        <w:t>HAPTER 39</w:t>
      </w:r>
    </w:p>
    <w:p w:rsidRPr="004F5839" w:rsidR="008B17F0" w:rsidP="008B17F0" w:rsidRDefault="008B17F0" w14:paraId="644B5A92" w14:textId="77777777">
      <w:pPr>
        <w:pStyle w:val="scnewcodesection"/>
        <w:jc w:val="center"/>
      </w:pPr>
    </w:p>
    <w:p w:rsidRPr="004F5839" w:rsidR="008B17F0" w:rsidP="008B17F0" w:rsidRDefault="008B17F0" w14:paraId="39DE7A24" w14:textId="77777777">
      <w:pPr>
        <w:pStyle w:val="scnewcodesection"/>
        <w:jc w:val="center"/>
      </w:pPr>
      <w:bookmarkStart w:name="up_747c3a198" w:id="5"/>
      <w:r w:rsidRPr="004F5839">
        <w:t>T</w:t>
      </w:r>
      <w:bookmarkEnd w:id="5"/>
      <w:r w:rsidRPr="004F5839">
        <w:t>r</w:t>
      </w:r>
      <w:r w:rsidRPr="004F5839">
        <w:rPr>
          <w:color w:val="000000" w:themeColor="text1"/>
          <w:u w:color="000000" w:themeColor="text1"/>
        </w:rPr>
        <w:t>ansit</w:t>
      </w:r>
      <w:r w:rsidRPr="004F5839">
        <w:rPr>
          <w:color w:val="000000" w:themeColor="text1"/>
          <w:u w:color="000000" w:themeColor="text1"/>
        </w:rPr>
        <w:noBreakHyphen/>
        <w:t>Oriented Development Projects</w:t>
      </w:r>
    </w:p>
    <w:p w:rsidRPr="004F5839" w:rsidR="008B17F0" w:rsidP="008B17F0" w:rsidRDefault="008B17F0" w14:paraId="27008E85" w14:textId="77777777">
      <w:pPr>
        <w:pStyle w:val="scnewcodesection"/>
      </w:pPr>
    </w:p>
    <w:p w:rsidRPr="004F5839" w:rsidR="008B17F0" w:rsidP="008B17F0" w:rsidRDefault="008B17F0" w14:paraId="5B685D2E" w14:textId="77777777">
      <w:pPr>
        <w:pStyle w:val="scnewcodesection"/>
      </w:pPr>
      <w:bookmarkStart w:name="ns_T6C39N5_c60575a98" w:id="6"/>
      <w:r>
        <w:tab/>
      </w:r>
      <w:bookmarkEnd w:id="6"/>
      <w:r w:rsidRPr="004F5839">
        <w:rPr>
          <w:color w:val="000000" w:themeColor="text1"/>
          <w:u w:color="000000" w:themeColor="text1"/>
        </w:rPr>
        <w:t>Section 6‑39‑5.</w:t>
      </w:r>
      <w:r w:rsidRPr="004F5839">
        <w:rPr>
          <w:color w:val="000000" w:themeColor="text1"/>
          <w:u w:color="000000" w:themeColor="text1"/>
        </w:rPr>
        <w:tab/>
        <w:t>The General Assembly finds that:</w:t>
      </w:r>
    </w:p>
    <w:p w:rsidRPr="004F5839" w:rsidR="008B17F0" w:rsidP="008B17F0" w:rsidRDefault="008B17F0" w14:paraId="4DCB97E2" w14:textId="77777777">
      <w:pPr>
        <w:pStyle w:val="scnewcodesection"/>
      </w:pPr>
      <w:r w:rsidRPr="004F5839">
        <w:rPr>
          <w:color w:val="000000" w:themeColor="text1"/>
          <w:u w:color="000000" w:themeColor="text1"/>
        </w:rPr>
        <w:tab/>
      </w:r>
      <w:bookmarkStart w:name="ss_T6C39N5S1_lv1_e6468435e" w:id="7"/>
      <w:r w:rsidRPr="004F5839">
        <w:rPr>
          <w:color w:val="000000" w:themeColor="text1"/>
          <w:u w:color="000000" w:themeColor="text1"/>
        </w:rPr>
        <w:t>(</w:t>
      </w:r>
      <w:bookmarkEnd w:id="7"/>
      <w:r w:rsidRPr="004F5839">
        <w:rPr>
          <w:color w:val="000000" w:themeColor="text1"/>
          <w:u w:color="000000" w:themeColor="text1"/>
        </w:rPr>
        <w:t>1)</w:t>
      </w:r>
      <w:r w:rsidRPr="004F5839">
        <w:t xml:space="preserve"> </w:t>
      </w:r>
      <w:r w:rsidRPr="004F5839">
        <w:rPr>
          <w:color w:val="000000" w:themeColor="text1"/>
          <w:szCs w:val="32"/>
          <w:u w:color="000000" w:themeColor="text1"/>
        </w:rPr>
        <w:t xml:space="preserve">Public Transit is a valuable element of providing mobility to the people of South Carolina and functions best in communities where density, walkable infrastructure, cycling and short distance transportation services can connect residents and workers efficiently between home, work, shopping, civic opportunities, recreation and education. </w:t>
      </w:r>
    </w:p>
    <w:p w:rsidRPr="004F5839" w:rsidR="008B17F0" w:rsidP="008B17F0" w:rsidRDefault="008B17F0" w14:paraId="168EA1B4" w14:textId="77777777">
      <w:pPr>
        <w:pStyle w:val="scnewcodesection"/>
      </w:pPr>
      <w:r w:rsidRPr="004F5839">
        <w:rPr>
          <w:color w:val="000000" w:themeColor="text1"/>
          <w:u w:color="000000" w:themeColor="text1"/>
        </w:rPr>
        <w:tab/>
      </w:r>
      <w:bookmarkStart w:name="ss_T6C39N5S2_lv1_975f70b12" w:id="8"/>
      <w:r w:rsidRPr="004F5839">
        <w:rPr>
          <w:color w:val="000000" w:themeColor="text1"/>
          <w:u w:color="000000" w:themeColor="text1"/>
        </w:rPr>
        <w:t>(</w:t>
      </w:r>
      <w:bookmarkEnd w:id="8"/>
      <w:r w:rsidRPr="004F5839">
        <w:rPr>
          <w:color w:val="000000" w:themeColor="text1"/>
          <w:u w:color="000000" w:themeColor="text1"/>
        </w:rPr>
        <w:t>2)</w:t>
      </w:r>
      <w:r w:rsidRPr="004F5839">
        <w:t xml:space="preserve"> </w:t>
      </w:r>
      <w:r w:rsidRPr="004F5839">
        <w:rPr>
          <w:color w:val="000000" w:themeColor="text1"/>
          <w:szCs w:val="32"/>
          <w:u w:color="000000" w:themeColor="text1"/>
        </w:rPr>
        <w:t>Efficient and well used transit systems generate more of their own income from farebox and other operating revenues through higher ridership allowing more service to be provided with lower amounts of per ride taxpayer support.</w:t>
      </w:r>
    </w:p>
    <w:p w:rsidRPr="004F5839" w:rsidR="008B17F0" w:rsidP="008B17F0" w:rsidRDefault="008B17F0" w14:paraId="78DE3FBE" w14:textId="77777777">
      <w:pPr>
        <w:pStyle w:val="scnewcodesection"/>
      </w:pPr>
      <w:r w:rsidRPr="004F5839">
        <w:rPr>
          <w:color w:val="000000" w:themeColor="text1"/>
          <w:u w:color="000000" w:themeColor="text1"/>
        </w:rPr>
        <w:tab/>
      </w:r>
      <w:bookmarkStart w:name="ss_T6C39N5S3_lv1_8852f2c70" w:id="9"/>
      <w:r w:rsidRPr="004F5839">
        <w:rPr>
          <w:color w:val="000000" w:themeColor="text1"/>
          <w:u w:color="000000" w:themeColor="text1"/>
        </w:rPr>
        <w:t>(</w:t>
      </w:r>
      <w:bookmarkEnd w:id="9"/>
      <w:r w:rsidRPr="004F5839">
        <w:rPr>
          <w:color w:val="000000" w:themeColor="text1"/>
          <w:u w:color="000000" w:themeColor="text1"/>
        </w:rPr>
        <w:t>3)</w:t>
      </w:r>
      <w:r w:rsidRPr="004F5839">
        <w:t xml:space="preserve"> </w:t>
      </w:r>
      <w:r w:rsidRPr="004F5839">
        <w:rPr>
          <w:color w:val="000000" w:themeColor="text1"/>
          <w:szCs w:val="32"/>
          <w:u w:color="000000" w:themeColor="text1"/>
        </w:rPr>
        <w:t>Efficient, high capacity transit services raise property values and support more efficient uses of real property.</w:t>
      </w:r>
    </w:p>
    <w:p w:rsidRPr="004F5839" w:rsidR="008B17F0" w:rsidP="008B17F0" w:rsidRDefault="008B17F0" w14:paraId="01405590" w14:textId="77777777">
      <w:pPr>
        <w:pStyle w:val="scnewcodesection"/>
      </w:pPr>
      <w:r w:rsidRPr="004F5839">
        <w:rPr>
          <w:color w:val="000000" w:themeColor="text1"/>
          <w:u w:color="000000" w:themeColor="text1"/>
        </w:rPr>
        <w:tab/>
      </w:r>
      <w:bookmarkStart w:name="ss_T6C39N5S4_lv1_d34bd1f85" w:id="10"/>
      <w:r w:rsidRPr="004F5839">
        <w:rPr>
          <w:color w:val="000000" w:themeColor="text1"/>
          <w:u w:color="000000" w:themeColor="text1"/>
        </w:rPr>
        <w:t>(</w:t>
      </w:r>
      <w:bookmarkEnd w:id="10"/>
      <w:r w:rsidRPr="004F5839">
        <w:rPr>
          <w:color w:val="000000" w:themeColor="text1"/>
          <w:u w:color="000000" w:themeColor="text1"/>
        </w:rPr>
        <w:t>4)</w:t>
      </w:r>
      <w:r w:rsidRPr="004F5839">
        <w:t xml:space="preserve"> </w:t>
      </w:r>
      <w:r w:rsidRPr="004F5839">
        <w:rPr>
          <w:color w:val="000000" w:themeColor="text1"/>
          <w:szCs w:val="32"/>
          <w:u w:color="000000" w:themeColor="text1"/>
        </w:rPr>
        <w:t>Transit increases the opportunity to create affordable housing and to connect workers with employment in areas which would otherwise be inaccessible to them, while allowing them, should they choose to do so,</w:t>
      </w:r>
      <w:r>
        <w:rPr>
          <w:color w:val="000000" w:themeColor="text1"/>
          <w:u w:color="000000" w:themeColor="text1"/>
        </w:rPr>
        <w:t xml:space="preserve"> to</w:t>
      </w:r>
      <w:r w:rsidRPr="004F5839">
        <w:rPr>
          <w:color w:val="000000" w:themeColor="text1"/>
          <w:u w:color="000000" w:themeColor="text1"/>
        </w:rPr>
        <w:t xml:space="preserve"> live their lives without being required to pay the costs of operating a private vehicle. It offers those who can not drive or choose not to drive such as the differently abled, some senior citizens, the economically challenged, young or those legally disqualified from driving a higher quality of life while reducing their dependence on public and private charitable assistance.</w:t>
      </w:r>
    </w:p>
    <w:p w:rsidRPr="004F5839" w:rsidR="008B17F0" w:rsidP="008B17F0" w:rsidRDefault="008B17F0" w14:paraId="1C1F1A68" w14:textId="77777777">
      <w:pPr>
        <w:pStyle w:val="scnewcodesection"/>
      </w:pPr>
      <w:r w:rsidRPr="004F5839">
        <w:rPr>
          <w:color w:val="000000" w:themeColor="text1"/>
          <w:u w:color="000000" w:themeColor="text1"/>
        </w:rPr>
        <w:tab/>
      </w:r>
      <w:bookmarkStart w:name="ss_T6C39N5S5_lv1_ef489e458" w:id="11"/>
      <w:r w:rsidRPr="004F5839">
        <w:rPr>
          <w:color w:val="000000" w:themeColor="text1"/>
          <w:u w:color="000000" w:themeColor="text1"/>
        </w:rPr>
        <w:t>(</w:t>
      </w:r>
      <w:bookmarkEnd w:id="11"/>
      <w:r w:rsidRPr="004F5839">
        <w:rPr>
          <w:color w:val="000000" w:themeColor="text1"/>
          <w:u w:color="000000" w:themeColor="text1"/>
        </w:rPr>
        <w:t>5)</w:t>
      </w:r>
      <w:r w:rsidRPr="004F5839">
        <w:t xml:space="preserve"> </w:t>
      </w:r>
      <w:r w:rsidRPr="004F5839">
        <w:rPr>
          <w:color w:val="000000" w:themeColor="text1"/>
          <w:szCs w:val="32"/>
          <w:u w:color="000000" w:themeColor="text1"/>
        </w:rPr>
        <w:t>Transit</w:t>
      </w:r>
      <w:r>
        <w:rPr>
          <w:color w:val="000000" w:themeColor="text1"/>
          <w:u w:color="000000" w:themeColor="text1"/>
        </w:rPr>
        <w:t>‑</w:t>
      </w:r>
      <w:r w:rsidRPr="004F5839">
        <w:rPr>
          <w:color w:val="000000" w:themeColor="text1"/>
          <w:u w:color="000000" w:themeColor="text1"/>
        </w:rPr>
        <w:t xml:space="preserve">oriented development can provide a safe and legal alternative to those who have lost their </w:t>
      </w:r>
      <w:r w:rsidRPr="004F5839">
        <w:rPr>
          <w:color w:val="000000" w:themeColor="text1"/>
          <w:u w:color="000000" w:themeColor="text1"/>
        </w:rPr>
        <w:lastRenderedPageBreak/>
        <w:t>driver’s license or lack insurance, reducing the number of illegal drivers on the road the costs of the collisions in which they are involved, which increases the cost of uninsured motorist insurance coverage.</w:t>
      </w:r>
    </w:p>
    <w:p w:rsidRPr="004F5839" w:rsidR="008B17F0" w:rsidP="008B17F0" w:rsidRDefault="008B17F0" w14:paraId="7044B7E2" w14:textId="77777777">
      <w:pPr>
        <w:pStyle w:val="scnewcodesection"/>
      </w:pPr>
      <w:r w:rsidRPr="004F5839">
        <w:rPr>
          <w:color w:val="000000" w:themeColor="text1"/>
          <w:u w:color="000000" w:themeColor="text1"/>
        </w:rPr>
        <w:tab/>
      </w:r>
      <w:bookmarkStart w:name="ss_T6C39N5S6_lv1_cac6be338" w:id="12"/>
      <w:r w:rsidRPr="004F5839">
        <w:rPr>
          <w:color w:val="000000" w:themeColor="text1"/>
          <w:u w:color="000000" w:themeColor="text1"/>
        </w:rPr>
        <w:t>(</w:t>
      </w:r>
      <w:bookmarkEnd w:id="12"/>
      <w:r w:rsidRPr="004F5839">
        <w:rPr>
          <w:color w:val="000000" w:themeColor="text1"/>
          <w:u w:color="000000" w:themeColor="text1"/>
        </w:rPr>
        <w:t>6)</w:t>
      </w:r>
      <w:r w:rsidRPr="004F5839">
        <w:t xml:space="preserve"> </w:t>
      </w:r>
      <w:r w:rsidRPr="004F5839">
        <w:rPr>
          <w:color w:val="000000" w:themeColor="text1"/>
          <w:szCs w:val="32"/>
          <w:u w:color="000000" w:themeColor="text1"/>
        </w:rPr>
        <w:t>Greater use of transit conserves road capacity for those who choose to or must use private vehicles, including businesses which must move freight, make deliveries or deliver port cargo across the road network.</w:t>
      </w:r>
    </w:p>
    <w:p w:rsidRPr="004F5839" w:rsidR="008B17F0" w:rsidP="008B17F0" w:rsidRDefault="008B17F0" w14:paraId="174F55F9" w14:textId="77777777">
      <w:pPr>
        <w:pStyle w:val="scnewcodesection"/>
      </w:pPr>
    </w:p>
    <w:p w:rsidRPr="004F5839" w:rsidR="008B17F0" w:rsidP="008B17F0" w:rsidRDefault="008B17F0" w14:paraId="59A1ECE0" w14:textId="77777777">
      <w:pPr>
        <w:pStyle w:val="scnewcodesection"/>
      </w:pPr>
      <w:bookmarkStart w:name="ns_T6C39N10_5637ef57a" w:id="13"/>
      <w:r>
        <w:tab/>
      </w:r>
      <w:bookmarkEnd w:id="13"/>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10.</w:t>
      </w:r>
      <w:r w:rsidRPr="004F5839">
        <w:rPr>
          <w:color w:val="000000" w:themeColor="text1"/>
          <w:u w:color="000000" w:themeColor="text1"/>
        </w:rPr>
        <w:tab/>
        <w:t>As used in this chapter:</w:t>
      </w:r>
    </w:p>
    <w:p w:rsidRPr="004F5839" w:rsidR="008B17F0" w:rsidP="008B17F0" w:rsidRDefault="008B17F0" w14:paraId="340928CA" w14:textId="5D128433">
      <w:pPr>
        <w:pStyle w:val="scnewcodesection"/>
      </w:pPr>
      <w:r w:rsidRPr="004F5839">
        <w:rPr>
          <w:color w:val="000000" w:themeColor="text1"/>
          <w:u w:color="000000" w:themeColor="text1"/>
        </w:rPr>
        <w:tab/>
      </w:r>
      <w:bookmarkStart w:name="ss_T6C39N10S1_lv1_abc4b208c" w:id="14"/>
      <w:r w:rsidRPr="004F5839">
        <w:rPr>
          <w:color w:val="000000" w:themeColor="text1"/>
          <w:u w:color="000000" w:themeColor="text1"/>
        </w:rPr>
        <w:t>(</w:t>
      </w:r>
      <w:bookmarkEnd w:id="14"/>
      <w:r w:rsidRPr="004F5839">
        <w:rPr>
          <w:color w:val="000000" w:themeColor="text1"/>
          <w:u w:color="000000" w:themeColor="text1"/>
        </w:rPr>
        <w:t>1)</w:t>
      </w:r>
      <w:r w:rsidRPr="004F5839">
        <w:t xml:space="preserve"> </w:t>
      </w:r>
      <w:r w:rsidR="00453272">
        <w:rPr>
          <w:color w:val="000000" w:themeColor="text1"/>
          <w:u w:color="000000" w:themeColor="text1"/>
        </w:rPr>
        <w:t>“</w:t>
      </w:r>
      <w:r w:rsidRPr="004F5839">
        <w:rPr>
          <w:color w:val="000000" w:themeColor="text1"/>
          <w:u w:color="000000" w:themeColor="text1"/>
        </w:rPr>
        <w:t>Affected taxing entity</w:t>
      </w:r>
      <w:r w:rsidR="00453272">
        <w:rPr>
          <w:color w:val="000000" w:themeColor="text1"/>
          <w:u w:color="000000" w:themeColor="text1"/>
        </w:rPr>
        <w:t>”</w:t>
      </w:r>
      <w:r w:rsidRPr="004F5839">
        <w:rPr>
          <w:color w:val="000000" w:themeColor="text1"/>
          <w:u w:color="000000" w:themeColor="text1"/>
        </w:rPr>
        <w:t xml:space="preserve"> means any governmental taxing agency which levied or had levied on its behalf a property tax on all or a portion of the property located in the proposed agency in the year before the designation of the agency.</w:t>
      </w:r>
    </w:p>
    <w:p w:rsidRPr="004F5839" w:rsidR="008B17F0" w:rsidP="008B17F0" w:rsidRDefault="008B17F0" w14:paraId="5E6E97EF" w14:textId="202D9C71">
      <w:pPr>
        <w:pStyle w:val="scnewcodesection"/>
      </w:pPr>
      <w:r w:rsidRPr="004F5839">
        <w:rPr>
          <w:color w:val="000000" w:themeColor="text1"/>
          <w:u w:color="000000" w:themeColor="text1"/>
        </w:rPr>
        <w:tab/>
      </w:r>
      <w:bookmarkStart w:name="ss_T6C39N10S2_lv1_a9b30159c" w:id="15"/>
      <w:r w:rsidRPr="004F5839">
        <w:rPr>
          <w:color w:val="000000" w:themeColor="text1"/>
          <w:u w:color="000000" w:themeColor="text1"/>
        </w:rPr>
        <w:t>(</w:t>
      </w:r>
      <w:bookmarkEnd w:id="15"/>
      <w:r w:rsidRPr="004F5839">
        <w:rPr>
          <w:color w:val="000000" w:themeColor="text1"/>
          <w:u w:color="000000" w:themeColor="text1"/>
        </w:rPr>
        <w:t>2)</w:t>
      </w:r>
      <w:r w:rsidRPr="004F5839">
        <w:t xml:space="preserve"> </w:t>
      </w:r>
      <w:r w:rsidR="00453272">
        <w:rPr>
          <w:color w:val="000000" w:themeColor="text1"/>
          <w:u w:color="000000" w:themeColor="text1"/>
        </w:rPr>
        <w:t>“</w:t>
      </w:r>
      <w:r w:rsidRPr="004F5839">
        <w:rPr>
          <w:color w:val="000000" w:themeColor="text1"/>
          <w:u w:color="000000" w:themeColor="text1"/>
        </w:rPr>
        <w:t>Agency</w:t>
      </w:r>
      <w:r w:rsidR="00453272">
        <w:rPr>
          <w:color w:val="000000" w:themeColor="text1"/>
          <w:u w:color="000000" w:themeColor="text1"/>
        </w:rPr>
        <w:t>”</w:t>
      </w:r>
      <w:r w:rsidRPr="004F5839">
        <w:rPr>
          <w:color w:val="000000" w:themeColor="text1"/>
          <w:u w:color="000000" w:themeColor="text1"/>
        </w:rPr>
        <w:t xml:space="preserve"> means a transit</w:t>
      </w:r>
      <w:r w:rsidRPr="004F5839">
        <w:rPr>
          <w:color w:val="000000" w:themeColor="text1"/>
          <w:u w:color="000000" w:themeColor="text1"/>
        </w:rPr>
        <w:noBreakHyphen/>
        <w:t>oriented redevelopment agency created by this chapter.</w:t>
      </w:r>
    </w:p>
    <w:p w:rsidRPr="004F5839" w:rsidR="008B17F0" w:rsidP="008B17F0" w:rsidRDefault="008B17F0" w14:paraId="53C7A1C3" w14:textId="757C3A63">
      <w:pPr>
        <w:pStyle w:val="scnewcodesection"/>
      </w:pPr>
      <w:r w:rsidRPr="004F5839">
        <w:rPr>
          <w:color w:val="000000" w:themeColor="text1"/>
          <w:u w:color="000000" w:themeColor="text1"/>
        </w:rPr>
        <w:tab/>
      </w:r>
      <w:bookmarkStart w:name="ss_T6C39N10S3_lv1_d19ed1cbe" w:id="16"/>
      <w:r w:rsidRPr="004F5839">
        <w:rPr>
          <w:color w:val="000000" w:themeColor="text1"/>
          <w:u w:color="000000" w:themeColor="text1"/>
        </w:rPr>
        <w:t>(</w:t>
      </w:r>
      <w:bookmarkEnd w:id="16"/>
      <w:r w:rsidRPr="004F5839">
        <w:rPr>
          <w:color w:val="000000" w:themeColor="text1"/>
          <w:u w:color="000000" w:themeColor="text1"/>
        </w:rPr>
        <w:t>3)</w:t>
      </w:r>
      <w:r w:rsidRPr="004F5839">
        <w:t xml:space="preserve"> </w:t>
      </w:r>
      <w:r w:rsidR="00453272">
        <w:rPr>
          <w:color w:val="000000" w:themeColor="text1"/>
          <w:u w:color="000000" w:themeColor="text1"/>
        </w:rPr>
        <w:t>“</w:t>
      </w:r>
      <w:r w:rsidRPr="004F5839">
        <w:rPr>
          <w:color w:val="000000" w:themeColor="text1"/>
          <w:u w:color="000000" w:themeColor="text1"/>
        </w:rPr>
        <w:t>Landowner</w:t>
      </w:r>
      <w:r w:rsidR="00453272">
        <w:rPr>
          <w:color w:val="000000" w:themeColor="text1"/>
          <w:u w:color="000000" w:themeColor="text1"/>
        </w:rPr>
        <w:t>”</w:t>
      </w:r>
      <w:r w:rsidRPr="004F5839">
        <w:rPr>
          <w:color w:val="000000" w:themeColor="text1"/>
          <w:u w:color="000000" w:themeColor="text1"/>
        </w:rPr>
        <w:t xml:space="preserve"> or </w:t>
      </w:r>
      <w:r w:rsidR="00453272">
        <w:rPr>
          <w:color w:val="000000" w:themeColor="text1"/>
          <w:u w:color="000000" w:themeColor="text1"/>
        </w:rPr>
        <w:t>“</w:t>
      </w:r>
      <w:r w:rsidRPr="004F5839">
        <w:rPr>
          <w:color w:val="000000" w:themeColor="text1"/>
          <w:u w:color="000000" w:themeColor="text1"/>
        </w:rPr>
        <w:t>owner of land</w:t>
      </w:r>
      <w:r w:rsidR="00453272">
        <w:rPr>
          <w:color w:val="000000" w:themeColor="text1"/>
          <w:u w:color="000000" w:themeColor="text1"/>
        </w:rPr>
        <w:t>”</w:t>
      </w:r>
      <w:r w:rsidRPr="004F5839">
        <w:rPr>
          <w:color w:val="000000" w:themeColor="text1"/>
          <w:u w:color="000000" w:themeColor="text1"/>
        </w:rPr>
        <w:t xml:space="preserve"> means any person shown as the owner of land on the last equalized assessment roll.  A public agency is not a landowner or owner of land for purposes of this chapter, unless the public agency owns all of the land to be included within the proposed agency.</w:t>
      </w:r>
    </w:p>
    <w:p w:rsidRPr="004F5839" w:rsidR="008B17F0" w:rsidP="008B17F0" w:rsidRDefault="008B17F0" w14:paraId="2C958BEF" w14:textId="18C424DC">
      <w:pPr>
        <w:pStyle w:val="scnewcodesection"/>
      </w:pPr>
      <w:r w:rsidRPr="004F5839">
        <w:rPr>
          <w:color w:val="000000" w:themeColor="text1"/>
          <w:u w:color="000000" w:themeColor="text1"/>
        </w:rPr>
        <w:tab/>
      </w:r>
      <w:bookmarkStart w:name="ss_T6C39N10S4_lv1_4db2216c7" w:id="17"/>
      <w:r w:rsidRPr="004F5839">
        <w:rPr>
          <w:color w:val="000000" w:themeColor="text1"/>
          <w:u w:color="000000" w:themeColor="text1"/>
        </w:rPr>
        <w:t>(</w:t>
      </w:r>
      <w:bookmarkEnd w:id="17"/>
      <w:r w:rsidRPr="004F5839">
        <w:rPr>
          <w:color w:val="000000" w:themeColor="text1"/>
          <w:u w:color="000000" w:themeColor="text1"/>
        </w:rPr>
        <w:t>4)</w:t>
      </w:r>
      <w:r w:rsidRPr="004F5839">
        <w:t xml:space="preserve"> </w:t>
      </w:r>
      <w:r w:rsidR="00453272">
        <w:rPr>
          <w:color w:val="000000" w:themeColor="text1"/>
          <w:u w:color="000000" w:themeColor="text1"/>
        </w:rPr>
        <w:t>“</w:t>
      </w:r>
      <w:r w:rsidRPr="004F5839">
        <w:rPr>
          <w:color w:val="000000" w:themeColor="text1"/>
          <w:u w:color="000000" w:themeColor="text1"/>
        </w:rPr>
        <w:t>Local governing body</w:t>
      </w:r>
      <w:r w:rsidR="00453272">
        <w:rPr>
          <w:color w:val="000000" w:themeColor="text1"/>
          <w:u w:color="000000" w:themeColor="text1"/>
        </w:rPr>
        <w:t>”</w:t>
      </w:r>
      <w:r w:rsidRPr="004F5839">
        <w:rPr>
          <w:color w:val="000000" w:themeColor="text1"/>
          <w:u w:color="000000" w:themeColor="text1"/>
        </w:rPr>
        <w:t xml:space="preserve"> means the county council or city council, as applicable.</w:t>
      </w:r>
    </w:p>
    <w:p w:rsidRPr="004F5839" w:rsidR="008B17F0" w:rsidP="008B17F0" w:rsidRDefault="008B17F0" w14:paraId="00261E5A" w14:textId="03B0E96B">
      <w:pPr>
        <w:pStyle w:val="scnewcodesection"/>
      </w:pPr>
      <w:r w:rsidRPr="004F5839">
        <w:rPr>
          <w:color w:val="000000" w:themeColor="text1"/>
          <w:u w:color="000000" w:themeColor="text1"/>
        </w:rPr>
        <w:tab/>
      </w:r>
      <w:bookmarkStart w:name="ss_T6C39N10S5_lv1_ea1f8bdcc" w:id="18"/>
      <w:r w:rsidRPr="004F5839">
        <w:rPr>
          <w:color w:val="000000" w:themeColor="text1"/>
          <w:u w:color="000000" w:themeColor="text1"/>
        </w:rPr>
        <w:t>(</w:t>
      </w:r>
      <w:bookmarkEnd w:id="18"/>
      <w:r w:rsidRPr="004F5839">
        <w:rPr>
          <w:color w:val="000000" w:themeColor="text1"/>
          <w:u w:color="000000" w:themeColor="text1"/>
        </w:rPr>
        <w:t>5)</w:t>
      </w:r>
      <w:r w:rsidRPr="004F5839">
        <w:t xml:space="preserve"> </w:t>
      </w:r>
      <w:r w:rsidR="00453272">
        <w:rPr>
          <w:color w:val="000000" w:themeColor="text1"/>
          <w:u w:color="000000" w:themeColor="text1"/>
        </w:rPr>
        <w:t>“</w:t>
      </w:r>
      <w:r w:rsidRPr="004F5839">
        <w:rPr>
          <w:color w:val="000000" w:themeColor="text1"/>
          <w:u w:color="000000" w:themeColor="text1"/>
        </w:rPr>
        <w:t>Mixed</w:t>
      </w:r>
      <w:r w:rsidR="00F13D8A">
        <w:rPr>
          <w:color w:val="000000" w:themeColor="text1"/>
          <w:u w:color="000000" w:themeColor="text1"/>
        </w:rPr>
        <w:t>-</w:t>
      </w:r>
      <w:r w:rsidRPr="004F5839">
        <w:rPr>
          <w:color w:val="000000" w:themeColor="text1"/>
          <w:u w:color="000000" w:themeColor="text1"/>
        </w:rPr>
        <w:t>use development</w:t>
      </w:r>
      <w:r w:rsidR="00453272">
        <w:rPr>
          <w:color w:val="000000" w:themeColor="text1"/>
          <w:u w:color="000000" w:themeColor="text1"/>
        </w:rPr>
        <w:t>”</w:t>
      </w:r>
      <w:r w:rsidRPr="004F5839">
        <w:rPr>
          <w:color w:val="000000" w:themeColor="text1"/>
          <w:u w:color="000000" w:themeColor="text1"/>
        </w:rPr>
        <w:t xml:space="preserve"> means that up to fifty percent of the square footage of a proposed development is designated for nonresidential use.</w:t>
      </w:r>
    </w:p>
    <w:p w:rsidRPr="004F5839" w:rsidR="008B17F0" w:rsidP="008B17F0" w:rsidRDefault="008B17F0" w14:paraId="516723F5" w14:textId="79E45D3F">
      <w:pPr>
        <w:pStyle w:val="scnewcodesection"/>
      </w:pPr>
      <w:r w:rsidRPr="004F5839">
        <w:rPr>
          <w:color w:val="000000" w:themeColor="text1"/>
          <w:u w:color="000000" w:themeColor="text1"/>
        </w:rPr>
        <w:tab/>
      </w:r>
      <w:bookmarkStart w:name="ss_T6C39N10S6_lv1_03f39909b" w:id="19"/>
      <w:r w:rsidRPr="004F5839">
        <w:rPr>
          <w:color w:val="000000" w:themeColor="text1"/>
          <w:u w:color="000000" w:themeColor="text1"/>
        </w:rPr>
        <w:t>(</w:t>
      </w:r>
      <w:bookmarkEnd w:id="19"/>
      <w:r w:rsidRPr="004F5839">
        <w:rPr>
          <w:color w:val="000000" w:themeColor="text1"/>
          <w:u w:color="000000" w:themeColor="text1"/>
        </w:rPr>
        <w:t>6)</w:t>
      </w:r>
      <w:r w:rsidRPr="004F5839">
        <w:t xml:space="preserve"> </w:t>
      </w:r>
      <w:r w:rsidR="00453272">
        <w:rPr>
          <w:color w:val="000000" w:themeColor="text1"/>
          <w:u w:color="000000" w:themeColor="text1"/>
        </w:rPr>
        <w:t>“</w:t>
      </w:r>
      <w:r w:rsidRPr="004F5839">
        <w:rPr>
          <w:color w:val="000000" w:themeColor="text1"/>
          <w:u w:color="000000" w:themeColor="text1"/>
        </w:rPr>
        <w:t>Transit</w:t>
      </w:r>
      <w:r w:rsidRPr="004F5839">
        <w:rPr>
          <w:color w:val="000000" w:themeColor="text1"/>
          <w:u w:color="000000" w:themeColor="text1"/>
        </w:rPr>
        <w:noBreakHyphen/>
        <w:t>oriented development projects</w:t>
      </w:r>
      <w:r w:rsidR="00453272">
        <w:rPr>
          <w:color w:val="000000" w:themeColor="text1"/>
          <w:u w:color="000000" w:themeColor="text1"/>
        </w:rPr>
        <w:t>”</w:t>
      </w:r>
      <w:r w:rsidRPr="004F5839">
        <w:rPr>
          <w:color w:val="000000" w:themeColor="text1"/>
          <w:u w:color="000000" w:themeColor="text1"/>
        </w:rPr>
        <w:t xml:space="preserve"> means commercial, residential, or mixed</w:t>
      </w:r>
      <w:r w:rsidRPr="004F5839">
        <w:rPr>
          <w:color w:val="000000" w:themeColor="text1"/>
          <w:u w:color="000000" w:themeColor="text1"/>
        </w:rPr>
        <w:noBreakHyphen/>
        <w:t>use development that is undertaken in connection with existing, planned, or proposed intermodal transit facilities and is located one quarter mile or less from the external boundaries of the facility and in an area where workday transit ridership exceeds or is expected to exceed five thousand riders each day.</w:t>
      </w:r>
    </w:p>
    <w:p w:rsidRPr="004F5839" w:rsidR="008B17F0" w:rsidP="008B17F0" w:rsidRDefault="008B17F0" w14:paraId="7CDB4FDC" w14:textId="77777777">
      <w:pPr>
        <w:pStyle w:val="scnewcodesection"/>
      </w:pPr>
    </w:p>
    <w:p w:rsidRPr="004F5839" w:rsidR="008B17F0" w:rsidP="008B17F0" w:rsidRDefault="008B17F0" w14:paraId="04939BB1" w14:textId="77777777">
      <w:pPr>
        <w:pStyle w:val="scnewcodesection"/>
      </w:pPr>
      <w:bookmarkStart w:name="ns_T6C39N20_54135c526" w:id="20"/>
      <w:r>
        <w:tab/>
      </w:r>
      <w:bookmarkEnd w:id="20"/>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20.</w:t>
      </w:r>
      <w:r w:rsidRPr="004F5839">
        <w:rPr>
          <w:color w:val="000000" w:themeColor="text1"/>
          <w:u w:color="000000" w:themeColor="text1"/>
        </w:rPr>
        <w:tab/>
        <w:t>(A)</w:t>
      </w:r>
      <w:r w:rsidRPr="004F5839">
        <w:t xml:space="preserve"> </w:t>
      </w:r>
      <w:r w:rsidRPr="004F5839">
        <w:rPr>
          <w:color w:val="000000" w:themeColor="text1"/>
          <w:u w:color="000000" w:themeColor="text1"/>
        </w:rPr>
        <w:t>A local governing body may propose to form an agency pursuant to this chapter by adopting an ordinance of intention to establish the agency. The ordinance of intention shall contain all of the following:</w:t>
      </w:r>
    </w:p>
    <w:p w:rsidRPr="004F5839" w:rsidR="008B17F0" w:rsidP="008B17F0" w:rsidRDefault="008B17F0" w14:paraId="2DC89704"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1_lv1_ec35be634" w:id="21"/>
      <w:r w:rsidRPr="004F5839">
        <w:rPr>
          <w:color w:val="000000" w:themeColor="text1"/>
          <w:u w:color="000000" w:themeColor="text1"/>
        </w:rPr>
        <w:t>(</w:t>
      </w:r>
      <w:bookmarkEnd w:id="21"/>
      <w:r w:rsidRPr="004F5839">
        <w:rPr>
          <w:color w:val="000000" w:themeColor="text1"/>
          <w:u w:color="000000" w:themeColor="text1"/>
        </w:rPr>
        <w:t>1)</w:t>
      </w:r>
      <w:r w:rsidRPr="004F5839">
        <w:t xml:space="preserve"> </w:t>
      </w:r>
      <w:r w:rsidRPr="004F5839">
        <w:rPr>
          <w:color w:val="000000" w:themeColor="text1"/>
          <w:u w:color="000000" w:themeColor="text1"/>
        </w:rPr>
        <w:t>A statement that a redevelopment agency is proposed to be established in accordance with the terms of this chapter.</w:t>
      </w:r>
    </w:p>
    <w:p w:rsidRPr="004F5839" w:rsidR="008B17F0" w:rsidP="008B17F0" w:rsidRDefault="008B17F0" w14:paraId="03563366"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2_lv1_ccf3e150f" w:id="22"/>
      <w:r w:rsidRPr="004F5839">
        <w:rPr>
          <w:color w:val="000000" w:themeColor="text1"/>
          <w:u w:color="000000" w:themeColor="text1"/>
        </w:rPr>
        <w:t>(</w:t>
      </w:r>
      <w:bookmarkEnd w:id="22"/>
      <w:r w:rsidRPr="004F5839">
        <w:rPr>
          <w:color w:val="000000" w:themeColor="text1"/>
          <w:u w:color="000000" w:themeColor="text1"/>
        </w:rPr>
        <w:t>2)</w:t>
      </w:r>
      <w:r w:rsidRPr="004F5839">
        <w:t xml:space="preserve"> </w:t>
      </w:r>
      <w:r w:rsidRPr="004F5839">
        <w:rPr>
          <w:color w:val="000000" w:themeColor="text1"/>
          <w:u w:color="000000" w:themeColor="text1"/>
        </w:rPr>
        <w:t>A preliminary project plan prepared by the local governing body. The preliminary project plan must, at a minimum, include all of the following:</w:t>
      </w:r>
    </w:p>
    <w:p w:rsidRPr="004F5839" w:rsidR="008B17F0" w:rsidP="008B17F0" w:rsidRDefault="008B17F0" w14:paraId="1CFE7359"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a_lv2_b55991742" w:id="23"/>
      <w:r w:rsidRPr="004F5839">
        <w:rPr>
          <w:color w:val="000000" w:themeColor="text1"/>
          <w:u w:color="000000" w:themeColor="text1"/>
        </w:rPr>
        <w:t>(</w:t>
      </w:r>
      <w:bookmarkEnd w:id="23"/>
      <w:r w:rsidRPr="004F5839">
        <w:rPr>
          <w:color w:val="000000" w:themeColor="text1"/>
          <w:u w:color="000000" w:themeColor="text1"/>
        </w:rPr>
        <w:t xml:space="preserve">a) </w:t>
      </w:r>
      <w:r w:rsidRPr="004F5839">
        <w:rPr>
          <w:color w:val="000000" w:themeColor="text1"/>
          <w:u w:color="000000" w:themeColor="text1"/>
        </w:rPr>
        <w:tab/>
        <w:t>a description of the proposed boundaries of the project area. This may be accomplished by reference to a map on file in the office of the clerk of the city or in the office of the recorder of the county, as applicable;</w:t>
      </w:r>
    </w:p>
    <w:p w:rsidRPr="004F5839" w:rsidR="008B17F0" w:rsidP="008B17F0" w:rsidRDefault="008B17F0" w14:paraId="689BE603"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b_lv2_e2fa2cc60" w:id="24"/>
      <w:r w:rsidRPr="004F5839">
        <w:rPr>
          <w:color w:val="000000" w:themeColor="text1"/>
          <w:u w:color="000000" w:themeColor="text1"/>
        </w:rPr>
        <w:t>(</w:t>
      </w:r>
      <w:bookmarkEnd w:id="24"/>
      <w:r w:rsidRPr="004F5839">
        <w:rPr>
          <w:color w:val="000000" w:themeColor="text1"/>
          <w:u w:color="000000" w:themeColor="text1"/>
        </w:rPr>
        <w:t>b)</w:t>
      </w:r>
      <w:r w:rsidRPr="004F5839">
        <w:t xml:space="preserve"> </w:t>
      </w:r>
      <w:r w:rsidRPr="004F5839">
        <w:rPr>
          <w:color w:val="000000" w:themeColor="text1"/>
          <w:u w:color="000000" w:themeColor="text1"/>
        </w:rPr>
        <w:t xml:space="preserve">evidence that the proposed redevelopment is consistent with the general plan of each applicable city or county in which the projects are proposed to be located; </w:t>
      </w:r>
    </w:p>
    <w:p w:rsidRPr="004F5839" w:rsidR="008B17F0" w:rsidP="008B17F0" w:rsidRDefault="008B17F0" w14:paraId="3FD3E246"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c_lv2_412276a08" w:id="25"/>
      <w:r w:rsidRPr="004F5839">
        <w:rPr>
          <w:color w:val="000000" w:themeColor="text1"/>
          <w:u w:color="000000" w:themeColor="text1"/>
        </w:rPr>
        <w:t>(</w:t>
      </w:r>
      <w:bookmarkEnd w:id="25"/>
      <w:r w:rsidRPr="004F5839">
        <w:rPr>
          <w:color w:val="000000" w:themeColor="text1"/>
          <w:u w:color="000000" w:themeColor="text1"/>
        </w:rPr>
        <w:t>c)</w:t>
      </w:r>
      <w:r w:rsidRPr="004F5839">
        <w:t xml:space="preserve"> </w:t>
      </w:r>
      <w:r w:rsidRPr="004F5839">
        <w:rPr>
          <w:color w:val="000000" w:themeColor="text1"/>
          <w:u w:color="000000" w:themeColor="text1"/>
        </w:rPr>
        <w:t>a description of the affordable housing or transit</w:t>
      </w:r>
      <w:r w:rsidRPr="004F5839">
        <w:rPr>
          <w:color w:val="000000" w:themeColor="text1"/>
          <w:u w:color="000000" w:themeColor="text1"/>
        </w:rPr>
        <w:noBreakHyphen/>
        <w:t xml:space="preserve">oriented development projects that are </w:t>
      </w:r>
      <w:r w:rsidRPr="004F5839">
        <w:rPr>
          <w:color w:val="000000" w:themeColor="text1"/>
          <w:u w:color="000000" w:themeColor="text1"/>
        </w:rPr>
        <w:lastRenderedPageBreak/>
        <w:t>proposed to be financed by the agency;</w:t>
      </w:r>
    </w:p>
    <w:p w:rsidRPr="004F5839" w:rsidR="008B17F0" w:rsidP="008B17F0" w:rsidRDefault="008B17F0" w14:paraId="3E9C6176"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d_lv2_2393cc5dc" w:id="26"/>
      <w:r w:rsidRPr="004F5839">
        <w:rPr>
          <w:color w:val="000000" w:themeColor="text1"/>
          <w:u w:color="000000" w:themeColor="text1"/>
        </w:rPr>
        <w:t>(</w:t>
      </w:r>
      <w:bookmarkEnd w:id="26"/>
      <w:r w:rsidRPr="004F5839">
        <w:rPr>
          <w:color w:val="000000" w:themeColor="text1"/>
          <w:u w:color="000000" w:themeColor="text1"/>
        </w:rPr>
        <w:t>d)</w:t>
      </w:r>
      <w:r w:rsidRPr="004F5839">
        <w:t xml:space="preserve"> </w:t>
      </w:r>
      <w:r w:rsidRPr="004F5839">
        <w:rPr>
          <w:color w:val="000000" w:themeColor="text1"/>
          <w:szCs w:val="32"/>
          <w:u w:color="000000" w:themeColor="text1"/>
        </w:rPr>
        <w:t>a description of how the proposed development will increase ridership or operating revenue on the relevant transit lines and the types improved transit facilities included in the plan such as stations, sidewalks, access pedestrian overpasses, or facilities to increase access to the transit line around and through the district;</w:t>
      </w:r>
    </w:p>
    <w:p w:rsidRPr="004F5839" w:rsidR="008B17F0" w:rsidP="008B17F0" w:rsidRDefault="008B17F0" w14:paraId="1053B107"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e_lv2_4fdc3eb0e" w:id="27"/>
      <w:r w:rsidRPr="004F5839">
        <w:rPr>
          <w:color w:val="000000" w:themeColor="text1"/>
          <w:u w:color="000000" w:themeColor="text1"/>
        </w:rPr>
        <w:t>(</w:t>
      </w:r>
      <w:bookmarkEnd w:id="27"/>
      <w:r w:rsidRPr="004F5839">
        <w:rPr>
          <w:color w:val="000000" w:themeColor="text1"/>
          <w:u w:color="000000" w:themeColor="text1"/>
        </w:rPr>
        <w:t>e)</w:t>
      </w:r>
      <w:r w:rsidRPr="004F5839">
        <w:t xml:space="preserve"> </w:t>
      </w:r>
      <w:r w:rsidRPr="004F5839">
        <w:rPr>
          <w:color w:val="000000" w:themeColor="text1"/>
          <w:szCs w:val="32"/>
          <w:u w:color="000000" w:themeColor="text1"/>
        </w:rPr>
        <w:t>a description of the manner in which the plan will improve the quality of life and transit service available to people already living in the area and the manner in which any negative impacts will be ameliorated; and</w:t>
      </w:r>
    </w:p>
    <w:p w:rsidRPr="004F5839" w:rsidR="008B17F0" w:rsidP="008B17F0" w:rsidRDefault="008B17F0" w14:paraId="75BB261E"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f_lv2_561081e22" w:id="28"/>
      <w:r w:rsidRPr="004F5839">
        <w:rPr>
          <w:color w:val="000000" w:themeColor="text1"/>
          <w:u w:color="000000" w:themeColor="text1"/>
        </w:rPr>
        <w:t>(</w:t>
      </w:r>
      <w:bookmarkEnd w:id="28"/>
      <w:r w:rsidRPr="004F5839">
        <w:rPr>
          <w:color w:val="000000" w:themeColor="text1"/>
          <w:u w:color="000000" w:themeColor="text1"/>
        </w:rPr>
        <w:t>f)</w:t>
      </w:r>
      <w:r w:rsidRPr="004F5839">
        <w:t xml:space="preserve"> </w:t>
      </w:r>
      <w:r w:rsidRPr="004F5839">
        <w:rPr>
          <w:color w:val="000000" w:themeColor="text1"/>
          <w:szCs w:val="32"/>
          <w:u w:color="000000" w:themeColor="text1"/>
        </w:rPr>
        <w:t xml:space="preserve">an explanation of the manner in which leasing arrangements, rents and parking costs will be structured to encourage transit ridership, including funding free or reduced cost transit passes to tenants </w:t>
      </w:r>
      <w:r>
        <w:rPr>
          <w:color w:val="000000" w:themeColor="text1"/>
          <w:u w:color="000000" w:themeColor="text1"/>
        </w:rPr>
        <w:t>as</w:t>
      </w:r>
      <w:r w:rsidRPr="004F5839">
        <w:rPr>
          <w:color w:val="000000" w:themeColor="text1"/>
          <w:u w:color="000000" w:themeColor="text1"/>
        </w:rPr>
        <w:t xml:space="preserve"> an amenity. </w:t>
      </w:r>
    </w:p>
    <w:p w:rsidRPr="004F5839" w:rsidR="008B17F0" w:rsidP="008B17F0" w:rsidRDefault="008B17F0" w14:paraId="27B23F2A"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3_lv1_69b7bb260" w:id="29"/>
      <w:r w:rsidRPr="004F5839">
        <w:rPr>
          <w:color w:val="000000" w:themeColor="text1"/>
          <w:u w:color="000000" w:themeColor="text1"/>
        </w:rPr>
        <w:t>(</w:t>
      </w:r>
      <w:bookmarkEnd w:id="29"/>
      <w:r w:rsidRPr="004F5839">
        <w:rPr>
          <w:color w:val="000000" w:themeColor="text1"/>
          <w:u w:color="000000" w:themeColor="text1"/>
        </w:rPr>
        <w:t>3)</w:t>
      </w:r>
      <w:r w:rsidRPr="004F5839">
        <w:t xml:space="preserve"> </w:t>
      </w:r>
      <w:r w:rsidRPr="004F5839">
        <w:rPr>
          <w:color w:val="000000" w:themeColor="text1"/>
          <w:u w:color="000000" w:themeColor="text1"/>
        </w:rPr>
        <w:t>A financing section that shall contain all of the following information:</w:t>
      </w:r>
    </w:p>
    <w:p w:rsidRPr="004F5839" w:rsidR="008B17F0" w:rsidP="008B17F0" w:rsidRDefault="008B17F0" w14:paraId="7C2E083E"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a_lv2_8b767f6d2" w:id="30"/>
      <w:r w:rsidRPr="004F5839">
        <w:rPr>
          <w:color w:val="000000" w:themeColor="text1"/>
          <w:u w:color="000000" w:themeColor="text1"/>
        </w:rPr>
        <w:t>(</w:t>
      </w:r>
      <w:bookmarkEnd w:id="30"/>
      <w:r w:rsidRPr="004F5839">
        <w:rPr>
          <w:color w:val="000000" w:themeColor="text1"/>
          <w:u w:color="000000" w:themeColor="text1"/>
        </w:rPr>
        <w:t>a)</w:t>
      </w:r>
      <w:r w:rsidRPr="004F5839">
        <w:t xml:space="preserve"> </w:t>
      </w:r>
      <w:r w:rsidRPr="004F5839">
        <w:rPr>
          <w:color w:val="000000" w:themeColor="text1"/>
          <w:u w:color="000000" w:themeColor="text1"/>
        </w:rPr>
        <w:t>a projection of the amount of tax revenues expected to be received by the agency in each year during which the agency will receive tax revenues, including an estimate of the amount of tax revenues attributable to each affected taxing entity for each year;</w:t>
      </w:r>
    </w:p>
    <w:p w:rsidRPr="004F5839" w:rsidR="008B17F0" w:rsidP="008B17F0" w:rsidRDefault="008B17F0" w14:paraId="0CFF3880"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b_lv2_963691556" w:id="31"/>
      <w:r w:rsidRPr="004F5839">
        <w:rPr>
          <w:color w:val="000000" w:themeColor="text1"/>
          <w:u w:color="000000" w:themeColor="text1"/>
        </w:rPr>
        <w:t>(</w:t>
      </w:r>
      <w:bookmarkEnd w:id="31"/>
      <w:r w:rsidRPr="004F5839">
        <w:rPr>
          <w:color w:val="000000" w:themeColor="text1"/>
          <w:u w:color="000000" w:themeColor="text1"/>
        </w:rPr>
        <w:t>b)</w:t>
      </w:r>
      <w:r w:rsidRPr="004F5839">
        <w:t xml:space="preserve"> </w:t>
      </w:r>
      <w:r w:rsidRPr="004F5839">
        <w:rPr>
          <w:color w:val="000000" w:themeColor="text1"/>
          <w:u w:color="000000" w:themeColor="text1"/>
        </w:rPr>
        <w:t>a plan for financing the affordable housing or transit</w:t>
      </w:r>
      <w:r w:rsidRPr="004F5839">
        <w:rPr>
          <w:color w:val="000000" w:themeColor="text1"/>
          <w:u w:color="000000" w:themeColor="text1"/>
        </w:rPr>
        <w:noBreakHyphen/>
        <w:t>oriented development projects to be assisted by the agency, including a detailed description of any intention to incur debt;</w:t>
      </w:r>
    </w:p>
    <w:p w:rsidRPr="004F5839" w:rsidR="008B17F0" w:rsidP="008B17F0" w:rsidRDefault="008B17F0" w14:paraId="36273149"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c_lv2_d164947af" w:id="32"/>
      <w:r w:rsidRPr="004F5839">
        <w:rPr>
          <w:color w:val="000000" w:themeColor="text1"/>
          <w:u w:color="000000" w:themeColor="text1"/>
        </w:rPr>
        <w:t>(</w:t>
      </w:r>
      <w:bookmarkEnd w:id="32"/>
      <w:r w:rsidRPr="004F5839">
        <w:rPr>
          <w:color w:val="000000" w:themeColor="text1"/>
          <w:u w:color="000000" w:themeColor="text1"/>
        </w:rPr>
        <w:t>c)</w:t>
      </w:r>
      <w:r w:rsidRPr="004F5839">
        <w:t xml:space="preserve"> </w:t>
      </w:r>
      <w:r w:rsidRPr="004F5839">
        <w:rPr>
          <w:color w:val="000000" w:themeColor="text1"/>
          <w:u w:color="000000" w:themeColor="text1"/>
        </w:rPr>
        <w:t>a limit on the total number of dollars of taxes that may be allocated to the agency pursuant to the plan;</w:t>
      </w:r>
    </w:p>
    <w:p w:rsidRPr="004F5839" w:rsidR="008B17F0" w:rsidP="008B17F0" w:rsidRDefault="008B17F0" w14:paraId="189A8C7F"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d_lv2_5ed7b47a9" w:id="33"/>
      <w:r w:rsidRPr="004F5839">
        <w:rPr>
          <w:color w:val="000000" w:themeColor="text1"/>
          <w:u w:color="000000" w:themeColor="text1"/>
        </w:rPr>
        <w:t>(</w:t>
      </w:r>
      <w:bookmarkEnd w:id="33"/>
      <w:r w:rsidRPr="004F5839">
        <w:rPr>
          <w:color w:val="000000" w:themeColor="text1"/>
          <w:u w:color="000000" w:themeColor="text1"/>
        </w:rPr>
        <w:t>d)</w:t>
      </w:r>
      <w:r w:rsidRPr="004F5839">
        <w:t xml:space="preserve"> </w:t>
      </w:r>
      <w:r w:rsidRPr="004F5839">
        <w:rPr>
          <w:color w:val="000000" w:themeColor="text1"/>
          <w:u w:color="000000" w:themeColor="text1"/>
        </w:rPr>
        <w:t>the date on which the agency will cease to exist, by which time all tax allocation to the agency will end;</w:t>
      </w:r>
    </w:p>
    <w:p w:rsidRPr="004F5839" w:rsidR="008B17F0" w:rsidP="008B17F0" w:rsidRDefault="008B17F0" w14:paraId="7C0CA8D8"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e_lv2_b9ddb1656" w:id="34"/>
      <w:r w:rsidRPr="004F5839">
        <w:rPr>
          <w:color w:val="000000" w:themeColor="text1"/>
          <w:u w:color="000000" w:themeColor="text1"/>
        </w:rPr>
        <w:t>(</w:t>
      </w:r>
      <w:bookmarkEnd w:id="34"/>
      <w:r w:rsidRPr="004F5839">
        <w:rPr>
          <w:color w:val="000000" w:themeColor="text1"/>
          <w:u w:color="000000" w:themeColor="text1"/>
        </w:rPr>
        <w:t>e)</w:t>
      </w:r>
      <w:r w:rsidRPr="004F5839">
        <w:t xml:space="preserve"> </w:t>
      </w:r>
      <w:r w:rsidRPr="004F5839">
        <w:rPr>
          <w:color w:val="000000" w:themeColor="text1"/>
          <w:u w:color="000000" w:themeColor="text1"/>
        </w:rPr>
        <w:t>an analysis of the costs to the city or county of providing facilities and services to the area of the agency while the area is being developed and after the area is developed. The plan also shall include an analysis of the tax, fee, charge, and other revenues expected to be received by the city or county as a result of expected development in the area of the agency; and</w:t>
      </w:r>
    </w:p>
    <w:p w:rsidRPr="004F5839" w:rsidR="008B17F0" w:rsidP="008B17F0" w:rsidRDefault="008B17F0" w14:paraId="0CB655F7"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20Sf_lv2_a73156d7a" w:id="35"/>
      <w:r w:rsidRPr="004F5839">
        <w:rPr>
          <w:color w:val="000000" w:themeColor="text1"/>
          <w:u w:color="000000" w:themeColor="text1"/>
        </w:rPr>
        <w:t>(</w:t>
      </w:r>
      <w:bookmarkEnd w:id="35"/>
      <w:r w:rsidRPr="004F5839">
        <w:rPr>
          <w:color w:val="000000" w:themeColor="text1"/>
          <w:u w:color="000000" w:themeColor="text1"/>
        </w:rPr>
        <w:t>f)</w:t>
      </w:r>
      <w:r w:rsidRPr="004F5839">
        <w:t xml:space="preserve"> </w:t>
      </w:r>
      <w:r w:rsidRPr="004F5839">
        <w:rPr>
          <w:color w:val="000000" w:themeColor="text1"/>
          <w:u w:color="000000" w:themeColor="text1"/>
        </w:rPr>
        <w:t>an analysis of the projected fiscal impact of the agency and the associated development upon each affected taxing entity.</w:t>
      </w:r>
    </w:p>
    <w:p w:rsidRPr="004F5839" w:rsidR="008B17F0" w:rsidP="008B17F0" w:rsidRDefault="008B17F0" w14:paraId="4A0CA2FF"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4_lv1_219146263" w:id="36"/>
      <w:r w:rsidRPr="004F5839">
        <w:rPr>
          <w:color w:val="000000" w:themeColor="text1"/>
          <w:u w:color="000000" w:themeColor="text1"/>
        </w:rPr>
        <w:t>(</w:t>
      </w:r>
      <w:bookmarkEnd w:id="36"/>
      <w:r w:rsidRPr="004F5839">
        <w:rPr>
          <w:color w:val="000000" w:themeColor="text1"/>
          <w:u w:color="000000" w:themeColor="text1"/>
        </w:rPr>
        <w:t>4)</w:t>
      </w:r>
      <w:r w:rsidRPr="004F5839">
        <w:t xml:space="preserve"> </w:t>
      </w:r>
      <w:r w:rsidRPr="004F5839">
        <w:rPr>
          <w:color w:val="000000" w:themeColor="text1"/>
          <w:u w:color="000000" w:themeColor="text1"/>
        </w:rPr>
        <w:t>A statement that a public hearing must be held on the proposal, and a statement of the time and place of that hearing.</w:t>
      </w:r>
    </w:p>
    <w:p w:rsidRPr="004F5839" w:rsidR="008B17F0" w:rsidP="008B17F0" w:rsidRDefault="008B17F0" w14:paraId="61D5E84D" w14:textId="77777777">
      <w:pPr>
        <w:pStyle w:val="scnewcodesection"/>
      </w:pPr>
      <w:r w:rsidRPr="004F5839">
        <w:rPr>
          <w:color w:val="000000" w:themeColor="text1"/>
          <w:u w:color="000000" w:themeColor="text1"/>
        </w:rPr>
        <w:tab/>
      </w:r>
      <w:bookmarkStart w:name="ss_T6C39N20SB_lv2_03545525b" w:id="37"/>
      <w:r w:rsidRPr="004F5839">
        <w:rPr>
          <w:color w:val="000000" w:themeColor="text1"/>
          <w:u w:color="000000" w:themeColor="text1"/>
        </w:rPr>
        <w:t>(</w:t>
      </w:r>
      <w:bookmarkEnd w:id="37"/>
      <w:r w:rsidRPr="004F5839">
        <w:rPr>
          <w:color w:val="000000" w:themeColor="text1"/>
          <w:u w:color="000000" w:themeColor="text1"/>
        </w:rPr>
        <w:t>B)</w:t>
      </w:r>
      <w:r w:rsidRPr="004F5839">
        <w:t xml:space="preserve"> </w:t>
      </w:r>
      <w:r w:rsidRPr="004F5839">
        <w:rPr>
          <w:color w:val="000000" w:themeColor="text1"/>
          <w:u w:color="000000" w:themeColor="text1"/>
        </w:rPr>
        <w:t>The local governing body shall direct the city clerk or county recorder, as applicable, to mail a copy of the ordinance of intention to:</w:t>
      </w:r>
    </w:p>
    <w:p w:rsidRPr="004F5839" w:rsidR="008B17F0" w:rsidP="008B17F0" w:rsidRDefault="008B17F0" w14:paraId="663DBFBE"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1_lv3_c25ef211c" w:id="38"/>
      <w:r w:rsidRPr="004F5839">
        <w:rPr>
          <w:color w:val="000000" w:themeColor="text1"/>
          <w:u w:color="000000" w:themeColor="text1"/>
        </w:rPr>
        <w:t>(</w:t>
      </w:r>
      <w:bookmarkEnd w:id="38"/>
      <w:r w:rsidRPr="004F5839">
        <w:rPr>
          <w:color w:val="000000" w:themeColor="text1"/>
          <w:u w:color="000000" w:themeColor="text1"/>
        </w:rPr>
        <w:t>1)</w:t>
      </w:r>
      <w:r w:rsidRPr="004F5839">
        <w:t xml:space="preserve"> </w:t>
      </w:r>
      <w:r w:rsidRPr="004F5839">
        <w:rPr>
          <w:color w:val="000000" w:themeColor="text1"/>
          <w:u w:color="000000" w:themeColor="text1"/>
        </w:rPr>
        <w:t>each affected taxing entity; and</w:t>
      </w:r>
    </w:p>
    <w:p w:rsidRPr="004F5839" w:rsidR="008B17F0" w:rsidP="008B17F0" w:rsidRDefault="008B17F0" w14:paraId="69F1B9D5"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20S2_lv3_c8696d2d0" w:id="39"/>
      <w:r w:rsidRPr="004F5839">
        <w:rPr>
          <w:color w:val="000000" w:themeColor="text1"/>
          <w:u w:color="000000" w:themeColor="text1"/>
        </w:rPr>
        <w:t>(</w:t>
      </w:r>
      <w:bookmarkEnd w:id="39"/>
      <w:r w:rsidRPr="004F5839">
        <w:rPr>
          <w:color w:val="000000" w:themeColor="text1"/>
          <w:u w:color="000000" w:themeColor="text1"/>
        </w:rPr>
        <w:t>2)</w:t>
      </w:r>
      <w:r w:rsidRPr="004F5839">
        <w:t xml:space="preserve"> </w:t>
      </w:r>
      <w:r w:rsidRPr="004F5839">
        <w:rPr>
          <w:color w:val="000000" w:themeColor="text1"/>
          <w:u w:color="000000" w:themeColor="text1"/>
        </w:rPr>
        <w:t>each owner of land within the district.</w:t>
      </w:r>
    </w:p>
    <w:p w:rsidRPr="004F5839" w:rsidR="008B17F0" w:rsidP="008B17F0" w:rsidRDefault="008B17F0" w14:paraId="79730A19" w14:textId="77777777">
      <w:pPr>
        <w:pStyle w:val="scnewcodesection"/>
      </w:pPr>
    </w:p>
    <w:p w:rsidRPr="004F5839" w:rsidR="008B17F0" w:rsidP="008B17F0" w:rsidRDefault="008B17F0" w14:paraId="4D576C99" w14:textId="77777777">
      <w:pPr>
        <w:pStyle w:val="scnewcodesection"/>
      </w:pPr>
      <w:bookmarkStart w:name="ns_T6C39N30_705e4c3f2" w:id="40"/>
      <w:r>
        <w:tab/>
      </w:r>
      <w:bookmarkEnd w:id="40"/>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30.</w:t>
      </w:r>
      <w:r w:rsidRPr="004F5839">
        <w:rPr>
          <w:color w:val="000000" w:themeColor="text1"/>
          <w:u w:color="000000" w:themeColor="text1"/>
        </w:rPr>
        <w:tab/>
        <w:t>(A)</w:t>
      </w:r>
      <w:r w:rsidRPr="004F5839">
        <w:t xml:space="preserve"> </w:t>
      </w:r>
      <w:r w:rsidRPr="004F5839">
        <w:rPr>
          <w:color w:val="000000" w:themeColor="text1"/>
          <w:u w:color="000000" w:themeColor="text1"/>
        </w:rPr>
        <w:t>The city or county that adopted the ordinance of intention pursuant to Section 6</w:t>
      </w:r>
      <w:r w:rsidRPr="004F5839">
        <w:rPr>
          <w:color w:val="000000" w:themeColor="text1"/>
          <w:u w:color="000000" w:themeColor="text1"/>
        </w:rPr>
        <w:noBreakHyphen/>
        <w:t>39</w:t>
      </w:r>
      <w:r w:rsidRPr="004F5839">
        <w:rPr>
          <w:color w:val="000000" w:themeColor="text1"/>
          <w:u w:color="000000" w:themeColor="text1"/>
        </w:rPr>
        <w:noBreakHyphen/>
        <w:t xml:space="preserve">20 shall consult with each affected taxing entity. Any affected taxing entity may suggest revisions </w:t>
      </w:r>
      <w:r w:rsidRPr="004F5839">
        <w:rPr>
          <w:color w:val="000000" w:themeColor="text1"/>
          <w:u w:color="000000" w:themeColor="text1"/>
        </w:rPr>
        <w:lastRenderedPageBreak/>
        <w:t>to be included in the ordinance of formation.</w:t>
      </w:r>
    </w:p>
    <w:p w:rsidRPr="004F5839" w:rsidR="008B17F0" w:rsidP="008B17F0" w:rsidRDefault="008B17F0" w14:paraId="2DEE0BD0" w14:textId="77777777">
      <w:pPr>
        <w:pStyle w:val="scnewcodesection"/>
      </w:pPr>
      <w:r w:rsidRPr="004F5839">
        <w:rPr>
          <w:color w:val="000000" w:themeColor="text1"/>
          <w:u w:color="000000" w:themeColor="text1"/>
        </w:rPr>
        <w:tab/>
      </w:r>
      <w:bookmarkStart w:name="ss_T6C39N30SB_lv1_6204ef8b2" w:id="41"/>
      <w:r w:rsidRPr="004F5839">
        <w:rPr>
          <w:color w:val="000000" w:themeColor="text1"/>
          <w:u w:color="000000" w:themeColor="text1"/>
        </w:rPr>
        <w:t>(</w:t>
      </w:r>
      <w:bookmarkEnd w:id="41"/>
      <w:r w:rsidRPr="004F5839">
        <w:rPr>
          <w:color w:val="000000" w:themeColor="text1"/>
          <w:u w:color="000000" w:themeColor="text1"/>
        </w:rPr>
        <w:t>B)</w:t>
      </w:r>
      <w:bookmarkStart w:name="ss_T6C39N30S1_lv2_a1d7b8f71" w:id="42"/>
      <w:r w:rsidRPr="004F5839">
        <w:rPr>
          <w:color w:val="000000" w:themeColor="text1"/>
          <w:u w:color="000000" w:themeColor="text1"/>
        </w:rPr>
        <w:t>(</w:t>
      </w:r>
      <w:bookmarkEnd w:id="42"/>
      <w:r w:rsidRPr="004F5839">
        <w:rPr>
          <w:color w:val="000000" w:themeColor="text1"/>
          <w:u w:color="000000" w:themeColor="text1"/>
        </w:rPr>
        <w:t>1)</w:t>
      </w:r>
      <w:r w:rsidRPr="004F5839">
        <w:t xml:space="preserve"> </w:t>
      </w:r>
      <w:r w:rsidRPr="004F5839">
        <w:rPr>
          <w:color w:val="000000" w:themeColor="text1"/>
          <w:u w:color="000000" w:themeColor="text1"/>
        </w:rPr>
        <w:t>The local governing body shall, no sooner than ninety days after the ordinance of intention was submitted to each affected taxing entity pursuant to Section 6</w:t>
      </w:r>
      <w:r w:rsidRPr="004F5839">
        <w:rPr>
          <w:color w:val="000000" w:themeColor="text1"/>
          <w:u w:color="000000" w:themeColor="text1"/>
        </w:rPr>
        <w:noBreakHyphen/>
        <w:t>39</w:t>
      </w:r>
      <w:r w:rsidRPr="004F5839">
        <w:rPr>
          <w:color w:val="000000" w:themeColor="text1"/>
          <w:u w:color="000000" w:themeColor="text1"/>
        </w:rPr>
        <w:noBreakHyphen/>
        <w:t>20, hold a public hearing on the proposal.</w:t>
      </w:r>
    </w:p>
    <w:p w:rsidRPr="004F5839" w:rsidR="008B17F0" w:rsidP="008B17F0" w:rsidRDefault="008B17F0" w14:paraId="2048096D"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2_lv2_209744dc7" w:id="43"/>
      <w:r w:rsidRPr="004F5839">
        <w:rPr>
          <w:color w:val="000000" w:themeColor="text1"/>
          <w:u w:color="000000" w:themeColor="text1"/>
        </w:rPr>
        <w:t>(</w:t>
      </w:r>
      <w:bookmarkEnd w:id="43"/>
      <w:r w:rsidRPr="004F5839">
        <w:rPr>
          <w:color w:val="000000" w:themeColor="text1"/>
          <w:u w:color="000000" w:themeColor="text1"/>
        </w:rPr>
        <w:t>2)</w:t>
      </w:r>
      <w:r w:rsidRPr="004F5839">
        <w:t xml:space="preserve"> </w:t>
      </w:r>
      <w:r w:rsidRPr="004F5839">
        <w:rPr>
          <w:color w:val="000000" w:themeColor="text1"/>
          <w:u w:color="000000" w:themeColor="text1"/>
        </w:rPr>
        <w:t>The local governing body shall provide notice of the public hearing by publication not less than once a week for four successive weeks in a newspaper of general circulation published in each city or county in which the proposed agency is located. The notice shall state that the agency will be used to finance transit</w:t>
      </w:r>
      <w:r w:rsidRPr="004F5839">
        <w:rPr>
          <w:color w:val="000000" w:themeColor="text1"/>
          <w:u w:color="000000" w:themeColor="text1"/>
        </w:rPr>
        <w:noBreakHyphen/>
        <w:t>oriented development projects, briefly describe the proposed transit</w:t>
      </w:r>
      <w:r w:rsidRPr="004F5839">
        <w:rPr>
          <w:color w:val="000000" w:themeColor="text1"/>
          <w:u w:color="000000" w:themeColor="text1"/>
        </w:rPr>
        <w:noBreakHyphen/>
        <w:t>oriented development projects, briefly describe the proposed financial arrangements, including the proposed commitment of incremental tax revenue, describe the boundaries of the proposed agency and state the day, hour, and place when and where any persons having any objections to the proposed agency or the regularity of any of the prior proceedings may appear before the local governing body and object to the formation of the agency.</w:t>
      </w:r>
    </w:p>
    <w:p w:rsidRPr="004F5839" w:rsidR="008B17F0" w:rsidP="008B17F0" w:rsidRDefault="008B17F0" w14:paraId="069E4C6E"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3_lv2_058c90f70" w:id="44"/>
      <w:r w:rsidRPr="004F5839">
        <w:rPr>
          <w:color w:val="000000" w:themeColor="text1"/>
          <w:u w:color="000000" w:themeColor="text1"/>
        </w:rPr>
        <w:t>(</w:t>
      </w:r>
      <w:bookmarkEnd w:id="44"/>
      <w:r w:rsidRPr="004F5839">
        <w:rPr>
          <w:color w:val="000000" w:themeColor="text1"/>
          <w:u w:color="000000" w:themeColor="text1"/>
        </w:rPr>
        <w:t>3)</w:t>
      </w:r>
      <w:r w:rsidRPr="004F5839">
        <w:t xml:space="preserve"> </w:t>
      </w:r>
      <w:r w:rsidRPr="004F5839">
        <w:rPr>
          <w:color w:val="000000" w:themeColor="text1"/>
          <w:u w:color="000000" w:themeColor="text1"/>
        </w:rPr>
        <w:t>The notice must further provide instructions on where and how the public can review the plans for the proposed agency including downloading the primary documents online and a public library or government office where a paper copy is available for review.  The library or government office must be on a transit line connected to the proposed district, within walking distance or if that is not possible, at the closest available such facility to the district.</w:t>
      </w:r>
    </w:p>
    <w:p w:rsidRPr="004F5839" w:rsidR="008B17F0" w:rsidP="008B17F0" w:rsidRDefault="008B17F0" w14:paraId="01E6C36C"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4_lv2_73095647e" w:id="45"/>
      <w:r w:rsidRPr="004F5839">
        <w:rPr>
          <w:color w:val="000000" w:themeColor="text1"/>
          <w:u w:color="000000" w:themeColor="text1"/>
        </w:rPr>
        <w:t>(</w:t>
      </w:r>
      <w:bookmarkEnd w:id="45"/>
      <w:r w:rsidRPr="004F5839">
        <w:rPr>
          <w:color w:val="000000" w:themeColor="text1"/>
          <w:u w:color="000000" w:themeColor="text1"/>
        </w:rPr>
        <w:t>4)</w:t>
      </w:r>
      <w:r w:rsidRPr="004F5839">
        <w:t xml:space="preserve"> </w:t>
      </w:r>
      <w:r w:rsidRPr="004F5839">
        <w:rPr>
          <w:color w:val="000000" w:themeColor="text1"/>
          <w:u w:color="000000" w:themeColor="text1"/>
        </w:rPr>
        <w:t>At the conclusion of the public hearing, the local governing body may adopt an ordinance forming the agency. The ordinance of formation shall contain all the information described in Section 6</w:t>
      </w:r>
      <w:r w:rsidRPr="004F5839">
        <w:rPr>
          <w:color w:val="000000" w:themeColor="text1"/>
          <w:u w:color="000000" w:themeColor="text1"/>
        </w:rPr>
        <w:noBreakHyphen/>
        <w:t>39</w:t>
      </w:r>
      <w:r w:rsidRPr="004F5839">
        <w:rPr>
          <w:color w:val="000000" w:themeColor="text1"/>
          <w:u w:color="000000" w:themeColor="text1"/>
        </w:rPr>
        <w:noBreakHyphen/>
        <w:t>20, and shall consider the recommendations, if any, of affected taxing entities, and all evidence and testimony for and against the formation of the agency.</w:t>
      </w:r>
    </w:p>
    <w:p w:rsidRPr="004F5839" w:rsidR="008B17F0" w:rsidP="008B17F0" w:rsidRDefault="008B17F0" w14:paraId="0CE3C733" w14:textId="77777777">
      <w:pPr>
        <w:pStyle w:val="scnewcodesection"/>
      </w:pPr>
    </w:p>
    <w:p w:rsidRPr="004F5839" w:rsidR="008B17F0" w:rsidP="008B17F0" w:rsidRDefault="008B17F0" w14:paraId="195DB584" w14:textId="77777777">
      <w:pPr>
        <w:pStyle w:val="scnewcodesection"/>
      </w:pPr>
      <w:bookmarkStart w:name="up_1ed472da0" w:id="46"/>
      <w:r w:rsidRPr="004F5839">
        <w:rPr>
          <w:color w:val="000000" w:themeColor="text1"/>
          <w:u w:color="000000" w:themeColor="text1"/>
        </w:rPr>
        <w:t xml:space="preserve"> </w:t>
      </w:r>
      <w:bookmarkEnd w:id="46"/>
      <w:r w:rsidRPr="004F5839">
        <w:rPr>
          <w:color w:val="000000" w:themeColor="text1"/>
          <w:u w:color="000000" w:themeColor="text1"/>
        </w:rPr>
        <w:tab/>
        <w:t>Section 6</w:t>
      </w:r>
      <w:r w:rsidRPr="004F5839">
        <w:rPr>
          <w:color w:val="000000" w:themeColor="text1"/>
          <w:u w:color="000000" w:themeColor="text1"/>
        </w:rPr>
        <w:noBreakHyphen/>
        <w:t>39</w:t>
      </w:r>
      <w:r w:rsidRPr="004F5839">
        <w:rPr>
          <w:color w:val="000000" w:themeColor="text1"/>
          <w:u w:color="000000" w:themeColor="text1"/>
        </w:rPr>
        <w:noBreakHyphen/>
        <w:t>40.</w:t>
      </w:r>
      <w:r w:rsidRPr="004F5839">
        <w:rPr>
          <w:color w:val="000000" w:themeColor="text1"/>
          <w:u w:color="000000" w:themeColor="text1"/>
        </w:rPr>
        <w:tab/>
        <w:t>(A)</w:t>
      </w:r>
      <w:r w:rsidRPr="004F5839">
        <w:t xml:space="preserve"> </w:t>
      </w:r>
      <w:r w:rsidRPr="004F5839">
        <w:rPr>
          <w:color w:val="000000" w:themeColor="text1"/>
          <w:u w:color="000000" w:themeColor="text1"/>
        </w:rPr>
        <w:t>The governing board of the agency shall consist of the following:</w:t>
      </w:r>
    </w:p>
    <w:p w:rsidRPr="004F5839" w:rsidR="008B17F0" w:rsidP="008B17F0" w:rsidRDefault="008B17F0" w14:paraId="3B094616"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1_lv2_5f024f18e" w:id="47"/>
      <w:r w:rsidRPr="004F5839">
        <w:rPr>
          <w:color w:val="000000" w:themeColor="text1"/>
          <w:u w:color="000000" w:themeColor="text1"/>
        </w:rPr>
        <w:t>(</w:t>
      </w:r>
      <w:bookmarkEnd w:id="47"/>
      <w:r w:rsidRPr="004F5839">
        <w:rPr>
          <w:color w:val="000000" w:themeColor="text1"/>
          <w:u w:color="000000" w:themeColor="text1"/>
        </w:rPr>
        <w:t>1)</w:t>
      </w:r>
      <w:r w:rsidRPr="004F5839">
        <w:t xml:space="preserve"> </w:t>
      </w:r>
      <w:r w:rsidRPr="004F5839">
        <w:rPr>
          <w:color w:val="000000" w:themeColor="text1"/>
          <w:u w:color="000000" w:themeColor="text1"/>
        </w:rPr>
        <w:t>two members appointed by the local governing body that adopted the ordinance of intention;</w:t>
      </w:r>
    </w:p>
    <w:p w:rsidRPr="004F5839" w:rsidR="008B17F0" w:rsidP="008B17F0" w:rsidRDefault="008B17F0" w14:paraId="6DD28CF9"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2_lv2_07691a3a5" w:id="48"/>
      <w:r w:rsidRPr="004F5839">
        <w:rPr>
          <w:color w:val="000000" w:themeColor="text1"/>
          <w:u w:color="000000" w:themeColor="text1"/>
        </w:rPr>
        <w:t>(</w:t>
      </w:r>
      <w:bookmarkEnd w:id="48"/>
      <w:r w:rsidRPr="004F5839">
        <w:rPr>
          <w:color w:val="000000" w:themeColor="text1"/>
          <w:u w:color="000000" w:themeColor="text1"/>
        </w:rPr>
        <w:t>2)</w:t>
      </w:r>
      <w:r w:rsidRPr="004F5839">
        <w:t xml:space="preserve"> </w:t>
      </w:r>
      <w:r w:rsidRPr="004F5839">
        <w:rPr>
          <w:color w:val="000000" w:themeColor="text1"/>
          <w:u w:color="000000" w:themeColor="text1"/>
        </w:rPr>
        <w:t>one member appointed by the governing body of each affected taxing entity;</w:t>
      </w:r>
    </w:p>
    <w:p w:rsidRPr="004F5839" w:rsidR="008B17F0" w:rsidP="008B17F0" w:rsidRDefault="008B17F0" w14:paraId="41771FD9"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30S3_lv2_0051ecfb1" w:id="49"/>
      <w:r w:rsidRPr="004F5839">
        <w:rPr>
          <w:color w:val="000000" w:themeColor="text1"/>
          <w:u w:color="000000" w:themeColor="text1"/>
        </w:rPr>
        <w:t>(</w:t>
      </w:r>
      <w:bookmarkEnd w:id="49"/>
      <w:r w:rsidRPr="004F5839">
        <w:rPr>
          <w:color w:val="000000" w:themeColor="text1"/>
          <w:u w:color="000000" w:themeColor="text1"/>
        </w:rPr>
        <w:t>3)</w:t>
      </w:r>
      <w:r w:rsidRPr="004F5839">
        <w:t xml:space="preserve"> </w:t>
      </w:r>
      <w:r w:rsidRPr="004F5839">
        <w:rPr>
          <w:color w:val="000000" w:themeColor="text1"/>
          <w:u w:color="000000" w:themeColor="text1"/>
        </w:rPr>
        <w:t>two public members appointed by the governing board composed of the members described in items (1) and (2).</w:t>
      </w:r>
    </w:p>
    <w:p w:rsidR="008B17F0" w:rsidP="008B17F0" w:rsidRDefault="008B17F0" w14:paraId="2E6DA743" w14:textId="7A526CEE">
      <w:pPr>
        <w:pStyle w:val="scnewcodesection"/>
        <w:rPr>
          <w:color w:val="000000" w:themeColor="text1"/>
          <w:u w:color="000000" w:themeColor="text1"/>
        </w:rPr>
      </w:pPr>
      <w:r w:rsidRPr="004F5839">
        <w:rPr>
          <w:color w:val="000000" w:themeColor="text1"/>
          <w:u w:color="000000" w:themeColor="text1"/>
        </w:rPr>
        <w:tab/>
      </w:r>
      <w:bookmarkStart w:name="ss_T6C39N30SB_lv3_66342496b" w:id="50"/>
      <w:r w:rsidRPr="004F5839">
        <w:rPr>
          <w:color w:val="000000" w:themeColor="text1"/>
          <w:u w:color="000000" w:themeColor="text1"/>
        </w:rPr>
        <w:t>(</w:t>
      </w:r>
      <w:bookmarkEnd w:id="50"/>
      <w:r w:rsidRPr="004F5839">
        <w:rPr>
          <w:color w:val="000000" w:themeColor="text1"/>
          <w:u w:color="000000" w:themeColor="text1"/>
        </w:rPr>
        <w:t xml:space="preserve">B) </w:t>
      </w:r>
      <w:r w:rsidRPr="004F5839">
        <w:rPr>
          <w:color w:val="000000" w:themeColor="text1"/>
          <w:u w:color="000000" w:themeColor="text1"/>
        </w:rPr>
        <w:tab/>
        <w:t>Members of the governing board shall not receive compensation but may receive reimbursement for actual and necessary expenses incurred in the performance of official duties.  However, members of the governing board who do not serve as a compensated elected official or government employee in some other capacity are entitled to a stipend of five hundred dollars per month for the first three years that the governing board is in operation and their actual and necessary expenses incurred in the performance of their official duties.  After the first three years of operation, such persons are entitled to compensation of one hundred dollars for each meeting attended, plus their actual and necessary expenses incurred in the performance of their official duties.</w:t>
      </w:r>
    </w:p>
    <w:p w:rsidRPr="004F5839" w:rsidR="00453272" w:rsidP="008B17F0" w:rsidRDefault="00453272" w14:paraId="4729D5F4" w14:textId="77777777">
      <w:pPr>
        <w:pStyle w:val="scnewcodesection"/>
      </w:pPr>
    </w:p>
    <w:p w:rsidRPr="004F5839" w:rsidR="008B17F0" w:rsidP="008B17F0" w:rsidRDefault="008B17F0" w14:paraId="3FB6903A" w14:textId="77777777">
      <w:pPr>
        <w:pStyle w:val="scnewcodesection"/>
      </w:pPr>
      <w:bookmarkStart w:name="ns_T6C39N50_709112d56" w:id="51"/>
      <w:r>
        <w:tab/>
      </w:r>
      <w:bookmarkEnd w:id="51"/>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50.</w:t>
      </w:r>
      <w:r w:rsidRPr="004F5839">
        <w:rPr>
          <w:color w:val="000000" w:themeColor="text1"/>
          <w:u w:color="000000" w:themeColor="text1"/>
        </w:rPr>
        <w:tab/>
        <w:t>The agency created pursuant to this chapter must be a local public agency subject to the provisions of Chapter 4, Title 30.</w:t>
      </w:r>
    </w:p>
    <w:p w:rsidRPr="004F5839" w:rsidR="008B17F0" w:rsidP="008B17F0" w:rsidRDefault="008B17F0" w14:paraId="59C7E792" w14:textId="77777777">
      <w:pPr>
        <w:pStyle w:val="scnewcodesection"/>
      </w:pPr>
    </w:p>
    <w:p w:rsidRPr="004F5839" w:rsidR="008B17F0" w:rsidP="008B17F0" w:rsidRDefault="008B17F0" w14:paraId="650BB875" w14:textId="77777777">
      <w:pPr>
        <w:pStyle w:val="scnewcodesection"/>
      </w:pPr>
      <w:bookmarkStart w:name="ns_T6C39N60_83f314779" w:id="52"/>
      <w:r>
        <w:tab/>
      </w:r>
      <w:bookmarkEnd w:id="52"/>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60.</w:t>
      </w:r>
      <w:r w:rsidRPr="004F5839">
        <w:rPr>
          <w:color w:val="000000" w:themeColor="text1"/>
          <w:u w:color="000000" w:themeColor="text1"/>
        </w:rPr>
        <w:tab/>
        <w:t>(A)</w:t>
      </w:r>
      <w:r w:rsidRPr="004F5839">
        <w:t xml:space="preserve"> </w:t>
      </w:r>
      <w:r w:rsidRPr="004F5839">
        <w:rPr>
          <w:color w:val="000000" w:themeColor="text1"/>
          <w:u w:color="000000" w:themeColor="text1"/>
        </w:rPr>
        <w:t>An agency may finance any of the following:</w:t>
      </w:r>
    </w:p>
    <w:p w:rsidRPr="004F5839" w:rsidR="008B17F0" w:rsidP="008B17F0" w:rsidRDefault="008B17F0" w14:paraId="0DB05A57"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60S1_lv1_0fa8ee2c1" w:id="53"/>
      <w:r w:rsidRPr="004F5839">
        <w:rPr>
          <w:color w:val="000000" w:themeColor="text1"/>
          <w:u w:color="000000" w:themeColor="text1"/>
        </w:rPr>
        <w:t>(</w:t>
      </w:r>
      <w:bookmarkEnd w:id="53"/>
      <w:r w:rsidRPr="004F5839">
        <w:rPr>
          <w:color w:val="000000" w:themeColor="text1"/>
          <w:u w:color="000000" w:themeColor="text1"/>
        </w:rPr>
        <w:t>1)</w:t>
      </w:r>
      <w:r w:rsidRPr="004F5839">
        <w:t xml:space="preserve"> </w:t>
      </w:r>
      <w:r w:rsidRPr="004F5839">
        <w:rPr>
          <w:color w:val="000000" w:themeColor="text1"/>
          <w:u w:color="000000" w:themeColor="text1"/>
        </w:rPr>
        <w:t>the purchase, construction, expansion, improvement, seismic retrofit, or rehabilitation of any real or other tangible property with an estimated useful life of fifteen years or longer that constitutes a redevelopment project described in subsection (D);</w:t>
      </w:r>
    </w:p>
    <w:p w:rsidRPr="004F5839" w:rsidR="008B17F0" w:rsidP="008B17F0" w:rsidRDefault="008B17F0" w14:paraId="41867C6B"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60S2_lv1_92ba99f4a" w:id="54"/>
      <w:r w:rsidRPr="004F5839">
        <w:rPr>
          <w:color w:val="000000" w:themeColor="text1"/>
          <w:u w:color="000000" w:themeColor="text1"/>
        </w:rPr>
        <w:t>(</w:t>
      </w:r>
      <w:bookmarkEnd w:id="54"/>
      <w:r w:rsidRPr="004F5839">
        <w:rPr>
          <w:color w:val="000000" w:themeColor="text1"/>
          <w:u w:color="000000" w:themeColor="text1"/>
        </w:rPr>
        <w:t>2)</w:t>
      </w:r>
      <w:r w:rsidRPr="004F5839">
        <w:t xml:space="preserve"> </w:t>
      </w:r>
      <w:r w:rsidRPr="004F5839">
        <w:rPr>
          <w:color w:val="000000" w:themeColor="text1"/>
          <w:u w:color="000000" w:themeColor="text1"/>
        </w:rPr>
        <w:t>the purchase construction, expansion, improvement, seismic retrofit or rehabilitation of transit stop facilities, access walkways, pedestrian overpasses or underpasses, shuttle bus facilities, bicycle parking facilities or permeant infrastructure which increases the speed, capacity or efficiency of transit services within one mile of the district;</w:t>
      </w:r>
    </w:p>
    <w:p w:rsidRPr="004F5839" w:rsidR="008B17F0" w:rsidP="008B17F0" w:rsidRDefault="008B17F0" w14:paraId="5F5FF347"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60S3_lv1_1f237dc49" w:id="55"/>
      <w:r w:rsidRPr="004F5839">
        <w:rPr>
          <w:color w:val="000000" w:themeColor="text1"/>
          <w:u w:color="000000" w:themeColor="text1"/>
        </w:rPr>
        <w:t>(</w:t>
      </w:r>
      <w:bookmarkEnd w:id="55"/>
      <w:r w:rsidRPr="004F5839">
        <w:rPr>
          <w:color w:val="000000" w:themeColor="text1"/>
          <w:u w:color="000000" w:themeColor="text1"/>
        </w:rPr>
        <w:t>3)</w:t>
      </w:r>
      <w:r w:rsidRPr="004F5839">
        <w:t xml:space="preserve"> </w:t>
      </w:r>
      <w:r w:rsidRPr="004F5839">
        <w:rPr>
          <w:color w:val="000000" w:themeColor="text1"/>
          <w:u w:color="000000" w:themeColor="text1"/>
        </w:rPr>
        <w:t>the planning and design work that is directly related to the purchase, construction, expansion, or rehabilitation of property.</w:t>
      </w:r>
    </w:p>
    <w:p w:rsidRPr="004F5839" w:rsidR="008B17F0" w:rsidP="008B17F0" w:rsidRDefault="008B17F0" w14:paraId="7F04E5E6" w14:textId="77777777">
      <w:pPr>
        <w:pStyle w:val="scnewcodesection"/>
      </w:pPr>
      <w:r w:rsidRPr="004F5839">
        <w:rPr>
          <w:color w:val="000000" w:themeColor="text1"/>
          <w:u w:color="000000" w:themeColor="text1"/>
        </w:rPr>
        <w:tab/>
      </w:r>
      <w:bookmarkStart w:name="ss_T6C39N60SB_lv2_2b93ee31b" w:id="56"/>
      <w:r w:rsidRPr="004F5839">
        <w:rPr>
          <w:color w:val="000000" w:themeColor="text1"/>
          <w:u w:color="000000" w:themeColor="text1"/>
        </w:rPr>
        <w:t>(</w:t>
      </w:r>
      <w:bookmarkEnd w:id="56"/>
      <w:r w:rsidRPr="004F5839">
        <w:rPr>
          <w:color w:val="000000" w:themeColor="text1"/>
          <w:u w:color="000000" w:themeColor="text1"/>
        </w:rPr>
        <w:t>B)</w:t>
      </w:r>
      <w:r w:rsidRPr="004F5839">
        <w:t xml:space="preserve"> </w:t>
      </w:r>
      <w:r w:rsidRPr="004F5839">
        <w:rPr>
          <w:color w:val="000000" w:themeColor="text1"/>
          <w:u w:color="000000" w:themeColor="text1"/>
        </w:rPr>
        <w:t>The facilities are not required to be physically located within the boundaries of the agency. However, any facilities financed outside of a project area shall have a tangible connection to the work of the agency, as detailed in the redevelopment plan.</w:t>
      </w:r>
    </w:p>
    <w:p w:rsidRPr="004F5839" w:rsidR="008B17F0" w:rsidP="008B17F0" w:rsidRDefault="008B17F0" w14:paraId="79F49319" w14:textId="77777777">
      <w:pPr>
        <w:pStyle w:val="scnewcodesection"/>
      </w:pPr>
      <w:r w:rsidRPr="004F5839">
        <w:rPr>
          <w:color w:val="000000" w:themeColor="text1"/>
          <w:u w:color="000000" w:themeColor="text1"/>
        </w:rPr>
        <w:tab/>
      </w:r>
      <w:bookmarkStart w:name="ss_T6C39N60SC_lv2_7223d8393" w:id="57"/>
      <w:r w:rsidRPr="004F5839">
        <w:rPr>
          <w:color w:val="000000" w:themeColor="text1"/>
          <w:u w:color="000000" w:themeColor="text1"/>
        </w:rPr>
        <w:t>(</w:t>
      </w:r>
      <w:bookmarkEnd w:id="57"/>
      <w:r w:rsidRPr="004F5839">
        <w:rPr>
          <w:color w:val="000000" w:themeColor="text1"/>
          <w:u w:color="000000" w:themeColor="text1"/>
        </w:rPr>
        <w:t>C)</w:t>
      </w:r>
      <w:r w:rsidRPr="004F5839">
        <w:t xml:space="preserve"> </w:t>
      </w:r>
      <w:r w:rsidRPr="004F5839">
        <w:rPr>
          <w:color w:val="000000" w:themeColor="text1"/>
          <w:u w:color="000000" w:themeColor="text1"/>
        </w:rPr>
        <w:t>An agency shall not finance routine maintenance, repair work, or the costs of an ongoing operation or providing services of any kind.</w:t>
      </w:r>
    </w:p>
    <w:p w:rsidRPr="004F5839" w:rsidR="008B17F0" w:rsidP="008B17F0" w:rsidRDefault="008B17F0" w14:paraId="36BC31AD" w14:textId="77777777">
      <w:pPr>
        <w:pStyle w:val="scnewcodesection"/>
      </w:pPr>
      <w:r w:rsidRPr="004F5839">
        <w:rPr>
          <w:color w:val="000000" w:themeColor="text1"/>
          <w:u w:color="000000" w:themeColor="text1"/>
        </w:rPr>
        <w:tab/>
      </w:r>
      <w:bookmarkStart w:name="ss_T6C39N60SD_lv2_4b1fa5f87" w:id="58"/>
      <w:r w:rsidRPr="004F5839">
        <w:rPr>
          <w:color w:val="000000" w:themeColor="text1"/>
          <w:u w:color="000000" w:themeColor="text1"/>
        </w:rPr>
        <w:t>(</w:t>
      </w:r>
      <w:bookmarkEnd w:id="58"/>
      <w:r w:rsidRPr="004F5839">
        <w:rPr>
          <w:color w:val="000000" w:themeColor="text1"/>
          <w:u w:color="000000" w:themeColor="text1"/>
        </w:rPr>
        <w:t>D)</w:t>
      </w:r>
      <w:r w:rsidRPr="004F5839">
        <w:t xml:space="preserve"> </w:t>
      </w:r>
      <w:r w:rsidRPr="004F5839">
        <w:rPr>
          <w:color w:val="000000" w:themeColor="text1"/>
          <w:u w:color="000000" w:themeColor="text1"/>
        </w:rPr>
        <w:t>The agency only may finance transit</w:t>
      </w:r>
      <w:r w:rsidRPr="004F5839">
        <w:rPr>
          <w:color w:val="000000" w:themeColor="text1"/>
          <w:u w:color="000000" w:themeColor="text1"/>
        </w:rPr>
        <w:noBreakHyphen/>
        <w:t>oriented development projects.</w:t>
      </w:r>
    </w:p>
    <w:p w:rsidRPr="004F5839" w:rsidR="008B17F0" w:rsidP="008B17F0" w:rsidRDefault="008B17F0" w14:paraId="6CCA7C9B" w14:textId="77777777">
      <w:pPr>
        <w:pStyle w:val="scnewcodesection"/>
      </w:pPr>
      <w:r w:rsidRPr="004F5839">
        <w:rPr>
          <w:color w:val="000000" w:themeColor="text1"/>
          <w:u w:color="000000" w:themeColor="text1"/>
        </w:rPr>
        <w:tab/>
      </w:r>
      <w:bookmarkStart w:name="ss_T6C39N60SE_lv2_d02a941b2" w:id="59"/>
      <w:r w:rsidRPr="004F5839">
        <w:rPr>
          <w:color w:val="000000" w:themeColor="text1"/>
          <w:u w:color="000000" w:themeColor="text1"/>
        </w:rPr>
        <w:t>(</w:t>
      </w:r>
      <w:bookmarkEnd w:id="59"/>
      <w:r w:rsidRPr="004F5839">
        <w:rPr>
          <w:color w:val="000000" w:themeColor="text1"/>
          <w:u w:color="000000" w:themeColor="text1"/>
        </w:rPr>
        <w:t>E)</w:t>
      </w:r>
      <w:r w:rsidRPr="004F5839">
        <w:t xml:space="preserve"> </w:t>
      </w:r>
      <w:r w:rsidRPr="004F5839">
        <w:rPr>
          <w:color w:val="000000" w:themeColor="text1"/>
          <w:u w:color="000000" w:themeColor="text1"/>
        </w:rPr>
        <w:t>An agency may, within the area established in an approved redevelopment project plan, do either or all of the following:</w:t>
      </w:r>
    </w:p>
    <w:p w:rsidRPr="004F5839" w:rsidR="008B17F0" w:rsidP="008B17F0" w:rsidRDefault="008B17F0" w14:paraId="2F1B4071"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60S1_lv3_c15faabc9" w:id="60"/>
      <w:r w:rsidRPr="004F5839">
        <w:rPr>
          <w:color w:val="000000" w:themeColor="text1"/>
          <w:u w:color="000000" w:themeColor="text1"/>
        </w:rPr>
        <w:t>(</w:t>
      </w:r>
      <w:bookmarkEnd w:id="60"/>
      <w:r w:rsidRPr="004F5839">
        <w:rPr>
          <w:color w:val="000000" w:themeColor="text1"/>
          <w:u w:color="000000" w:themeColor="text1"/>
        </w:rPr>
        <w:t>1)</w:t>
      </w:r>
      <w:r w:rsidRPr="004F5839">
        <w:t xml:space="preserve"> </w:t>
      </w:r>
      <w:r w:rsidRPr="004F5839">
        <w:rPr>
          <w:color w:val="000000" w:themeColor="text1"/>
          <w:u w:color="000000" w:themeColor="text1"/>
        </w:rPr>
        <w:t>purchase, lease, obtain option upon, acquire by gift, grant, bequest, devise, or otherwise, any real or personal property, any interest in property, and any improvements on it, including repurchase of developed property previously owned by the agency;</w:t>
      </w:r>
    </w:p>
    <w:p w:rsidRPr="004F5839" w:rsidR="008B17F0" w:rsidP="008B17F0" w:rsidRDefault="008B17F0" w14:paraId="43840BE3"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60S2_lv3_9699b2d0b" w:id="61"/>
      <w:r w:rsidRPr="004F5839">
        <w:rPr>
          <w:color w:val="000000" w:themeColor="text1"/>
          <w:u w:color="000000" w:themeColor="text1"/>
        </w:rPr>
        <w:t>(</w:t>
      </w:r>
      <w:bookmarkEnd w:id="61"/>
      <w:r w:rsidRPr="004F5839">
        <w:rPr>
          <w:color w:val="000000" w:themeColor="text1"/>
          <w:u w:color="000000" w:themeColor="text1"/>
        </w:rPr>
        <w:t>2)</w:t>
      </w:r>
      <w:r w:rsidRPr="004F5839">
        <w:t xml:space="preserve"> </w:t>
      </w:r>
      <w:r w:rsidRPr="004F5839">
        <w:rPr>
          <w:color w:val="000000" w:themeColor="text1"/>
          <w:u w:color="000000" w:themeColor="text1"/>
        </w:rPr>
        <w:t>acquire real property by eminent domain; and</w:t>
      </w:r>
    </w:p>
    <w:p w:rsidR="008B17F0" w:rsidP="008B17F0" w:rsidRDefault="008B17F0" w14:paraId="242C6785" w14:textId="7ACC4BC5">
      <w:pPr>
        <w:pStyle w:val="scnewcodesection"/>
        <w:rPr>
          <w:color w:val="000000" w:themeColor="text1"/>
          <w:u w:color="000000" w:themeColor="text1"/>
        </w:rPr>
      </w:pPr>
      <w:r w:rsidRPr="004F5839">
        <w:rPr>
          <w:color w:val="000000" w:themeColor="text1"/>
          <w:u w:color="000000" w:themeColor="text1"/>
        </w:rPr>
        <w:tab/>
      </w:r>
      <w:r w:rsidRPr="004F5839">
        <w:rPr>
          <w:color w:val="000000" w:themeColor="text1"/>
          <w:u w:color="000000" w:themeColor="text1"/>
        </w:rPr>
        <w:tab/>
      </w:r>
      <w:bookmarkStart w:name="ss_T6C39N60S3_lv3_0af5215c5" w:id="62"/>
      <w:r w:rsidRPr="004F5839">
        <w:rPr>
          <w:color w:val="000000" w:themeColor="text1"/>
          <w:u w:color="000000" w:themeColor="text1"/>
        </w:rPr>
        <w:t>(</w:t>
      </w:r>
      <w:bookmarkEnd w:id="62"/>
      <w:r w:rsidRPr="004F5839">
        <w:rPr>
          <w:color w:val="000000" w:themeColor="text1"/>
          <w:u w:color="000000" w:themeColor="text1"/>
        </w:rPr>
        <w:t>3)</w:t>
      </w:r>
      <w:r w:rsidRPr="004F5839">
        <w:t xml:space="preserve"> </w:t>
      </w:r>
      <w:r w:rsidRPr="004F5839">
        <w:rPr>
          <w:color w:val="000000" w:themeColor="text1"/>
          <w:u w:color="000000" w:themeColor="text1"/>
        </w:rPr>
        <w:t>utilize the tax increment financing provisions of Chapter 6, Title 31.</w:t>
      </w:r>
    </w:p>
    <w:p w:rsidRPr="004F5839" w:rsidR="00453272" w:rsidP="008B17F0" w:rsidRDefault="00453272" w14:paraId="0A83CED0" w14:textId="77777777">
      <w:pPr>
        <w:pStyle w:val="scnewcodesection"/>
      </w:pPr>
    </w:p>
    <w:p w:rsidRPr="004F5839" w:rsidR="008B17F0" w:rsidP="008B17F0" w:rsidRDefault="008B17F0" w14:paraId="568C102A" w14:textId="77777777">
      <w:pPr>
        <w:pStyle w:val="scnewcodesection"/>
      </w:pPr>
      <w:bookmarkStart w:name="ns_T6C39N70_854f56599" w:id="63"/>
      <w:r>
        <w:tab/>
      </w:r>
      <w:bookmarkEnd w:id="63"/>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70.</w:t>
      </w:r>
      <w:r w:rsidRPr="004F5839">
        <w:rPr>
          <w:color w:val="000000" w:themeColor="text1"/>
          <w:u w:color="000000" w:themeColor="text1"/>
        </w:rPr>
        <w:tab/>
        <w:t>(A)</w:t>
      </w:r>
      <w:r w:rsidRPr="004F5839">
        <w:t xml:space="preserve"> </w:t>
      </w:r>
      <w:r w:rsidRPr="004F5839">
        <w:rPr>
          <w:color w:val="000000" w:themeColor="text1"/>
          <w:u w:color="000000" w:themeColor="text1"/>
        </w:rPr>
        <w:t>After adopting the ordinance of creation pursuant to Section 6</w:t>
      </w:r>
      <w:r w:rsidRPr="004F5839">
        <w:rPr>
          <w:color w:val="000000" w:themeColor="text1"/>
          <w:u w:color="000000" w:themeColor="text1"/>
        </w:rPr>
        <w:noBreakHyphen/>
        <w:t>39</w:t>
      </w:r>
      <w:r w:rsidRPr="004F5839">
        <w:rPr>
          <w:color w:val="000000" w:themeColor="text1"/>
          <w:u w:color="000000" w:themeColor="text1"/>
        </w:rPr>
        <w:noBreakHyphen/>
        <w:t>30, the governing board of the agency shall designate an appropriate official, such as an engineer of a city or county that is an affected taxing entity, to prepare a redevelopment project plan.</w:t>
      </w:r>
    </w:p>
    <w:p w:rsidRPr="004F5839" w:rsidR="008B17F0" w:rsidP="008B17F0" w:rsidRDefault="008B17F0" w14:paraId="5654F399" w14:textId="77777777">
      <w:pPr>
        <w:pStyle w:val="scnewcodesection"/>
      </w:pPr>
      <w:r w:rsidRPr="004F5839">
        <w:rPr>
          <w:color w:val="000000" w:themeColor="text1"/>
          <w:u w:color="000000" w:themeColor="text1"/>
        </w:rPr>
        <w:tab/>
      </w:r>
      <w:bookmarkStart w:name="ss_T6C39N70SB_lv1_16a8ac795" w:id="64"/>
      <w:r w:rsidRPr="004F5839">
        <w:rPr>
          <w:color w:val="000000" w:themeColor="text1"/>
          <w:u w:color="000000" w:themeColor="text1"/>
        </w:rPr>
        <w:t>(</w:t>
      </w:r>
      <w:bookmarkEnd w:id="64"/>
      <w:r w:rsidRPr="004F5839">
        <w:rPr>
          <w:color w:val="000000" w:themeColor="text1"/>
          <w:u w:color="000000" w:themeColor="text1"/>
        </w:rPr>
        <w:t>B)</w:t>
      </w:r>
      <w:r w:rsidRPr="004F5839">
        <w:t xml:space="preserve"> </w:t>
      </w:r>
      <w:r w:rsidRPr="004F5839">
        <w:rPr>
          <w:color w:val="000000" w:themeColor="text1"/>
          <w:u w:color="000000" w:themeColor="text1"/>
        </w:rPr>
        <w:t>The official designated pursuant to subsection (A) shall prepare a proposed redevelopment project plan. The redevelopment project plan must be consistent with the general plan of each city or county within the agency’s boundaries, or, if the proposed project is located outside those boundaries, with the general plan of the city or county in which the project is located. The plan must include all of the following:</w:t>
      </w:r>
    </w:p>
    <w:p w:rsidRPr="004F5839" w:rsidR="008B17F0" w:rsidP="008B17F0" w:rsidRDefault="008B17F0" w14:paraId="14121458" w14:textId="77777777">
      <w:pPr>
        <w:pStyle w:val="scnewcodesection"/>
      </w:pPr>
      <w:r w:rsidRPr="004F5839">
        <w:rPr>
          <w:color w:val="000000" w:themeColor="text1"/>
          <w:u w:color="000000" w:themeColor="text1"/>
        </w:rPr>
        <w:lastRenderedPageBreak/>
        <w:tab/>
      </w:r>
      <w:r w:rsidRPr="004F5839">
        <w:rPr>
          <w:color w:val="000000" w:themeColor="text1"/>
          <w:u w:color="000000" w:themeColor="text1"/>
        </w:rPr>
        <w:tab/>
      </w:r>
      <w:bookmarkStart w:name="ss_T6C39N70S1_lv2_2c2c0a559" w:id="65"/>
      <w:r w:rsidRPr="004F5839">
        <w:rPr>
          <w:color w:val="000000" w:themeColor="text1"/>
          <w:u w:color="000000" w:themeColor="text1"/>
        </w:rPr>
        <w:t>(</w:t>
      </w:r>
      <w:bookmarkEnd w:id="65"/>
      <w:r w:rsidRPr="004F5839">
        <w:rPr>
          <w:color w:val="000000" w:themeColor="text1"/>
          <w:u w:color="000000" w:themeColor="text1"/>
        </w:rPr>
        <w:t>1)</w:t>
      </w:r>
      <w:r w:rsidRPr="004F5839">
        <w:t xml:space="preserve"> </w:t>
      </w:r>
      <w:r w:rsidRPr="004F5839">
        <w:rPr>
          <w:color w:val="000000" w:themeColor="text1"/>
          <w:u w:color="000000" w:themeColor="text1"/>
        </w:rPr>
        <w:t>a map and legal description of the proposed agency, which may include all or a portion of the agency designated in the ordinance of formation;</w:t>
      </w:r>
    </w:p>
    <w:p w:rsidRPr="004F5839" w:rsidR="008B17F0" w:rsidP="008B17F0" w:rsidRDefault="008B17F0" w14:paraId="14A32CB1"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70S2_lv2_7a197328f" w:id="66"/>
      <w:r w:rsidRPr="004F5839">
        <w:rPr>
          <w:color w:val="000000" w:themeColor="text1"/>
          <w:u w:color="000000" w:themeColor="text1"/>
        </w:rPr>
        <w:t>(</w:t>
      </w:r>
      <w:bookmarkEnd w:id="66"/>
      <w:r w:rsidRPr="004F5839">
        <w:rPr>
          <w:color w:val="000000" w:themeColor="text1"/>
          <w:u w:color="000000" w:themeColor="text1"/>
        </w:rPr>
        <w:t>2)</w:t>
      </w:r>
      <w:r w:rsidRPr="004F5839">
        <w:t xml:space="preserve"> </w:t>
      </w:r>
      <w:r w:rsidRPr="004F5839">
        <w:rPr>
          <w:color w:val="000000" w:themeColor="text1"/>
          <w:u w:color="000000" w:themeColor="text1"/>
        </w:rPr>
        <w:t>a description of the public facilities and other forms of development or financial assistance that is proposed in the area of the agency, including those to be provided by the private sector, those to be provided by governmental entities without assistance under this chapter, those public improvements and facilities to be financed with assistance from the proposed agency, and those to be provided jointly. The description shall include the proposed location, timing, and costs of the development and financial assistance;</w:t>
      </w:r>
    </w:p>
    <w:p w:rsidRPr="004F5839" w:rsidR="008B17F0" w:rsidP="008B17F0" w:rsidRDefault="008B17F0" w14:paraId="52F64908"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70S3_lv2_794d2466c" w:id="67"/>
      <w:r w:rsidRPr="004F5839">
        <w:rPr>
          <w:color w:val="000000" w:themeColor="text1"/>
          <w:u w:color="000000" w:themeColor="text1"/>
        </w:rPr>
        <w:t>(</w:t>
      </w:r>
      <w:bookmarkEnd w:id="67"/>
      <w:r w:rsidRPr="004F5839">
        <w:rPr>
          <w:color w:val="000000" w:themeColor="text1"/>
          <w:u w:color="000000" w:themeColor="text1"/>
        </w:rPr>
        <w:t>3)</w:t>
      </w:r>
      <w:r w:rsidRPr="004F5839">
        <w:t xml:space="preserve"> </w:t>
      </w:r>
      <w:r w:rsidRPr="004F5839">
        <w:rPr>
          <w:color w:val="000000" w:themeColor="text1"/>
          <w:u w:color="000000" w:themeColor="text1"/>
        </w:rPr>
        <w:t>a financing section that must contain all of the following information:</w:t>
      </w:r>
    </w:p>
    <w:p w:rsidRPr="004F5839" w:rsidR="008B17F0" w:rsidP="008B17F0" w:rsidRDefault="008B17F0" w14:paraId="4D5CA3BA"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a_lv3_bb72bba46" w:id="68"/>
      <w:r w:rsidRPr="004F5839">
        <w:rPr>
          <w:color w:val="000000" w:themeColor="text1"/>
          <w:u w:color="000000" w:themeColor="text1"/>
        </w:rPr>
        <w:t>(</w:t>
      </w:r>
      <w:bookmarkEnd w:id="68"/>
      <w:r w:rsidRPr="004F5839">
        <w:rPr>
          <w:color w:val="000000" w:themeColor="text1"/>
          <w:u w:color="000000" w:themeColor="text1"/>
        </w:rPr>
        <w:t>a)</w:t>
      </w:r>
      <w:r w:rsidRPr="004F5839">
        <w:t xml:space="preserve"> </w:t>
      </w:r>
      <w:r w:rsidRPr="004F5839">
        <w:rPr>
          <w:color w:val="000000" w:themeColor="text1"/>
          <w:u w:color="000000" w:themeColor="text1"/>
        </w:rPr>
        <w:t>a projection of the amount of tax increment revenues expected to be received by the agency in each year during which the agency will receive tax increment revenues, including an estimate of the amount of tax revenues attributable to each affected taxing entity for each year;</w:t>
      </w:r>
    </w:p>
    <w:p w:rsidRPr="004F5839" w:rsidR="008B17F0" w:rsidP="008B17F0" w:rsidRDefault="008B17F0" w14:paraId="7601FF04"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b_lv3_c7bf6ae18" w:id="69"/>
      <w:r w:rsidRPr="004F5839">
        <w:rPr>
          <w:color w:val="000000" w:themeColor="text1"/>
          <w:u w:color="000000" w:themeColor="text1"/>
        </w:rPr>
        <w:t>(</w:t>
      </w:r>
      <w:bookmarkEnd w:id="69"/>
      <w:r w:rsidRPr="004F5839">
        <w:rPr>
          <w:color w:val="000000" w:themeColor="text1"/>
          <w:u w:color="000000" w:themeColor="text1"/>
        </w:rPr>
        <w:t>b)</w:t>
      </w:r>
      <w:r w:rsidRPr="004F5839">
        <w:t xml:space="preserve"> </w:t>
      </w:r>
      <w:r w:rsidRPr="004F5839">
        <w:rPr>
          <w:color w:val="000000" w:themeColor="text1"/>
          <w:u w:color="000000" w:themeColor="text1"/>
        </w:rPr>
        <w:t>a plan for financing the public facilities to be assisted by the agency, including a detailed description of any intention to incur debt;</w:t>
      </w:r>
    </w:p>
    <w:p w:rsidRPr="004F5839" w:rsidR="008B17F0" w:rsidP="008B17F0" w:rsidRDefault="008B17F0" w14:paraId="45A14499"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c_lv3_2e94091ab" w:id="70"/>
      <w:r w:rsidRPr="004F5839">
        <w:rPr>
          <w:color w:val="000000" w:themeColor="text1"/>
          <w:u w:color="000000" w:themeColor="text1"/>
        </w:rPr>
        <w:t>(</w:t>
      </w:r>
      <w:bookmarkEnd w:id="70"/>
      <w:r w:rsidRPr="004F5839">
        <w:rPr>
          <w:color w:val="000000" w:themeColor="text1"/>
          <w:u w:color="000000" w:themeColor="text1"/>
        </w:rPr>
        <w:t>c)</w:t>
      </w:r>
      <w:r w:rsidRPr="004F5839">
        <w:t xml:space="preserve"> </w:t>
      </w:r>
      <w:r w:rsidRPr="004F5839">
        <w:rPr>
          <w:color w:val="000000" w:themeColor="text1"/>
          <w:u w:color="000000" w:themeColor="text1"/>
        </w:rPr>
        <w:t>a limit on the total number of dollars of taxes that may be allocated to the agency pursuant to the plan;</w:t>
      </w:r>
    </w:p>
    <w:p w:rsidRPr="004F5839" w:rsidR="008B17F0" w:rsidP="008B17F0" w:rsidRDefault="008B17F0" w14:paraId="56D17D12"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d_lv3_342d0df04" w:id="71"/>
      <w:r w:rsidRPr="004F5839">
        <w:rPr>
          <w:color w:val="000000" w:themeColor="text1"/>
          <w:u w:color="000000" w:themeColor="text1"/>
        </w:rPr>
        <w:t>(</w:t>
      </w:r>
      <w:bookmarkEnd w:id="71"/>
      <w:r w:rsidRPr="004F5839">
        <w:rPr>
          <w:color w:val="000000" w:themeColor="text1"/>
          <w:u w:color="000000" w:themeColor="text1"/>
        </w:rPr>
        <w:t>d)</w:t>
      </w:r>
      <w:r w:rsidRPr="004F5839">
        <w:t xml:space="preserve"> </w:t>
      </w:r>
      <w:r w:rsidRPr="004F5839">
        <w:rPr>
          <w:color w:val="000000" w:themeColor="text1"/>
          <w:u w:color="000000" w:themeColor="text1"/>
        </w:rPr>
        <w:t>a date on which the agency will cease to exist, by which time all tax allocation to the agency will end. The date must not be more than forty</w:t>
      </w:r>
      <w:r w:rsidRPr="004F5839">
        <w:rPr>
          <w:color w:val="000000" w:themeColor="text1"/>
          <w:u w:color="000000" w:themeColor="text1"/>
        </w:rPr>
        <w:noBreakHyphen/>
        <w:t>five years from the date on which the issuance of bonds is approved pursuant to Section 6</w:t>
      </w:r>
      <w:r w:rsidRPr="004F5839">
        <w:rPr>
          <w:color w:val="000000" w:themeColor="text1"/>
          <w:u w:color="000000" w:themeColor="text1"/>
        </w:rPr>
        <w:noBreakHyphen/>
        <w:t>39</w:t>
      </w:r>
      <w:r w:rsidRPr="004F5839">
        <w:rPr>
          <w:color w:val="000000" w:themeColor="text1"/>
          <w:u w:color="000000" w:themeColor="text1"/>
        </w:rPr>
        <w:noBreakHyphen/>
        <w:t>80;</w:t>
      </w:r>
    </w:p>
    <w:p w:rsidRPr="004F5839" w:rsidR="008B17F0" w:rsidP="008B17F0" w:rsidRDefault="008B17F0" w14:paraId="3DB7ED10"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e_lv3_751670249" w:id="72"/>
      <w:r w:rsidRPr="004F5839">
        <w:rPr>
          <w:color w:val="000000" w:themeColor="text1"/>
          <w:u w:color="000000" w:themeColor="text1"/>
        </w:rPr>
        <w:t>(</w:t>
      </w:r>
      <w:bookmarkEnd w:id="72"/>
      <w:r w:rsidRPr="004F5839">
        <w:rPr>
          <w:color w:val="000000" w:themeColor="text1"/>
          <w:u w:color="000000" w:themeColor="text1"/>
        </w:rPr>
        <w:t>e)</w:t>
      </w:r>
      <w:r w:rsidRPr="004F5839">
        <w:t xml:space="preserve"> </w:t>
      </w:r>
      <w:r w:rsidRPr="004F5839">
        <w:rPr>
          <w:color w:val="000000" w:themeColor="text1"/>
          <w:u w:color="000000" w:themeColor="text1"/>
        </w:rPr>
        <w:t>an analysis of the costs to the city or county of providing facilities and services to the area of the agency while the area is being developed and after the area is developed. The plan also must include an analysis of the tax, fee, charge, and other revenues expected to be received by the city or county as a result of expected development in the area of the agency; and</w:t>
      </w:r>
    </w:p>
    <w:p w:rsidRPr="004F5839" w:rsidR="008B17F0" w:rsidP="008B17F0" w:rsidRDefault="008B17F0" w14:paraId="540E4A44" w14:textId="77777777">
      <w:pPr>
        <w:pStyle w:val="scnewcodesection"/>
      </w:pPr>
      <w:r w:rsidRPr="004F5839">
        <w:rPr>
          <w:color w:val="000000" w:themeColor="text1"/>
          <w:u w:color="000000" w:themeColor="text1"/>
        </w:rPr>
        <w:tab/>
      </w:r>
      <w:r w:rsidRPr="004F5839">
        <w:rPr>
          <w:color w:val="000000" w:themeColor="text1"/>
          <w:u w:color="000000" w:themeColor="text1"/>
        </w:rPr>
        <w:tab/>
      </w:r>
      <w:r w:rsidRPr="004F5839">
        <w:rPr>
          <w:color w:val="000000" w:themeColor="text1"/>
          <w:u w:color="000000" w:themeColor="text1"/>
        </w:rPr>
        <w:tab/>
      </w:r>
      <w:bookmarkStart w:name="ss_T6C39N70Sf_lv3_83e0f034f" w:id="73"/>
      <w:r w:rsidRPr="004F5839">
        <w:rPr>
          <w:color w:val="000000" w:themeColor="text1"/>
          <w:u w:color="000000" w:themeColor="text1"/>
        </w:rPr>
        <w:t>(</w:t>
      </w:r>
      <w:bookmarkEnd w:id="73"/>
      <w:r w:rsidRPr="004F5839">
        <w:rPr>
          <w:color w:val="000000" w:themeColor="text1"/>
          <w:u w:color="000000" w:themeColor="text1"/>
        </w:rPr>
        <w:t>f)</w:t>
      </w:r>
      <w:r w:rsidRPr="004F5839">
        <w:t xml:space="preserve"> </w:t>
      </w:r>
      <w:r w:rsidRPr="004F5839">
        <w:rPr>
          <w:color w:val="000000" w:themeColor="text1"/>
          <w:u w:color="000000" w:themeColor="text1"/>
        </w:rPr>
        <w:t>an analysis of the projected fiscal impact of the agency and the associated development upon each affected taxing entity;</w:t>
      </w:r>
    </w:p>
    <w:p w:rsidRPr="004F5839" w:rsidR="008B17F0" w:rsidP="008B17F0" w:rsidRDefault="008B17F0" w14:paraId="4343E92C"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70S4_lv2_16e863e53" w:id="74"/>
      <w:r w:rsidRPr="004F5839">
        <w:rPr>
          <w:color w:val="000000" w:themeColor="text1"/>
          <w:u w:color="000000" w:themeColor="text1"/>
        </w:rPr>
        <w:t>(</w:t>
      </w:r>
      <w:bookmarkEnd w:id="74"/>
      <w:r w:rsidRPr="004F5839">
        <w:rPr>
          <w:color w:val="000000" w:themeColor="text1"/>
          <w:u w:color="000000" w:themeColor="text1"/>
        </w:rPr>
        <w:t>4)</w:t>
      </w:r>
      <w:r w:rsidRPr="004F5839">
        <w:t xml:space="preserve"> </w:t>
      </w:r>
      <w:r w:rsidRPr="004F5839">
        <w:rPr>
          <w:color w:val="000000" w:themeColor="text1"/>
          <w:u w:color="000000" w:themeColor="text1"/>
        </w:rPr>
        <w:t>the goals the agency proposes to achieve for each project financed; and</w:t>
      </w:r>
    </w:p>
    <w:p w:rsidR="008B17F0" w:rsidP="008B17F0" w:rsidRDefault="008B17F0" w14:paraId="1C2047EF" w14:textId="6F6131FC">
      <w:pPr>
        <w:pStyle w:val="scnewcodesection"/>
        <w:rPr>
          <w:color w:val="000000" w:themeColor="text1"/>
          <w:u w:color="000000" w:themeColor="text1"/>
        </w:rPr>
      </w:pPr>
      <w:r w:rsidRPr="004F5839">
        <w:rPr>
          <w:color w:val="000000" w:themeColor="text1"/>
          <w:u w:color="000000" w:themeColor="text1"/>
        </w:rPr>
        <w:tab/>
      </w:r>
      <w:r w:rsidRPr="004F5839">
        <w:rPr>
          <w:color w:val="000000" w:themeColor="text1"/>
          <w:u w:color="000000" w:themeColor="text1"/>
        </w:rPr>
        <w:tab/>
      </w:r>
      <w:bookmarkStart w:name="ss_T6C39N70S5_lv2_9866a4d7d" w:id="75"/>
      <w:r w:rsidRPr="004F5839">
        <w:rPr>
          <w:color w:val="000000" w:themeColor="text1"/>
          <w:u w:color="000000" w:themeColor="text1"/>
        </w:rPr>
        <w:t>(</w:t>
      </w:r>
      <w:bookmarkEnd w:id="75"/>
      <w:r w:rsidRPr="004F5839">
        <w:rPr>
          <w:color w:val="000000" w:themeColor="text1"/>
          <w:u w:color="000000" w:themeColor="text1"/>
        </w:rPr>
        <w:t>5)</w:t>
      </w:r>
      <w:r w:rsidRPr="004F5839">
        <w:t xml:space="preserve"> </w:t>
      </w:r>
      <w:r w:rsidRPr="004F5839">
        <w:rPr>
          <w:color w:val="000000" w:themeColor="text1"/>
          <w:u w:color="000000" w:themeColor="text1"/>
        </w:rPr>
        <w:t>when preparing the plan, the designated official shall consult with each affected taxing entity, and, at the request of any affected taxing entity, shall meet with representatives of an affected taxing entity. Any affected taxing entity may suggest revisions to the plan.</w:t>
      </w:r>
    </w:p>
    <w:p w:rsidRPr="004F5839" w:rsidR="00453272" w:rsidP="008B17F0" w:rsidRDefault="00453272" w14:paraId="7EC77CE4" w14:textId="77777777">
      <w:pPr>
        <w:pStyle w:val="scnewcodesection"/>
      </w:pPr>
    </w:p>
    <w:p w:rsidRPr="004F5839" w:rsidR="008B17F0" w:rsidP="008B17F0" w:rsidRDefault="008B17F0" w14:paraId="1D745931" w14:textId="77777777">
      <w:pPr>
        <w:pStyle w:val="scnewcodesection"/>
      </w:pPr>
      <w:bookmarkStart w:name="ns_T6C39N80_2509c8a19" w:id="76"/>
      <w:r>
        <w:tab/>
      </w:r>
      <w:bookmarkEnd w:id="76"/>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80.</w:t>
      </w:r>
      <w:r w:rsidRPr="004F5839">
        <w:rPr>
          <w:color w:val="000000" w:themeColor="text1"/>
          <w:u w:color="000000" w:themeColor="text1"/>
        </w:rPr>
        <w:tab/>
        <w:t>(A)</w:t>
      </w:r>
      <w:r w:rsidRPr="004F5839">
        <w:t xml:space="preserve"> </w:t>
      </w:r>
      <w:r w:rsidRPr="004F5839">
        <w:rPr>
          <w:color w:val="000000" w:themeColor="text1"/>
          <w:u w:color="000000" w:themeColor="text1"/>
        </w:rPr>
        <w:t>The agency may, by majority vote, initiate proceedings to issue bonds pursuant to this chapter by adopting a resolution stating its intent to issue the bonds. The resolution must contain all of the following information:</w:t>
      </w:r>
    </w:p>
    <w:p w:rsidRPr="004F5839" w:rsidR="008B17F0" w:rsidP="008B17F0" w:rsidRDefault="008B17F0" w14:paraId="138E7D94"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1_lv1_a324501d8" w:id="77"/>
      <w:r w:rsidRPr="004F5839">
        <w:rPr>
          <w:color w:val="000000" w:themeColor="text1"/>
          <w:u w:color="000000" w:themeColor="text1"/>
        </w:rPr>
        <w:t>(</w:t>
      </w:r>
      <w:bookmarkEnd w:id="77"/>
      <w:r w:rsidRPr="004F5839">
        <w:rPr>
          <w:color w:val="000000" w:themeColor="text1"/>
          <w:u w:color="000000" w:themeColor="text1"/>
        </w:rPr>
        <w:t>1)</w:t>
      </w:r>
      <w:r w:rsidRPr="004F5839">
        <w:t xml:space="preserve"> </w:t>
      </w:r>
      <w:r w:rsidRPr="004F5839">
        <w:rPr>
          <w:color w:val="000000" w:themeColor="text1"/>
          <w:u w:color="000000" w:themeColor="text1"/>
        </w:rPr>
        <w:t>a description of the developments to be financed with the proceeds of the proposed bond issue;</w:t>
      </w:r>
    </w:p>
    <w:p w:rsidRPr="004F5839" w:rsidR="008B17F0" w:rsidP="008B17F0" w:rsidRDefault="008B17F0" w14:paraId="5C7442E6"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2_lv1_4db6f5812" w:id="78"/>
      <w:r w:rsidRPr="004F5839">
        <w:rPr>
          <w:color w:val="000000" w:themeColor="text1"/>
          <w:u w:color="000000" w:themeColor="text1"/>
        </w:rPr>
        <w:t>(</w:t>
      </w:r>
      <w:bookmarkEnd w:id="78"/>
      <w:r w:rsidRPr="004F5839">
        <w:rPr>
          <w:color w:val="000000" w:themeColor="text1"/>
          <w:u w:color="000000" w:themeColor="text1"/>
        </w:rPr>
        <w:t>2)</w:t>
      </w:r>
      <w:r w:rsidRPr="004F5839">
        <w:t xml:space="preserve"> </w:t>
      </w:r>
      <w:r w:rsidRPr="004F5839">
        <w:rPr>
          <w:color w:val="000000" w:themeColor="text1"/>
          <w:u w:color="000000" w:themeColor="text1"/>
        </w:rPr>
        <w:t>the estimated cost of the developments, the estimated cost of preparing and issuing the bonds, and the principal amount of the proposed bond issuance;</w:t>
      </w:r>
    </w:p>
    <w:p w:rsidRPr="004F5839" w:rsidR="008B17F0" w:rsidP="008B17F0" w:rsidRDefault="008B17F0" w14:paraId="73374ADE" w14:textId="77777777">
      <w:pPr>
        <w:pStyle w:val="scnewcodesection"/>
      </w:pPr>
      <w:r w:rsidRPr="004F5839">
        <w:rPr>
          <w:color w:val="000000" w:themeColor="text1"/>
          <w:u w:color="000000" w:themeColor="text1"/>
        </w:rPr>
        <w:lastRenderedPageBreak/>
        <w:tab/>
      </w:r>
      <w:r w:rsidRPr="004F5839">
        <w:rPr>
          <w:color w:val="000000" w:themeColor="text1"/>
          <w:u w:color="000000" w:themeColor="text1"/>
        </w:rPr>
        <w:tab/>
      </w:r>
      <w:bookmarkStart w:name="ss_T6C39N80S3_lv1_97cd80925" w:id="79"/>
      <w:r w:rsidRPr="004F5839">
        <w:rPr>
          <w:color w:val="000000" w:themeColor="text1"/>
          <w:u w:color="000000" w:themeColor="text1"/>
        </w:rPr>
        <w:t>(</w:t>
      </w:r>
      <w:bookmarkEnd w:id="79"/>
      <w:r w:rsidRPr="004F5839">
        <w:rPr>
          <w:color w:val="000000" w:themeColor="text1"/>
          <w:u w:color="000000" w:themeColor="text1"/>
        </w:rPr>
        <w:t>3)</w:t>
      </w:r>
      <w:r w:rsidRPr="004F5839">
        <w:t xml:space="preserve"> </w:t>
      </w:r>
      <w:r w:rsidRPr="004F5839">
        <w:rPr>
          <w:color w:val="000000" w:themeColor="text1"/>
          <w:u w:color="000000" w:themeColor="text1"/>
        </w:rPr>
        <w:t>the maximum interest rate and discount on the proposed bond issuance; and</w:t>
      </w:r>
    </w:p>
    <w:p w:rsidRPr="004F5839" w:rsidR="008B17F0" w:rsidP="008B17F0" w:rsidRDefault="008B17F0" w14:paraId="2B401445"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4_lv1_9688f8306" w:id="80"/>
      <w:r w:rsidRPr="004F5839">
        <w:rPr>
          <w:color w:val="000000" w:themeColor="text1"/>
          <w:u w:color="000000" w:themeColor="text1"/>
        </w:rPr>
        <w:t>(</w:t>
      </w:r>
      <w:bookmarkEnd w:id="80"/>
      <w:r w:rsidRPr="004F5839">
        <w:rPr>
          <w:color w:val="000000" w:themeColor="text1"/>
          <w:u w:color="000000" w:themeColor="text1"/>
        </w:rPr>
        <w:t>4)</w:t>
      </w:r>
      <w:r w:rsidRPr="004F5839">
        <w:t xml:space="preserve"> </w:t>
      </w:r>
      <w:r w:rsidRPr="004F5839">
        <w:rPr>
          <w:color w:val="000000" w:themeColor="text1"/>
          <w:u w:color="000000" w:themeColor="text1"/>
        </w:rPr>
        <w:t>a determination of the amount of tax revenue available or estimated to be available, for the payment of the principal of, and interest on, the bonds.</w:t>
      </w:r>
    </w:p>
    <w:p w:rsidRPr="004F5839" w:rsidR="008B17F0" w:rsidP="008B17F0" w:rsidRDefault="008B17F0" w14:paraId="54566B04" w14:textId="77777777">
      <w:pPr>
        <w:pStyle w:val="scnewcodesection"/>
      </w:pPr>
      <w:r w:rsidRPr="004F5839">
        <w:rPr>
          <w:color w:val="000000" w:themeColor="text1"/>
          <w:u w:color="000000" w:themeColor="text1"/>
        </w:rPr>
        <w:tab/>
      </w:r>
      <w:bookmarkStart w:name="ss_T6C39N80SB_lv2_39109b22b" w:id="81"/>
      <w:r w:rsidRPr="004F5839">
        <w:rPr>
          <w:color w:val="000000" w:themeColor="text1"/>
          <w:u w:color="000000" w:themeColor="text1"/>
        </w:rPr>
        <w:t>(</w:t>
      </w:r>
      <w:bookmarkEnd w:id="81"/>
      <w:r w:rsidRPr="004F5839">
        <w:rPr>
          <w:color w:val="000000" w:themeColor="text1"/>
          <w:u w:color="000000" w:themeColor="text1"/>
        </w:rPr>
        <w:t>B)</w:t>
      </w:r>
      <w:r w:rsidRPr="004F5839">
        <w:t xml:space="preserve"> </w:t>
      </w:r>
      <w:r w:rsidRPr="004F5839">
        <w:rPr>
          <w:color w:val="000000" w:themeColor="text1"/>
          <w:u w:color="000000" w:themeColor="text1"/>
        </w:rPr>
        <w:t>The agency shall issue bonds by adopting a resolution providing for all of the following:</w:t>
      </w:r>
    </w:p>
    <w:p w:rsidRPr="004F5839" w:rsidR="008B17F0" w:rsidP="008B17F0" w:rsidRDefault="008B17F0" w14:paraId="12544B07"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1_lv3_76c6278de" w:id="82"/>
      <w:r w:rsidRPr="004F5839">
        <w:rPr>
          <w:color w:val="000000" w:themeColor="text1"/>
          <w:u w:color="000000" w:themeColor="text1"/>
        </w:rPr>
        <w:t>(</w:t>
      </w:r>
      <w:bookmarkEnd w:id="82"/>
      <w:r w:rsidRPr="004F5839">
        <w:rPr>
          <w:color w:val="000000" w:themeColor="text1"/>
          <w:u w:color="000000" w:themeColor="text1"/>
        </w:rPr>
        <w:t>1)</w:t>
      </w:r>
      <w:r w:rsidRPr="004F5839">
        <w:t xml:space="preserve"> </w:t>
      </w:r>
      <w:r w:rsidRPr="004F5839">
        <w:rPr>
          <w:color w:val="000000" w:themeColor="text1"/>
          <w:u w:color="000000" w:themeColor="text1"/>
        </w:rPr>
        <w:t>the issuance of the bonds in one or more series;</w:t>
      </w:r>
    </w:p>
    <w:p w:rsidRPr="004F5839" w:rsidR="008B17F0" w:rsidP="008B17F0" w:rsidRDefault="008B17F0" w14:paraId="46CF0576"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2_lv3_f0b54bcce" w:id="83"/>
      <w:r w:rsidRPr="004F5839">
        <w:rPr>
          <w:color w:val="000000" w:themeColor="text1"/>
          <w:u w:color="000000" w:themeColor="text1"/>
        </w:rPr>
        <w:t>(</w:t>
      </w:r>
      <w:bookmarkEnd w:id="83"/>
      <w:r w:rsidRPr="004F5839">
        <w:rPr>
          <w:color w:val="000000" w:themeColor="text1"/>
          <w:u w:color="000000" w:themeColor="text1"/>
        </w:rPr>
        <w:t>2)</w:t>
      </w:r>
      <w:r w:rsidRPr="004F5839">
        <w:t xml:space="preserve"> </w:t>
      </w:r>
      <w:r w:rsidRPr="004F5839">
        <w:rPr>
          <w:color w:val="000000" w:themeColor="text1"/>
          <w:u w:color="000000" w:themeColor="text1"/>
        </w:rPr>
        <w:t>the principal amount of the bonds that must be consistent with the amount specified in subsection (A)(2);</w:t>
      </w:r>
    </w:p>
    <w:p w:rsidRPr="004F5839" w:rsidR="008B17F0" w:rsidP="008B17F0" w:rsidRDefault="008B17F0" w14:paraId="0F11695F"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3_lv3_4aaa1bdf1" w:id="84"/>
      <w:r w:rsidRPr="004F5839">
        <w:rPr>
          <w:color w:val="000000" w:themeColor="text1"/>
          <w:u w:color="000000" w:themeColor="text1"/>
        </w:rPr>
        <w:t>(</w:t>
      </w:r>
      <w:bookmarkEnd w:id="84"/>
      <w:r w:rsidRPr="004F5839">
        <w:rPr>
          <w:color w:val="000000" w:themeColor="text1"/>
          <w:u w:color="000000" w:themeColor="text1"/>
        </w:rPr>
        <w:t>3)</w:t>
      </w:r>
      <w:r w:rsidRPr="004F5839">
        <w:t xml:space="preserve"> </w:t>
      </w:r>
      <w:r w:rsidRPr="004F5839">
        <w:rPr>
          <w:color w:val="000000" w:themeColor="text1"/>
          <w:u w:color="000000" w:themeColor="text1"/>
        </w:rPr>
        <w:t>the date the bonds will bear;</w:t>
      </w:r>
    </w:p>
    <w:p w:rsidRPr="004F5839" w:rsidR="008B17F0" w:rsidP="008B17F0" w:rsidRDefault="008B17F0" w14:paraId="2A040B66"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4_lv3_75a1b403e" w:id="85"/>
      <w:r w:rsidRPr="004F5839">
        <w:rPr>
          <w:color w:val="000000" w:themeColor="text1"/>
          <w:u w:color="000000" w:themeColor="text1"/>
        </w:rPr>
        <w:t>(</w:t>
      </w:r>
      <w:bookmarkEnd w:id="85"/>
      <w:r w:rsidRPr="004F5839">
        <w:rPr>
          <w:color w:val="000000" w:themeColor="text1"/>
          <w:u w:color="000000" w:themeColor="text1"/>
        </w:rPr>
        <w:t>4)</w:t>
      </w:r>
      <w:r w:rsidRPr="004F5839">
        <w:t xml:space="preserve"> </w:t>
      </w:r>
      <w:r w:rsidRPr="004F5839">
        <w:rPr>
          <w:color w:val="000000" w:themeColor="text1"/>
          <w:u w:color="000000" w:themeColor="text1"/>
        </w:rPr>
        <w:t>the date of maturity of the bonds;</w:t>
      </w:r>
    </w:p>
    <w:p w:rsidRPr="004F5839" w:rsidR="008B17F0" w:rsidP="008B17F0" w:rsidRDefault="008B17F0" w14:paraId="78361022"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5_lv3_cd1b98666" w:id="86"/>
      <w:r w:rsidRPr="004F5839">
        <w:rPr>
          <w:color w:val="000000" w:themeColor="text1"/>
          <w:u w:color="000000" w:themeColor="text1"/>
        </w:rPr>
        <w:t>(</w:t>
      </w:r>
      <w:bookmarkEnd w:id="86"/>
      <w:r w:rsidRPr="004F5839">
        <w:rPr>
          <w:color w:val="000000" w:themeColor="text1"/>
          <w:u w:color="000000" w:themeColor="text1"/>
        </w:rPr>
        <w:t>5)</w:t>
      </w:r>
      <w:r w:rsidRPr="004F5839">
        <w:t xml:space="preserve"> </w:t>
      </w:r>
      <w:r w:rsidRPr="004F5839">
        <w:rPr>
          <w:color w:val="000000" w:themeColor="text1"/>
          <w:u w:color="000000" w:themeColor="text1"/>
        </w:rPr>
        <w:t>the denomination of the bonds;</w:t>
      </w:r>
    </w:p>
    <w:p w:rsidRPr="004F5839" w:rsidR="008B17F0" w:rsidP="008B17F0" w:rsidRDefault="008B17F0" w14:paraId="4D15DE83"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6_lv3_551966667" w:id="87"/>
      <w:r w:rsidRPr="004F5839">
        <w:rPr>
          <w:color w:val="000000" w:themeColor="text1"/>
          <w:u w:color="000000" w:themeColor="text1"/>
        </w:rPr>
        <w:t>(</w:t>
      </w:r>
      <w:bookmarkEnd w:id="87"/>
      <w:r w:rsidRPr="004F5839">
        <w:rPr>
          <w:color w:val="000000" w:themeColor="text1"/>
          <w:u w:color="000000" w:themeColor="text1"/>
        </w:rPr>
        <w:t>6)</w:t>
      </w:r>
      <w:r w:rsidRPr="004F5839">
        <w:t xml:space="preserve"> </w:t>
      </w:r>
      <w:r w:rsidRPr="004F5839">
        <w:rPr>
          <w:color w:val="000000" w:themeColor="text1"/>
          <w:u w:color="000000" w:themeColor="text1"/>
        </w:rPr>
        <w:t>the form of the bonds;</w:t>
      </w:r>
    </w:p>
    <w:p w:rsidRPr="004F5839" w:rsidR="008B17F0" w:rsidP="008B17F0" w:rsidRDefault="008B17F0" w14:paraId="5B0632A9"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7_lv3_e3983fc60" w:id="88"/>
      <w:r w:rsidRPr="004F5839">
        <w:rPr>
          <w:color w:val="000000" w:themeColor="text1"/>
          <w:u w:color="000000" w:themeColor="text1"/>
        </w:rPr>
        <w:t>(</w:t>
      </w:r>
      <w:bookmarkEnd w:id="88"/>
      <w:r w:rsidRPr="004F5839">
        <w:rPr>
          <w:color w:val="000000" w:themeColor="text1"/>
          <w:u w:color="000000" w:themeColor="text1"/>
        </w:rPr>
        <w:t>7)</w:t>
      </w:r>
      <w:r w:rsidRPr="004F5839">
        <w:t xml:space="preserve"> </w:t>
      </w:r>
      <w:r w:rsidRPr="004F5839">
        <w:rPr>
          <w:color w:val="000000" w:themeColor="text1"/>
          <w:u w:color="000000" w:themeColor="text1"/>
        </w:rPr>
        <w:t>the manner of execution of the bonds;</w:t>
      </w:r>
    </w:p>
    <w:p w:rsidRPr="004F5839" w:rsidR="008B17F0" w:rsidP="008B17F0" w:rsidRDefault="008B17F0" w14:paraId="17D26CE4" w14:textId="77777777">
      <w:pPr>
        <w:pStyle w:val="scnewcodesection"/>
      </w:pPr>
      <w:r w:rsidRPr="004F5839">
        <w:rPr>
          <w:color w:val="000000" w:themeColor="text1"/>
          <w:u w:color="000000" w:themeColor="text1"/>
        </w:rPr>
        <w:tab/>
      </w:r>
      <w:r w:rsidRPr="004F5839">
        <w:rPr>
          <w:color w:val="000000" w:themeColor="text1"/>
          <w:u w:color="000000" w:themeColor="text1"/>
        </w:rPr>
        <w:tab/>
      </w:r>
      <w:bookmarkStart w:name="ss_T6C39N80S8_lv3_59c929d39" w:id="89"/>
      <w:r w:rsidRPr="004F5839">
        <w:rPr>
          <w:color w:val="000000" w:themeColor="text1"/>
          <w:u w:color="000000" w:themeColor="text1"/>
        </w:rPr>
        <w:t>(</w:t>
      </w:r>
      <w:bookmarkEnd w:id="89"/>
      <w:r w:rsidRPr="004F5839">
        <w:rPr>
          <w:color w:val="000000" w:themeColor="text1"/>
          <w:u w:color="000000" w:themeColor="text1"/>
        </w:rPr>
        <w:t>8)</w:t>
      </w:r>
      <w:r w:rsidRPr="004F5839">
        <w:t xml:space="preserve"> </w:t>
      </w:r>
      <w:r w:rsidRPr="004F5839">
        <w:rPr>
          <w:color w:val="000000" w:themeColor="text1"/>
          <w:u w:color="000000" w:themeColor="text1"/>
        </w:rPr>
        <w:t>the medium of payment in which the bonds are payable; and</w:t>
      </w:r>
    </w:p>
    <w:p w:rsidR="008B17F0" w:rsidP="008B17F0" w:rsidRDefault="008B17F0" w14:paraId="13A3E163" w14:textId="30D72A92">
      <w:pPr>
        <w:pStyle w:val="scnewcodesection"/>
        <w:rPr>
          <w:color w:val="000000" w:themeColor="text1"/>
          <w:u w:color="000000" w:themeColor="text1"/>
        </w:rPr>
      </w:pPr>
      <w:r w:rsidRPr="004F5839">
        <w:rPr>
          <w:color w:val="000000" w:themeColor="text1"/>
          <w:u w:color="000000" w:themeColor="text1"/>
        </w:rPr>
        <w:tab/>
      </w:r>
      <w:r w:rsidRPr="004F5839">
        <w:rPr>
          <w:color w:val="000000" w:themeColor="text1"/>
          <w:u w:color="000000" w:themeColor="text1"/>
        </w:rPr>
        <w:tab/>
      </w:r>
      <w:bookmarkStart w:name="ss_T6C39N80S9_lv3_d92a1d677" w:id="90"/>
      <w:r w:rsidRPr="004F5839">
        <w:rPr>
          <w:color w:val="000000" w:themeColor="text1"/>
          <w:u w:color="000000" w:themeColor="text1"/>
        </w:rPr>
        <w:t>(</w:t>
      </w:r>
      <w:bookmarkEnd w:id="90"/>
      <w:r w:rsidRPr="004F5839">
        <w:rPr>
          <w:color w:val="000000" w:themeColor="text1"/>
          <w:u w:color="000000" w:themeColor="text1"/>
        </w:rPr>
        <w:t>9)</w:t>
      </w:r>
      <w:r w:rsidRPr="004F5839">
        <w:t xml:space="preserve"> </w:t>
      </w:r>
      <w:r w:rsidRPr="004F5839">
        <w:rPr>
          <w:color w:val="000000" w:themeColor="text1"/>
          <w:u w:color="000000" w:themeColor="text1"/>
        </w:rPr>
        <w:t>the place or manner of payment and any requirements for registration of the bonds.</w:t>
      </w:r>
    </w:p>
    <w:p w:rsidRPr="004F5839" w:rsidR="00453272" w:rsidP="008B17F0" w:rsidRDefault="00453272" w14:paraId="498901A3" w14:textId="77777777">
      <w:pPr>
        <w:pStyle w:val="scnewcodesection"/>
      </w:pPr>
    </w:p>
    <w:p w:rsidRPr="004F5839" w:rsidR="008B17F0" w:rsidP="008B17F0" w:rsidRDefault="008B17F0" w14:paraId="110A5A86" w14:textId="77777777">
      <w:pPr>
        <w:pStyle w:val="scnewcodesection"/>
      </w:pPr>
      <w:bookmarkStart w:name="ns_T6C39N90_df45b2f81" w:id="91"/>
      <w:r>
        <w:tab/>
      </w:r>
      <w:bookmarkEnd w:id="91"/>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90.</w:t>
      </w:r>
      <w:r w:rsidRPr="004F5839">
        <w:rPr>
          <w:color w:val="000000" w:themeColor="text1"/>
          <w:u w:color="000000" w:themeColor="text1"/>
        </w:rPr>
        <w:tab/>
        <w:t>(A)</w:t>
      </w:r>
      <w:r w:rsidRPr="004F5839">
        <w:t xml:space="preserve"> </w:t>
      </w:r>
      <w:r w:rsidRPr="004F5839">
        <w:rPr>
          <w:color w:val="000000" w:themeColor="text1"/>
          <w:u w:color="000000" w:themeColor="text1"/>
        </w:rPr>
        <w:t>Every two years after the issuance of debt pursuant to Section 6</w:t>
      </w:r>
      <w:r w:rsidRPr="004F5839">
        <w:rPr>
          <w:color w:val="000000" w:themeColor="text1"/>
          <w:u w:color="000000" w:themeColor="text1"/>
        </w:rPr>
        <w:noBreakHyphen/>
        <w:t>39</w:t>
      </w:r>
      <w:r w:rsidRPr="004F5839">
        <w:rPr>
          <w:color w:val="000000" w:themeColor="text1"/>
          <w:u w:color="000000" w:themeColor="text1"/>
        </w:rPr>
        <w:noBreakHyphen/>
        <w:t>80, the agency shall contract for an independent financial and performance audit.  The results of the audit must be provided to its board and to each affected taxing entity.</w:t>
      </w:r>
    </w:p>
    <w:p w:rsidRPr="004F5839" w:rsidR="008B17F0" w:rsidP="008B17F0" w:rsidRDefault="008B17F0" w14:paraId="553F8C10" w14:textId="77777777">
      <w:pPr>
        <w:pStyle w:val="scnewcodesection"/>
      </w:pPr>
      <w:r w:rsidRPr="004F5839">
        <w:rPr>
          <w:color w:val="000000" w:themeColor="text1"/>
          <w:u w:color="000000" w:themeColor="text1"/>
        </w:rPr>
        <w:tab/>
      </w:r>
      <w:bookmarkStart w:name="ss_T6C39N90SB_lv1_b7c7f1694" w:id="92"/>
      <w:r w:rsidRPr="004F5839">
        <w:rPr>
          <w:color w:val="000000" w:themeColor="text1"/>
          <w:u w:color="000000" w:themeColor="text1"/>
        </w:rPr>
        <w:t>(</w:t>
      </w:r>
      <w:bookmarkEnd w:id="92"/>
      <w:r w:rsidRPr="004F5839">
        <w:rPr>
          <w:color w:val="000000" w:themeColor="text1"/>
          <w:u w:color="000000" w:themeColor="text1"/>
        </w:rPr>
        <w:t>B)</w:t>
      </w:r>
      <w:r w:rsidRPr="004F5839">
        <w:t xml:space="preserve"> </w:t>
      </w:r>
      <w:r w:rsidRPr="004F5839">
        <w:rPr>
          <w:color w:val="000000" w:themeColor="text1"/>
          <w:u w:color="000000" w:themeColor="text1"/>
        </w:rPr>
        <w:t>Upon the request of the General Assembly, the State Auditor may conduct financial and performance audits of districts. The results of the audits must be provided to the agency and the General Assembly.</w:t>
      </w:r>
    </w:p>
    <w:p w:rsidRPr="004F5839" w:rsidR="008B17F0" w:rsidP="008B17F0" w:rsidRDefault="008B17F0" w14:paraId="01ED234C" w14:textId="77777777">
      <w:pPr>
        <w:pStyle w:val="scnewcodesection"/>
      </w:pPr>
    </w:p>
    <w:p w:rsidRPr="004F5839" w:rsidR="008B17F0" w:rsidP="008B17F0" w:rsidRDefault="008B17F0" w14:paraId="016FDA27" w14:textId="77777777">
      <w:pPr>
        <w:pStyle w:val="scnewcodesection"/>
      </w:pPr>
      <w:bookmarkStart w:name="ns_T6C39N100_7f2835260" w:id="93"/>
      <w:r>
        <w:tab/>
      </w:r>
      <w:bookmarkEnd w:id="93"/>
      <w:r w:rsidRPr="004F5839">
        <w:rPr>
          <w:color w:val="000000" w:themeColor="text1"/>
          <w:u w:color="000000" w:themeColor="text1"/>
        </w:rPr>
        <w:t>Section 6</w:t>
      </w:r>
      <w:r w:rsidRPr="004F5839">
        <w:rPr>
          <w:color w:val="000000" w:themeColor="text1"/>
          <w:u w:color="000000" w:themeColor="text1"/>
        </w:rPr>
        <w:noBreakHyphen/>
        <w:t>39</w:t>
      </w:r>
      <w:r w:rsidRPr="004F5839">
        <w:rPr>
          <w:color w:val="000000" w:themeColor="text1"/>
          <w:u w:color="000000" w:themeColor="text1"/>
        </w:rPr>
        <w:noBreakHyphen/>
        <w:t>100.</w:t>
      </w:r>
      <w:r w:rsidRPr="004F5839">
        <w:rPr>
          <w:color w:val="000000" w:themeColor="text1"/>
          <w:u w:color="000000" w:themeColor="text1"/>
        </w:rPr>
        <w:tab/>
        <w:t>An agency shall submit an annual report to its governing board within six months of the end of the agency’s fiscal year.</w:t>
      </w:r>
    </w:p>
    <w:p w:rsidRPr="004F5839" w:rsidR="008B17F0" w:rsidP="008B17F0" w:rsidRDefault="008B17F0" w14:paraId="3B10BED8" w14:textId="77777777">
      <w:pPr>
        <w:pStyle w:val="scemptyline"/>
      </w:pPr>
    </w:p>
    <w:p w:rsidR="008B17F0" w:rsidP="008B17F0" w:rsidRDefault="008B17F0" w14:paraId="0C76498B" w14:textId="77777777">
      <w:pPr>
        <w:pStyle w:val="scnoncodifiedsection"/>
      </w:pPr>
      <w:bookmarkStart w:name="eff_date_section" w:id="94"/>
      <w:bookmarkStart w:name="bs_num_2_lastsection" w:id="95"/>
      <w:bookmarkEnd w:id="94"/>
      <w:r w:rsidRPr="004F5839">
        <w:t>S</w:t>
      </w:r>
      <w:bookmarkEnd w:id="95"/>
      <w:r>
        <w:t xml:space="preserve">ECTION </w:t>
      </w:r>
      <w:r w:rsidRPr="004F5839">
        <w:t>2.</w:t>
      </w:r>
      <w:r w:rsidRPr="004F5839">
        <w:tab/>
        <w:t>This act takes effect upo</w:t>
      </w:r>
      <w:r>
        <w:t>n approval by the Governor.</w:t>
      </w:r>
    </w:p>
    <w:p w:rsidRPr="00DF3B44" w:rsidR="005516F6" w:rsidP="009E4191" w:rsidRDefault="008B17F0" w14:paraId="7389F665" w14:textId="7CD06FE3">
      <w:pPr>
        <w:pStyle w:val="scbillendxx"/>
      </w:pPr>
      <w:r>
        <w:noBreakHyphen/>
      </w:r>
      <w:r>
        <w:noBreakHyphen/>
      </w:r>
      <w:r>
        <w:noBreakHyphen/>
      </w:r>
      <w:r>
        <w:noBreakHyphen/>
        <w:t>XX</w:t>
      </w:r>
      <w:r>
        <w:noBreakHyphen/>
      </w:r>
      <w:r>
        <w:noBreakHyphen/>
      </w:r>
      <w:r>
        <w:noBreakHyphen/>
      </w:r>
      <w:r>
        <w:noBreakHyphen/>
      </w:r>
    </w:p>
    <w:sectPr w:rsidRPr="00DF3B44" w:rsidR="005516F6" w:rsidSect="00E04D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7E26B6" w:rsidR="00685035" w:rsidRPr="007B4AF7" w:rsidRDefault="00E04D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17F0">
              <w:rPr>
                <w:noProof/>
              </w:rPr>
              <w:t>LC-0162DG23.docx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327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49B7"/>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17F0"/>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4D2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3D8A"/>
    <w:rsid w:val="00F149E5"/>
    <w:rsid w:val="00F15E33"/>
    <w:rsid w:val="00F17DA2"/>
    <w:rsid w:val="00F22EC0"/>
    <w:rsid w:val="00F27D7B"/>
    <w:rsid w:val="00F31D34"/>
    <w:rsid w:val="00F328A8"/>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3&amp;session=125&amp;summary=B" TargetMode="External" Id="R6aca2f9151c9459d" /><Relationship Type="http://schemas.openxmlformats.org/officeDocument/2006/relationships/hyperlink" Target="https://www.scstatehouse.gov/sess125_2023-2024/prever/4013_20230223.docx" TargetMode="External" Id="R8c4ee8a64f3249bd" /><Relationship Type="http://schemas.openxmlformats.org/officeDocument/2006/relationships/hyperlink" Target="h:\hj\20230223.docx" TargetMode="External" Id="Re7eb3ab877b14dfb" /><Relationship Type="http://schemas.openxmlformats.org/officeDocument/2006/relationships/hyperlink" Target="h:\hj\20230223.docx" TargetMode="External" Id="R51c98f1ce8804e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173ee1fb-67f6-4a5e-97ee-216eeb9d8ed2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c0eccbcc-8cb0-4359-99ce-b2f1ba75a8e6</T_BILL_REQUEST_REQUEST>
  <T_BILL_R_ORIGINALDRAFT>55a97a17-d718-4db5-8684-bddd7483eb6c</T_BILL_R_ORIGINALDRAFT>
  <T_BILL_SPONSOR_SPONSOR>9c204583-3c8e-438d-aabd-cfebee43b6d8</T_BILL_SPONSOR_SPONSOR>
  <T_BILL_T_BILLNAME>[4013]</T_BILL_T_BILLNAME>
  <T_BILL_T_BILLNUMBER>4013</T_BILL_T_BILLNUMBER>
  <T_BILL_T_BILLTITLE>TO AMEND THE SOUTH CAROLINA CODE OF LAWS, BY ADDING CHAPTER 39 TO TITLE 6, ENTITLED “TRANSIT‑ORIENTED DEVELOPMENT PROJECTS” SO AS TO SET FORTH A PROCESS BY WHICH A COUNTY OR MUNICIPALITY MAY CREATE A TRANSIT‑ORIENTED REDEVELOPMENT AGENCY TO DEVELOP CERTAIN AREAS IN CONNECTION WITH PLANNED OR EXISTING TRANSPORTATION FACILITIES.</T_BILL_T_BILLTITLE>
  <T_BILL_T_CHAMBER>house</T_BILL_T_CHAMBER>
  <T_BILL_T_FILENAME> </T_BILL_T_FILENAME>
  <T_BILL_T_LEGTYPE>bill_statewide</T_BILL_T_LEGTYPE>
  <T_BILL_T_SECTIONS>[{"SectionUUID":"fe3f9988-29f9-40f3-8400-2f2e88721f55","SectionName":"code_section","SectionNumber":1,"SectionType":"code_section","CodeSections":[{"CodeSectionBookmarkName":"ns_T6C39N5_c60575a98","IsConstitutionSection":false,"Identity":"6-39-5","IsNew":true,"SubSections":[{"Level":1,"Identity":"T6C39N5S1","SubSectionBookmarkName":"ss_T6C39N5S1_lv1_e6468435e","IsNewSubSection":false},{"Level":1,"Identity":"T6C39N5S2","SubSectionBookmarkName":"ss_T6C39N5S2_lv1_975f70b12","IsNewSubSection":false},{"Level":1,"Identity":"T6C39N5S3","SubSectionBookmarkName":"ss_T6C39N5S3_lv1_8852f2c70","IsNewSubSection":false},{"Level":1,"Identity":"T6C39N5S4","SubSectionBookmarkName":"ss_T6C39N5S4_lv1_d34bd1f85","IsNewSubSection":false},{"Level":1,"Identity":"T6C39N5S5","SubSectionBookmarkName":"ss_T6C39N5S5_lv1_ef489e458","IsNewSubSection":false},{"Level":1,"Identity":"T6C39N5S6","SubSectionBookmarkName":"ss_T6C39N5S6_lv1_cac6be338","IsNewSubSection":false}],"TitleRelatedTo":"","TitleSoAsTo":"","Deleted":false},{"CodeSectionBookmarkName":"ns_T6C39N10_5637ef57a","IsConstitutionSection":false,"Identity":"6-39-10","IsNew":true,"SubSections":[{"Level":1,"Identity":"T6C39N10S1","SubSectionBookmarkName":"ss_T6C39N10S1_lv1_abc4b208c","IsNewSubSection":false},{"Level":1,"Identity":"T6C39N10S2","SubSectionBookmarkName":"ss_T6C39N10S2_lv1_a9b30159c","IsNewSubSection":false},{"Level":1,"Identity":"T6C39N10S3","SubSectionBookmarkName":"ss_T6C39N10S3_lv1_d19ed1cbe","IsNewSubSection":false},{"Level":1,"Identity":"T6C39N10S4","SubSectionBookmarkName":"ss_T6C39N10S4_lv1_4db2216c7","IsNewSubSection":false},{"Level":1,"Identity":"T6C39N10S5","SubSectionBookmarkName":"ss_T6C39N10S5_lv1_ea1f8bdcc","IsNewSubSection":false},{"Level":1,"Identity":"T6C39N10S6","SubSectionBookmarkName":"ss_T6C39N10S6_lv1_03f39909b","IsNewSubSection":false}],"TitleRelatedTo":"","TitleSoAsTo":"","Deleted":false},{"CodeSectionBookmarkName":"ns_T6C39N20_54135c526","IsConstitutionSection":false,"Identity":"6-39-20","IsNew":true,"SubSections":[{"Level":1,"Identity":"T6C39N20S1","SubSectionBookmarkName":"ss_T6C39N20S1_lv1_ec35be634","IsNewSubSection":false},{"Level":1,"Identity":"T6C39N20S2","SubSectionBookmarkName":"ss_T6C39N20S2_lv1_ccf3e150f","IsNewSubSection":false},{"Level":2,"Identity":"T6C39N20Sa","SubSectionBookmarkName":"ss_T6C39N20Sa_lv2_b55991742","IsNewSubSection":false},{"Level":2,"Identity":"T6C39N20Sb","SubSectionBookmarkName":"ss_T6C39N20Sb_lv2_e2fa2cc60","IsNewSubSection":false},{"Level":2,"Identity":"T6C39N20Sc","SubSectionBookmarkName":"ss_T6C39N20Sc_lv2_412276a08","IsNewSubSection":false},{"Level":2,"Identity":"T6C39N20Sd","SubSectionBookmarkName":"ss_T6C39N20Sd_lv2_2393cc5dc","IsNewSubSection":false},{"Level":2,"Identity":"T6C39N20Se","SubSectionBookmarkName":"ss_T6C39N20Se_lv2_4fdc3eb0e","IsNewSubSection":false},{"Level":2,"Identity":"T6C39N20Sf","SubSectionBookmarkName":"ss_T6C39N20Sf_lv2_561081e22","IsNewSubSection":false},{"Level":1,"Identity":"T6C39N20S3","SubSectionBookmarkName":"ss_T6C39N20S3_lv1_69b7bb260","IsNewSubSection":false},{"Level":2,"Identity":"T6C39N20Sa","SubSectionBookmarkName":"ss_T6C39N20Sa_lv2_8b767f6d2","IsNewSubSection":false},{"Level":2,"Identity":"T6C39N20Sb","SubSectionBookmarkName":"ss_T6C39N20Sb_lv2_963691556","IsNewSubSection":false},{"Level":2,"Identity":"T6C39N20Sc","SubSectionBookmarkName":"ss_T6C39N20Sc_lv2_d164947af","IsNewSubSection":false},{"Level":2,"Identity":"T6C39N20Sd","SubSectionBookmarkName":"ss_T6C39N20Sd_lv2_5ed7b47a9","IsNewSubSection":false},{"Level":2,"Identity":"T6C39N20Se","SubSectionBookmarkName":"ss_T6C39N20Se_lv2_b9ddb1656","IsNewSubSection":false},{"Level":2,"Identity":"T6C39N20Sf","SubSectionBookmarkName":"ss_T6C39N20Sf_lv2_a73156d7a","IsNewSubSection":false},{"Level":1,"Identity":"T6C39N20S4","SubSectionBookmarkName":"ss_T6C39N20S4_lv1_219146263","IsNewSubSection":false},{"Level":2,"Identity":"T6C39N20SB","SubSectionBookmarkName":"ss_T6C39N20SB_lv2_03545525b","IsNewSubSection":false},{"Level":3,"Identity":"T6C39N20S1","SubSectionBookmarkName":"ss_T6C39N20S1_lv3_c25ef211c","IsNewSubSection":false},{"Level":3,"Identity":"T6C39N20S2","SubSectionBookmarkName":"ss_T6C39N20S2_lv3_c8696d2d0","IsNewSubSection":false}],"TitleRelatedTo":"","TitleSoAsTo":"","Deleted":false},{"CodeSectionBookmarkName":"ns_T6C39N30_705e4c3f2","IsConstitutionSection":false,"Identity":"6-39-30","IsNew":true,"SubSections":[{"Level":1,"Identity":"T6C39N30SB","SubSectionBookmarkName":"ss_T6C39N30SB_lv1_6204ef8b2","IsNewSubSection":false},{"Level":2,"Identity":"T6C39N30S1","SubSectionBookmarkName":"ss_T6C39N30S1_lv2_a1d7b8f71","IsNewSubSection":false},{"Level":2,"Identity":"T6C39N30S2","SubSectionBookmarkName":"ss_T6C39N30S2_lv2_209744dc7","IsNewSubSection":false},{"Level":2,"Identity":"T6C39N30S3","SubSectionBookmarkName":"ss_T6C39N30S3_lv2_058c90f70","IsNewSubSection":false},{"Level":2,"Identity":"T6C39N30S4","SubSectionBookmarkName":"ss_T6C39N30S4_lv2_73095647e","IsNewSubSection":false},{"Level":2,"Identity":"T6C39N30S1","SubSectionBookmarkName":"ss_T6C39N30S1_lv2_5f024f18e","IsNewSubSection":false},{"Level":2,"Identity":"T6C39N30S2","SubSectionBookmarkName":"ss_T6C39N30S2_lv2_07691a3a5","IsNewSubSection":false},{"Level":2,"Identity":"T6C39N30S3","SubSectionBookmarkName":"ss_T6C39N30S3_lv2_0051ecfb1","IsNewSubSection":false},{"Level":3,"Identity":"T6C39N30SB","SubSectionBookmarkName":"ss_T6C39N30SB_lv3_66342496b","IsNewSubSection":false}],"TitleRelatedTo":"","TitleSoAsTo":"","Deleted":false},{"CodeSectionBookmarkName":"ns_T6C39N50_709112d56","IsConstitutionSection":false,"Identity":"6-39-50","IsNew":true,"SubSections":[],"TitleRelatedTo":"","TitleSoAsTo":"","Deleted":false},{"CodeSectionBookmarkName":"ns_T6C39N60_83f314779","IsConstitutionSection":false,"Identity":"6-39-60","IsNew":true,"SubSections":[{"Level":1,"Identity":"T6C39N60S1","SubSectionBookmarkName":"ss_T6C39N60S1_lv1_0fa8ee2c1","IsNewSubSection":false},{"Level":1,"Identity":"T6C39N60S2","SubSectionBookmarkName":"ss_T6C39N60S2_lv1_92ba99f4a","IsNewSubSection":false},{"Level":1,"Identity":"T6C39N60S3","SubSectionBookmarkName":"ss_T6C39N60S3_lv1_1f237dc49","IsNewSubSection":false},{"Level":2,"Identity":"T6C39N60SB","SubSectionBookmarkName":"ss_T6C39N60SB_lv2_2b93ee31b","IsNewSubSection":false},{"Level":2,"Identity":"T6C39N60SC","SubSectionBookmarkName":"ss_T6C39N60SC_lv2_7223d8393","IsNewSubSection":false},{"Level":2,"Identity":"T6C39N60SD","SubSectionBookmarkName":"ss_T6C39N60SD_lv2_4b1fa5f87","IsNewSubSection":false},{"Level":2,"Identity":"T6C39N60SE","SubSectionBookmarkName":"ss_T6C39N60SE_lv2_d02a941b2","IsNewSubSection":false},{"Level":3,"Identity":"T6C39N60S1","SubSectionBookmarkName":"ss_T6C39N60S1_lv3_c15faabc9","IsNewSubSection":false},{"Level":3,"Identity":"T6C39N60S2","SubSectionBookmarkName":"ss_T6C39N60S2_lv3_9699b2d0b","IsNewSubSection":false},{"Level":3,"Identity":"T6C39N60S3","SubSectionBookmarkName":"ss_T6C39N60S3_lv3_0af5215c5","IsNewSubSection":false}],"TitleRelatedTo":"","TitleSoAsTo":"","Deleted":false},{"CodeSectionBookmarkName":"ns_T6C39N70_854f56599","IsConstitutionSection":false,"Identity":"6-39-70","IsNew":true,"SubSections":[{"Level":1,"Identity":"T6C39N70SB","SubSectionBookmarkName":"ss_T6C39N70SB_lv1_16a8ac795","IsNewSubSection":false},{"Level":2,"Identity":"T6C39N70S1","SubSectionBookmarkName":"ss_T6C39N70S1_lv2_2c2c0a559","IsNewSubSection":false},{"Level":2,"Identity":"T6C39N70S2","SubSectionBookmarkName":"ss_T6C39N70S2_lv2_7a197328f","IsNewSubSection":false},{"Level":2,"Identity":"T6C39N70S3","SubSectionBookmarkName":"ss_T6C39N70S3_lv2_794d2466c","IsNewSubSection":false},{"Level":3,"Identity":"T6C39N70Sa","SubSectionBookmarkName":"ss_T6C39N70Sa_lv3_bb72bba46","IsNewSubSection":false},{"Level":3,"Identity":"T6C39N70Sb","SubSectionBookmarkName":"ss_T6C39N70Sb_lv3_c7bf6ae18","IsNewSubSection":false},{"Level":3,"Identity":"T6C39N70Sc","SubSectionBookmarkName":"ss_T6C39N70Sc_lv3_2e94091ab","IsNewSubSection":false},{"Level":3,"Identity":"T6C39N70Sd","SubSectionBookmarkName":"ss_T6C39N70Sd_lv3_342d0df04","IsNewSubSection":false},{"Level":3,"Identity":"T6C39N70Se","SubSectionBookmarkName":"ss_T6C39N70Se_lv3_751670249","IsNewSubSection":false},{"Level":3,"Identity":"T6C39N70Sf","SubSectionBookmarkName":"ss_T6C39N70Sf_lv3_83e0f034f","IsNewSubSection":false},{"Level":2,"Identity":"T6C39N70S4","SubSectionBookmarkName":"ss_T6C39N70S4_lv2_16e863e53","IsNewSubSection":false},{"Level":2,"Identity":"T6C39N70S5","SubSectionBookmarkName":"ss_T6C39N70S5_lv2_9866a4d7d","IsNewSubSection":false}],"TitleRelatedTo":"","TitleSoAsTo":"","Deleted":false},{"CodeSectionBookmarkName":"ns_T6C39N80_2509c8a19","IsConstitutionSection":false,"Identity":"6-39-80","IsNew":true,"SubSections":[{"Level":1,"Identity":"T6C39N80S1","SubSectionBookmarkName":"ss_T6C39N80S1_lv1_a324501d8","IsNewSubSection":false},{"Level":1,"Identity":"T6C39N80S2","SubSectionBookmarkName":"ss_T6C39N80S2_lv1_4db6f5812","IsNewSubSection":false},{"Level":1,"Identity":"T6C39N80S3","SubSectionBookmarkName":"ss_T6C39N80S3_lv1_97cd80925","IsNewSubSection":false},{"Level":1,"Identity":"T6C39N80S4","SubSectionBookmarkName":"ss_T6C39N80S4_lv1_9688f8306","IsNewSubSection":false},{"Level":2,"Identity":"T6C39N80SB","SubSectionBookmarkName":"ss_T6C39N80SB_lv2_39109b22b","IsNewSubSection":false},{"Level":3,"Identity":"T6C39N80S1","SubSectionBookmarkName":"ss_T6C39N80S1_lv3_76c6278de","IsNewSubSection":false},{"Level":3,"Identity":"T6C39N80S2","SubSectionBookmarkName":"ss_T6C39N80S2_lv3_f0b54bcce","IsNewSubSection":false},{"Level":3,"Identity":"T6C39N80S3","SubSectionBookmarkName":"ss_T6C39N80S3_lv3_4aaa1bdf1","IsNewSubSection":false},{"Level":3,"Identity":"T6C39N80S4","SubSectionBookmarkName":"ss_T6C39N80S4_lv3_75a1b403e","IsNewSubSection":false},{"Level":3,"Identity":"T6C39N80S5","SubSectionBookmarkName":"ss_T6C39N80S5_lv3_cd1b98666","IsNewSubSection":false},{"Level":3,"Identity":"T6C39N80S6","SubSectionBookmarkName":"ss_T6C39N80S6_lv3_551966667","IsNewSubSection":false},{"Level":3,"Identity":"T6C39N80S7","SubSectionBookmarkName":"ss_T6C39N80S7_lv3_e3983fc60","IsNewSubSection":false},{"Level":3,"Identity":"T6C39N80S8","SubSectionBookmarkName":"ss_T6C39N80S8_lv3_59c929d39","IsNewSubSection":false},{"Level":3,"Identity":"T6C39N80S9","SubSectionBookmarkName":"ss_T6C39N80S9_lv3_d92a1d677","IsNewSubSection":false}],"TitleRelatedTo":"","TitleSoAsTo":"","Deleted":false},{"CodeSectionBookmarkName":"ns_T6C39N90_df45b2f81","IsConstitutionSection":false,"Identity":"6-39-90","IsNew":true,"SubSections":[{"Level":1,"Identity":"T6C39N90SB","SubSectionBookmarkName":"ss_T6C39N90SB_lv1_b7c7f1694","IsNewSubSection":false}],"TitleRelatedTo":"","TitleSoAsTo":"","Deleted":false},{"CodeSectionBookmarkName":"ns_T6C39N100_7f2835260","IsConstitutionSection":false,"Identity":"6-39-100","IsNew":true,"SubSections":[],"TitleRelatedTo":"","TitleSoAsTo":"","Deleted":false}],"TitleText":"","DisableControls":false,"Deleted":false,"RepealItems":[],"SectionBookmarkName":"bs_num_1_41be4019a"},{"SectionUUID":"23a80a3a-004b-4d95-95bb-db9757329e8b","SectionName":"standard_eff_date_section","SectionNumber":2,"SectionType":"drafting_clause","CodeSections":[],"TitleText":"","DisableControls":false,"Deleted":false,"RepealItems":[],"SectionBookmarkName":"bs_num_2_lastsection"}]</T_BILL_T_SECTIONS>
  <T_BILL_T_SECTIONSHISTORY>[{"Id":1,"SectionsList":[{"SectionUUID":"fe3f9988-29f9-40f3-8400-2f2e88721f55","SectionName":"code_section","SectionNumber":1,"SectionType":"code_section","CodeSections":[{"CodeSectionBookmarkName":"ns_T6C39N5_c60575a98","IsConstitutionSection":false,"Identity":"6-39-5","IsNew":true,"SubSections":[{"Level":1,"Identity":"T6C39N5S1","SubSectionBookmarkName":"ss_T6C39N5S1_lv1_e6468435e","IsNewSubSection":false},{"Level":1,"Identity":"T6C39N5S2","SubSectionBookmarkName":"ss_T6C39N5S2_lv1_975f70b12","IsNewSubSection":false},{"Level":1,"Identity":"T6C39N5S3","SubSectionBookmarkName":"ss_T6C39N5S3_lv1_8852f2c70","IsNewSubSection":false},{"Level":1,"Identity":"T6C39N5S4","SubSectionBookmarkName":"ss_T6C39N5S4_lv1_d34bd1f85","IsNewSubSection":false},{"Level":1,"Identity":"T6C39N5S5","SubSectionBookmarkName":"ss_T6C39N5S5_lv1_ef489e458","IsNewSubSection":false},{"Level":1,"Identity":"T6C39N5S6","SubSectionBookmarkName":"ss_T6C39N5S6_lv1_cac6be338","IsNewSubSection":false}],"TitleRelatedTo":"","TitleSoAsTo":"","Deleted":false},{"CodeSectionBookmarkName":"ns_T6C39N10_5637ef57a","IsConstitutionSection":false,"Identity":"6-39-10","IsNew":true,"SubSections":[{"Level":1,"Identity":"T6C39N10S1","SubSectionBookmarkName":"ss_T6C39N10S1_lv1_abc4b208c","IsNewSubSection":false},{"Level":1,"Identity":"T6C39N10S2","SubSectionBookmarkName":"ss_T6C39N10S2_lv1_a9b30159c","IsNewSubSection":false},{"Level":1,"Identity":"T6C39N10S3","SubSectionBookmarkName":"ss_T6C39N10S3_lv1_d19ed1cbe","IsNewSubSection":false},{"Level":1,"Identity":"T6C39N10S4","SubSectionBookmarkName":"ss_T6C39N10S4_lv1_4db2216c7","IsNewSubSection":false},{"Level":1,"Identity":"T6C39N10S5","SubSectionBookmarkName":"ss_T6C39N10S5_lv1_ea1f8bdcc","IsNewSubSection":false},{"Level":1,"Identity":"T6C39N10S6","SubSectionBookmarkName":"ss_T6C39N10S6_lv1_03f39909b","IsNewSubSection":false}],"TitleRelatedTo":"","TitleSoAsTo":"","Deleted":false},{"CodeSectionBookmarkName":"ns_T6C39N20_54135c526","IsConstitutionSection":false,"Identity":"6-39-20","IsNew":true,"SubSections":[{"Level":1,"Identity":"T6C39N20S1","SubSectionBookmarkName":"ss_T6C39N20S1_lv1_ec35be634","IsNewSubSection":false},{"Level":1,"Identity":"T6C39N20S2","SubSectionBookmarkName":"ss_T6C39N20S2_lv1_ccf3e150f","IsNewSubSection":false},{"Level":2,"Identity":"T6C39N20Sa","SubSectionBookmarkName":"ss_T6C39N20Sa_lv2_b55991742","IsNewSubSection":false},{"Level":2,"Identity":"T6C39N20Sb","SubSectionBookmarkName":"ss_T6C39N20Sb_lv2_e2fa2cc60","IsNewSubSection":false},{"Level":2,"Identity":"T6C39N20Sc","SubSectionBookmarkName":"ss_T6C39N20Sc_lv2_412276a08","IsNewSubSection":false},{"Level":2,"Identity":"T6C39N20Sd","SubSectionBookmarkName":"ss_T6C39N20Sd_lv2_2393cc5dc","IsNewSubSection":false},{"Level":2,"Identity":"T6C39N20Se","SubSectionBookmarkName":"ss_T6C39N20Se_lv2_4fdc3eb0e","IsNewSubSection":false},{"Level":2,"Identity":"T6C39N20Sf","SubSectionBookmarkName":"ss_T6C39N20Sf_lv2_561081e22","IsNewSubSection":false},{"Level":1,"Identity":"T6C39N20S3","SubSectionBookmarkName":"ss_T6C39N20S3_lv1_69b7bb260","IsNewSubSection":false},{"Level":2,"Identity":"T6C39N20Sa","SubSectionBookmarkName":"ss_T6C39N20Sa_lv2_8b767f6d2","IsNewSubSection":false},{"Level":2,"Identity":"T6C39N20Sb","SubSectionBookmarkName":"ss_T6C39N20Sb_lv2_963691556","IsNewSubSection":false},{"Level":2,"Identity":"T6C39N20Sc","SubSectionBookmarkName":"ss_T6C39N20Sc_lv2_d164947af","IsNewSubSection":false},{"Level":2,"Identity":"T6C39N20Sd","SubSectionBookmarkName":"ss_T6C39N20Sd_lv2_5ed7b47a9","IsNewSubSection":false},{"Level":2,"Identity":"T6C39N20Se","SubSectionBookmarkName":"ss_T6C39N20Se_lv2_b9ddb1656","IsNewSubSection":false},{"Level":2,"Identity":"T6C39N20Sf","SubSectionBookmarkName":"ss_T6C39N20Sf_lv2_a73156d7a","IsNewSubSection":false},{"Level":1,"Identity":"T6C39N20S4","SubSectionBookmarkName":"ss_T6C39N20S4_lv1_219146263","IsNewSubSection":false},{"Level":2,"Identity":"T6C39N20SB","SubSectionBookmarkName":"ss_T6C39N20SB_lv2_03545525b","IsNewSubSection":false},{"Level":3,"Identity":"T6C39N20S1","SubSectionBookmarkName":"ss_T6C39N20S1_lv3_c25ef211c","IsNewSubSection":false},{"Level":3,"Identity":"T6C39N20S2","SubSectionBookmarkName":"ss_T6C39N20S2_lv3_c8696d2d0","IsNewSubSection":false}],"TitleRelatedTo":"","TitleSoAsTo":"","Deleted":false},{"CodeSectionBookmarkName":"ns_T6C39N30_705e4c3f2","IsConstitutionSection":false,"Identity":"6-39-30","IsNew":true,"SubSections":[{"Level":1,"Identity":"T6C39N30SB","SubSectionBookmarkName":"ss_T6C39N30SB_lv1_6204ef8b2","IsNewSubSection":false},{"Level":2,"Identity":"T6C39N30S1","SubSectionBookmarkName":"ss_T6C39N30S1_lv2_a1d7b8f71","IsNewSubSection":false},{"Level":2,"Identity":"T6C39N30S2","SubSectionBookmarkName":"ss_T6C39N30S2_lv2_209744dc7","IsNewSubSection":false},{"Level":2,"Identity":"T6C39N30S3","SubSectionBookmarkName":"ss_T6C39N30S3_lv2_058c90f70","IsNewSubSection":false},{"Level":2,"Identity":"T6C39N30S4","SubSectionBookmarkName":"ss_T6C39N30S4_lv2_73095647e","IsNewSubSection":false},{"Level":2,"Identity":"T6C39N30S1","SubSectionBookmarkName":"ss_T6C39N30S1_lv2_5f024f18e","IsNewSubSection":false},{"Level":2,"Identity":"T6C39N30S2","SubSectionBookmarkName":"ss_T6C39N30S2_lv2_07691a3a5","IsNewSubSection":false},{"Level":2,"Identity":"T6C39N30S3","SubSectionBookmarkName":"ss_T6C39N30S3_lv2_0051ecfb1","IsNewSubSection":false},{"Level":3,"Identity":"T6C39N30SB","SubSectionBookmarkName":"ss_T6C39N30SB_lv3_66342496b","IsNewSubSection":false}],"TitleRelatedTo":"","TitleSoAsTo":"","Deleted":false},{"CodeSectionBookmarkName":"ns_T6C39N50_709112d56","IsConstitutionSection":false,"Identity":"6-39-50","IsNew":true,"SubSections":[],"TitleRelatedTo":"","TitleSoAsTo":"","Deleted":false},{"CodeSectionBookmarkName":"ns_T6C39N60_83f314779","IsConstitutionSection":false,"Identity":"6-39-60","IsNew":true,"SubSections":[{"Level":1,"Identity":"T6C39N60S1","SubSectionBookmarkName":"ss_T6C39N60S1_lv1_0fa8ee2c1","IsNewSubSection":false},{"Level":1,"Identity":"T6C39N60S2","SubSectionBookmarkName":"ss_T6C39N60S2_lv1_92ba99f4a","IsNewSubSection":false},{"Level":1,"Identity":"T6C39N60S3","SubSectionBookmarkName":"ss_T6C39N60S3_lv1_1f237dc49","IsNewSubSection":false},{"Level":2,"Identity":"T6C39N60SB","SubSectionBookmarkName":"ss_T6C39N60SB_lv2_2b93ee31b","IsNewSubSection":false},{"Level":2,"Identity":"T6C39N60SC","SubSectionBookmarkName":"ss_T6C39N60SC_lv2_7223d8393","IsNewSubSection":false},{"Level":2,"Identity":"T6C39N60SD","SubSectionBookmarkName":"ss_T6C39N60SD_lv2_4b1fa5f87","IsNewSubSection":false},{"Level":2,"Identity":"T6C39N60SE","SubSectionBookmarkName":"ss_T6C39N60SE_lv2_d02a941b2","IsNewSubSection":false},{"Level":3,"Identity":"T6C39N60S1","SubSectionBookmarkName":"ss_T6C39N60S1_lv3_c15faabc9","IsNewSubSection":false},{"Level":3,"Identity":"T6C39N60S2","SubSectionBookmarkName":"ss_T6C39N60S2_lv3_9699b2d0b","IsNewSubSection":false},{"Level":3,"Identity":"T6C39N60S3","SubSectionBookmarkName":"ss_T6C39N60S3_lv3_0af5215c5","IsNewSubSection":false}],"TitleRelatedTo":"","TitleSoAsTo":"","Deleted":false},{"CodeSectionBookmarkName":"ns_T6C39N70_854f56599","IsConstitutionSection":false,"Identity":"6-39-70","IsNew":true,"SubSections":[{"Level":1,"Identity":"T6C39N70SB","SubSectionBookmarkName":"ss_T6C39N70SB_lv1_16a8ac795","IsNewSubSection":false},{"Level":2,"Identity":"T6C39N70S1","SubSectionBookmarkName":"ss_T6C39N70S1_lv2_2c2c0a559","IsNewSubSection":false},{"Level":2,"Identity":"T6C39N70S2","SubSectionBookmarkName":"ss_T6C39N70S2_lv2_7a197328f","IsNewSubSection":false},{"Level":2,"Identity":"T6C39N70S3","SubSectionBookmarkName":"ss_T6C39N70S3_lv2_794d2466c","IsNewSubSection":false},{"Level":3,"Identity":"T6C39N70Sa","SubSectionBookmarkName":"ss_T6C39N70Sa_lv3_bb72bba46","IsNewSubSection":false},{"Level":3,"Identity":"T6C39N70Sb","SubSectionBookmarkName":"ss_T6C39N70Sb_lv3_c7bf6ae18","IsNewSubSection":false},{"Level":3,"Identity":"T6C39N70Sc","SubSectionBookmarkName":"ss_T6C39N70Sc_lv3_2e94091ab","IsNewSubSection":false},{"Level":3,"Identity":"T6C39N70Sd","SubSectionBookmarkName":"ss_T6C39N70Sd_lv3_342d0df04","IsNewSubSection":false},{"Level":3,"Identity":"T6C39N70Se","SubSectionBookmarkName":"ss_T6C39N70Se_lv3_751670249","IsNewSubSection":false},{"Level":3,"Identity":"T6C39N70Sf","SubSectionBookmarkName":"ss_T6C39N70Sf_lv3_83e0f034f","IsNewSubSection":false},{"Level":2,"Identity":"T6C39N70S4","SubSectionBookmarkName":"ss_T6C39N70S4_lv2_16e863e53","IsNewSubSection":false},{"Level":2,"Identity":"T6C39N70S5","SubSectionBookmarkName":"ss_T6C39N70S5_lv2_9866a4d7d","IsNewSubSection":false}],"TitleRelatedTo":"","TitleSoAsTo":"","Deleted":false},{"CodeSectionBookmarkName":"ns_T6C39N80_2509c8a19","IsConstitutionSection":false,"Identity":"6-39-80","IsNew":true,"SubSections":[{"Level":1,"Identity":"T6C39N80S1","SubSectionBookmarkName":"ss_T6C39N80S1_lv1_a324501d8","IsNewSubSection":false},{"Level":1,"Identity":"T6C39N80S2","SubSectionBookmarkName":"ss_T6C39N80S2_lv1_4db6f5812","IsNewSubSection":false},{"Level":1,"Identity":"T6C39N80S3","SubSectionBookmarkName":"ss_T6C39N80S3_lv1_97cd80925","IsNewSubSection":false},{"Level":1,"Identity":"T6C39N80S4","SubSectionBookmarkName":"ss_T6C39N80S4_lv1_9688f8306","IsNewSubSection":false},{"Level":2,"Identity":"T6C39N80SB","SubSectionBookmarkName":"ss_T6C39N80SB_lv2_39109b22b","IsNewSubSection":false},{"Level":3,"Identity":"T6C39N80S1","SubSectionBookmarkName":"ss_T6C39N80S1_lv3_76c6278de","IsNewSubSection":false},{"Level":3,"Identity":"T6C39N80S2","SubSectionBookmarkName":"ss_T6C39N80S2_lv3_f0b54bcce","IsNewSubSection":false},{"Level":3,"Identity":"T6C39N80S3","SubSectionBookmarkName":"ss_T6C39N80S3_lv3_4aaa1bdf1","IsNewSubSection":false},{"Level":3,"Identity":"T6C39N80S4","SubSectionBookmarkName":"ss_T6C39N80S4_lv3_75a1b403e","IsNewSubSection":false},{"Level":3,"Identity":"T6C39N80S5","SubSectionBookmarkName":"ss_T6C39N80S5_lv3_cd1b98666","IsNewSubSection":false},{"Level":3,"Identity":"T6C39N80S6","SubSectionBookmarkName":"ss_T6C39N80S6_lv3_551966667","IsNewSubSection":false},{"Level":3,"Identity":"T6C39N80S7","SubSectionBookmarkName":"ss_T6C39N80S7_lv3_e3983fc60","IsNewSubSection":false},{"Level":3,"Identity":"T6C39N80S8","SubSectionBookmarkName":"ss_T6C39N80S8_lv3_59c929d39","IsNewSubSection":false},{"Level":3,"Identity":"T6C39N80S9","SubSectionBookmarkName":"ss_T6C39N80S9_lv3_d92a1d677","IsNewSubSection":false}],"TitleRelatedTo":"","TitleSoAsTo":"","Deleted":false},{"CodeSectionBookmarkName":"ns_T6C39N90_df45b2f81","IsConstitutionSection":false,"Identity":"6-39-90","IsNew":true,"SubSections":[{"Level":1,"Identity":"T6C39N90SB","SubSectionBookmarkName":"ss_T6C39N90SB_lv1_b7c7f1694","IsNewSubSection":false}],"TitleRelatedTo":"","TitleSoAsTo":"","Deleted":false},{"CodeSectionBookmarkName":"ns_T6C39N100_7f2835260","IsConstitutionSection":false,"Identity":"6-39-100","IsNew":true,"SubSections":[],"TitleRelatedTo":"","TitleSoAsTo":"","Deleted":false}],"TitleText":"","DisableControls":false,"Deleted":false,"RepealItems":[],"SectionBookmarkName":"bs_num_1_41be4019a"},{"SectionUUID":"23a80a3a-004b-4d95-95bb-db9757329e8b","SectionName":"standard_eff_date_section","SectionNumber":2,"SectionType":"drafting_clause","CodeSections":[],"TitleText":"","DisableControls":false,"Deleted":false,"RepealItems":[],"SectionBookmarkName":"bs_num_2_lastsection"}],"Timestamp":"2023-02-21T09:23:12.2382848-05:00","Username":null},{"Id":2,"SectionsList":[{"SectionUUID":"fe3f9988-29f9-40f3-8400-2f2e88721f55","SectionName":"code_section","SectionNumber":1,"SectionType":"code_section","CodeSections":[{"CodeSectionBookmarkName":"ns_T6C39N5_c60575a98","IsConstitutionSection":false,"Identity":"6-39-5","IsNew":true,"SubSections":[{"Level":1,"Identity":"T6C39N5S1","SubSectionBookmarkName":"ss_T6C39N5S1_lv1_e6468435e","IsNewSubSection":false},{"Level":1,"Identity":"T6C39N5S2","SubSectionBookmarkName":"ss_T6C39N5S2_lv1_975f70b12","IsNewSubSection":false},{"Level":1,"Identity":"T6C39N5S3","SubSectionBookmarkName":"ss_T6C39N5S3_lv1_8852f2c70","IsNewSubSection":false},{"Level":1,"Identity":"T6C39N5S4","SubSectionBookmarkName":"ss_T6C39N5S4_lv1_d34bd1f85","IsNewSubSection":false},{"Level":1,"Identity":"T6C39N5S5","SubSectionBookmarkName":"ss_T6C39N5S5_lv1_ef489e458","IsNewSubSection":false},{"Level":1,"Identity":"T6C39N5S6","SubSectionBookmarkName":"ss_T6C39N5S6_lv1_cac6be338","IsNewSubSection":false}],"TitleRelatedTo":"","TitleSoAsTo":"","Deleted":false},{"CodeSectionBookmarkName":"ns_T6C39N10_5637ef57a","IsConstitutionSection":false,"Identity":"6-39-10","IsNew":true,"SubSections":[{"Level":1,"Identity":"T6C39N10S1","SubSectionBookmarkName":"ss_T6C39N10S1_lv1_abc4b208c","IsNewSubSection":false},{"Level":1,"Identity":"T6C39N10S2","SubSectionBookmarkName":"ss_T6C39N10S2_lv1_a9b30159c","IsNewSubSection":false},{"Level":1,"Identity":"T6C39N10S3","SubSectionBookmarkName":"ss_T6C39N10S3_lv1_d19ed1cbe","IsNewSubSection":false},{"Level":1,"Identity":"T6C39N10S4","SubSectionBookmarkName":"ss_T6C39N10S4_lv1_4db2216c7","IsNewSubSection":false},{"Level":1,"Identity":"T6C39N10S5","SubSectionBookmarkName":"ss_T6C39N10S5_lv1_ea1f8bdcc","IsNewSubSection":false},{"Level":1,"Identity":"T6C39N10S6","SubSectionBookmarkName":"ss_T6C39N10S6_lv1_03f39909b","IsNewSubSection":false}],"TitleRelatedTo":"","TitleSoAsTo":"","Deleted":false},{"CodeSectionBookmarkName":"ns_T6C39N20_54135c526","IsConstitutionSection":false,"Identity":"6-39-20","IsNew":true,"SubSections":[{"Level":1,"Identity":"T6C39N20S1","SubSectionBookmarkName":"ss_T6C39N20S1_lv1_ec35be634","IsNewSubSection":false},{"Level":1,"Identity":"T6C39N20S2","SubSectionBookmarkName":"ss_T6C39N20S2_lv1_ccf3e150f","IsNewSubSection":false},{"Level":2,"Identity":"T6C39N20Sa","SubSectionBookmarkName":"ss_T6C39N20Sa_lv2_b55991742","IsNewSubSection":false},{"Level":2,"Identity":"T6C39N20Sb","SubSectionBookmarkName":"ss_T6C39N20Sb_lv2_e2fa2cc60","IsNewSubSection":false},{"Level":2,"Identity":"T6C39N20Sc","SubSectionBookmarkName":"ss_T6C39N20Sc_lv2_412276a08","IsNewSubSection":false},{"Level":2,"Identity":"T6C39N20Sd","SubSectionBookmarkName":"ss_T6C39N20Sd_lv2_2393cc5dc","IsNewSubSection":false},{"Level":2,"Identity":"T6C39N20Se","SubSectionBookmarkName":"ss_T6C39N20Se_lv2_4fdc3eb0e","IsNewSubSection":false},{"Level":2,"Identity":"T6C39N20Sf","SubSectionBookmarkName":"ss_T6C39N20Sf_lv2_561081e22","IsNewSubSection":false},{"Level":1,"Identity":"T6C39N20S3","SubSectionBookmarkName":"ss_T6C39N20S3_lv1_69b7bb260","IsNewSubSection":false},{"Level":2,"Identity":"T6C39N20Sa","SubSectionBookmarkName":"ss_T6C39N20Sa_lv2_8b767f6d2","IsNewSubSection":false},{"Level":2,"Identity":"T6C39N20Sb","SubSectionBookmarkName":"ss_T6C39N20Sb_lv2_963691556","IsNewSubSection":false},{"Level":2,"Identity":"T6C39N20Sc","SubSectionBookmarkName":"ss_T6C39N20Sc_lv2_d164947af","IsNewSubSection":false},{"Level":2,"Identity":"T6C39N20Sd","SubSectionBookmarkName":"ss_T6C39N20Sd_lv2_5ed7b47a9","IsNewSubSection":false},{"Level":2,"Identity":"T6C39N20Se","SubSectionBookmarkName":"ss_T6C39N20Se_lv2_b9ddb1656","IsNewSubSection":false},{"Level":2,"Identity":"T6C39N20Sf","SubSectionBookmarkName":"ss_T6C39N20Sf_lv2_a73156d7a","IsNewSubSection":false},{"Level":1,"Identity":"T6C39N20S4","SubSectionBookmarkName":"ss_T6C39N20S4_lv1_219146263","IsNewSubSection":false},{"Level":2,"Identity":"T6C39N20SB","SubSectionBookmarkName":"ss_T6C39N20SB_lv2_03545525b","IsNewSubSection":false},{"Level":3,"Identity":"T6C39N20S1","SubSectionBookmarkName":"ss_T6C39N20S1_lv3_c25ef211c","IsNewSubSection":false},{"Level":3,"Identity":"T6C39N20S2","SubSectionBookmarkName":"ss_T6C39N20S2_lv3_c8696d2d0","IsNewSubSection":false}],"TitleRelatedTo":"","TitleSoAsTo":"","Deleted":false},{"CodeSectionBookmarkName":"ns_T6C39N30_705e4c3f2","IsConstitutionSection":false,"Identity":"6-39-30","IsNew":true,"SubSections":[{"Level":1,"Identity":"T6C39N30SB","SubSectionBookmarkName":"ss_T6C39N30SB_lv1_6204ef8b2","IsNewSubSection":false},{"Level":2,"Identity":"T6C39N30S1","SubSectionBookmarkName":"ss_T6C39N30S1_lv2_a1d7b8f71","IsNewSubSection":false},{"Level":2,"Identity":"T6C39N30S2","SubSectionBookmarkName":"ss_T6C39N30S2_lv2_209744dc7","IsNewSubSection":false},{"Level":2,"Identity":"T6C39N30S3","SubSectionBookmarkName":"ss_T6C39N30S3_lv2_058c90f70","IsNewSubSection":false},{"Level":2,"Identity":"T6C39N30S4","SubSectionBookmarkName":"ss_T6C39N30S4_lv2_73095647e","IsNewSubSection":false},{"Level":2,"Identity":"T6C39N30S1","SubSectionBookmarkName":"ss_T6C39N30S1_lv2_5f024f18e","IsNewSubSection":false},{"Level":2,"Identity":"T6C39N30S2","SubSectionBookmarkName":"ss_T6C39N30S2_lv2_07691a3a5","IsNewSubSection":false},{"Level":2,"Identity":"T6C39N30S3","SubSectionBookmarkName":"ss_T6C39N30S3_lv2_0051ecfb1","IsNewSubSection":false},{"Level":3,"Identity":"T6C39N30SB","SubSectionBookmarkName":"ss_T6C39N30SB_lv3_66342496b","IsNewSubSection":false}],"TitleRelatedTo":"","TitleSoAsTo":"","Deleted":false},{"CodeSectionBookmarkName":"ns_T6C39N50_709112d56","IsConstitutionSection":false,"Identity":"6-39-50","IsNew":true,"SubSections":[],"TitleRelatedTo":"","TitleSoAsTo":"","Deleted":false},{"CodeSectionBookmarkName":"ns_T6C39N60_83f314779","IsConstitutionSection":false,"Identity":"6-39-60","IsNew":true,"SubSections":[{"Level":1,"Identity":"T6C39N60S1","SubSectionBookmarkName":"ss_T6C39N60S1_lv1_0fa8ee2c1","IsNewSubSection":false},{"Level":1,"Identity":"T6C39N60S2","SubSectionBookmarkName":"ss_T6C39N60S2_lv1_92ba99f4a","IsNewSubSection":false},{"Level":1,"Identity":"T6C39N60S3","SubSectionBookmarkName":"ss_T6C39N60S3_lv1_1f237dc49","IsNewSubSection":false},{"Level":2,"Identity":"T6C39N60SB","SubSectionBookmarkName":"ss_T6C39N60SB_lv2_2b93ee31b","IsNewSubSection":false},{"Level":2,"Identity":"T6C39N60SC","SubSectionBookmarkName":"ss_T6C39N60SC_lv2_7223d8393","IsNewSubSection":false},{"Level":2,"Identity":"T6C39N60SD","SubSectionBookmarkName":"ss_T6C39N60SD_lv2_4b1fa5f87","IsNewSubSection":false},{"Level":2,"Identity":"T6C39N60SE","SubSectionBookmarkName":"ss_T6C39N60SE_lv2_d02a941b2","IsNewSubSection":false},{"Level":3,"Identity":"T6C39N60S1","SubSectionBookmarkName":"ss_T6C39N60S1_lv3_c15faabc9","IsNewSubSection":false},{"Level":3,"Identity":"T6C39N60S2","SubSectionBookmarkName":"ss_T6C39N60S2_lv3_9699b2d0b","IsNewSubSection":false},{"Level":3,"Identity":"T6C39N60S3","SubSectionBookmarkName":"ss_T6C39N60S3_lv3_0af5215c5","IsNewSubSection":false}],"TitleRelatedTo":"","TitleSoAsTo":"","Deleted":false},{"CodeSectionBookmarkName":"ns_T6C39N70_854f56599","IsConstitutionSection":false,"Identity":"6-39-70","IsNew":true,"SubSections":[{"Level":1,"Identity":"T6C39N70SB","SubSectionBookmarkName":"ss_T6C39N70SB_lv1_16a8ac795","IsNewSubSection":false},{"Level":2,"Identity":"T6C39N70S1","SubSectionBookmarkName":"ss_T6C39N70S1_lv2_2c2c0a559","IsNewSubSection":false},{"Level":2,"Identity":"T6C39N70S2","SubSectionBookmarkName":"ss_T6C39N70S2_lv2_7a197328f","IsNewSubSection":false},{"Level":2,"Identity":"T6C39N70S3","SubSectionBookmarkName":"ss_T6C39N70S3_lv2_794d2466c","IsNewSubSection":false},{"Level":3,"Identity":"T6C39N70Sa","SubSectionBookmarkName":"ss_T6C39N70Sa_lv3_bb72bba46","IsNewSubSection":false},{"Level":3,"Identity":"T6C39N70Sb","SubSectionBookmarkName":"ss_T6C39N70Sb_lv3_c7bf6ae18","IsNewSubSection":false},{"Level":3,"Identity":"T6C39N70Sc","SubSectionBookmarkName":"ss_T6C39N70Sc_lv3_2e94091ab","IsNewSubSection":false},{"Level":3,"Identity":"T6C39N70Sd","SubSectionBookmarkName":"ss_T6C39N70Sd_lv3_342d0df04","IsNewSubSection":false},{"Level":3,"Identity":"T6C39N70Se","SubSectionBookmarkName":"ss_T6C39N70Se_lv3_751670249","IsNewSubSection":false},{"Level":3,"Identity":"T6C39N70Sf","SubSectionBookmarkName":"ss_T6C39N70Sf_lv3_83e0f034f","IsNewSubSection":false},{"Level":2,"Identity":"T6C39N70S4","SubSectionBookmarkName":"ss_T6C39N70S4_lv2_16e863e53","IsNewSubSection":false},{"Level":2,"Identity":"T6C39N70S5","SubSectionBookmarkName":"ss_T6C39N70S5_lv2_9866a4d7d","IsNewSubSection":false}],"TitleRelatedTo":"","TitleSoAsTo":"","Deleted":false},{"CodeSectionBookmarkName":"ns_T6C39N80_2509c8a19","IsConstitutionSection":false,"Identity":"6-39-80","IsNew":true,"SubSections":[{"Level":1,"Identity":"T6C39N80S1","SubSectionBookmarkName":"ss_T6C39N80S1_lv1_a324501d8","IsNewSubSection":false},{"Level":1,"Identity":"T6C39N80S2","SubSectionBookmarkName":"ss_T6C39N80S2_lv1_4db6f5812","IsNewSubSection":false},{"Level":1,"Identity":"T6C39N80S3","SubSectionBookmarkName":"ss_T6C39N80S3_lv1_97cd80925","IsNewSubSection":false},{"Level":1,"Identity":"T6C39N80S4","SubSectionBookmarkName":"ss_T6C39N80S4_lv1_9688f8306","IsNewSubSection":false},{"Level":2,"Identity":"T6C39N80SB","SubSectionBookmarkName":"ss_T6C39N80SB_lv2_39109b22b","IsNewSubSection":false},{"Level":3,"Identity":"T6C39N80S1","SubSectionBookmarkName":"ss_T6C39N80S1_lv3_76c6278de","IsNewSubSection":false},{"Level":3,"Identity":"T6C39N80S2","SubSectionBookmarkName":"ss_T6C39N80S2_lv3_f0b54bcce","IsNewSubSection":false},{"Level":3,"Identity":"T6C39N80S3","SubSectionBookmarkName":"ss_T6C39N80S3_lv3_4aaa1bdf1","IsNewSubSection":false},{"Level":3,"Identity":"T6C39N80S4","SubSectionBookmarkName":"ss_T6C39N80S4_lv3_75a1b403e","IsNewSubSection":false},{"Level":3,"Identity":"T6C39N80S5","SubSectionBookmarkName":"ss_T6C39N80S5_lv3_cd1b98666","IsNewSubSection":false},{"Level":3,"Identity":"T6C39N80S6","SubSectionBookmarkName":"ss_T6C39N80S6_lv3_551966667","IsNewSubSection":false},{"Level":3,"Identity":"T6C39N80S7","SubSectionBookmarkName":"ss_T6C39N80S7_lv3_e3983fc60","IsNewSubSection":false},{"Level":3,"Identity":"T6C39N80S8","SubSectionBookmarkName":"ss_T6C39N80S8_lv3_59c929d39","IsNewSubSection":false},{"Level":3,"Identity":"T6C39N80S9","SubSectionBookmarkName":"ss_T6C39N80S9_lv3_d92a1d677","IsNewSubSection":false}],"TitleRelatedTo":"","TitleSoAsTo":"","Deleted":false},{"CodeSectionBookmarkName":"ns_T6C39N90_df45b2f81","IsConstitutionSection":false,"Identity":"6-39-90","IsNew":true,"SubSections":[{"Level":1,"Identity":"T6C39N90SB","SubSectionBookmarkName":"ss_T6C39N90SB_lv1_b7c7f1694","IsNewSubSection":false}],"TitleRelatedTo":"","TitleSoAsTo":"","Deleted":false},{"CodeSectionBookmarkName":"ns_T6C39N100_7f2835260","IsConstitutionSection":false,"Identity":"6-39-100","IsNew":true,"SubSections":[],"TitleRelatedTo":"","TitleSoAsTo":"","Deleted":false}],"TitleText":"","DisableControls":false,"Deleted":false,"RepealItems":[],"SectionBookmarkName":"bs_num_1_41be4019a"},{"SectionUUID":"23a80a3a-004b-4d95-95bb-db9757329e8b","SectionName":"standard_eff_date_section","SectionNumber":2,"SectionType":"drafting_clause","CodeSections":[],"TitleText":"","DisableControls":false,"Deleted":false,"RepealItems":[],"SectionBookmarkName":"bs_num_2_lastsection"}],"Timestamp":"2023-02-21T10:57:28.2909467-05:00","Username":"nikidowney@scstatehouse.gov"}]</T_BILL_T_SECTIONSHISTORY>
  <T_BILL_T_SUBJECT>Transit-Oriented Development Projects</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2688</Words>
  <Characters>14785</Characters>
  <Application>Microsoft Office Word</Application>
  <DocSecurity>0</DocSecurity>
  <Lines>289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18</cp:revision>
  <cp:lastPrinted>2023-02-21T14:10:00Z</cp:lastPrinted>
  <dcterms:created xsi:type="dcterms:W3CDTF">2022-06-03T11:45:00Z</dcterms:created>
  <dcterms:modified xsi:type="dcterms:W3CDTF">2023-02-21T15:57:00Z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