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Rutherford, Howard,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LC-0277CM-GM23.docx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Introduced in the Senate on March 28, 2023</w:t>
      </w:r>
    </w:p>
    <w:p>
      <w:pPr>
        <w:widowControl w:val="false"/>
        <w:spacing w:after="0"/>
        <w:jc w:val="left"/>
      </w:pPr>
      <w:r>
        <w:rPr>
          <w:rFonts w:ascii="Times New Roman"/>
          <w:sz w:val="22"/>
        </w:rPr>
        <w:t xml:space="preserve">Adopted by the General Assembly on March 28, 2023</w:t>
      </w:r>
    </w:p>
    <w:p>
      <w:pPr>
        <w:widowControl w:val="false"/>
        <w:spacing w:after="0"/>
        <w:jc w:val="left"/>
      </w:pPr>
    </w:p>
    <w:p>
      <w:pPr>
        <w:widowControl w:val="false"/>
        <w:spacing w:after="0"/>
        <w:jc w:val="left"/>
      </w:pPr>
      <w:r>
        <w:rPr>
          <w:rFonts w:ascii="Times New Roman"/>
          <w:sz w:val="22"/>
        </w:rPr>
        <w:t xml:space="preserve">Summary: Kevin Gray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adopted, sent to Senate</w:t>
      </w:r>
      <w:r>
        <w:t xml:space="preserve"> (</w:t>
      </w:r>
      <w:hyperlink w:history="true" r:id="Raa99582e13bc40ae">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3/28/2023</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9a449bcbaa874f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e0c6f4217149af">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950C4" w14:paraId="48DB32D0" w14:textId="70015E57">
          <w:pPr>
            <w:pStyle w:val="scresolutiontitle"/>
          </w:pPr>
          <w:r w:rsidRPr="002950C4">
            <w:t xml:space="preserve">TO EXPRESS THE PROFOUND SORROW OF THE MEMBERS OF THE SOUTH CAROLINA HOUSE OF REPRESENTATIVES UPON THE PASSING OF Kevin Alexander Gray OF </w:t>
          </w:r>
          <w:r>
            <w:t>richland</w:t>
          </w:r>
          <w:r w:rsidRPr="002950C4">
            <w:t xml:space="preserve"> COUNTY AND TO EXTEND THEIR DEEPEST SYMPATHY TO HIS LARGE AND LOVING FAMILY AND HIS MANY FRIENDS.</w:t>
          </w:r>
        </w:p>
      </w:sdtContent>
    </w:sdt>
    <w:bookmarkStart w:name="at_c072b42e1" w:displacedByCustomXml="prev" w:id="0"/>
    <w:bookmarkEnd w:id="0"/>
    <w:p w:rsidRPr="008A567B" w:rsidR="0010776B" w:rsidP="00A477AA" w:rsidRDefault="0010776B" w14:paraId="48DB32D1" w14:textId="77777777">
      <w:pPr>
        <w:pStyle w:val="scresolutiontitle"/>
      </w:pPr>
    </w:p>
    <w:p w:rsidR="004E65C4" w:rsidP="004E65C4" w:rsidRDefault="00591EDD" w14:paraId="5082460B" w14:textId="05AA6827">
      <w:pPr>
        <w:pStyle w:val="scresolutionwhereas"/>
      </w:pPr>
      <w:bookmarkStart w:name="wa_e7ca3943c" w:id="1"/>
      <w:proofErr w:type="gramStart"/>
      <w:r w:rsidRPr="00591EDD">
        <w:t>W</w:t>
      </w:r>
      <w:bookmarkEnd w:id="1"/>
      <w:r w:rsidRPr="00591EDD">
        <w:t>hereas,</w:t>
      </w:r>
      <w:proofErr w:type="gramEnd"/>
      <w:r w:rsidR="00A9569D">
        <w:t xml:space="preserve"> </w:t>
      </w:r>
      <w:r w:rsidR="004E65C4">
        <w:t xml:space="preserve">the members of the South Carolina </w:t>
      </w:r>
      <w:r w:rsidRPr="004E65C4" w:rsidR="004E65C4">
        <w:t>General Assembly</w:t>
      </w:r>
      <w:r w:rsidR="004E65C4">
        <w:t xml:space="preserve"> were saddened to learn of the death of </w:t>
      </w:r>
      <w:r w:rsidRPr="002950C4" w:rsidR="002950C4">
        <w:t>Kevin Alexander Gray</w:t>
      </w:r>
      <w:r w:rsidR="004E65C4">
        <w:t xml:space="preserve"> at the age of </w:t>
      </w:r>
      <w:r w:rsidR="002950C4">
        <w:t>sixty-five</w:t>
      </w:r>
      <w:r w:rsidR="004E65C4">
        <w:t xml:space="preserve"> on </w:t>
      </w:r>
      <w:r w:rsidRPr="002950C4" w:rsidR="002950C4">
        <w:t>March 7, 2023</w:t>
      </w:r>
      <w:r w:rsidR="004E65C4">
        <w:t>; and</w:t>
      </w:r>
    </w:p>
    <w:p w:rsidR="004E65C4" w:rsidP="004E65C4" w:rsidRDefault="004E65C4" w14:paraId="30C5F2DB" w14:textId="77777777">
      <w:pPr>
        <w:pStyle w:val="scresolutionwhereas"/>
      </w:pPr>
    </w:p>
    <w:p w:rsidR="002950C4" w:rsidP="002950C4" w:rsidRDefault="004E65C4" w14:paraId="1D2B0A61" w14:textId="0B337186">
      <w:pPr>
        <w:pStyle w:val="scresolutionwhereas"/>
      </w:pPr>
      <w:bookmarkStart w:name="wa_413703796" w:id="2"/>
      <w:r>
        <w:t>W</w:t>
      </w:r>
      <w:bookmarkEnd w:id="2"/>
      <w:r>
        <w:t xml:space="preserve">hereas, born in </w:t>
      </w:r>
      <w:r w:rsidRPr="002950C4" w:rsidR="002950C4">
        <w:t>Boston, Massachusetts</w:t>
      </w:r>
      <w:r w:rsidR="006753C6">
        <w:t>,</w:t>
      </w:r>
      <w:r w:rsidR="002950C4">
        <w:t xml:space="preserve"> </w:t>
      </w:r>
      <w:r>
        <w:t xml:space="preserve">on </w:t>
      </w:r>
      <w:r w:rsidRPr="002950C4" w:rsidR="002950C4">
        <w:t>July 1, 1957</w:t>
      </w:r>
      <w:r>
        <w:t xml:space="preserve">, </w:t>
      </w:r>
      <w:r w:rsidRPr="00E539F1" w:rsidR="00E539F1">
        <w:t>he grew up in Spartanburg</w:t>
      </w:r>
      <w:r w:rsidR="00E539F1">
        <w:t xml:space="preserve"> and </w:t>
      </w:r>
      <w:r w:rsidR="002950C4">
        <w:t xml:space="preserve">was </w:t>
      </w:r>
      <w:r w:rsidRPr="002950C4" w:rsidR="002950C4">
        <w:t>one of five children</w:t>
      </w:r>
      <w:r w:rsidR="00E539F1">
        <w:t xml:space="preserve"> reared in the atmosphere of the </w:t>
      </w:r>
      <w:proofErr w:type="gramStart"/>
      <w:r w:rsidR="00E539F1">
        <w:t>family</w:t>
      </w:r>
      <w:r w:rsidR="006753C6">
        <w:t xml:space="preserve"> </w:t>
      </w:r>
      <w:r w:rsidR="00E539F1">
        <w:t>owned</w:t>
      </w:r>
      <w:proofErr w:type="gramEnd"/>
      <w:r w:rsidR="00E539F1">
        <w:t xml:space="preserve"> Gray’s Groceries, a small grocery store</w:t>
      </w:r>
      <w:r w:rsidR="002950C4">
        <w:t>.  He graduated from Paul M. Dorman High School and earned a bachelor’s degree from Wofford College; and</w:t>
      </w:r>
    </w:p>
    <w:p w:rsidR="002950C4" w:rsidP="002950C4" w:rsidRDefault="002950C4" w14:paraId="798E8941" w14:textId="77777777">
      <w:pPr>
        <w:pStyle w:val="scresolutionwhereas"/>
      </w:pPr>
    </w:p>
    <w:p w:rsidR="002950C4" w:rsidP="002950C4" w:rsidRDefault="002950C4" w14:paraId="5A9174E7" w14:textId="2CC55701">
      <w:pPr>
        <w:pStyle w:val="scresolutionwhereas"/>
      </w:pPr>
      <w:bookmarkStart w:name="wa_4b66530d6" w:id="3"/>
      <w:proofErr w:type="gramStart"/>
      <w:r>
        <w:t>W</w:t>
      </w:r>
      <w:bookmarkEnd w:id="3"/>
      <w:r>
        <w:t>hereas,</w:t>
      </w:r>
      <w:proofErr w:type="gramEnd"/>
      <w:r>
        <w:t xml:space="preserve"> a longtime civil rights activist</w:t>
      </w:r>
      <w:r w:rsidR="00E539F1">
        <w:t xml:space="preserve"> </w:t>
      </w:r>
      <w:r w:rsidR="00D379D9">
        <w:t xml:space="preserve">in </w:t>
      </w:r>
      <w:r w:rsidRPr="00E539F1" w:rsidR="00E539F1">
        <w:t>South Carolina</w:t>
      </w:r>
      <w:r>
        <w:t xml:space="preserve">, Mr. Gray </w:t>
      </w:r>
      <w:r w:rsidRPr="002950C4">
        <w:t xml:space="preserve">served on the American Civil Liberties Union’s national board and was </w:t>
      </w:r>
      <w:r>
        <w:t xml:space="preserve">the </w:t>
      </w:r>
      <w:r w:rsidRPr="002950C4">
        <w:t>South Carolina coordinator for Reverend Jesse Jackson’s presidential campaign in the 1980s</w:t>
      </w:r>
      <w:r w:rsidR="00E539F1">
        <w:t>.  He was</w:t>
      </w:r>
      <w:r w:rsidRPr="00E539F1" w:rsidR="00E539F1">
        <w:t xml:space="preserve"> involved in community organizing </w:t>
      </w:r>
      <w:r w:rsidR="00E539F1">
        <w:t>for</w:t>
      </w:r>
      <w:r w:rsidRPr="00E539F1" w:rsidR="00E539F1">
        <w:t xml:space="preserve"> a variety of issues ranging from racial politics, police violence, third</w:t>
      </w:r>
      <w:r w:rsidR="00E539F1">
        <w:t>-</w:t>
      </w:r>
      <w:r w:rsidRPr="00E539F1" w:rsidR="00E539F1">
        <w:t>world politics and relations, union organizing and workers’ rights, grassroots political campaigns, marches, and political events</w:t>
      </w:r>
      <w:r>
        <w:t>; and</w:t>
      </w:r>
    </w:p>
    <w:p w:rsidR="002950C4" w:rsidP="002950C4" w:rsidRDefault="002950C4" w14:paraId="45A82C3F" w14:textId="77777777">
      <w:pPr>
        <w:pStyle w:val="scresolutionwhereas"/>
      </w:pPr>
    </w:p>
    <w:p w:rsidR="002950C4" w:rsidP="002950C4" w:rsidRDefault="002950C4" w14:paraId="13D88D51" w14:textId="2FF6B132">
      <w:pPr>
        <w:pStyle w:val="scresolutionwhereas"/>
      </w:pPr>
      <w:bookmarkStart w:name="wa_852661ca1" w:id="4"/>
      <w:proofErr w:type="gramStart"/>
      <w:r>
        <w:t>W</w:t>
      </w:r>
      <w:bookmarkEnd w:id="4"/>
      <w:r>
        <w:t>hereas,</w:t>
      </w:r>
      <w:proofErr w:type="gramEnd"/>
      <w:r>
        <w:t xml:space="preserve"> </w:t>
      </w:r>
      <w:r w:rsidRPr="007223C7" w:rsidR="007223C7">
        <w:t>a writer and editor for African-American newspapers across the State</w:t>
      </w:r>
      <w:r w:rsidR="007223C7">
        <w:t xml:space="preserve">, </w:t>
      </w:r>
      <w:r>
        <w:t xml:space="preserve">Mr. Gray was the author of </w:t>
      </w:r>
      <w:r w:rsidRPr="002950C4">
        <w:rPr>
          <w:i/>
          <w:iCs/>
        </w:rPr>
        <w:t xml:space="preserve">Waiting for Lightning to Strike: The </w:t>
      </w:r>
      <w:r w:rsidR="006753C6">
        <w:rPr>
          <w:i/>
          <w:iCs/>
        </w:rPr>
        <w:t>F</w:t>
      </w:r>
      <w:r w:rsidRPr="002950C4">
        <w:rPr>
          <w:i/>
          <w:iCs/>
        </w:rPr>
        <w:t xml:space="preserve">undamentals of Black </w:t>
      </w:r>
      <w:r w:rsidR="006753C6">
        <w:rPr>
          <w:i/>
          <w:iCs/>
        </w:rPr>
        <w:t>P</w:t>
      </w:r>
      <w:r w:rsidRPr="002950C4">
        <w:rPr>
          <w:i/>
          <w:iCs/>
        </w:rPr>
        <w:t>olitics</w:t>
      </w:r>
      <w:r>
        <w:t xml:space="preserve"> in 2008</w:t>
      </w:r>
      <w:r w:rsidR="007223C7">
        <w:t xml:space="preserve">, </w:t>
      </w:r>
      <w:r>
        <w:t>and in 2014</w:t>
      </w:r>
      <w:r w:rsidR="007223C7">
        <w:t>,</w:t>
      </w:r>
      <w:r>
        <w:t xml:space="preserve"> he edited </w:t>
      </w:r>
      <w:r w:rsidRPr="007223C7">
        <w:rPr>
          <w:i/>
          <w:iCs/>
        </w:rPr>
        <w:t xml:space="preserve">Killing </w:t>
      </w:r>
      <w:proofErr w:type="spellStart"/>
      <w:r w:rsidRPr="007223C7">
        <w:rPr>
          <w:i/>
          <w:iCs/>
        </w:rPr>
        <w:t>Trayvons</w:t>
      </w:r>
      <w:proofErr w:type="spellEnd"/>
      <w:r w:rsidRPr="007223C7">
        <w:rPr>
          <w:i/>
          <w:iCs/>
        </w:rPr>
        <w:t xml:space="preserve">: An </w:t>
      </w:r>
      <w:r w:rsidR="006753C6">
        <w:rPr>
          <w:i/>
          <w:iCs/>
        </w:rPr>
        <w:t>A</w:t>
      </w:r>
      <w:r w:rsidRPr="007223C7">
        <w:rPr>
          <w:i/>
          <w:iCs/>
        </w:rPr>
        <w:t xml:space="preserve">nthology of </w:t>
      </w:r>
      <w:r w:rsidR="006753C6">
        <w:rPr>
          <w:i/>
          <w:iCs/>
        </w:rPr>
        <w:t>V</w:t>
      </w:r>
      <w:r w:rsidRPr="007223C7">
        <w:rPr>
          <w:i/>
          <w:iCs/>
        </w:rPr>
        <w:t>iolence,</w:t>
      </w:r>
      <w:r>
        <w:t xml:space="preserve"> </w:t>
      </w:r>
      <w:r w:rsidR="007223C7">
        <w:t>after</w:t>
      </w:r>
      <w:r w:rsidR="00AC5BC6">
        <w:t xml:space="preserve"> the</w:t>
      </w:r>
      <w:r>
        <w:t xml:space="preserve"> </w:t>
      </w:r>
      <w:r w:rsidR="007223C7">
        <w:t>death</w:t>
      </w:r>
      <w:r>
        <w:t xml:space="preserve"> of </w:t>
      </w:r>
      <w:r w:rsidR="006753C6">
        <w:t>b</w:t>
      </w:r>
      <w:r>
        <w:t>lack teenager Trayvon Martin</w:t>
      </w:r>
      <w:r w:rsidR="007223C7">
        <w:t xml:space="preserve"> in 2012</w:t>
      </w:r>
      <w:r w:rsidR="00D379D9">
        <w:t xml:space="preserve">.  He was </w:t>
      </w:r>
      <w:r w:rsidRPr="00D379D9" w:rsidR="00D379D9">
        <w:t xml:space="preserve">an editor of </w:t>
      </w:r>
      <w:r w:rsidRPr="00D379D9" w:rsidR="00D379D9">
        <w:rPr>
          <w:i/>
          <w:iCs/>
        </w:rPr>
        <w:t>Black News</w:t>
      </w:r>
      <w:r w:rsidRPr="00D379D9" w:rsidR="00D379D9">
        <w:t>, a longtime weekly newspaper in Columbia</w:t>
      </w:r>
      <w:r w:rsidR="007223C7">
        <w:t>; and</w:t>
      </w:r>
    </w:p>
    <w:p w:rsidR="007223C7" w:rsidP="002950C4" w:rsidRDefault="007223C7" w14:paraId="14F4AACC" w14:textId="77777777">
      <w:pPr>
        <w:pStyle w:val="scresolutionwhereas"/>
      </w:pPr>
    </w:p>
    <w:p w:rsidR="007223C7" w:rsidP="007223C7" w:rsidRDefault="007223C7" w14:paraId="3965AE6F" w14:textId="2E3010EB">
      <w:pPr>
        <w:pStyle w:val="scresolutionwhereas"/>
      </w:pPr>
      <w:bookmarkStart w:name="wa_8cd1e3c9c" w:id="5"/>
      <w:r>
        <w:t>W</w:t>
      </w:r>
      <w:bookmarkEnd w:id="5"/>
      <w:r>
        <w:t>hereas, i</w:t>
      </w:r>
      <w:r w:rsidR="002950C4">
        <w:t>n March 2020, just days before the C</w:t>
      </w:r>
      <w:r w:rsidR="006753C6">
        <w:t>OVID</w:t>
      </w:r>
      <w:r>
        <w:t>-</w:t>
      </w:r>
      <w:r w:rsidR="002950C4">
        <w:t xml:space="preserve">19 </w:t>
      </w:r>
      <w:r w:rsidR="006753C6">
        <w:t>p</w:t>
      </w:r>
      <w:r w:rsidR="002950C4">
        <w:t>andemic</w:t>
      </w:r>
      <w:r>
        <w:t xml:space="preserve"> closed many eateries</w:t>
      </w:r>
      <w:r w:rsidR="002950C4">
        <w:t xml:space="preserve">, </w:t>
      </w:r>
      <w:r w:rsidR="00D379D9">
        <w:t>Mr. Gray</w:t>
      </w:r>
      <w:r w:rsidR="002950C4">
        <w:t xml:space="preserve"> opened Railroad BBQ </w:t>
      </w:r>
      <w:r>
        <w:t>on</w:t>
      </w:r>
      <w:r w:rsidR="002950C4">
        <w:t xml:space="preserve"> Hampton St</w:t>
      </w:r>
      <w:r>
        <w:t xml:space="preserve">reet in Columbia.  </w:t>
      </w:r>
      <w:r w:rsidR="00D379D9">
        <w:t>As the co-owner, h</w:t>
      </w:r>
      <w:r>
        <w:t>e renovated the building and decorated t</w:t>
      </w:r>
      <w:r w:rsidR="002950C4">
        <w:t xml:space="preserve">he walls of </w:t>
      </w:r>
      <w:r>
        <w:t xml:space="preserve">the </w:t>
      </w:r>
      <w:r w:rsidR="002950C4">
        <w:t>restaurant</w:t>
      </w:r>
      <w:r>
        <w:t xml:space="preserve"> h</w:t>
      </w:r>
      <w:r w:rsidR="002950C4">
        <w:t>imself, fill</w:t>
      </w:r>
      <w:r>
        <w:t>ing it</w:t>
      </w:r>
      <w:r w:rsidR="002950C4">
        <w:t xml:space="preserve"> with hundreds of photographs, political posters, stickers</w:t>
      </w:r>
      <w:r w:rsidR="00AC5BC6">
        <w:t>,</w:t>
      </w:r>
      <w:r w:rsidR="002950C4">
        <w:t xml:space="preserve"> and other </w:t>
      </w:r>
      <w:r>
        <w:t>historical memorabilia; and</w:t>
      </w:r>
      <w:r w:rsidR="002950C4">
        <w:t xml:space="preserve"> </w:t>
      </w:r>
    </w:p>
    <w:p w:rsidR="007223C7" w:rsidP="007223C7" w:rsidRDefault="007223C7" w14:paraId="1A47C83C" w14:textId="77777777">
      <w:pPr>
        <w:pStyle w:val="scresolutionwhereas"/>
      </w:pPr>
    </w:p>
    <w:p w:rsidR="002950C4" w:rsidP="007223C7" w:rsidRDefault="007223C7" w14:paraId="0EE98991" w14:textId="3687FED3">
      <w:pPr>
        <w:pStyle w:val="scresolutionwhereas"/>
      </w:pPr>
      <w:bookmarkStart w:name="wa_c1d5de181" w:id="6"/>
      <w:r>
        <w:t>W</w:t>
      </w:r>
      <w:bookmarkEnd w:id="6"/>
      <w:r>
        <w:t xml:space="preserve">hereas, when the restaurant </w:t>
      </w:r>
      <w:r w:rsidR="002950C4">
        <w:t>eventually reopened</w:t>
      </w:r>
      <w:r>
        <w:t>, it</w:t>
      </w:r>
      <w:r w:rsidR="002950C4">
        <w:t xml:space="preserve"> drew attention for its classic Southern barbecue favorites </w:t>
      </w:r>
      <w:r>
        <w:t>of</w:t>
      </w:r>
      <w:r w:rsidR="002950C4">
        <w:t xml:space="preserve"> pulled pork and a </w:t>
      </w:r>
      <w:r>
        <w:t>variety</w:t>
      </w:r>
      <w:r w:rsidR="002950C4">
        <w:t xml:space="preserve"> of </w:t>
      </w:r>
      <w:r>
        <w:t xml:space="preserve">Southern </w:t>
      </w:r>
      <w:r w:rsidR="002950C4">
        <w:t>sides</w:t>
      </w:r>
      <w:r>
        <w:t>; and</w:t>
      </w:r>
      <w:r w:rsidR="002950C4">
        <w:t xml:space="preserve"> </w:t>
      </w:r>
    </w:p>
    <w:p w:rsidR="007223C7" w:rsidP="002950C4" w:rsidRDefault="007223C7" w14:paraId="1CFDD5F9" w14:textId="77777777">
      <w:pPr>
        <w:pStyle w:val="scresolutionwhereas"/>
      </w:pPr>
    </w:p>
    <w:p w:rsidR="002950C4" w:rsidP="002950C4" w:rsidRDefault="002950C4" w14:paraId="7A9C88EB" w14:textId="3F878E9D">
      <w:pPr>
        <w:pStyle w:val="scresolutionwhereas"/>
      </w:pPr>
      <w:bookmarkStart w:name="wa_b37dacb88" w:id="7"/>
      <w:r>
        <w:t>W</w:t>
      </w:r>
      <w:bookmarkEnd w:id="7"/>
      <w:r>
        <w:t>hereas, s</w:t>
      </w:r>
      <w:r w:rsidRPr="002950C4">
        <w:t xml:space="preserve">urviving is his </w:t>
      </w:r>
      <w:r>
        <w:t xml:space="preserve">beloved </w:t>
      </w:r>
      <w:r w:rsidRPr="002950C4">
        <w:t>wife, Sandra N. Gray</w:t>
      </w:r>
      <w:r>
        <w:t>,</w:t>
      </w:r>
      <w:r w:rsidRPr="002950C4">
        <w:t xml:space="preserve"> </w:t>
      </w:r>
      <w:r>
        <w:t xml:space="preserve">along with </w:t>
      </w:r>
      <w:r w:rsidRPr="002950C4">
        <w:t xml:space="preserve">two </w:t>
      </w:r>
      <w:r>
        <w:t xml:space="preserve">fine </w:t>
      </w:r>
      <w:r w:rsidRPr="002950C4">
        <w:t>children, Brian Gray and Camille Gray Felder</w:t>
      </w:r>
      <w:r>
        <w:t xml:space="preserve">.  He was blessed with the affection of </w:t>
      </w:r>
      <w:r w:rsidRPr="002950C4">
        <w:t>eight</w:t>
      </w:r>
      <w:r>
        <w:t xml:space="preserve"> loving </w:t>
      </w:r>
      <w:r w:rsidRPr="002950C4">
        <w:t>grandchildren</w:t>
      </w:r>
      <w:r w:rsidR="00D379D9">
        <w:t xml:space="preserve"> and</w:t>
      </w:r>
      <w:r w:rsidRPr="002950C4">
        <w:t xml:space="preserve"> </w:t>
      </w:r>
      <w:r>
        <w:t>two</w:t>
      </w:r>
      <w:r w:rsidRPr="002950C4">
        <w:t xml:space="preserve"> </w:t>
      </w:r>
      <w:proofErr w:type="gramStart"/>
      <w:r w:rsidRPr="002950C4">
        <w:t>great</w:t>
      </w:r>
      <w:r>
        <w:t>-</w:t>
      </w:r>
      <w:r w:rsidRPr="002950C4">
        <w:t>grandchildren</w:t>
      </w:r>
      <w:r>
        <w:t>;</w:t>
      </w:r>
      <w:proofErr w:type="gramEnd"/>
      <w:r>
        <w:t xml:space="preserve"> and</w:t>
      </w:r>
    </w:p>
    <w:p w:rsidR="004E65C4" w:rsidP="004E65C4" w:rsidRDefault="004E65C4" w14:paraId="3EEAFE92" w14:textId="77777777">
      <w:pPr>
        <w:pStyle w:val="scresolutionwhereas"/>
      </w:pPr>
    </w:p>
    <w:p w:rsidRPr="00591EDD" w:rsidR="00591EDD" w:rsidP="004E65C4" w:rsidRDefault="004E65C4" w14:paraId="19F735BD" w14:textId="0B78AD19">
      <w:pPr>
        <w:pStyle w:val="scresolutionwhereas"/>
      </w:pPr>
      <w:bookmarkStart w:name="wa_b853b3c9d" w:id="8"/>
      <w:proofErr w:type="gramStart"/>
      <w:r>
        <w:t>W</w:t>
      </w:r>
      <w:bookmarkEnd w:id="8"/>
      <w:r>
        <w:t>hereas,</w:t>
      </w:r>
      <w:proofErr w:type="gramEnd"/>
      <w:r>
        <w:t xml:space="preserve"> the South Carolina </w:t>
      </w:r>
      <w:r w:rsidRPr="004E65C4">
        <w:t>General Assembly</w:t>
      </w:r>
      <w:r>
        <w:t xml:space="preserve"> </w:t>
      </w:r>
      <w:r w:rsidR="00D379D9">
        <w:t>is</w:t>
      </w:r>
      <w:r>
        <w:t xml:space="preserve"> grateful for the life and legacy of </w:t>
      </w:r>
      <w:r w:rsidR="002950C4">
        <w:t>Kevin Gray</w:t>
      </w:r>
      <w:r>
        <w:t xml:space="preserve"> and for </w:t>
      </w:r>
      <w:r w:rsidR="00D379D9">
        <w:t>his</w:t>
      </w:r>
      <w:r>
        <w:t xml:space="preserve"> </w:t>
      </w:r>
      <w:r w:rsidR="00D379D9">
        <w:t xml:space="preserve">energetic and </w:t>
      </w:r>
      <w:r w:rsidRPr="00D379D9" w:rsidR="00D379D9">
        <w:t>outspoken</w:t>
      </w:r>
      <w:r w:rsidR="00D379D9">
        <w:t xml:space="preserve"> engagement in the public arena</w:t>
      </w:r>
      <w:r>
        <w:t xml:space="preserve">.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a043d0851"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4E65C4" w:rsidP="004E65C4" w:rsidRDefault="00B36D5A" w14:paraId="4489B2C5" w14:textId="0975D2F8">
      <w:pPr>
        <w:pStyle w:val="scresolutionmembers"/>
      </w:pPr>
      <w:bookmarkStart w:name="up_2739db36d" w:id="10"/>
      <w:r w:rsidRPr="008A567B">
        <w:t>T</w:t>
      </w:r>
      <w:bookmarkEnd w:id="10"/>
      <w:r w:rsidRPr="008A567B">
        <w:t xml:space="preserve">hat the members of the South Carolina General Assembly, by this resolution, </w:t>
      </w:r>
      <w:r w:rsidR="004E65C4">
        <w:t xml:space="preserve">express their profound sorrow upon the passing of </w:t>
      </w:r>
      <w:r w:rsidRPr="002950C4" w:rsidR="002950C4">
        <w:t>Kevin Alexander Gray</w:t>
      </w:r>
      <w:r w:rsidR="004E65C4">
        <w:t xml:space="preserve"> of </w:t>
      </w:r>
      <w:r w:rsidR="002950C4">
        <w:t>Richland</w:t>
      </w:r>
      <w:r w:rsidR="004E65C4">
        <w:t xml:space="preserve"> County and extend their deepest sympathy to his large and loving family and his many friends.</w:t>
      </w:r>
    </w:p>
    <w:p w:rsidR="004E65C4" w:rsidP="004E65C4" w:rsidRDefault="004E65C4" w14:paraId="719C0C1A" w14:textId="77777777">
      <w:pPr>
        <w:pStyle w:val="scresolutionmembers"/>
      </w:pPr>
    </w:p>
    <w:p w:rsidRPr="008A567B" w:rsidR="00B9052D" w:rsidP="004E65C4" w:rsidRDefault="004E65C4" w14:paraId="48DB32E8" w14:textId="52B68ED5">
      <w:pPr>
        <w:pStyle w:val="scresolutionmembers"/>
      </w:pPr>
      <w:bookmarkStart w:name="up_9a272778b" w:id="11"/>
      <w:r>
        <w:t>B</w:t>
      </w:r>
      <w:bookmarkEnd w:id="11"/>
      <w:r>
        <w:t xml:space="preserve">e it further resolved that a copy of this resolution be presented to the family of Kevin </w:t>
      </w:r>
      <w:r w:rsidR="002950C4">
        <w:t xml:space="preserve">Alexander </w:t>
      </w:r>
      <w:r>
        <w:t>Gray.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D4A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3F75641" w:rsidR="005955A6" w:rsidRDefault="00CD4AC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65C4">
          <w:t>LC-0277CM-GM23.docx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46B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50C4"/>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65C4"/>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5F6C77"/>
    <w:rsid w:val="00605102"/>
    <w:rsid w:val="00611909"/>
    <w:rsid w:val="006215AA"/>
    <w:rsid w:val="00634744"/>
    <w:rsid w:val="00666E48"/>
    <w:rsid w:val="006753C6"/>
    <w:rsid w:val="00681C97"/>
    <w:rsid w:val="00685C84"/>
    <w:rsid w:val="006913C9"/>
    <w:rsid w:val="0069470D"/>
    <w:rsid w:val="006B2EA0"/>
    <w:rsid w:val="006C05B4"/>
    <w:rsid w:val="006D58AA"/>
    <w:rsid w:val="006E6997"/>
    <w:rsid w:val="007070AD"/>
    <w:rsid w:val="007223C7"/>
    <w:rsid w:val="00734F00"/>
    <w:rsid w:val="00736959"/>
    <w:rsid w:val="0074021C"/>
    <w:rsid w:val="007465E9"/>
    <w:rsid w:val="00776E76"/>
    <w:rsid w:val="00781DF8"/>
    <w:rsid w:val="00787728"/>
    <w:rsid w:val="007917CE"/>
    <w:rsid w:val="007A1AE8"/>
    <w:rsid w:val="007A70AE"/>
    <w:rsid w:val="007E01B6"/>
    <w:rsid w:val="007F6D64"/>
    <w:rsid w:val="007F7D1C"/>
    <w:rsid w:val="00800D17"/>
    <w:rsid w:val="0080793D"/>
    <w:rsid w:val="0083221A"/>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4E17"/>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5BC6"/>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D4ACB"/>
    <w:rsid w:val="00CE36AF"/>
    <w:rsid w:val="00CE4EE6"/>
    <w:rsid w:val="00CF63F1"/>
    <w:rsid w:val="00D379D9"/>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539F1"/>
    <w:rsid w:val="00E7341A"/>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74&amp;session=125&amp;summary=B" TargetMode="External" Id="R9a449bcbaa874f07" /><Relationship Type="http://schemas.openxmlformats.org/officeDocument/2006/relationships/hyperlink" Target="https://www.scstatehouse.gov/sess125_2023-2024/prever/4174_20230328.docx" TargetMode="External" Id="R30e0c6f4217149af" /><Relationship Type="http://schemas.openxmlformats.org/officeDocument/2006/relationships/hyperlink" Target="h:\hj\20230328.docx" TargetMode="External" Id="Raa99582e13bc40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57d17a86-1662-4f31-b875-6e218ebef147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D_SENATEINTRODATE>2023-03-28</T_BILL_D_SENATEINTRODATE>
  <T_BILL_N_INTERNALVERSIONNUMBER>1</T_BILL_N_INTERNALVERSIONNUMBER>
  <T_BILL_N_SESSION>125</T_BILL_N_SESSION>
  <T_BILL_N_VERSIONNUMBER>1</T_BILL_N_VERSIONNUMBER>
  <T_BILL_N_YEAR>2023</T_BILL_N_YEAR>
  <T_BILL_REQUEST_REQUEST>8d94c658-fa30-473a-ac6f-7d6770958380</T_BILL_REQUEST_REQUEST>
  <T_BILL_R_ORIGINALDRAFT>a0a309b1-fa90-435e-ab1a-71e38201d58a</T_BILL_R_ORIGINALDRAFT>
  <T_BILL_SPONSOR_SPONSOR>b2136199-117e-4ca1-8f14-47ba232bb14f</T_BILL_SPONSOR_SPONSOR>
  <T_BILL_T_BILLNAME>[4174]</T_BILL_T_BILLNAME>
  <T_BILL_T_BILLNUMBER>4174</T_BILL_T_BILLNUMBER>
  <T_BILL_T_BILLTITLE>TO EXPRESS THE PROFOUND SORROW OF THE MEMBERS OF THE SOUTH CAROLINA HOUSE OF REPRESENTATIVES UPON THE PASSING OF Kevin Alexander Gray OF richland COUNTY AND TO EXTEND THEIR DEEPEST SYMPATHY TO HIS LARGE AND LOVING FAMILY AND HIS MANY FRIENDS.</T_BILL_T_BILLTITLE>
  <T_BILL_T_CHAMBER>house</T_BILL_T_CHAMBER>
  <T_BILL_T_FILENAME> </T_BILL_T_FILENAME>
  <T_BILL_T_LEGTYPE>concurrent_resolution</T_BILL_T_LEGTYPE>
  <T_BILL_T_SUBJECT>Kevin Gray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2512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2023-03-16T13:38:00Z</cp:lastPrinted>
  <dcterms:created xsi:type="dcterms:W3CDTF">2023-03-16T13:38:00Z</dcterms:created>
  <dcterms:modified xsi:type="dcterms:W3CDTF">2023-03-16T13:39:00Z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