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4640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Gilliam, Pope, Leber and White</w:t>
      </w:r>
    </w:p>
    <w:p>
      <w:pPr>
        <w:widowControl w:val="false"/>
        <w:spacing w:after="0"/>
        <w:jc w:val="left"/>
      </w:pPr>
      <w:r>
        <w:rPr>
          <w:rFonts w:ascii="Times New Roman"/>
          <w:sz w:val="22"/>
        </w:rPr>
        <w:t xml:space="preserve">Document Path: LC-0422SA24.docx</w:t>
      </w:r>
    </w:p>
    <w:p>
      <w:pPr>
        <w:widowControl w:val="false"/>
        <w:spacing w:after="0"/>
        <w:jc w:val="left"/>
      </w:pPr>
    </w:p>
    <w:p>
      <w:pPr>
        <w:widowControl w:val="false"/>
        <w:spacing w:after="0"/>
        <w:jc w:val="left"/>
      </w:pPr>
      <w:r>
        <w:rPr>
          <w:rFonts w:ascii="Times New Roman"/>
          <w:sz w:val="22"/>
        </w:rPr>
        <w:t xml:space="preserve">Introduced in the House on January 9, 2024</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County Veterans' Affairs officers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12/14/2023</w:t>
      </w:r>
      <w:r>
        <w:tab/>
        <w:t>House</w:t>
      </w:r>
      <w:r>
        <w:tab/>
        <w:t>Prefiled
 </w:t>
      </w:r>
    </w:p>
    <w:p>
      <w:pPr>
        <w:widowControl w:val="false"/>
        <w:tabs>
          <w:tab w:val="right" w:pos="1008"/>
          <w:tab w:val="left" w:pos="1152"/>
          <w:tab w:val="left" w:pos="1872"/>
          <w:tab w:val="left" w:pos="9187"/>
        </w:tabs>
        <w:spacing w:after="0"/>
        <w:ind w:left="2088" w:hanging="2088"/>
      </w:pPr>
      <w:r>
        <w:tab/>
        <w:t>12/14/2023</w:t>
      </w:r>
      <w:r>
        <w:tab/>
        <w:t>House</w:t>
      </w:r>
      <w:r>
        <w:tab/>
        <w:t xml:space="preserve">Referred to Committee on</w:t>
      </w:r>
      <w:r>
        <w:rPr>
          <w:b/>
        </w:rPr>
        <w:t xml:space="preserve"> Medical, Military, Public and Municipal Affairs</w:t>
      </w:r>
    </w:p>
    <w:p>
      <w:pPr>
        <w:widowControl w:val="false"/>
        <w:tabs>
          <w:tab w:val="right" w:pos="1008"/>
          <w:tab w:val="left" w:pos="1152"/>
          <w:tab w:val="left" w:pos="1872"/>
          <w:tab w:val="left" w:pos="9187"/>
        </w:tabs>
        <w:spacing w:after="0"/>
        <w:ind w:left="2088" w:hanging="2088"/>
      </w:pPr>
      <w:r>
        <w:tab/>
        <w:t>1/9/2024</w:t>
      </w:r>
      <w:r>
        <w:tab/>
        <w:t>House</w:t>
      </w:r>
      <w:r>
        <w:tab/>
        <w:t xml:space="preserve">Introduced and read first time</w:t>
      </w:r>
      <w:r>
        <w:t xml:space="preserve"> (</w:t>
      </w:r>
      <w:hyperlink w:history="true" r:id="R8d9db3ea52a145c0">
        <w:r w:rsidRPr="00770434">
          <w:rPr>
            <w:rStyle w:val="Hyperlink"/>
          </w:rPr>
          <w:t>House Journal</w:t>
        </w:r>
        <w:r w:rsidRPr="00770434">
          <w:rPr>
            <w:rStyle w:val="Hyperlink"/>
          </w:rPr>
          <w:noBreakHyphen/>
          <w:t>page 106</w:t>
        </w:r>
      </w:hyperlink>
      <w:r>
        <w:t>)</w:t>
      </w:r>
    </w:p>
    <w:p>
      <w:pPr>
        <w:widowControl w:val="false"/>
        <w:tabs>
          <w:tab w:val="right" w:pos="1008"/>
          <w:tab w:val="left" w:pos="1152"/>
          <w:tab w:val="left" w:pos="1872"/>
          <w:tab w:val="left" w:pos="9187"/>
        </w:tabs>
        <w:spacing w:after="0"/>
        <w:ind w:left="2088" w:hanging="2088"/>
      </w:pPr>
      <w:r>
        <w:tab/>
        <w:t>1/9/2024</w:t>
      </w:r>
      <w:r>
        <w:tab/>
        <w:t>House</w:t>
      </w:r>
      <w:r>
        <w:tab/>
        <w:t xml:space="preserve">Referred to Committee on</w:t>
      </w:r>
      <w:r>
        <w:rPr>
          <w:b/>
        </w:rPr>
        <w:t xml:space="preserve"> Medical, Military, Public and Municipal Affairs</w:t>
      </w:r>
      <w:r>
        <w:t xml:space="preserve"> (</w:t>
      </w:r>
      <w:hyperlink w:history="true" r:id="Ra3815ed2c3664331">
        <w:r w:rsidRPr="00770434">
          <w:rPr>
            <w:rStyle w:val="Hyperlink"/>
          </w:rPr>
          <w:t>House Journal</w:t>
        </w:r>
        <w:r w:rsidRPr="00770434">
          <w:rPr>
            <w:rStyle w:val="Hyperlink"/>
          </w:rPr>
          <w:noBreakHyphen/>
          <w:t>page 106</w:t>
        </w:r>
      </w:hyperlink>
      <w:r>
        <w:t>)</w:t>
      </w:r>
    </w:p>
    <w:p>
      <w:pPr>
        <w:widowControl w:val="false"/>
        <w:tabs>
          <w:tab w:val="right" w:pos="1008"/>
          <w:tab w:val="left" w:pos="1152"/>
          <w:tab w:val="left" w:pos="1872"/>
          <w:tab w:val="left" w:pos="9187"/>
        </w:tabs>
        <w:spacing w:after="0"/>
        <w:ind w:left="2088" w:hanging="2088"/>
      </w:pPr>
      <w:r>
        <w:tab/>
        <w:t>1/10/2024</w:t>
      </w:r>
      <w:r>
        <w:tab/>
        <w:t/>
      </w:r>
      <w:r>
        <w:tab/>
        <w:t>Scrivener's error corrected
 </w:t>
      </w:r>
    </w:p>
    <w:p>
      <w:pPr>
        <w:widowControl w:val="false"/>
        <w:tabs>
          <w:tab w:val="right" w:pos="1008"/>
          <w:tab w:val="left" w:pos="1152"/>
          <w:tab w:val="left" w:pos="1872"/>
          <w:tab w:val="left" w:pos="9187"/>
        </w:tabs>
        <w:spacing w:after="0"/>
        <w:ind w:left="2088" w:hanging="2088"/>
      </w:pPr>
      <w:r>
        <w:tab/>
        <w:t>1/11/2024</w:t>
      </w:r>
      <w:r>
        <w:tab/>
        <w:t>House</w:t>
      </w:r>
      <w:r>
        <w:tab/>
        <w:t>Member(s) request name added as sponsor: White
 </w:t>
      </w:r>
    </w:p>
    <w:p>
      <w:pPr>
        <w:widowControl w:val="false"/>
        <w:spacing w:after="0"/>
        <w:jc w:val="left"/>
      </w:pPr>
    </w:p>
    <w:p>
      <w:pPr>
        <w:widowControl w:val="false"/>
        <w:spacing w:after="0"/>
        <w:jc w:val="left"/>
      </w:pPr>
      <w:r>
        <w:rPr>
          <w:rFonts w:ascii="Times New Roman"/>
          <w:sz w:val="22"/>
        </w:rPr>
        <w:t xml:space="preserve">View the latest </w:t>
      </w:r>
      <w:hyperlink r:id="Rf393e08a8eac4174">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c19a8bc2e6ed487d">
        <w:r>
          <w:rPr>
            <w:rStyle w:val="Hyperlink"/>
            <w:u w:val="single"/>
          </w:rPr>
          <w:t>12/14/2023</w:t>
        </w:r>
      </w:hyperlink>
      <w:r>
        <w:t xml:space="preserve"/>
      </w:r>
    </w:p>
    <w:p>
      <w:pPr>
        <w:widowControl w:val="true"/>
        <w:spacing w:after="0"/>
        <w:jc w:val="left"/>
      </w:pPr>
      <w:r>
        <w:rPr>
          <w:rFonts w:ascii="Times New Roman"/>
          <w:sz w:val="22"/>
        </w:rPr>
        <w:t xml:space="preserve"/>
      </w:r>
      <w:hyperlink r:id="R771d5674ea5c4e2b">
        <w:r>
          <w:rPr>
            <w:rStyle w:val="Hyperlink"/>
            <w:u w:val="single"/>
          </w:rPr>
          <w:t>01/10/2024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5C7C37" w:rsidRDefault="00432135" w14:paraId="47642A99" w14:textId="379C99F1">
      <w:pPr>
        <w:pStyle w:val="scemptylineheader"/>
      </w:pPr>
    </w:p>
    <w:p w:rsidRPr="00BB0725" w:rsidR="00A73EFA" w:rsidP="005C7C37" w:rsidRDefault="00A73EFA" w14:paraId="7B72410E" w14:textId="0DCA91CA">
      <w:pPr>
        <w:pStyle w:val="scemptylineheader"/>
      </w:pPr>
    </w:p>
    <w:p w:rsidRPr="00BB0725" w:rsidR="00A73EFA" w:rsidP="005C7C37" w:rsidRDefault="00A73EFA" w14:paraId="6AD935C9" w14:textId="2F47A0B1">
      <w:pPr>
        <w:pStyle w:val="scemptylineheader"/>
      </w:pPr>
    </w:p>
    <w:p w:rsidRPr="00DF3B44" w:rsidR="00A73EFA" w:rsidP="005C7C37" w:rsidRDefault="00A73EFA" w14:paraId="51A98227" w14:textId="69EC6384">
      <w:pPr>
        <w:pStyle w:val="scemptylineheader"/>
      </w:pPr>
    </w:p>
    <w:p w:rsidRPr="00DF3B44" w:rsidR="00A73EFA" w:rsidP="005C7C37" w:rsidRDefault="00A73EFA" w14:paraId="3858851A" w14:textId="2CB2A827">
      <w:pPr>
        <w:pStyle w:val="scemptylineheader"/>
      </w:pPr>
    </w:p>
    <w:p w:rsidRPr="00880D28" w:rsidR="00A73EFA" w:rsidP="005C7C37" w:rsidRDefault="00A73EFA" w14:paraId="4E3DDE20" w14:textId="5CE9BAE8">
      <w:pPr>
        <w:pStyle w:val="scemptylineheader"/>
        <w:rPr>
          <w:lang w:val="it-IT"/>
        </w:rPr>
      </w:pPr>
    </w:p>
    <w:p w:rsidRPr="00880D28" w:rsidR="002C3463" w:rsidP="00037F04" w:rsidRDefault="002C3463" w14:paraId="1803EF34" w14:textId="5BD12D5F">
      <w:pPr>
        <w:pStyle w:val="scemptylineheader"/>
        <w:rPr>
          <w:lang w:val="it-IT"/>
        </w:rPr>
      </w:pPr>
    </w:p>
    <w:p w:rsidRPr="00880D28" w:rsidR="008E61A1" w:rsidP="00446987" w:rsidRDefault="008E61A1" w14:paraId="3B5B27A6" w14:textId="77777777">
      <w:pPr>
        <w:pStyle w:val="scemptylineheader"/>
        <w:rPr>
          <w:lang w:val="it-IT"/>
        </w:rP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D4704B" w14:paraId="40FEFADA" w14:textId="2D5A3E1D">
          <w:pPr>
            <w:pStyle w:val="scbilltitle"/>
            <w:tabs>
              <w:tab w:val="left" w:pos="2104"/>
            </w:tabs>
          </w:pPr>
          <w:r>
            <w:t>TO AMEND THE SOUTH CAROLINA CODE OF LAWS BY AMENDING SECTION 25‑11‑40, RELATING TO COUNTY VETERANS</w:t>
          </w:r>
          <w:r w:rsidR="004544B5">
            <w:t>’</w:t>
          </w:r>
          <w:r>
            <w:t xml:space="preserve"> AFFAIRS OFFICERS, SO AS TO PROVIDE THAT THE SECRETARY OF THE SOUTH CAROLINA DEPARTMENT OF VETERANS</w:t>
          </w:r>
          <w:r w:rsidR="00183A75">
            <w:t>’</w:t>
          </w:r>
          <w:r>
            <w:t xml:space="preserve"> AFFAIRS SHALL APPOINT ONE COUNTY VETERANS</w:t>
          </w:r>
          <w:r w:rsidR="00183A75">
            <w:t>’</w:t>
          </w:r>
          <w:r>
            <w:t xml:space="preserve"> AFFAIRS OFFICER FOR EACH COUNTY IN THE STATE AND TO PROVIDE THAT THE GENERAL ASSEMBLY SHALL APPROPRIATE THE NECESSARY FUNDS FOR TWO</w:t>
          </w:r>
          <w:r w:rsidR="006A4625">
            <w:t xml:space="preserve"> </w:t>
          </w:r>
          <w:r>
            <w:t>FULL</w:t>
          </w:r>
          <w:r w:rsidR="006A4625">
            <w:t>-</w:t>
          </w:r>
          <w:r>
            <w:t>TIME EMPLOYEES IN EACH COUNTY VETERANS</w:t>
          </w:r>
          <w:r w:rsidR="00183A75">
            <w:t>’</w:t>
          </w:r>
          <w:r>
            <w:t xml:space="preserve"> AFFAIRS OFFICE.</w:t>
          </w:r>
        </w:p>
      </w:sdtContent>
    </w:sdt>
    <w:bookmarkStart w:name="at_102c6a1a1"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a4a16d967" w:id="1"/>
      <w:r w:rsidRPr="0094541D">
        <w:t>B</w:t>
      </w:r>
      <w:bookmarkEnd w:id="1"/>
      <w:r w:rsidRPr="0094541D">
        <w:t>e it enacted by the General Assembly of the State of South Carolina:</w:t>
      </w:r>
    </w:p>
    <w:p w:rsidR="00843544" w:rsidP="00843544" w:rsidRDefault="00843544" w14:paraId="3C014EE3" w14:textId="77777777">
      <w:pPr>
        <w:pStyle w:val="scemptyline"/>
      </w:pPr>
    </w:p>
    <w:p w:rsidR="00843544" w:rsidP="00843544" w:rsidRDefault="00843544" w14:paraId="37CBF1F9" w14:textId="26631216">
      <w:pPr>
        <w:pStyle w:val="scdirectionallanguage"/>
      </w:pPr>
      <w:bookmarkStart w:name="bs_num_1_0588cfe8b" w:id="2"/>
      <w:r>
        <w:t>S</w:t>
      </w:r>
      <w:bookmarkEnd w:id="2"/>
      <w:r>
        <w:t>ECTION 1.</w:t>
      </w:r>
      <w:r>
        <w:tab/>
      </w:r>
      <w:bookmarkStart w:name="dl_28fdf1669" w:id="3"/>
      <w:r>
        <w:t>S</w:t>
      </w:r>
      <w:bookmarkEnd w:id="3"/>
      <w:r>
        <w:t>ection 25‑11‑40</w:t>
      </w:r>
      <w:r w:rsidR="001F299F">
        <w:t>(B)</w:t>
      </w:r>
      <w:r>
        <w:t xml:space="preserve"> of the S.C. Code is amended to read:</w:t>
      </w:r>
    </w:p>
    <w:p w:rsidR="00843544" w:rsidP="00843544" w:rsidRDefault="00843544" w14:paraId="1C41BFCE" w14:textId="77777777">
      <w:pPr>
        <w:pStyle w:val="scemptyline"/>
      </w:pPr>
    </w:p>
    <w:p w:rsidR="00843544" w:rsidP="001F299F" w:rsidRDefault="00843544" w14:paraId="49D4737B" w14:textId="6118436F">
      <w:pPr>
        <w:pStyle w:val="sccodifiedsection"/>
      </w:pPr>
      <w:r>
        <w:tab/>
      </w:r>
      <w:bookmarkStart w:name="ss_T25C11N40SB_lv1_ec094ab4b" w:id="4"/>
      <w:bookmarkStart w:name="cs_T25C11N40_066ab2b40" w:id="5"/>
      <w:r>
        <w:t>(</w:t>
      </w:r>
      <w:bookmarkEnd w:id="4"/>
      <w:bookmarkEnd w:id="5"/>
      <w:r>
        <w:t xml:space="preserve">B) Subject to the recommendation of a majority of the Senators representing the county and a majority of the House members representing the county, the secretary shall appoint </w:t>
      </w:r>
      <w:r>
        <w:rPr>
          <w:rStyle w:val="scstrike"/>
        </w:rPr>
        <w:t>a</w:t>
      </w:r>
      <w:r>
        <w:t xml:space="preserve"> </w:t>
      </w:r>
      <w:r w:rsidR="003D7514">
        <w:rPr>
          <w:rStyle w:val="scinsert"/>
        </w:rPr>
        <w:t>one</w:t>
      </w:r>
      <w:r w:rsidR="001F299F">
        <w:rPr>
          <w:rStyle w:val="scinsert"/>
        </w:rPr>
        <w:t xml:space="preserve"> </w:t>
      </w:r>
      <w:r>
        <w:t>county veterans</w:t>
      </w:r>
      <w:r w:rsidR="006A7134">
        <w:t>’</w:t>
      </w:r>
      <w:r>
        <w:t xml:space="preserve"> affairs </w:t>
      </w:r>
      <w:r w:rsidR="002A4D7B">
        <w:t xml:space="preserve">officer </w:t>
      </w:r>
      <w:r>
        <w:t>for each county in the State, whose term of office shall begin July first of each odd‑numbered year and shall continue for a term of two years and until a successor shall be appointed.</w:t>
      </w:r>
      <w:r w:rsidR="001F299F">
        <w:rPr>
          <w:rStyle w:val="scinsert"/>
        </w:rPr>
        <w:t xml:space="preserve"> The General Assembly shall appropriate the necessary funds for two</w:t>
      </w:r>
      <w:r w:rsidR="003D7514">
        <w:rPr>
          <w:rStyle w:val="scinsert"/>
        </w:rPr>
        <w:t xml:space="preserve"> full</w:t>
      </w:r>
      <w:r w:rsidR="003D7514">
        <w:rPr>
          <w:rStyle w:val="scinsert"/>
        </w:rPr>
        <w:noBreakHyphen/>
        <w:t xml:space="preserve">time </w:t>
      </w:r>
      <w:r w:rsidR="002A4D7B">
        <w:rPr>
          <w:rStyle w:val="scinsert"/>
        </w:rPr>
        <w:t xml:space="preserve">employees in each </w:t>
      </w:r>
      <w:r w:rsidR="001F299F">
        <w:rPr>
          <w:rStyle w:val="scinsert"/>
        </w:rPr>
        <w:t>county veterans’ affairs</w:t>
      </w:r>
      <w:r w:rsidR="002A4D7B">
        <w:rPr>
          <w:rStyle w:val="scinsert"/>
        </w:rPr>
        <w:t xml:space="preserve"> office</w:t>
      </w:r>
      <w:r w:rsidR="001F299F">
        <w:rPr>
          <w:rStyle w:val="scinsert"/>
        </w:rPr>
        <w:t>.</w:t>
      </w:r>
      <w:r>
        <w:t xml:space="preserve"> Qualifications shall be determined by the county legislative delegation upon a majority vote of the Senators representing the county and a majority of the House members representing the county. A county veterans</w:t>
      </w:r>
      <w:r w:rsidR="006A7134">
        <w:t>’</w:t>
      </w:r>
      <w:r>
        <w:t xml:space="preserve"> affairs officer is an at‑will employee of the department, subject to removal for cause at any time by the secretary, a majority of the Senators representing the county, and a majority of the House members representing the county.</w:t>
      </w:r>
    </w:p>
    <w:p w:rsidRPr="00DF3B44" w:rsidR="007E06BB" w:rsidP="00787433" w:rsidRDefault="007E06BB" w14:paraId="3D8F1FED" w14:textId="193C4072">
      <w:pPr>
        <w:pStyle w:val="scemptyline"/>
      </w:pPr>
    </w:p>
    <w:p w:rsidRPr="00DF3B44" w:rsidR="007A10F1" w:rsidP="007A10F1" w:rsidRDefault="00E27805" w14:paraId="0E9393B4" w14:textId="3A662836">
      <w:pPr>
        <w:pStyle w:val="scnoncodifiedsection"/>
      </w:pPr>
      <w:bookmarkStart w:name="bs_num_2_lastsection" w:id="6"/>
      <w:bookmarkStart w:name="eff_date_section" w:id="7"/>
      <w:r w:rsidRPr="00DF3B44">
        <w:t>S</w:t>
      </w:r>
      <w:bookmarkEnd w:id="6"/>
      <w:r w:rsidRPr="00DF3B44">
        <w:t>ECTION 2.</w:t>
      </w:r>
      <w:r w:rsidRPr="00DF3B44" w:rsidR="005D3013">
        <w:tab/>
      </w:r>
      <w:r w:rsidRPr="00DF3B44" w:rsidR="007A10F1">
        <w:t>This act takes effect upon approval by the Governor.</w:t>
      </w:r>
      <w:bookmarkEnd w:id="7"/>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734A6E">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64711799" w:rsidR="00685035" w:rsidRPr="007B4AF7" w:rsidRDefault="008013DD"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6A4625">
              <w:t>[4640]</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6A4625">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6BB9"/>
    <w:rsid w:val="00011182"/>
    <w:rsid w:val="00012912"/>
    <w:rsid w:val="00017FB0"/>
    <w:rsid w:val="00020B5D"/>
    <w:rsid w:val="00026421"/>
    <w:rsid w:val="00030409"/>
    <w:rsid w:val="00037F04"/>
    <w:rsid w:val="000404BF"/>
    <w:rsid w:val="00044B84"/>
    <w:rsid w:val="000479D0"/>
    <w:rsid w:val="0006464F"/>
    <w:rsid w:val="00066B54"/>
    <w:rsid w:val="00071D4E"/>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07E0F"/>
    <w:rsid w:val="001164F9"/>
    <w:rsid w:val="0011719C"/>
    <w:rsid w:val="00140049"/>
    <w:rsid w:val="00140799"/>
    <w:rsid w:val="00171601"/>
    <w:rsid w:val="001730EB"/>
    <w:rsid w:val="00173276"/>
    <w:rsid w:val="00183A75"/>
    <w:rsid w:val="0019025B"/>
    <w:rsid w:val="00192AF7"/>
    <w:rsid w:val="00197366"/>
    <w:rsid w:val="001A136C"/>
    <w:rsid w:val="001A56B0"/>
    <w:rsid w:val="001B6DA2"/>
    <w:rsid w:val="001C25EC"/>
    <w:rsid w:val="001F299F"/>
    <w:rsid w:val="001F2A41"/>
    <w:rsid w:val="001F313F"/>
    <w:rsid w:val="001F331D"/>
    <w:rsid w:val="001F394C"/>
    <w:rsid w:val="002038AA"/>
    <w:rsid w:val="002114C8"/>
    <w:rsid w:val="0021166F"/>
    <w:rsid w:val="002162DF"/>
    <w:rsid w:val="00227DD4"/>
    <w:rsid w:val="00230038"/>
    <w:rsid w:val="00233975"/>
    <w:rsid w:val="00236D73"/>
    <w:rsid w:val="0024655F"/>
    <w:rsid w:val="00254643"/>
    <w:rsid w:val="00257F60"/>
    <w:rsid w:val="002625EA"/>
    <w:rsid w:val="00262857"/>
    <w:rsid w:val="00264AE9"/>
    <w:rsid w:val="00275AE6"/>
    <w:rsid w:val="002836D8"/>
    <w:rsid w:val="002851F6"/>
    <w:rsid w:val="002A4D7B"/>
    <w:rsid w:val="002A6AE7"/>
    <w:rsid w:val="002A7989"/>
    <w:rsid w:val="002B02F3"/>
    <w:rsid w:val="002B3B94"/>
    <w:rsid w:val="002C3463"/>
    <w:rsid w:val="002D266D"/>
    <w:rsid w:val="002D5B3D"/>
    <w:rsid w:val="002D7447"/>
    <w:rsid w:val="002E315A"/>
    <w:rsid w:val="002E4F8C"/>
    <w:rsid w:val="002F2457"/>
    <w:rsid w:val="002F560C"/>
    <w:rsid w:val="002F5847"/>
    <w:rsid w:val="0030425A"/>
    <w:rsid w:val="003421F1"/>
    <w:rsid w:val="0034279C"/>
    <w:rsid w:val="00354F64"/>
    <w:rsid w:val="003559A1"/>
    <w:rsid w:val="00361563"/>
    <w:rsid w:val="003660C0"/>
    <w:rsid w:val="00371D36"/>
    <w:rsid w:val="00373E17"/>
    <w:rsid w:val="003775E6"/>
    <w:rsid w:val="00381998"/>
    <w:rsid w:val="003A5F1C"/>
    <w:rsid w:val="003B4F65"/>
    <w:rsid w:val="003C3E2E"/>
    <w:rsid w:val="003D4A3C"/>
    <w:rsid w:val="003D55B2"/>
    <w:rsid w:val="003D7514"/>
    <w:rsid w:val="003E0033"/>
    <w:rsid w:val="003E5452"/>
    <w:rsid w:val="003E7165"/>
    <w:rsid w:val="003E7FF6"/>
    <w:rsid w:val="004046B5"/>
    <w:rsid w:val="00406F27"/>
    <w:rsid w:val="004141B8"/>
    <w:rsid w:val="0041713E"/>
    <w:rsid w:val="004203B9"/>
    <w:rsid w:val="00432135"/>
    <w:rsid w:val="00446987"/>
    <w:rsid w:val="00446D28"/>
    <w:rsid w:val="004544B5"/>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7B6"/>
    <w:rsid w:val="00523F7F"/>
    <w:rsid w:val="00524D54"/>
    <w:rsid w:val="0054531B"/>
    <w:rsid w:val="00546C24"/>
    <w:rsid w:val="005476FF"/>
    <w:rsid w:val="005516F6"/>
    <w:rsid w:val="00552842"/>
    <w:rsid w:val="00554E89"/>
    <w:rsid w:val="00572281"/>
    <w:rsid w:val="005801DD"/>
    <w:rsid w:val="00580487"/>
    <w:rsid w:val="00592A40"/>
    <w:rsid w:val="005A1EE5"/>
    <w:rsid w:val="005A28BC"/>
    <w:rsid w:val="005A5377"/>
    <w:rsid w:val="005B7817"/>
    <w:rsid w:val="005C06C8"/>
    <w:rsid w:val="005C23D7"/>
    <w:rsid w:val="005C40EB"/>
    <w:rsid w:val="005C7C37"/>
    <w:rsid w:val="005D02B4"/>
    <w:rsid w:val="005D3013"/>
    <w:rsid w:val="005E1E50"/>
    <w:rsid w:val="005E2B9C"/>
    <w:rsid w:val="005E3332"/>
    <w:rsid w:val="005E7540"/>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86628"/>
    <w:rsid w:val="006964F9"/>
    <w:rsid w:val="006A395F"/>
    <w:rsid w:val="006A4625"/>
    <w:rsid w:val="006A65E2"/>
    <w:rsid w:val="006A7134"/>
    <w:rsid w:val="006B37BD"/>
    <w:rsid w:val="006C092D"/>
    <w:rsid w:val="006C099D"/>
    <w:rsid w:val="006C18F0"/>
    <w:rsid w:val="006C5762"/>
    <w:rsid w:val="006C7E01"/>
    <w:rsid w:val="006D64A5"/>
    <w:rsid w:val="006E0935"/>
    <w:rsid w:val="006E1DB6"/>
    <w:rsid w:val="006E353F"/>
    <w:rsid w:val="006E35AB"/>
    <w:rsid w:val="006F184D"/>
    <w:rsid w:val="006F4172"/>
    <w:rsid w:val="00711AA9"/>
    <w:rsid w:val="00722155"/>
    <w:rsid w:val="00734A6E"/>
    <w:rsid w:val="00737F19"/>
    <w:rsid w:val="0074406C"/>
    <w:rsid w:val="00782BF8"/>
    <w:rsid w:val="00783C75"/>
    <w:rsid w:val="007849D9"/>
    <w:rsid w:val="00787433"/>
    <w:rsid w:val="00796A96"/>
    <w:rsid w:val="007A10F1"/>
    <w:rsid w:val="007A3D50"/>
    <w:rsid w:val="007B2D29"/>
    <w:rsid w:val="007B412F"/>
    <w:rsid w:val="007B4AF7"/>
    <w:rsid w:val="007B4DBF"/>
    <w:rsid w:val="007C28FE"/>
    <w:rsid w:val="007C5458"/>
    <w:rsid w:val="007D2C67"/>
    <w:rsid w:val="007E06BB"/>
    <w:rsid w:val="007F50D1"/>
    <w:rsid w:val="008013DD"/>
    <w:rsid w:val="00816D52"/>
    <w:rsid w:val="00831048"/>
    <w:rsid w:val="00834272"/>
    <w:rsid w:val="008426B1"/>
    <w:rsid w:val="00843544"/>
    <w:rsid w:val="0084570B"/>
    <w:rsid w:val="00861CEA"/>
    <w:rsid w:val="008625C1"/>
    <w:rsid w:val="00873E4A"/>
    <w:rsid w:val="008806F9"/>
    <w:rsid w:val="00880D28"/>
    <w:rsid w:val="00883BFD"/>
    <w:rsid w:val="008A57E3"/>
    <w:rsid w:val="008B2D1B"/>
    <w:rsid w:val="008B5BF4"/>
    <w:rsid w:val="008C0CEE"/>
    <w:rsid w:val="008C1B18"/>
    <w:rsid w:val="008C794C"/>
    <w:rsid w:val="008D46EC"/>
    <w:rsid w:val="008E0E25"/>
    <w:rsid w:val="008E61A1"/>
    <w:rsid w:val="00903183"/>
    <w:rsid w:val="00905EE2"/>
    <w:rsid w:val="00917EA3"/>
    <w:rsid w:val="00917EE0"/>
    <w:rsid w:val="00921C89"/>
    <w:rsid w:val="00926966"/>
    <w:rsid w:val="00926D03"/>
    <w:rsid w:val="00934036"/>
    <w:rsid w:val="00934889"/>
    <w:rsid w:val="00940A7B"/>
    <w:rsid w:val="0094541D"/>
    <w:rsid w:val="009473EA"/>
    <w:rsid w:val="00954E7E"/>
    <w:rsid w:val="009554D9"/>
    <w:rsid w:val="009572F9"/>
    <w:rsid w:val="00960D0F"/>
    <w:rsid w:val="0098366F"/>
    <w:rsid w:val="00983A03"/>
    <w:rsid w:val="00986063"/>
    <w:rsid w:val="00991F67"/>
    <w:rsid w:val="00992876"/>
    <w:rsid w:val="0099392F"/>
    <w:rsid w:val="009A0DCE"/>
    <w:rsid w:val="009A22CD"/>
    <w:rsid w:val="009A3E4B"/>
    <w:rsid w:val="009B35FD"/>
    <w:rsid w:val="009B6815"/>
    <w:rsid w:val="009D2967"/>
    <w:rsid w:val="009D3C2B"/>
    <w:rsid w:val="009E2D8B"/>
    <w:rsid w:val="009E4191"/>
    <w:rsid w:val="009E6614"/>
    <w:rsid w:val="009F2AB1"/>
    <w:rsid w:val="009F4FAF"/>
    <w:rsid w:val="009F68F1"/>
    <w:rsid w:val="00A04529"/>
    <w:rsid w:val="00A0584B"/>
    <w:rsid w:val="00A13550"/>
    <w:rsid w:val="00A17135"/>
    <w:rsid w:val="00A17BAB"/>
    <w:rsid w:val="00A21A6F"/>
    <w:rsid w:val="00A24E56"/>
    <w:rsid w:val="00A26A62"/>
    <w:rsid w:val="00A35A9B"/>
    <w:rsid w:val="00A4070E"/>
    <w:rsid w:val="00A40CA0"/>
    <w:rsid w:val="00A4419C"/>
    <w:rsid w:val="00A504A7"/>
    <w:rsid w:val="00A53677"/>
    <w:rsid w:val="00A53BF2"/>
    <w:rsid w:val="00A55536"/>
    <w:rsid w:val="00A60D68"/>
    <w:rsid w:val="00A6104E"/>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17636"/>
    <w:rsid w:val="00B225F0"/>
    <w:rsid w:val="00B32B4D"/>
    <w:rsid w:val="00B4137E"/>
    <w:rsid w:val="00B54DF7"/>
    <w:rsid w:val="00B56223"/>
    <w:rsid w:val="00B56E79"/>
    <w:rsid w:val="00B57AA7"/>
    <w:rsid w:val="00B637AA"/>
    <w:rsid w:val="00B6486E"/>
    <w:rsid w:val="00B7592C"/>
    <w:rsid w:val="00B809D3"/>
    <w:rsid w:val="00B82CB3"/>
    <w:rsid w:val="00B84B66"/>
    <w:rsid w:val="00B85475"/>
    <w:rsid w:val="00B9090A"/>
    <w:rsid w:val="00B92196"/>
    <w:rsid w:val="00B9228D"/>
    <w:rsid w:val="00B929EC"/>
    <w:rsid w:val="00BA4FC2"/>
    <w:rsid w:val="00BB0725"/>
    <w:rsid w:val="00BC408A"/>
    <w:rsid w:val="00BC5023"/>
    <w:rsid w:val="00BC556C"/>
    <w:rsid w:val="00BD42DA"/>
    <w:rsid w:val="00BD4684"/>
    <w:rsid w:val="00BD5E60"/>
    <w:rsid w:val="00BE08A7"/>
    <w:rsid w:val="00BE4391"/>
    <w:rsid w:val="00BF3E48"/>
    <w:rsid w:val="00C15F1B"/>
    <w:rsid w:val="00C16288"/>
    <w:rsid w:val="00C17D1D"/>
    <w:rsid w:val="00C25941"/>
    <w:rsid w:val="00C45923"/>
    <w:rsid w:val="00C4777C"/>
    <w:rsid w:val="00C543E7"/>
    <w:rsid w:val="00C56F5A"/>
    <w:rsid w:val="00C65513"/>
    <w:rsid w:val="00C70225"/>
    <w:rsid w:val="00C72198"/>
    <w:rsid w:val="00C73C7D"/>
    <w:rsid w:val="00C75005"/>
    <w:rsid w:val="00C774BD"/>
    <w:rsid w:val="00C970DF"/>
    <w:rsid w:val="00CA7E71"/>
    <w:rsid w:val="00CB2673"/>
    <w:rsid w:val="00CB45C8"/>
    <w:rsid w:val="00CB701D"/>
    <w:rsid w:val="00CC3F0E"/>
    <w:rsid w:val="00CD08C9"/>
    <w:rsid w:val="00CD15C3"/>
    <w:rsid w:val="00CD1FE8"/>
    <w:rsid w:val="00CD38CD"/>
    <w:rsid w:val="00CD38E4"/>
    <w:rsid w:val="00CD3E0C"/>
    <w:rsid w:val="00CD5565"/>
    <w:rsid w:val="00CD616C"/>
    <w:rsid w:val="00CE498E"/>
    <w:rsid w:val="00CF23FC"/>
    <w:rsid w:val="00CF68D6"/>
    <w:rsid w:val="00CF7B4A"/>
    <w:rsid w:val="00D009F8"/>
    <w:rsid w:val="00D01578"/>
    <w:rsid w:val="00D078DA"/>
    <w:rsid w:val="00D14737"/>
    <w:rsid w:val="00D14995"/>
    <w:rsid w:val="00D2455C"/>
    <w:rsid w:val="00D25023"/>
    <w:rsid w:val="00D27F8C"/>
    <w:rsid w:val="00D33843"/>
    <w:rsid w:val="00D4704B"/>
    <w:rsid w:val="00D5132E"/>
    <w:rsid w:val="00D52E1F"/>
    <w:rsid w:val="00D54A6F"/>
    <w:rsid w:val="00D57D57"/>
    <w:rsid w:val="00D62E42"/>
    <w:rsid w:val="00D772FB"/>
    <w:rsid w:val="00D837F7"/>
    <w:rsid w:val="00D91C12"/>
    <w:rsid w:val="00D96D57"/>
    <w:rsid w:val="00DA1AA0"/>
    <w:rsid w:val="00DC44A8"/>
    <w:rsid w:val="00DE33C1"/>
    <w:rsid w:val="00DE4BEE"/>
    <w:rsid w:val="00DE5B3D"/>
    <w:rsid w:val="00DE7112"/>
    <w:rsid w:val="00DF19BE"/>
    <w:rsid w:val="00DF3B44"/>
    <w:rsid w:val="00E04BF8"/>
    <w:rsid w:val="00E1372E"/>
    <w:rsid w:val="00E21D30"/>
    <w:rsid w:val="00E24D9A"/>
    <w:rsid w:val="00E27805"/>
    <w:rsid w:val="00E27A11"/>
    <w:rsid w:val="00E30497"/>
    <w:rsid w:val="00E358A2"/>
    <w:rsid w:val="00E35C9A"/>
    <w:rsid w:val="00E3771B"/>
    <w:rsid w:val="00E40979"/>
    <w:rsid w:val="00E43F26"/>
    <w:rsid w:val="00E52A36"/>
    <w:rsid w:val="00E613C9"/>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3C0E"/>
    <w:rsid w:val="00F44D36"/>
    <w:rsid w:val="00F46262"/>
    <w:rsid w:val="00F4795D"/>
    <w:rsid w:val="00F50A61"/>
    <w:rsid w:val="00F525CD"/>
    <w:rsid w:val="00F5286C"/>
    <w:rsid w:val="00F52E12"/>
    <w:rsid w:val="00F55240"/>
    <w:rsid w:val="00F638CA"/>
    <w:rsid w:val="00F7186B"/>
    <w:rsid w:val="00F7220F"/>
    <w:rsid w:val="00F84D0D"/>
    <w:rsid w:val="00F900B4"/>
    <w:rsid w:val="00FA0F2E"/>
    <w:rsid w:val="00FA4DB1"/>
    <w:rsid w:val="00FB3F2A"/>
    <w:rsid w:val="00FC3593"/>
    <w:rsid w:val="00FD117D"/>
    <w:rsid w:val="00FD72E3"/>
    <w:rsid w:val="00FE06FC"/>
    <w:rsid w:val="00FF0315"/>
    <w:rsid w:val="00FF1A09"/>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13DD"/>
    <w:rPr>
      <w:lang w:val="en-US"/>
    </w:rPr>
  </w:style>
  <w:style w:type="character" w:default="1" w:styleId="DefaultParagraphFont">
    <w:name w:val="Default Paragraph Font"/>
    <w:uiPriority w:val="1"/>
    <w:semiHidden/>
    <w:unhideWhenUsed/>
    <w:rsid w:val="008013D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8013DD"/>
  </w:style>
  <w:style w:type="character" w:styleId="LineNumber">
    <w:name w:val="line number"/>
    <w:uiPriority w:val="99"/>
    <w:semiHidden/>
    <w:unhideWhenUsed/>
    <w:rsid w:val="008013DD"/>
    <w:rPr>
      <w:rFonts w:ascii="Times New Roman" w:hAnsi="Times New Roman"/>
      <w:b w:val="0"/>
      <w:i w:val="0"/>
      <w:sz w:val="22"/>
    </w:rPr>
  </w:style>
  <w:style w:type="paragraph" w:styleId="NoSpacing">
    <w:name w:val="No Spacing"/>
    <w:uiPriority w:val="1"/>
    <w:qFormat/>
    <w:rsid w:val="008013DD"/>
    <w:pPr>
      <w:spacing w:after="0" w:line="240" w:lineRule="auto"/>
    </w:pPr>
  </w:style>
  <w:style w:type="paragraph" w:customStyle="1" w:styleId="scemptylineheader">
    <w:name w:val="sc_emptyline_header"/>
    <w:qFormat/>
    <w:rsid w:val="008013DD"/>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8013DD"/>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8013DD"/>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8013DD"/>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8013DD"/>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8013D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8013DD"/>
    <w:rPr>
      <w:color w:val="808080"/>
    </w:rPr>
  </w:style>
  <w:style w:type="paragraph" w:customStyle="1" w:styleId="scdirectionallanguage">
    <w:name w:val="sc_directional_language"/>
    <w:qFormat/>
    <w:rsid w:val="008013DD"/>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8013D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8013DD"/>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8013DD"/>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8013DD"/>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8013DD"/>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8013DD"/>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013DD"/>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8013DD"/>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8013D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8013D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8013DD"/>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8013DD"/>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8013D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8013DD"/>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8013DD"/>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8013DD"/>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8013DD"/>
    <w:rPr>
      <w:rFonts w:ascii="Times New Roman" w:hAnsi="Times New Roman"/>
      <w:color w:val="auto"/>
      <w:sz w:val="22"/>
    </w:rPr>
  </w:style>
  <w:style w:type="paragraph" w:customStyle="1" w:styleId="scclippagebillheader">
    <w:name w:val="sc_clip_page_bill_header"/>
    <w:qFormat/>
    <w:rsid w:val="008013DD"/>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8013DD"/>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8013DD"/>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8013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13DD"/>
    <w:rPr>
      <w:lang w:val="en-US"/>
    </w:rPr>
  </w:style>
  <w:style w:type="paragraph" w:styleId="Footer">
    <w:name w:val="footer"/>
    <w:basedOn w:val="Normal"/>
    <w:link w:val="FooterChar"/>
    <w:uiPriority w:val="99"/>
    <w:unhideWhenUsed/>
    <w:rsid w:val="008013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13DD"/>
    <w:rPr>
      <w:lang w:val="en-US"/>
    </w:rPr>
  </w:style>
  <w:style w:type="paragraph" w:styleId="ListParagraph">
    <w:name w:val="List Paragraph"/>
    <w:basedOn w:val="Normal"/>
    <w:uiPriority w:val="34"/>
    <w:qFormat/>
    <w:rsid w:val="008013DD"/>
    <w:pPr>
      <w:ind w:left="720"/>
      <w:contextualSpacing/>
    </w:pPr>
  </w:style>
  <w:style w:type="paragraph" w:customStyle="1" w:styleId="scbillfooter">
    <w:name w:val="sc_bill_footer"/>
    <w:qFormat/>
    <w:rsid w:val="008013DD"/>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8013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8013DD"/>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8013DD"/>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8013D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8013D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8013D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8013D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8013D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8013DD"/>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8013D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8013DD"/>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8013D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8013DD"/>
    <w:pPr>
      <w:widowControl w:val="0"/>
      <w:suppressAutoHyphens/>
      <w:spacing w:after="0" w:line="360" w:lineRule="auto"/>
    </w:pPr>
    <w:rPr>
      <w:rFonts w:ascii="Times New Roman" w:hAnsi="Times New Roman"/>
      <w:lang w:val="en-US"/>
    </w:rPr>
  </w:style>
  <w:style w:type="paragraph" w:customStyle="1" w:styleId="sctableln">
    <w:name w:val="sc_table_ln"/>
    <w:qFormat/>
    <w:rsid w:val="008013DD"/>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8013DD"/>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8013DD"/>
    <w:rPr>
      <w:strike/>
      <w:dstrike w:val="0"/>
    </w:rPr>
  </w:style>
  <w:style w:type="character" w:customStyle="1" w:styleId="scinsert">
    <w:name w:val="sc_insert"/>
    <w:uiPriority w:val="1"/>
    <w:qFormat/>
    <w:rsid w:val="008013DD"/>
    <w:rPr>
      <w:caps w:val="0"/>
      <w:smallCaps w:val="0"/>
      <w:strike w:val="0"/>
      <w:dstrike w:val="0"/>
      <w:vanish w:val="0"/>
      <w:u w:val="single"/>
      <w:vertAlign w:val="baseline"/>
    </w:rPr>
  </w:style>
  <w:style w:type="character" w:customStyle="1" w:styleId="scinsertred">
    <w:name w:val="sc_insert_red"/>
    <w:uiPriority w:val="1"/>
    <w:qFormat/>
    <w:rsid w:val="008013DD"/>
    <w:rPr>
      <w:caps w:val="0"/>
      <w:smallCaps w:val="0"/>
      <w:strike w:val="0"/>
      <w:dstrike w:val="0"/>
      <w:vanish w:val="0"/>
      <w:color w:val="FF0000"/>
      <w:u w:val="single"/>
      <w:vertAlign w:val="baseline"/>
    </w:rPr>
  </w:style>
  <w:style w:type="character" w:customStyle="1" w:styleId="scinsertblue">
    <w:name w:val="sc_insert_blue"/>
    <w:uiPriority w:val="1"/>
    <w:qFormat/>
    <w:rsid w:val="008013DD"/>
    <w:rPr>
      <w:caps w:val="0"/>
      <w:smallCaps w:val="0"/>
      <w:strike w:val="0"/>
      <w:dstrike w:val="0"/>
      <w:vanish w:val="0"/>
      <w:color w:val="0070C0"/>
      <w:u w:val="single"/>
      <w:vertAlign w:val="baseline"/>
    </w:rPr>
  </w:style>
  <w:style w:type="character" w:customStyle="1" w:styleId="scstrikered">
    <w:name w:val="sc_strike_red"/>
    <w:uiPriority w:val="1"/>
    <w:qFormat/>
    <w:rsid w:val="008013DD"/>
    <w:rPr>
      <w:strike/>
      <w:dstrike w:val="0"/>
      <w:color w:val="FF0000"/>
    </w:rPr>
  </w:style>
  <w:style w:type="character" w:customStyle="1" w:styleId="scstrikeblue">
    <w:name w:val="sc_strike_blue"/>
    <w:uiPriority w:val="1"/>
    <w:qFormat/>
    <w:rsid w:val="008013DD"/>
    <w:rPr>
      <w:strike/>
      <w:dstrike w:val="0"/>
      <w:color w:val="0070C0"/>
    </w:rPr>
  </w:style>
  <w:style w:type="character" w:customStyle="1" w:styleId="scinsertbluenounderline">
    <w:name w:val="sc_insert_blue_no_underline"/>
    <w:uiPriority w:val="1"/>
    <w:qFormat/>
    <w:rsid w:val="008013DD"/>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8013DD"/>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8013DD"/>
    <w:rPr>
      <w:strike/>
      <w:dstrike w:val="0"/>
      <w:color w:val="0070C0"/>
      <w:lang w:val="en-US"/>
    </w:rPr>
  </w:style>
  <w:style w:type="character" w:customStyle="1" w:styleId="scstrikerednoncodified">
    <w:name w:val="sc_strike_red_non_codified"/>
    <w:uiPriority w:val="1"/>
    <w:qFormat/>
    <w:rsid w:val="008013DD"/>
    <w:rPr>
      <w:strike/>
      <w:dstrike w:val="0"/>
      <w:color w:val="FF0000"/>
    </w:rPr>
  </w:style>
  <w:style w:type="paragraph" w:customStyle="1" w:styleId="scbillsiglines">
    <w:name w:val="sc_bill_sig_lines"/>
    <w:qFormat/>
    <w:rsid w:val="008013DD"/>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8013DD"/>
    <w:rPr>
      <w:bdr w:val="none" w:sz="0" w:space="0" w:color="auto"/>
      <w:shd w:val="clear" w:color="auto" w:fill="FEC6C6"/>
    </w:rPr>
  </w:style>
  <w:style w:type="paragraph" w:styleId="Revision">
    <w:name w:val="Revision"/>
    <w:hidden/>
    <w:uiPriority w:val="99"/>
    <w:semiHidden/>
    <w:rsid w:val="001F299F"/>
    <w:pPr>
      <w:spacing w:after="0" w:line="240" w:lineRule="auto"/>
    </w:pPr>
    <w:rPr>
      <w:lang w:val="en-US"/>
    </w:rPr>
  </w:style>
  <w:style w:type="character" w:customStyle="1" w:styleId="screstoreblue">
    <w:name w:val="sc_restore_blue"/>
    <w:uiPriority w:val="1"/>
    <w:qFormat/>
    <w:rsid w:val="008013DD"/>
    <w:rPr>
      <w:color w:val="4472C4" w:themeColor="accent1"/>
      <w:bdr w:val="none" w:sz="0" w:space="0" w:color="auto"/>
      <w:shd w:val="clear" w:color="auto" w:fill="auto"/>
    </w:rPr>
  </w:style>
  <w:style w:type="character" w:customStyle="1" w:styleId="screstorered">
    <w:name w:val="sc_restore_red"/>
    <w:uiPriority w:val="1"/>
    <w:qFormat/>
    <w:rsid w:val="008013DD"/>
    <w:rPr>
      <w:color w:val="FF0000"/>
      <w:bdr w:val="none" w:sz="0" w:space="0" w:color="auto"/>
      <w:shd w:val="clear" w:color="auto" w:fill="auto"/>
    </w:rPr>
  </w:style>
  <w:style w:type="character" w:customStyle="1" w:styleId="scstrikenewblue">
    <w:name w:val="sc_strike_new_blue"/>
    <w:uiPriority w:val="1"/>
    <w:qFormat/>
    <w:rsid w:val="008013DD"/>
    <w:rPr>
      <w:strike w:val="0"/>
      <w:dstrike/>
      <w:color w:val="0070C0"/>
      <w:u w:val="none"/>
    </w:rPr>
  </w:style>
  <w:style w:type="character" w:customStyle="1" w:styleId="scstrikenewred">
    <w:name w:val="sc_strike_new_red"/>
    <w:uiPriority w:val="1"/>
    <w:qFormat/>
    <w:rsid w:val="008013DD"/>
    <w:rPr>
      <w:strike w:val="0"/>
      <w:dstrike/>
      <w:color w:val="FF0000"/>
      <w:u w:val="none"/>
    </w:rPr>
  </w:style>
  <w:style w:type="character" w:customStyle="1" w:styleId="scamendsenate">
    <w:name w:val="sc_amend_senate"/>
    <w:uiPriority w:val="1"/>
    <w:qFormat/>
    <w:rsid w:val="008013DD"/>
    <w:rPr>
      <w:bdr w:val="none" w:sz="0" w:space="0" w:color="auto"/>
      <w:shd w:val="clear" w:color="auto" w:fill="FFF2CC" w:themeFill="accent4" w:themeFillTint="33"/>
    </w:rPr>
  </w:style>
  <w:style w:type="character" w:customStyle="1" w:styleId="scamendhouse">
    <w:name w:val="sc_amend_house"/>
    <w:uiPriority w:val="1"/>
    <w:qFormat/>
    <w:rsid w:val="008013DD"/>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640&amp;session=125&amp;summary=B" TargetMode="External" Id="Rf393e08a8eac4174" /><Relationship Type="http://schemas.openxmlformats.org/officeDocument/2006/relationships/hyperlink" Target="https://www.scstatehouse.gov/sess125_2023-2024/prever/4640_20231214.docx" TargetMode="External" Id="Rc19a8bc2e6ed487d" /><Relationship Type="http://schemas.openxmlformats.org/officeDocument/2006/relationships/hyperlink" Target="https://www.scstatehouse.gov/sess125_2023-2024/prever/4640_20240110.docx" TargetMode="External" Id="R771d5674ea5c4e2b" /><Relationship Type="http://schemas.openxmlformats.org/officeDocument/2006/relationships/hyperlink" Target="h:\hj\20240109.docx" TargetMode="External" Id="R8d9db3ea52a145c0" /><Relationship Type="http://schemas.openxmlformats.org/officeDocument/2006/relationships/hyperlink" Target="h:\hj\20240109.docx" TargetMode="External" Id="Ra3815ed2c3664331"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 xsi:nil="true"/>
    <lcf76f155ced4ddcb4097134ff3c332f xmlns="e018f6d0-eded-478e-b921-458756e0e94e">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wb360Metadata xmlns="http://schemas.openxmlformats.org/package/2006/metadata/lwb360-metadata">
  <FILENAME>&lt;&lt;filename&gt;&gt;</FILENAME>
  <ID>66e131f8-18c3-45fa-886f-3f3ac0ffec90</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2024-01-09T00:00:00-05:00</T_BILL_DT_VERSION>
  <T_BILL_D_HOUSEINTRODATE>2024-01-09</T_BILL_D_HOUSEINTRODATE>
  <T_BILL_D_INTRODATE>2024-01-09</T_BILL_D_INTRODATE>
  <T_BILL_D_PREFILEDATE>2023-12-14</T_BILL_D_PREFILEDATE>
  <T_BILL_N_INTERNALVERSIONNUMBER>1</T_BILL_N_INTERNALVERSIONNUMBER>
  <T_BILL_N_SESSION>125</T_BILL_N_SESSION>
  <T_BILL_N_VERSIONNUMBER>1</T_BILL_N_VERSIONNUMBER>
  <T_BILL_N_YEAR>2024</T_BILL_N_YEAR>
  <T_BILL_REQUEST_REQUEST>b4664532-c1ad-469e-819c-aeb86135530c</T_BILL_REQUEST_REQUEST>
  <T_BILL_R_ORIGINALDRAFT>0ea3b4a6-63c1-488f-9284-7394cb640cba</T_BILL_R_ORIGINALDRAFT>
  <T_BILL_SPONSOR_SPONSOR>f416c9c0-0507-40fb-8954-360a9fe80ea0</T_BILL_SPONSOR_SPONSOR>
  <T_BILL_T_BILLNAME>[4640]</T_BILL_T_BILLNAME>
  <T_BILL_T_BILLNUMBER>4640</T_BILL_T_BILLNUMBER>
  <T_BILL_T_BILLTITLE>TO AMEND THE SOUTH CAROLINA CODE OF LAWS BY AMENDING SECTION 25‑11‑40, RELATING TO COUNTY VETERANS’ AFFAIRS OFFICERS, SO AS TO PROVIDE THAT THE SECRETARY OF THE SOUTH CAROLINA DEPARTMENT OF VETERANS’ AFFAIRS SHALL APPOINT ONE COUNTY VETERANS’ AFFAIRS OFFICER FOR EACH COUNTY IN THE STATE AND TO PROVIDE THAT THE GENERAL ASSEMBLY SHALL APPROPRIATE THE NECESSARY FUNDS FOR TWO FULL-TIME EMPLOYEES IN EACH COUNTY VETERANS’ AFFAIRS OFFICE.</T_BILL_T_BILLTITLE>
  <T_BILL_T_CHAMBER>house</T_BILL_T_CHAMBER>
  <T_BILL_T_FILENAME> </T_BILL_T_FILENAME>
  <T_BILL_T_LEGTYPE>bill_statewide</T_BILL_T_LEGTYPE>
  <T_BILL_T_SECTIONS>[{"SectionUUID":"d1e9c8e6-9018-403e-b22a-933bee0d2c47","SectionName":"code_section","SectionNumber":1,"SectionType":"code_section","CodeSections":[{"CodeSectionBookmarkName":"cs_T25C11N40_066ab2b40","IsConstitutionSection":false,"Identity":"25-11-40","IsNew":false,"SubSections":[{"Level":1,"Identity":"T25C11N40SB","SubSectionBookmarkName":"ss_T25C11N40SB_lv1_ec094ab4b","IsNewSubSection":false,"SubSectionReplacement":""}],"TitleRelatedTo":"County veterans affairs officers","TitleSoAsTo":"PROVIDE THAT THE SECRETARY OF THE SOUTH CAROLINA DEPARTMENT OF VETERANS’ AFFAIRS SHALL APPOINT one COUNTY VETERANS’ AFFAIRS OFFICER FOR EACH COUNTY IN THE STATE and to provide that the general assembly shall appropriate the necessary funds for two-full time employees in each county veterans’ affairs office","Deleted":false}],"TitleText":"","DisableControls":false,"Deleted":false,"RepealItems":[],"SectionBookmarkName":"bs_num_1_0588cfe8b"},{"SectionUUID":"8f03ca95-8faa-4d43-a9c2-8afc498075bd","SectionName":"standard_eff_date_section","SectionNumber":2,"SectionType":"drafting_clause","CodeSections":[],"TitleText":"","DisableControls":false,"Deleted":false,"RepealItems":[],"SectionBookmarkName":"bs_num_2_lastsection"}]</T_BILL_T_SECTIONS>
  <T_BILL_T_SUBJECT>County Veterans' Affairs officers</T_BILL_T_SUBJECT>
  <T_BILL_UR_DRAFTER>samanthaallen@scstatehouse.gov</T_BILL_UR_DRAFTER>
  <T_BILL_UR_DRAFTINGASSISTANT>julienewboult@scstatehouse.gov</T_BILL_UR_DRAFTINGASSISTANT>
</lwb360Metadata>
</file>

<file path=customXml/itemProps1.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69568D18-766B-435E-8827-A8A19DF24542}">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274</Words>
  <Characters>1370</Characters>
  <Application>Microsoft Office Word</Application>
  <DocSecurity>0</DocSecurity>
  <Lines>20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2023-12-06T18:15:00Z</cp:lastPrinted>
  <dcterms:created xsi:type="dcterms:W3CDTF">2024-01-09T16:14:00Z</dcterms:created>
  <dcterms:modified xsi:type="dcterms:W3CDTF">2024-03-04T17:27:00Z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