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Gilliard, Henegan, Pendarvis and Rivers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LC-0425SA24.docx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housing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575203df56b49c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0c1db004f88e464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f8259395c694f8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3620602db344a5b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B20D7E" w:rsidRDefault="00432135" w14:paraId="47642A99" w14:textId="15CF3440">
      <w:pPr>
        <w:pStyle w:val="scemptylineheader"/>
      </w:pPr>
    </w:p>
    <w:p w:rsidRPr="00BB0725" w:rsidR="00A73EFA" w:rsidP="00B20D7E" w:rsidRDefault="00A73EFA" w14:paraId="7B72410E" w14:textId="49144A86">
      <w:pPr>
        <w:pStyle w:val="scemptylineheader"/>
      </w:pPr>
    </w:p>
    <w:p w:rsidRPr="00BB0725" w:rsidR="00A73EFA" w:rsidP="00B20D7E" w:rsidRDefault="00A73EFA" w14:paraId="6AD935C9" w14:textId="2A7BD744">
      <w:pPr>
        <w:pStyle w:val="scemptylineheader"/>
      </w:pPr>
    </w:p>
    <w:p w:rsidRPr="00DF3B44" w:rsidR="00A73EFA" w:rsidP="00B20D7E" w:rsidRDefault="00A73EFA" w14:paraId="51A98227" w14:textId="6BFE0459">
      <w:pPr>
        <w:pStyle w:val="scemptylineheader"/>
      </w:pPr>
    </w:p>
    <w:p w:rsidRPr="00DF3B44" w:rsidR="00A73EFA" w:rsidP="00B20D7E" w:rsidRDefault="00A73EFA" w14:paraId="3858851A" w14:textId="0AF9B076">
      <w:pPr>
        <w:pStyle w:val="scemptylineheader"/>
      </w:pPr>
    </w:p>
    <w:p w:rsidRPr="00DF3B44" w:rsidR="00A73EFA" w:rsidP="00B20D7E" w:rsidRDefault="00A73EFA" w14:paraId="4E3DDE20" w14:textId="27F3688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73780" w14:paraId="40FEFADA" w14:textId="1F15429E">
          <w:pPr>
            <w:pStyle w:val="scbilltitle"/>
            <w:tabs>
              <w:tab w:val="left" w:pos="2104"/>
            </w:tabs>
          </w:pPr>
          <w:r>
            <w:t>TO AMEND THE SOUTH CAROLINA CODE OF LAWS BY ADDING SECTION 31-3-60 SO AS TO PROVIDE THAT MAINTENANCE PERSONNEL ARE REQUIRED TO HAVE A VALID LICENSE OR CERTIFICATION IN ORDER TO PERFORM WORK FOR A PUBLIC HOUSING AUTHORITY.</w:t>
          </w:r>
        </w:p>
      </w:sdtContent>
    </w:sdt>
    <w:bookmarkStart w:name="at_640bd419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4f4332a2" w:id="1"/>
      <w:r w:rsidRPr="0094541D">
        <w:t>B</w:t>
      </w:r>
      <w:bookmarkEnd w:id="1"/>
      <w:r w:rsidRPr="0094541D">
        <w:t>e it enacted by the General Assembly of the State of South Carolina:</w:t>
      </w:r>
    </w:p>
    <w:p w:rsidR="00BF3D64" w:rsidP="00BF3D64" w:rsidRDefault="00BF3D64" w14:paraId="03E383F8" w14:textId="77777777">
      <w:pPr>
        <w:pStyle w:val="scemptyline"/>
      </w:pPr>
    </w:p>
    <w:p w:rsidR="00FA1BAF" w:rsidP="00FA1BAF" w:rsidRDefault="00BF3D64" w14:paraId="7321D14D" w14:textId="77777777">
      <w:pPr>
        <w:pStyle w:val="scdirectionallanguage"/>
      </w:pPr>
      <w:bookmarkStart w:name="bs_num_1_a12d37a19" w:id="2"/>
      <w:r>
        <w:t>S</w:t>
      </w:r>
      <w:bookmarkEnd w:id="2"/>
      <w:r>
        <w:t>ECTION 1.</w:t>
      </w:r>
      <w:r>
        <w:tab/>
      </w:r>
      <w:bookmarkStart w:name="dl_021ebd211" w:id="3"/>
      <w:r w:rsidR="00FA1BAF">
        <w:t>A</w:t>
      </w:r>
      <w:bookmarkEnd w:id="3"/>
      <w:r w:rsidR="00FA1BAF">
        <w:t>rticle 1, Chapter 3, Title 31 of the S.C. Code is amended by adding:</w:t>
      </w:r>
    </w:p>
    <w:p w:rsidR="00FA1BAF" w:rsidP="00FA1BAF" w:rsidRDefault="00FA1BAF" w14:paraId="62E3B010" w14:textId="77777777">
      <w:pPr>
        <w:pStyle w:val="scemptyline"/>
      </w:pPr>
    </w:p>
    <w:p w:rsidR="00BF3D64" w:rsidP="00FA1BAF" w:rsidRDefault="00FA1BAF" w14:paraId="25A613DE" w14:textId="092ACA11">
      <w:pPr>
        <w:pStyle w:val="scnewcodesection"/>
      </w:pPr>
      <w:r>
        <w:tab/>
      </w:r>
      <w:bookmarkStart w:name="ns_T31C3N60_816af7354" w:id="4"/>
      <w:r>
        <w:t>S</w:t>
      </w:r>
      <w:bookmarkEnd w:id="4"/>
      <w:r>
        <w:t>ection 31-3-60.</w:t>
      </w:r>
      <w:r>
        <w:tab/>
      </w:r>
      <w:r w:rsidR="0034478D">
        <w:t xml:space="preserve">Any part-time or full-time maintenance personnel hired to work for a public housing authority in this State must have a valid license or certification in </w:t>
      </w:r>
      <w:r w:rsidR="0047759F">
        <w:t xml:space="preserve">the </w:t>
      </w:r>
      <w:r w:rsidR="0034478D">
        <w:t xml:space="preserve">area in which they </w:t>
      </w:r>
      <w:r w:rsidR="0047759F">
        <w:t xml:space="preserve">are </w:t>
      </w:r>
      <w:r w:rsidR="009E17AF">
        <w:t>hired</w:t>
      </w:r>
      <w:r w:rsidR="0034478D">
        <w:t xml:space="preserve"> to perform work for th</w:t>
      </w:r>
      <w:r w:rsidR="00030EBD">
        <w:t>e</w:t>
      </w:r>
      <w:r w:rsidR="0034478D">
        <w:t xml:space="preserve"> public housing authority.</w:t>
      </w:r>
    </w:p>
    <w:p w:rsidRPr="00DF3B44" w:rsidR="007E06BB" w:rsidP="00787433" w:rsidRDefault="007E06BB" w14:paraId="3D8F1FED" w14:textId="4A4A763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34B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F5BF4DD" w:rsidR="00685035" w:rsidRPr="007B4AF7" w:rsidRDefault="00734BB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F3D64">
              <w:rPr>
                <w:noProof/>
              </w:rPr>
              <w:t>LC-0425SA24.docx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0EBD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478D"/>
    <w:rsid w:val="00354F64"/>
    <w:rsid w:val="003559A1"/>
    <w:rsid w:val="00361563"/>
    <w:rsid w:val="00371D36"/>
    <w:rsid w:val="00373780"/>
    <w:rsid w:val="00373E17"/>
    <w:rsid w:val="003775E6"/>
    <w:rsid w:val="00381998"/>
    <w:rsid w:val="003A5F1C"/>
    <w:rsid w:val="003B325B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5D88"/>
    <w:rsid w:val="00446987"/>
    <w:rsid w:val="00446D28"/>
    <w:rsid w:val="00466CD0"/>
    <w:rsid w:val="00473583"/>
    <w:rsid w:val="0047759F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FDD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4BB2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4F2A"/>
    <w:rsid w:val="00816D52"/>
    <w:rsid w:val="00831048"/>
    <w:rsid w:val="00834272"/>
    <w:rsid w:val="00846E9B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32B7"/>
    <w:rsid w:val="00980594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17AF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0D7E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0937"/>
    <w:rsid w:val="00BB0725"/>
    <w:rsid w:val="00BC408A"/>
    <w:rsid w:val="00BC5023"/>
    <w:rsid w:val="00BC556C"/>
    <w:rsid w:val="00BD42DA"/>
    <w:rsid w:val="00BD4684"/>
    <w:rsid w:val="00BE08A7"/>
    <w:rsid w:val="00BE4391"/>
    <w:rsid w:val="00BF3D64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34BE2"/>
    <w:rsid w:val="00D54A6F"/>
    <w:rsid w:val="00D57D57"/>
    <w:rsid w:val="00D62E42"/>
    <w:rsid w:val="00D772FB"/>
    <w:rsid w:val="00DA1AA0"/>
    <w:rsid w:val="00DC2E56"/>
    <w:rsid w:val="00DC44A8"/>
    <w:rsid w:val="00DE4BEE"/>
    <w:rsid w:val="00DE5B3D"/>
    <w:rsid w:val="00DE7112"/>
    <w:rsid w:val="00DF16C9"/>
    <w:rsid w:val="00DF19BE"/>
    <w:rsid w:val="00DF3B44"/>
    <w:rsid w:val="00E1372E"/>
    <w:rsid w:val="00E21D30"/>
    <w:rsid w:val="00E24D9A"/>
    <w:rsid w:val="00E27805"/>
    <w:rsid w:val="00E27A11"/>
    <w:rsid w:val="00E30497"/>
    <w:rsid w:val="00E34A93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47A0"/>
    <w:rsid w:val="00FA0F2E"/>
    <w:rsid w:val="00FA1BAF"/>
    <w:rsid w:val="00FA4DB1"/>
    <w:rsid w:val="00FB3F2A"/>
    <w:rsid w:val="00FC3593"/>
    <w:rsid w:val="00FD073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14&amp;session=125&amp;summary=B" TargetMode="External" Id="R9f8259395c694f85" /><Relationship Type="http://schemas.openxmlformats.org/officeDocument/2006/relationships/hyperlink" Target="https://www.scstatehouse.gov/sess125_2023-2024/prever/4814_20240110.docx" TargetMode="External" Id="R33620602db344a5b" /><Relationship Type="http://schemas.openxmlformats.org/officeDocument/2006/relationships/hyperlink" Target="h:\hj\20240110.docx" TargetMode="External" Id="Rb575203df56b49c7" /><Relationship Type="http://schemas.openxmlformats.org/officeDocument/2006/relationships/hyperlink" Target="h:\hj\20240110.docx" TargetMode="External" Id="R0c1db004f88e464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69c06e20-e4d2-4f5e-9b69-a3c5c21adb82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79fb1b65-0f18-4f7e-a037-fdc2878e1f1b</T_BILL_REQUEST_REQUEST>
  <T_BILL_R_ORIGINALDRAFT>629242bd-488b-478d-8c07-172f1b7fcbdd</T_BILL_R_ORIGINALDRAFT>
  <T_BILL_SPONSOR_SPONSOR>9e03d451-e249-472d-9cc8-9ab13af8b790</T_BILL_SPONSOR_SPONSOR>
  <T_BILL_T_BILLNAME>[4814]</T_BILL_T_BILLNAME>
  <T_BILL_T_BILLNUMBER>4814</T_BILL_T_BILLNUMBER>
  <T_BILL_T_BILLTITLE>TO AMEND THE SOUTH CAROLINA CODE OF LAWS BY ADDING SECTION 31-3-60 SO AS TO PROVIDE THAT MAINTENANCE PERSONNEL ARE REQUIRED TO HAVE A VALID LICENSE OR CERTIFICATION IN ORDER TO PERFORM WORK FOR A PUBLIC HOUSING AUTHORITY.</T_BILL_T_BILLTITLE>
  <T_BILL_T_CHAMBER>house</T_BILL_T_CHAMBER>
  <T_BILL_T_FILENAME> </T_BILL_T_FILENAME>
  <T_BILL_T_LEGTYPE>bill_statewide</T_BILL_T_LEGTYPE>
  <T_BILL_T_SECTIONS>[{"SectionUUID":"92483210-35c2-4f9c-ae66-ce874d78e226","SectionName":"code_section","SectionNumber":1,"SectionType":"code_section","CodeSections":[{"CodeSectionBookmarkName":"ns_T31C3N60_816af7354","IsConstitutionSection":false,"Identity":"31-3-60","IsNew":true,"SubSections":[],"TitleRelatedTo":"","TitleSoAsTo":"provide that maintenance personnel are required to have a valid license or certification in order to perform work for a public housing authority","Deleted":false}],"TitleText":"","DisableControls":false,"Deleted":false,"RepealItems":[],"SectionBookmarkName":"bs_num_1_a12d37a19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Public housing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609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2024-01-03T14:34:00Z</dcterms:created>
  <dcterms:modified xsi:type="dcterms:W3CDTF">2024-01-03T14:34:00Z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