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Alexander, Anderson, Bamberg, Bauer, Clyburn, Dillard, Garvin, Gilliard, Guffey, Hart, Henderson-Myers, Henegan, Hosey, Howard, Jefferson, J.L. Johnson, W. Jones, King, McDaniel, J. Moore, Pendarvis, Rivers, Rutherford, Sessions, Weeks, Williams,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Ott, Pace, Pedalino, Pope,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LC-0271HA-BL24.docx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Amy G. Surginer Northrop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d43d2c74a5a4f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bacdb1f5f14b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88db76f7144545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92D73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F636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02B98" w14:paraId="48DB32D0" w14:textId="5801E028">
          <w:pPr>
            <w:pStyle w:val="scresolutiontitle"/>
          </w:pPr>
          <w:r>
            <w:rPr>
              <w:caps w:val="0"/>
            </w:rPr>
            <w:t>TO HONOR AMY G. SURGINER NORTHROP, NATIVE OF SOUTH CAROLINA, FOR HER MANY ACCOMPLISHMENTS AND CONTRIBUTIONS TO THIS GREAT STATE</w:t>
          </w:r>
          <w:r w:rsidR="005D412A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54B76C1">
      <w:pPr>
        <w:pStyle w:val="scresolutionwhereas"/>
      </w:pPr>
      <w:bookmarkStart w:name="wa_ff71a956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C6B56">
        <w:t>A</w:t>
      </w:r>
      <w:r w:rsidR="006654B4">
        <w:t>m</w:t>
      </w:r>
      <w:r w:rsidR="00DC6B56">
        <w:t>y G</w:t>
      </w:r>
      <w:r w:rsidR="005017FD">
        <w:t>.</w:t>
      </w:r>
      <w:r w:rsidR="00DC6B56">
        <w:t xml:space="preserve"> Surginer Northrop</w:t>
      </w:r>
      <w:r w:rsidR="005017FD">
        <w:t xml:space="preserve"> was born in Dixiana in 1905. She</w:t>
      </w:r>
      <w:r w:rsidR="00DC6B56">
        <w:t xml:space="preserve"> earned a bachelor’s degree from Allen </w:t>
      </w:r>
      <w:r w:rsidR="004D21FC">
        <w:t>University and</w:t>
      </w:r>
      <w:r w:rsidR="00DC6B56">
        <w:t xml:space="preserve"> continued her studies as far as the Manhattan Trade School</w:t>
      </w:r>
      <w:r w:rsidR="007E2F72">
        <w:t xml:space="preserve">. </w:t>
      </w:r>
      <w:r w:rsidR="00FC6402">
        <w:t>A</w:t>
      </w:r>
      <w:r w:rsidR="006B20B9">
        <w:t xml:space="preserve"> </w:t>
      </w:r>
      <w:r w:rsidR="00FC6402">
        <w:t>pioneer among African American businesswomen, h</w:t>
      </w:r>
      <w:r w:rsidR="007E2F72">
        <w:t xml:space="preserve">er education and willingness to learn </w:t>
      </w:r>
      <w:r w:rsidR="006B20B9">
        <w:t>propelled</w:t>
      </w:r>
      <w:r w:rsidR="007E2F72">
        <w:t xml:space="preserve"> her far in the world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6F441A6">
      <w:pPr>
        <w:pStyle w:val="scresolutionwhereas"/>
      </w:pPr>
      <w:bookmarkStart w:name="wa_ce3d732a2" w:id="1"/>
      <w:r>
        <w:t>W</w:t>
      </w:r>
      <w:bookmarkEnd w:id="1"/>
      <w:r>
        <w:t>hereas,</w:t>
      </w:r>
      <w:r w:rsidR="001347EE">
        <w:t xml:space="preserve"> </w:t>
      </w:r>
      <w:r w:rsidR="007E2F72">
        <w:t xml:space="preserve">after school, </w:t>
      </w:r>
      <w:r w:rsidR="002B5426">
        <w:t>Amy</w:t>
      </w:r>
      <w:r w:rsidR="00E160F7">
        <w:t xml:space="preserve"> </w:t>
      </w:r>
      <w:r w:rsidR="007E2F72">
        <w:t>Northrop lived in Pennsylvania, New Jersey, and</w:t>
      </w:r>
      <w:r w:rsidR="00BD598E">
        <w:t xml:space="preserve"> </w:t>
      </w:r>
      <w:r w:rsidR="007E2F72">
        <w:t>New York</w:t>
      </w:r>
      <w:r w:rsidR="004959F9">
        <w:t>,</w:t>
      </w:r>
      <w:r w:rsidR="007E2F72">
        <w:t xml:space="preserve"> </w:t>
      </w:r>
      <w:r w:rsidR="006B20B9">
        <w:t xml:space="preserve">eventually </w:t>
      </w:r>
      <w:r w:rsidR="007E2F72">
        <w:t>operating a beauty shop</w:t>
      </w:r>
      <w:r w:rsidR="006B20B9">
        <w:t xml:space="preserve"> in Brooklyn, New York</w:t>
      </w:r>
      <w:r w:rsidR="007E2F72">
        <w:t xml:space="preserve">. </w:t>
      </w:r>
      <w:r w:rsidR="00FF07D2">
        <w:t xml:space="preserve">However, </w:t>
      </w:r>
      <w:r w:rsidR="00EB72E3">
        <w:t>in</w:t>
      </w:r>
      <w:r w:rsidR="007E2F72">
        <w:t xml:space="preserve"> 1935 she returned to the Columbia area</w:t>
      </w:r>
      <w:r w:rsidR="005017FD">
        <w:t xml:space="preserve"> to establish Amy’s Beauty Shop. </w:t>
      </w:r>
      <w:r w:rsidR="00553236">
        <w:t>A lover of cosmetology, s</w:t>
      </w:r>
      <w:r w:rsidR="005017FD">
        <w:t>he hosted the first clinic for the South Carolina State Cosmetology Association in 1936. She also became a charter member of the Columbia Citywide Cosmetology Association in 1938</w:t>
      </w:r>
      <w:r w:rsidR="003E0E37">
        <w:t>,</w:t>
      </w:r>
      <w:r w:rsidR="00BD598E">
        <w:t xml:space="preserve"> where she </w:t>
      </w:r>
      <w:r w:rsidR="001963B7">
        <w:t xml:space="preserve">made </w:t>
      </w:r>
      <w:r w:rsidR="00FF07D2">
        <w:t>significant</w:t>
      </w:r>
      <w:r w:rsidR="001963B7">
        <w:t xml:space="preserve"> </w:t>
      </w:r>
      <w:r w:rsidR="00BB5578">
        <w:t>contributions,</w:t>
      </w:r>
      <w:r w:rsidR="00BD598E">
        <w:t xml:space="preserve"> such as</w:t>
      </w:r>
      <w:r w:rsidR="005017FD">
        <w:t xml:space="preserve"> negotiating their affiliation with the National Beauty Culturist Leag</w:t>
      </w:r>
      <w:r w:rsidR="00834F7E">
        <w:t>u</w:t>
      </w:r>
      <w:r w:rsidR="005017FD">
        <w:t>e in 1941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6937E096">
      <w:pPr>
        <w:pStyle w:val="scresolutionwhereas"/>
      </w:pPr>
      <w:bookmarkStart w:name="wa_2db1b91ef" w:id="2"/>
      <w:r>
        <w:t>W</w:t>
      </w:r>
      <w:bookmarkEnd w:id="2"/>
      <w:r>
        <w:t>here</w:t>
      </w:r>
      <w:r w:rsidR="008A7625">
        <w:t>as,</w:t>
      </w:r>
      <w:r w:rsidR="002B5426">
        <w:t xml:space="preserve"> she</w:t>
      </w:r>
      <w:r w:rsidR="004D21FC">
        <w:t xml:space="preserve"> was appointed the first African American </w:t>
      </w:r>
      <w:r w:rsidR="001F0B9A">
        <w:t>s</w:t>
      </w:r>
      <w:r w:rsidR="004D21FC">
        <w:t>tate inspector of beauty shops in South Carolina.</w:t>
      </w:r>
      <w:r w:rsidR="006654B4">
        <w:t xml:space="preserve"> She later secured the purchase of the city’s beauticians association building and the State Cosmetology Headquarter</w:t>
      </w:r>
      <w:r w:rsidR="00C45580">
        <w:t>s</w:t>
      </w:r>
      <w:r w:rsidR="006654B4">
        <w:t>.</w:t>
      </w:r>
      <w:r w:rsidR="004D21FC">
        <w:t xml:space="preserve"> Additionally, she founded the Gamma Epsilon Sorority,</w:t>
      </w:r>
      <w:r w:rsidR="00771E46">
        <w:t xml:space="preserve"> a chapter of Alpha Chi Pi Omega Sorority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3E3B00" w:rsidP="003E3B00" w:rsidRDefault="003E3B00" w14:paraId="601BFD23" w14:textId="31BFAF48">
      <w:pPr>
        <w:pStyle w:val="scresolutionwhereas"/>
      </w:pPr>
      <w:bookmarkStart w:name="wa_7b77c6d4d" w:id="3"/>
      <w:r>
        <w:t>W</w:t>
      </w:r>
      <w:bookmarkEnd w:id="3"/>
      <w:r>
        <w:t>hereas,</w:t>
      </w:r>
      <w:r w:rsidR="00C36467">
        <w:t xml:space="preserve"> </w:t>
      </w:r>
      <w:r w:rsidR="002B5426">
        <w:t>Amy</w:t>
      </w:r>
      <w:r w:rsidR="00E160F7">
        <w:t xml:space="preserve"> </w:t>
      </w:r>
      <w:r w:rsidR="00C36467">
        <w:t>Northrop</w:t>
      </w:r>
      <w:r w:rsidR="00C45580">
        <w:t xml:space="preserve"> was a very involved </w:t>
      </w:r>
      <w:r w:rsidR="006B20B9">
        <w:t>citizen</w:t>
      </w:r>
      <w:r w:rsidR="00C45580">
        <w:t xml:space="preserve"> and served to better the world </w:t>
      </w:r>
      <w:r w:rsidR="00FF07D2">
        <w:t xml:space="preserve">in </w:t>
      </w:r>
      <w:r w:rsidR="00C45580">
        <w:t>any way she could. She</w:t>
      </w:r>
      <w:r w:rsidR="00C36467">
        <w:t xml:space="preserve"> held life</w:t>
      </w:r>
      <w:r w:rsidR="008A42BC">
        <w:t>time</w:t>
      </w:r>
      <w:r w:rsidR="00C36467">
        <w:t xml:space="preserve"> memberships in the NAACP, National Council of Negro Women, and at Mt. Pisgah AME Church. In the 1940s she fundraised for the Good Samaritan Waverly Hospital, served as vice</w:t>
      </w:r>
      <w:r w:rsidR="00003085">
        <w:t xml:space="preserve"> </w:t>
      </w:r>
      <w:r w:rsidR="00C36467">
        <w:t>president of the Columbia Women’s Council, and led the Missionary Society of the historic Sidney Park CME Church. She</w:t>
      </w:r>
      <w:r w:rsidR="00413C03">
        <w:t xml:space="preserve"> also</w:t>
      </w:r>
      <w:r w:rsidR="00C36467">
        <w:t xml:space="preserve"> supported the October 1946 meeting of the Southern Negro Youth Congress, featuring Dr. W. E. B. Du Bois.</w:t>
      </w:r>
      <w:r w:rsidR="00B07DE5">
        <w:t xml:space="preserve"> In the 1950s and 1960s, she joined civil rights activist John H. McCray as a member of the South Carolina Progressive Democrats</w:t>
      </w:r>
      <w:r>
        <w:t xml:space="preserve">; </w:t>
      </w:r>
      <w:r w:rsidRPr="003E3B00">
        <w:t>and</w:t>
      </w:r>
    </w:p>
    <w:p w:rsidR="003E3B00" w:rsidP="007720AC" w:rsidRDefault="003E3B00" w14:paraId="08559828" w14:textId="77777777">
      <w:pPr>
        <w:pStyle w:val="scemptyline"/>
      </w:pPr>
    </w:p>
    <w:p w:rsidR="00771E46" w:rsidP="003E3B00" w:rsidRDefault="00771E46" w14:paraId="462A1642" w14:textId="6B4F1230">
      <w:pPr>
        <w:pStyle w:val="scresolutionwhereas"/>
      </w:pPr>
      <w:bookmarkStart w:name="wa_2a2199f09" w:id="4"/>
      <w:r>
        <w:t>W</w:t>
      </w:r>
      <w:bookmarkEnd w:id="4"/>
      <w:r>
        <w:t xml:space="preserve">hereas, </w:t>
      </w:r>
      <w:r w:rsidR="006654B4">
        <w:t xml:space="preserve">for her productive career as an entrepreneur and </w:t>
      </w:r>
      <w:r w:rsidR="00FF07D2">
        <w:t xml:space="preserve">dedication to </w:t>
      </w:r>
      <w:r w:rsidR="006654B4">
        <w:t>public service,</w:t>
      </w:r>
      <w:r w:rsidR="00E160F7">
        <w:t xml:space="preserve"> </w:t>
      </w:r>
      <w:r w:rsidR="002B5426">
        <w:t>she</w:t>
      </w:r>
      <w:r w:rsidR="006654B4">
        <w:t xml:space="preserve"> has received numerous awards and tributes.</w:t>
      </w:r>
      <w:r w:rsidR="004C5943">
        <w:t xml:space="preserve"> Among them, </w:t>
      </w:r>
      <w:r w:rsidR="006654B4">
        <w:t xml:space="preserve">she was </w:t>
      </w:r>
      <w:r w:rsidR="00316C3B">
        <w:t xml:space="preserve">chosen as </w:t>
      </w:r>
      <w:r w:rsidR="006654B4">
        <w:t xml:space="preserve">South Carolina State Cosmetologist </w:t>
      </w:r>
      <w:r w:rsidR="006654B4">
        <w:lastRenderedPageBreak/>
        <w:t>Association’s “Woman of the Year”</w:t>
      </w:r>
      <w:r w:rsidR="004C5943">
        <w:t xml:space="preserve"> in 1974</w:t>
      </w:r>
      <w:r w:rsidR="00316C3B">
        <w:t xml:space="preserve">, </w:t>
      </w:r>
      <w:r w:rsidR="004C5943">
        <w:t xml:space="preserve">was </w:t>
      </w:r>
      <w:r w:rsidR="005058D9">
        <w:t>inducted into the South Carolina Black Hall of Fame</w:t>
      </w:r>
      <w:r w:rsidR="00316C3B">
        <w:t xml:space="preserve">, </w:t>
      </w:r>
      <w:r w:rsidR="005058D9">
        <w:t xml:space="preserve">and </w:t>
      </w:r>
      <w:r w:rsidR="00316C3B">
        <w:t xml:space="preserve">was </w:t>
      </w:r>
      <w:r w:rsidR="005058D9">
        <w:t xml:space="preserve">honored by Columbia’s mayor with a Key to the City. Additionally, </w:t>
      </w:r>
      <w:r w:rsidR="006B20B9">
        <w:t>t</w:t>
      </w:r>
      <w:r w:rsidR="005058D9">
        <w:t xml:space="preserve">he Honorable James Clyburn </w:t>
      </w:r>
      <w:r w:rsidR="008A42BC">
        <w:t>paid</w:t>
      </w:r>
      <w:r w:rsidR="005058D9">
        <w:t xml:space="preserve"> tribute to </w:t>
      </w:r>
      <w:r w:rsidR="008A42BC">
        <w:t>her</w:t>
      </w:r>
      <w:r w:rsidR="005058D9">
        <w:t xml:space="preserve"> before the United State House of Representatives </w:t>
      </w:r>
      <w:r w:rsidR="008A42BC">
        <w:t>on the occasion of</w:t>
      </w:r>
      <w:r w:rsidR="005058D9">
        <w:t xml:space="preserve"> her 100</w:t>
      </w:r>
      <w:r w:rsidR="005058D9">
        <w:rPr>
          <w:vertAlign w:val="superscript"/>
        </w:rPr>
        <w:t xml:space="preserve">th </w:t>
      </w:r>
      <w:r w:rsidR="005058D9">
        <w:t>birthday</w:t>
      </w:r>
      <w:r w:rsidR="00A81776">
        <w:t>. A</w:t>
      </w:r>
      <w:r w:rsidRPr="00A81776" w:rsidR="00A81776">
        <w:t xml:space="preserve">fter a long, fruitful life, </w:t>
      </w:r>
      <w:r w:rsidR="008A42BC">
        <w:t>Amy</w:t>
      </w:r>
      <w:r w:rsidRPr="00A81776" w:rsidR="00A81776">
        <w:t xml:space="preserve"> Northrop passed away in 2010. She is survived by her son and niece</w:t>
      </w:r>
      <w:r w:rsidR="008A2AE6">
        <w:t>;</w:t>
      </w:r>
      <w:r w:rsidR="00834F7E">
        <w:t xml:space="preserve"> and</w:t>
      </w:r>
    </w:p>
    <w:p w:rsidR="00771E46" w:rsidP="007720AC" w:rsidRDefault="00771E46" w14:paraId="3FBF27AD" w14:textId="77777777">
      <w:pPr>
        <w:pStyle w:val="scemptyline"/>
      </w:pPr>
    </w:p>
    <w:p w:rsidR="008A7625" w:rsidP="00843D27" w:rsidRDefault="008A7625" w14:paraId="44F28955" w14:textId="349B960E">
      <w:pPr>
        <w:pStyle w:val="scresolutionwhereas"/>
      </w:pPr>
      <w:bookmarkStart w:name="wa_a5912208e" w:id="5"/>
      <w:r>
        <w:t>W</w:t>
      </w:r>
      <w:bookmarkEnd w:id="5"/>
      <w:r>
        <w:t>hereas,</w:t>
      </w:r>
      <w:r w:rsidR="001347EE">
        <w:t xml:space="preserve"> </w:t>
      </w:r>
      <w:r w:rsidR="00A81776">
        <w:t xml:space="preserve">the </w:t>
      </w:r>
      <w:r w:rsidR="00FF07D2">
        <w:t xml:space="preserve">South Carolina </w:t>
      </w:r>
      <w:r w:rsidR="00A81776">
        <w:t>House of Representatives take</w:t>
      </w:r>
      <w:r w:rsidR="008A2AE6">
        <w:t>s</w:t>
      </w:r>
      <w:r w:rsidR="00A81776">
        <w:t xml:space="preserve"> great pride</w:t>
      </w:r>
      <w:r w:rsidR="001631CE">
        <w:t xml:space="preserve"> this Black History Month</w:t>
      </w:r>
      <w:r w:rsidR="00A81776">
        <w:t xml:space="preserve"> in recognizing the </w:t>
      </w:r>
      <w:r w:rsidR="00FF07D2">
        <w:t>accomplishments</w:t>
      </w:r>
      <w:r w:rsidR="00A81776">
        <w:t xml:space="preserve"> that </w:t>
      </w:r>
      <w:r w:rsidR="00E160F7">
        <w:t xml:space="preserve">Amy </w:t>
      </w:r>
      <w:r w:rsidR="00A81776">
        <w:t>Northrop</w:t>
      </w:r>
      <w:r w:rsidR="00FF07D2">
        <w:t xml:space="preserve"> achieved </w:t>
      </w:r>
      <w:r w:rsidR="00665AB1">
        <w:t>during</w:t>
      </w:r>
      <w:r w:rsidR="00A81776">
        <w:t xml:space="preserve"> her </w:t>
      </w:r>
      <w:r w:rsidR="00BB5578">
        <w:t>lifetime</w:t>
      </w:r>
      <w:r w:rsidR="00A81776">
        <w:t>.</w:t>
      </w:r>
      <w:r w:rsidR="001631CE">
        <w:t xml:space="preserve"> Her hard work has not gone unnoticed, and the impact she</w:t>
      </w:r>
      <w:r w:rsidR="008A2AE6">
        <w:t xml:space="preserve"> </w:t>
      </w:r>
      <w:r w:rsidR="001631CE">
        <w:t xml:space="preserve">had on her community and on the State of South Carolina </w:t>
      </w:r>
      <w:r w:rsidR="008A2AE6">
        <w:t>is</w:t>
      </w:r>
      <w:r w:rsidR="009E4B01">
        <w:t xml:space="preserve"> remarkable</w:t>
      </w:r>
      <w:r w:rsidR="001631CE">
        <w:t>.</w:t>
      </w:r>
      <w:r w:rsidR="00A81776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CBCB4B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636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5ADB3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636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C5943">
        <w:t>honor Amy G. Surginer Northrop, native of South Carolina, for her many accomplishments and contributions to this great State.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A3DB58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C5943">
        <w:t>the family of Amy G. Surginer Northrop.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A65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7C97D5" w:rsidR="007003E1" w:rsidRDefault="00FA655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F6361">
              <w:rPr>
                <w:noProof/>
              </w:rPr>
              <w:t>LC-0271HA-BL24.docx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085"/>
    <w:rsid w:val="00007116"/>
    <w:rsid w:val="00011869"/>
    <w:rsid w:val="00015CD6"/>
    <w:rsid w:val="00032E86"/>
    <w:rsid w:val="000330CE"/>
    <w:rsid w:val="00040E43"/>
    <w:rsid w:val="0008202C"/>
    <w:rsid w:val="000843D7"/>
    <w:rsid w:val="00084D53"/>
    <w:rsid w:val="000873F9"/>
    <w:rsid w:val="00091FD9"/>
    <w:rsid w:val="0009711F"/>
    <w:rsid w:val="00097234"/>
    <w:rsid w:val="00097C23"/>
    <w:rsid w:val="000C5BE4"/>
    <w:rsid w:val="000E0100"/>
    <w:rsid w:val="000E1785"/>
    <w:rsid w:val="000E546A"/>
    <w:rsid w:val="000F00D2"/>
    <w:rsid w:val="000F1901"/>
    <w:rsid w:val="000F2E49"/>
    <w:rsid w:val="000F40FA"/>
    <w:rsid w:val="001035F1"/>
    <w:rsid w:val="0010776B"/>
    <w:rsid w:val="00110621"/>
    <w:rsid w:val="00133E66"/>
    <w:rsid w:val="001347EE"/>
    <w:rsid w:val="00136B38"/>
    <w:rsid w:val="001373F6"/>
    <w:rsid w:val="001435A3"/>
    <w:rsid w:val="00146ED3"/>
    <w:rsid w:val="00151044"/>
    <w:rsid w:val="001631CE"/>
    <w:rsid w:val="00187057"/>
    <w:rsid w:val="001963B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2E8"/>
    <w:rsid w:val="001F0B9A"/>
    <w:rsid w:val="001F75F9"/>
    <w:rsid w:val="002017E6"/>
    <w:rsid w:val="00205238"/>
    <w:rsid w:val="00211B4F"/>
    <w:rsid w:val="002321B6"/>
    <w:rsid w:val="00232912"/>
    <w:rsid w:val="0025001F"/>
    <w:rsid w:val="00250967"/>
    <w:rsid w:val="00252BD7"/>
    <w:rsid w:val="002543C8"/>
    <w:rsid w:val="0025541D"/>
    <w:rsid w:val="002635C9"/>
    <w:rsid w:val="002760E4"/>
    <w:rsid w:val="002767DE"/>
    <w:rsid w:val="00284AAE"/>
    <w:rsid w:val="002B451A"/>
    <w:rsid w:val="002B5426"/>
    <w:rsid w:val="002D3537"/>
    <w:rsid w:val="002D55D2"/>
    <w:rsid w:val="002E5912"/>
    <w:rsid w:val="002F4473"/>
    <w:rsid w:val="00301B21"/>
    <w:rsid w:val="00316C3B"/>
    <w:rsid w:val="00325348"/>
    <w:rsid w:val="0032732C"/>
    <w:rsid w:val="003321E4"/>
    <w:rsid w:val="00336AD0"/>
    <w:rsid w:val="0036008C"/>
    <w:rsid w:val="0037079A"/>
    <w:rsid w:val="00394F00"/>
    <w:rsid w:val="003A4798"/>
    <w:rsid w:val="003A4F41"/>
    <w:rsid w:val="003C4DAB"/>
    <w:rsid w:val="003D01E8"/>
    <w:rsid w:val="003D0BC2"/>
    <w:rsid w:val="003E0E37"/>
    <w:rsid w:val="003E3B00"/>
    <w:rsid w:val="003E5288"/>
    <w:rsid w:val="003F6361"/>
    <w:rsid w:val="003F6D79"/>
    <w:rsid w:val="003F6E8C"/>
    <w:rsid w:val="00401D0F"/>
    <w:rsid w:val="00413C03"/>
    <w:rsid w:val="0041760A"/>
    <w:rsid w:val="00417C01"/>
    <w:rsid w:val="00423EC7"/>
    <w:rsid w:val="004252D4"/>
    <w:rsid w:val="00436096"/>
    <w:rsid w:val="004403BD"/>
    <w:rsid w:val="00461441"/>
    <w:rsid w:val="004623E6"/>
    <w:rsid w:val="0046488E"/>
    <w:rsid w:val="004663D3"/>
    <w:rsid w:val="0046685D"/>
    <w:rsid w:val="004669F5"/>
    <w:rsid w:val="004809EE"/>
    <w:rsid w:val="004959F9"/>
    <w:rsid w:val="004B2DEA"/>
    <w:rsid w:val="004B7339"/>
    <w:rsid w:val="004C5943"/>
    <w:rsid w:val="004D21FC"/>
    <w:rsid w:val="004E41AF"/>
    <w:rsid w:val="004E7D54"/>
    <w:rsid w:val="004F2C65"/>
    <w:rsid w:val="004F5E60"/>
    <w:rsid w:val="005017FD"/>
    <w:rsid w:val="00502790"/>
    <w:rsid w:val="005058D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3236"/>
    <w:rsid w:val="00556EBF"/>
    <w:rsid w:val="0055760A"/>
    <w:rsid w:val="0057560B"/>
    <w:rsid w:val="00577C6C"/>
    <w:rsid w:val="005834ED"/>
    <w:rsid w:val="005A62FE"/>
    <w:rsid w:val="005C2FE2"/>
    <w:rsid w:val="005C69FD"/>
    <w:rsid w:val="005D412A"/>
    <w:rsid w:val="005E2BC9"/>
    <w:rsid w:val="00605102"/>
    <w:rsid w:val="006053F5"/>
    <w:rsid w:val="00611909"/>
    <w:rsid w:val="006215AA"/>
    <w:rsid w:val="00627DCA"/>
    <w:rsid w:val="006409EA"/>
    <w:rsid w:val="00650064"/>
    <w:rsid w:val="006654B4"/>
    <w:rsid w:val="00665AB1"/>
    <w:rsid w:val="00666E48"/>
    <w:rsid w:val="006913C9"/>
    <w:rsid w:val="0069470D"/>
    <w:rsid w:val="0069592B"/>
    <w:rsid w:val="006B1590"/>
    <w:rsid w:val="006B20B9"/>
    <w:rsid w:val="006D58AA"/>
    <w:rsid w:val="006E4451"/>
    <w:rsid w:val="006E655C"/>
    <w:rsid w:val="006E69E6"/>
    <w:rsid w:val="007003E1"/>
    <w:rsid w:val="00706651"/>
    <w:rsid w:val="007070AD"/>
    <w:rsid w:val="00732A20"/>
    <w:rsid w:val="00733210"/>
    <w:rsid w:val="00734F00"/>
    <w:rsid w:val="007352A5"/>
    <w:rsid w:val="0073631E"/>
    <w:rsid w:val="00736959"/>
    <w:rsid w:val="0074375C"/>
    <w:rsid w:val="00746A58"/>
    <w:rsid w:val="00771E46"/>
    <w:rsid w:val="007720AC"/>
    <w:rsid w:val="00781DF8"/>
    <w:rsid w:val="007836CC"/>
    <w:rsid w:val="00787728"/>
    <w:rsid w:val="007917CE"/>
    <w:rsid w:val="007959D3"/>
    <w:rsid w:val="007A70AE"/>
    <w:rsid w:val="007C0EE1"/>
    <w:rsid w:val="007C45DB"/>
    <w:rsid w:val="007E01B6"/>
    <w:rsid w:val="007E2F72"/>
    <w:rsid w:val="007F3C86"/>
    <w:rsid w:val="007F6D64"/>
    <w:rsid w:val="00810471"/>
    <w:rsid w:val="0083322E"/>
    <w:rsid w:val="00834F7E"/>
    <w:rsid w:val="008362E8"/>
    <w:rsid w:val="008410D3"/>
    <w:rsid w:val="00843D27"/>
    <w:rsid w:val="00846FE5"/>
    <w:rsid w:val="0085786E"/>
    <w:rsid w:val="00870570"/>
    <w:rsid w:val="0088010E"/>
    <w:rsid w:val="008905D2"/>
    <w:rsid w:val="008A1768"/>
    <w:rsid w:val="008A2AE6"/>
    <w:rsid w:val="008A42BC"/>
    <w:rsid w:val="008A489F"/>
    <w:rsid w:val="008A7625"/>
    <w:rsid w:val="008B4AC4"/>
    <w:rsid w:val="008C1C55"/>
    <w:rsid w:val="008C3A19"/>
    <w:rsid w:val="008D05D1"/>
    <w:rsid w:val="008E1DCA"/>
    <w:rsid w:val="008F0F33"/>
    <w:rsid w:val="008F4429"/>
    <w:rsid w:val="009059FF"/>
    <w:rsid w:val="00920D03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2CB3"/>
    <w:rsid w:val="009E2BE4"/>
    <w:rsid w:val="009E4B01"/>
    <w:rsid w:val="009F0C77"/>
    <w:rsid w:val="009F4DD1"/>
    <w:rsid w:val="009F7B81"/>
    <w:rsid w:val="00A02543"/>
    <w:rsid w:val="00A34093"/>
    <w:rsid w:val="00A41684"/>
    <w:rsid w:val="00A64E80"/>
    <w:rsid w:val="00A66C6B"/>
    <w:rsid w:val="00A7261B"/>
    <w:rsid w:val="00A72BCD"/>
    <w:rsid w:val="00A74015"/>
    <w:rsid w:val="00A741D9"/>
    <w:rsid w:val="00A81776"/>
    <w:rsid w:val="00A833AB"/>
    <w:rsid w:val="00A95560"/>
    <w:rsid w:val="00A9741D"/>
    <w:rsid w:val="00AB1254"/>
    <w:rsid w:val="00AB2CC0"/>
    <w:rsid w:val="00AC34A2"/>
    <w:rsid w:val="00AC74F4"/>
    <w:rsid w:val="00AD158D"/>
    <w:rsid w:val="00AD1C9A"/>
    <w:rsid w:val="00AD4B17"/>
    <w:rsid w:val="00AE727C"/>
    <w:rsid w:val="00AF0102"/>
    <w:rsid w:val="00AF1A81"/>
    <w:rsid w:val="00AF69EE"/>
    <w:rsid w:val="00B00C4F"/>
    <w:rsid w:val="00B07DE5"/>
    <w:rsid w:val="00B128F5"/>
    <w:rsid w:val="00B3121E"/>
    <w:rsid w:val="00B3602C"/>
    <w:rsid w:val="00B412D4"/>
    <w:rsid w:val="00B519D6"/>
    <w:rsid w:val="00B6480F"/>
    <w:rsid w:val="00B64FFF"/>
    <w:rsid w:val="00B703CB"/>
    <w:rsid w:val="00B7267F"/>
    <w:rsid w:val="00B77837"/>
    <w:rsid w:val="00B879A5"/>
    <w:rsid w:val="00B9052D"/>
    <w:rsid w:val="00B9105E"/>
    <w:rsid w:val="00BB5578"/>
    <w:rsid w:val="00BC1E62"/>
    <w:rsid w:val="00BC695A"/>
    <w:rsid w:val="00BD07A2"/>
    <w:rsid w:val="00BD086A"/>
    <w:rsid w:val="00BD4498"/>
    <w:rsid w:val="00BD598E"/>
    <w:rsid w:val="00BE1C9D"/>
    <w:rsid w:val="00BE3C22"/>
    <w:rsid w:val="00BE46CD"/>
    <w:rsid w:val="00BE6BC9"/>
    <w:rsid w:val="00BF4B94"/>
    <w:rsid w:val="00C02C1B"/>
    <w:rsid w:val="00C0345E"/>
    <w:rsid w:val="00C03CA2"/>
    <w:rsid w:val="00C21775"/>
    <w:rsid w:val="00C21ABE"/>
    <w:rsid w:val="00C31C95"/>
    <w:rsid w:val="00C3483A"/>
    <w:rsid w:val="00C36467"/>
    <w:rsid w:val="00C41EB9"/>
    <w:rsid w:val="00C433D3"/>
    <w:rsid w:val="00C45580"/>
    <w:rsid w:val="00C55C4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6B56"/>
    <w:rsid w:val="00DF3845"/>
    <w:rsid w:val="00DF44AC"/>
    <w:rsid w:val="00E02B98"/>
    <w:rsid w:val="00E071A0"/>
    <w:rsid w:val="00E160F7"/>
    <w:rsid w:val="00E32D96"/>
    <w:rsid w:val="00E41911"/>
    <w:rsid w:val="00E44B57"/>
    <w:rsid w:val="00E658FD"/>
    <w:rsid w:val="00E92EEF"/>
    <w:rsid w:val="00E97AB4"/>
    <w:rsid w:val="00EA150E"/>
    <w:rsid w:val="00EB72E3"/>
    <w:rsid w:val="00EC6507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3C86"/>
    <w:rsid w:val="00FA0B1D"/>
    <w:rsid w:val="00FA6558"/>
    <w:rsid w:val="00FB0D0D"/>
    <w:rsid w:val="00FB43B4"/>
    <w:rsid w:val="00FB6B0B"/>
    <w:rsid w:val="00FB6FC2"/>
    <w:rsid w:val="00FC39D8"/>
    <w:rsid w:val="00FC4B6A"/>
    <w:rsid w:val="00FC6402"/>
    <w:rsid w:val="00FE52B6"/>
    <w:rsid w:val="00FF07D2"/>
    <w:rsid w:val="00FF12FD"/>
    <w:rsid w:val="00FF2AE4"/>
    <w:rsid w:val="00FF4FE7"/>
    <w:rsid w:val="00FF645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75&amp;session=125&amp;summary=B" TargetMode="External" Id="R5dbacdb1f5f14be0" /><Relationship Type="http://schemas.openxmlformats.org/officeDocument/2006/relationships/hyperlink" Target="https://www.scstatehouse.gov/sess125_2023-2024/prever/5075_20240213.docx" TargetMode="External" Id="Re188db76f7144545" /><Relationship Type="http://schemas.openxmlformats.org/officeDocument/2006/relationships/hyperlink" Target="h:\hj\20240213.docx" TargetMode="External" Id="Rdd43d2c74a5a4f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6F1E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6d46c42d-e3a7-4d38-ab52-f5ec840e0dd4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7b221f38-ac2c-46ae-990b-ffbb31302b0b</T_BILL_REQUEST_REQUEST>
  <T_BILL_R_ORIGINALDRAFT>6accaab6-c13c-435c-99a7-59af5c9c031d</T_BILL_R_ORIGINALDRAFT>
  <T_BILL_SPONSOR_SPONSOR>d47aa161-6781-4016-bbe3-5b8dcada715f</T_BILL_SPONSOR_SPONSOR>
  <T_BILL_T_BILLNAME>[5075]</T_BILL_T_BILLNAME>
  <T_BILL_T_BILLNUMBER>5075</T_BILL_T_BILLNUMBER>
  <T_BILL_T_BILLTITLE>TO HONOR AMY G. SURGINER NORTHROP, NATIVE OF SOUTH CAROLINA, FOR HER MANY ACCOMPLISHMENTS AND CONTRIBUTIONS TO THIS GREAT STATE.</T_BILL_T_BILLTITLE>
  <T_BILL_T_CHAMBER>house</T_BILL_T_CHAMBER>
  <T_BILL_T_FILENAME> </T_BILL_T_FILENAME>
  <T_BILL_T_LEGTYPE>resolution</T_BILL_T_LEGTYPE>
  <T_BILL_T_SUBJECT>Amy G. Surginer Northrop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2801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2024-02-07T19:11:00Z</cp:lastPrinted>
  <dcterms:created xsi:type="dcterms:W3CDTF">2024-02-07T19:12:00Z</dcterms:created>
  <dcterms:modified xsi:type="dcterms:W3CDTF">2024-02-07T19:12:00Z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