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Hartnett</w:t>
      </w:r>
    </w:p>
    <w:p>
      <w:pPr>
        <w:widowControl w:val="false"/>
        <w:spacing w:after="0"/>
        <w:jc w:val="left"/>
      </w:pPr>
      <w:r>
        <w:rPr>
          <w:rFonts w:ascii="Times New Roman"/>
          <w:sz w:val="22"/>
        </w:rPr>
        <w:t xml:space="preserve">Document Path: LC-0423HDB-GM24.docx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Ken Bible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24bdec3f08ed4c7d">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106af7f51dfe4e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e2e89cf8e7d41f7">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428BAC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2645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7464F" w14:paraId="48DB32D0" w14:textId="6C66DB82">
          <w:pPr>
            <w:pStyle w:val="scresolutiontitle"/>
          </w:pPr>
          <w:r w:rsidRPr="0057464F">
            <w:t>TO RECOGNIZE AND HONOR Ken Bible</w:t>
          </w:r>
          <w:r>
            <w:t xml:space="preserve">, </w:t>
          </w:r>
          <w:r w:rsidRPr="0057464F">
            <w:t>Chief Information Security Officer for the Department of Homeland Security, UPON THE OCCASION OF HIS RETIREMENT AFTER YEARS OF OUTSTANDING</w:t>
          </w:r>
          <w:r w:rsidR="00FA5B4B">
            <w:t xml:space="preserve"> service</w:t>
          </w:r>
          <w:r w:rsidRPr="0057464F">
            <w:t>, AND TO WISH HIM CONTINUED SUCCESS AND HAPPINESS IN ALL HIS FUTURE ENDEAVORS.</w:t>
          </w:r>
        </w:p>
      </w:sdtContent>
    </w:sdt>
    <w:p w:rsidR="0010776B" w:rsidP="00091FD9" w:rsidRDefault="0010776B" w14:paraId="48DB32D1" w14:textId="56627158">
      <w:pPr>
        <w:pStyle w:val="scresolutiontitle"/>
      </w:pPr>
    </w:p>
    <w:p w:rsidR="004803BF" w:rsidP="004803BF" w:rsidRDefault="008C3A19" w14:paraId="447F860D" w14:textId="2476AF56">
      <w:pPr>
        <w:pStyle w:val="scresolutionwhereas"/>
      </w:pPr>
      <w:bookmarkStart w:name="wa_a37fd1b8e" w:id="0"/>
      <w:r w:rsidRPr="00084D53">
        <w:t>W</w:t>
      </w:r>
      <w:bookmarkEnd w:id="0"/>
      <w:r w:rsidRPr="00084D53">
        <w:t>hereas,</w:t>
      </w:r>
      <w:r w:rsidR="004803BF">
        <w:t xml:space="preserve"> the members of the South Carolina House of Representatives have learned that </w:t>
      </w:r>
      <w:r w:rsidR="0057464F">
        <w:t>Ken Bible</w:t>
      </w:r>
      <w:r w:rsidR="004803BF">
        <w:t xml:space="preserve"> will begin a well</w:t>
      </w:r>
      <w:r w:rsidR="0057464F">
        <w:t>‑</w:t>
      </w:r>
      <w:r w:rsidR="004803BF">
        <w:t xml:space="preserve">deserved retirement </w:t>
      </w:r>
      <w:r w:rsidR="0057464F">
        <w:t xml:space="preserve">on Friday, March 29, 2024, </w:t>
      </w:r>
      <w:r w:rsidR="004803BF">
        <w:t>after years</w:t>
      </w:r>
      <w:r w:rsidR="0057464F">
        <w:t xml:space="preserve"> of notable service with </w:t>
      </w:r>
      <w:r w:rsidRPr="0057464F" w:rsidR="0057464F">
        <w:t>the Department of Homeland Security (DHS)</w:t>
      </w:r>
      <w:r w:rsidR="0057464F">
        <w:t xml:space="preserve">, </w:t>
      </w:r>
      <w:r w:rsidR="004803BF">
        <w:t xml:space="preserve">the last of which have been as </w:t>
      </w:r>
      <w:r w:rsidR="00FA5B4B">
        <w:t>C</w:t>
      </w:r>
      <w:r w:rsidRPr="0057464F" w:rsidR="0057464F">
        <w:t xml:space="preserve">hief </w:t>
      </w:r>
      <w:r w:rsidR="00FA5B4B">
        <w:t>I</w:t>
      </w:r>
      <w:r w:rsidRPr="0057464F" w:rsidR="0057464F">
        <w:t xml:space="preserve">nformation </w:t>
      </w:r>
      <w:r w:rsidR="00FA5B4B">
        <w:t>S</w:t>
      </w:r>
      <w:r w:rsidRPr="0057464F" w:rsidR="0057464F">
        <w:t xml:space="preserve">ecurity </w:t>
      </w:r>
      <w:r w:rsidR="00FA5B4B">
        <w:t>O</w:t>
      </w:r>
      <w:r w:rsidRPr="0057464F" w:rsidR="0057464F">
        <w:t>fficer (CISO)</w:t>
      </w:r>
      <w:r w:rsidR="0057464F">
        <w:t xml:space="preserve"> and </w:t>
      </w:r>
      <w:r w:rsidRPr="0057464F" w:rsidR="0057464F">
        <w:t>one of America’s top cybersecurity officials</w:t>
      </w:r>
      <w:r w:rsidR="004803BF">
        <w:t>; and</w:t>
      </w:r>
    </w:p>
    <w:p w:rsidR="004803BF" w:rsidP="004803BF" w:rsidRDefault="004803BF" w14:paraId="6B46892C" w14:textId="77777777">
      <w:pPr>
        <w:pStyle w:val="scresolutionwhereas"/>
      </w:pPr>
    </w:p>
    <w:p w:rsidR="004803BF" w:rsidP="004803BF" w:rsidRDefault="00C8637D" w14:paraId="27B1F5AF" w14:textId="0C56E3B0">
      <w:pPr>
        <w:pStyle w:val="scresolutionwhereas"/>
      </w:pPr>
      <w:bookmarkStart w:name="wa_33f7b8c1c" w:id="1"/>
      <w:r>
        <w:t>W</w:t>
      </w:r>
      <w:bookmarkEnd w:id="1"/>
      <w:r>
        <w:t>hereas,</w:t>
      </w:r>
      <w:r w:rsidR="004803BF">
        <w:t xml:space="preserve"> </w:t>
      </w:r>
      <w:r>
        <w:t>Mr. Bible g</w:t>
      </w:r>
      <w:r w:rsidR="004803BF">
        <w:t>uided DHS response to the national SolarWinds cybersecurity breach, ensuring proper assessment of the impacts and leading the DHS CISO Council in conducting a first‑of‑its‑kind federal cyber hygiene assessment of commercial software risks</w:t>
      </w:r>
      <w:r>
        <w:t>; and</w:t>
      </w:r>
    </w:p>
    <w:p w:rsidR="00C8637D" w:rsidP="004803BF" w:rsidRDefault="00C8637D" w14:paraId="5464ADBD" w14:textId="77777777">
      <w:pPr>
        <w:pStyle w:val="scresolutionwhereas"/>
      </w:pPr>
    </w:p>
    <w:p w:rsidR="00C8637D" w:rsidP="004803BF" w:rsidRDefault="00C8637D" w14:paraId="694B184C" w14:textId="3D343AE3">
      <w:pPr>
        <w:pStyle w:val="scresolutionwhereas"/>
      </w:pPr>
      <w:bookmarkStart w:name="wa_02db55dba" w:id="2"/>
      <w:r>
        <w:t>W</w:t>
      </w:r>
      <w:bookmarkEnd w:id="2"/>
      <w:r>
        <w:t>hereas, his leadership to</w:t>
      </w:r>
      <w:r w:rsidR="004803BF">
        <w:t xml:space="preserve"> refo</w:t>
      </w:r>
      <w:r>
        <w:t>rm</w:t>
      </w:r>
      <w:r w:rsidR="004803BF">
        <w:t xml:space="preserve"> the seminal DHS cybersecurity policy streamlin</w:t>
      </w:r>
      <w:r>
        <w:t>ed</w:t>
      </w:r>
      <w:r w:rsidR="004803BF">
        <w:t xml:space="preserve"> and simplifi</w:t>
      </w:r>
      <w:r>
        <w:t>ed</w:t>
      </w:r>
      <w:r w:rsidR="004803BF">
        <w:t xml:space="preserve"> </w:t>
      </w:r>
      <w:r>
        <w:t xml:space="preserve">the </w:t>
      </w:r>
      <w:r w:rsidR="004803BF">
        <w:t xml:space="preserve">DHS cybersecurity program to improve useability and align </w:t>
      </w:r>
      <w:r>
        <w:t>it t</w:t>
      </w:r>
      <w:r w:rsidR="004803BF">
        <w:t>o evolving national standards</w:t>
      </w:r>
      <w:r>
        <w:t>; and</w:t>
      </w:r>
    </w:p>
    <w:p w:rsidR="004803BF" w:rsidP="004803BF" w:rsidRDefault="004803BF" w14:paraId="712B0DD1" w14:textId="2ECDB7C2">
      <w:pPr>
        <w:pStyle w:val="scresolutionwhereas"/>
      </w:pPr>
    </w:p>
    <w:p w:rsidR="004803BF" w:rsidP="004803BF" w:rsidRDefault="00C8637D" w14:paraId="1BBE0390" w14:textId="6DFDFD63">
      <w:pPr>
        <w:pStyle w:val="scresolutionwhereas"/>
      </w:pPr>
      <w:bookmarkStart w:name="wa_86bc9cf21" w:id="3"/>
      <w:r>
        <w:t>W</w:t>
      </w:r>
      <w:bookmarkEnd w:id="3"/>
      <w:r>
        <w:t>hereas, Mr. Bible d</w:t>
      </w:r>
      <w:r w:rsidR="004803BF">
        <w:t>eveloped the DHS Cyber Supply Chain Risk Management strategy, introducing statistical methods to quantify risk</w:t>
      </w:r>
      <w:r w:rsidR="00FA5B4B">
        <w:t>s</w:t>
      </w:r>
      <w:r w:rsidR="004803BF">
        <w:t xml:space="preserve"> across a whole contract portfolio and leading the DHS Secretary’s Strategic Infrastructure Transformation initiative to improve corporate cyber hygiene</w:t>
      </w:r>
      <w:r>
        <w:t>; and</w:t>
      </w:r>
    </w:p>
    <w:p w:rsidR="00C8637D" w:rsidP="004803BF" w:rsidRDefault="00C8637D" w14:paraId="19E1C665" w14:textId="77777777">
      <w:pPr>
        <w:pStyle w:val="scresolutionwhereas"/>
      </w:pPr>
    </w:p>
    <w:p w:rsidR="004803BF" w:rsidP="004803BF" w:rsidRDefault="00C8637D" w14:paraId="639B6FDF" w14:textId="1EC60A3F">
      <w:pPr>
        <w:pStyle w:val="scresolutionwhereas"/>
      </w:pPr>
      <w:bookmarkStart w:name="wa_ce28a3f61" w:id="4"/>
      <w:r>
        <w:t>W</w:t>
      </w:r>
      <w:bookmarkEnd w:id="4"/>
      <w:r>
        <w:t>hereas, he l</w:t>
      </w:r>
      <w:r w:rsidR="004803BF">
        <w:t>ed the first DHS commercial vulnerability assessment program, enabling outside researchers to examine mission‑critical</w:t>
      </w:r>
      <w:r>
        <w:t>,</w:t>
      </w:r>
      <w:r w:rsidR="004803BF">
        <w:t xml:space="preserve"> public</w:t>
      </w:r>
      <w:r>
        <w:t>‑</w:t>
      </w:r>
      <w:r w:rsidR="004803BF">
        <w:t>facing systems for vulnerabilities</w:t>
      </w:r>
      <w:r>
        <w:t>, and</w:t>
      </w:r>
      <w:r w:rsidR="004803BF">
        <w:t xml:space="preserve"> successfully pivoted the effort to address the critical high risk Log4J vulnerability within a week of discovery</w:t>
      </w:r>
      <w:r>
        <w:t>; and</w:t>
      </w:r>
    </w:p>
    <w:p w:rsidR="00C8637D" w:rsidP="004803BF" w:rsidRDefault="00C8637D" w14:paraId="5644C882" w14:textId="77777777">
      <w:pPr>
        <w:pStyle w:val="scresolutionwhereas"/>
      </w:pPr>
    </w:p>
    <w:p w:rsidR="004803BF" w:rsidP="004803BF" w:rsidRDefault="00C8637D" w14:paraId="5D1F9F91" w14:textId="7AF813C6">
      <w:pPr>
        <w:pStyle w:val="scresolutionwhereas"/>
      </w:pPr>
      <w:bookmarkStart w:name="wa_4697dc720" w:id="5"/>
      <w:r>
        <w:t>W</w:t>
      </w:r>
      <w:bookmarkEnd w:id="5"/>
      <w:r>
        <w:t>hereas, he d</w:t>
      </w:r>
      <w:r w:rsidR="004803BF">
        <w:t>elivered the Department of Defense Advancing Analytics</w:t>
      </w:r>
      <w:r>
        <w:t xml:space="preserve"> </w:t>
      </w:r>
      <w:r w:rsidR="004803BF">
        <w:t>data platform that pulls data from hundreds of business systems to make data discoverable, understandable, and usable for advanced analytics to the National Defense Strategy</w:t>
      </w:r>
      <w:r>
        <w:t>; and</w:t>
      </w:r>
    </w:p>
    <w:p w:rsidR="00C8637D" w:rsidP="004803BF" w:rsidRDefault="00C8637D" w14:paraId="530776E2" w14:textId="77777777">
      <w:pPr>
        <w:pStyle w:val="scresolutionwhereas"/>
      </w:pPr>
    </w:p>
    <w:p w:rsidR="004803BF" w:rsidP="004803BF" w:rsidRDefault="00C8637D" w14:paraId="32B953C7" w14:textId="7B90CCAC">
      <w:pPr>
        <w:pStyle w:val="scresolutionwhereas"/>
      </w:pPr>
      <w:bookmarkStart w:name="wa_8c1284821" w:id="6"/>
      <w:r>
        <w:t>W</w:t>
      </w:r>
      <w:bookmarkEnd w:id="6"/>
      <w:r>
        <w:t>hereas, a</w:t>
      </w:r>
      <w:r w:rsidRPr="00C8637D">
        <w:t xml:space="preserve">t </w:t>
      </w:r>
      <w:r>
        <w:t xml:space="preserve">the </w:t>
      </w:r>
      <w:r w:rsidRPr="00C8637D">
        <w:t xml:space="preserve">Space and Naval Warfare Systems Center </w:t>
      </w:r>
      <w:r w:rsidR="00202BD5">
        <w:t>(</w:t>
      </w:r>
      <w:r w:rsidRPr="00C8637D">
        <w:t>SPAWAR</w:t>
      </w:r>
      <w:r w:rsidR="00202BD5">
        <w:t>)</w:t>
      </w:r>
      <w:r w:rsidRPr="00C8637D">
        <w:t xml:space="preserve"> in Charleston, </w:t>
      </w:r>
      <w:r>
        <w:t>Mr. Bible le</w:t>
      </w:r>
      <w:r w:rsidR="004803BF">
        <w:t xml:space="preserve">d </w:t>
      </w:r>
      <w:r>
        <w:t xml:space="preserve">the </w:t>
      </w:r>
      <w:r w:rsidR="004803BF">
        <w:t xml:space="preserve">development of the Fleet Environmental Information Management System Protective Measures </w:t>
      </w:r>
      <w:r w:rsidR="004803BF">
        <w:lastRenderedPageBreak/>
        <w:t xml:space="preserve">Assessment Protocol system, which after </w:t>
      </w:r>
      <w:r>
        <w:t>twenty‑four</w:t>
      </w:r>
      <w:r w:rsidR="004803BF">
        <w:t xml:space="preserve"> years of service is still enshrined in U</w:t>
      </w:r>
      <w:r>
        <w:t xml:space="preserve">nited </w:t>
      </w:r>
      <w:r w:rsidR="004803BF">
        <w:t>S</w:t>
      </w:r>
      <w:r>
        <w:t>tates</w:t>
      </w:r>
      <w:r w:rsidR="004803BF">
        <w:t xml:space="preserve"> Navy policy to support At‑Sea Training for all Navy surface, aviation, and subsurface units</w:t>
      </w:r>
      <w:r w:rsidR="00202BD5">
        <w:t>,</w:t>
      </w:r>
      <w:r w:rsidR="004803BF">
        <w:t xml:space="preserve"> maintaining critical combat training effectiveness in realistic operational conditions</w:t>
      </w:r>
      <w:r w:rsidR="00202BD5">
        <w:t>; and</w:t>
      </w:r>
    </w:p>
    <w:p w:rsidR="00202BD5" w:rsidP="004803BF" w:rsidRDefault="00202BD5" w14:paraId="0C6A2D79" w14:textId="77777777">
      <w:pPr>
        <w:pStyle w:val="scresolutionwhereas"/>
      </w:pPr>
    </w:p>
    <w:p w:rsidR="004803BF" w:rsidP="004803BF" w:rsidRDefault="00202BD5" w14:paraId="59B9C0B0" w14:textId="03500281">
      <w:pPr>
        <w:pStyle w:val="scresolutionwhereas"/>
      </w:pPr>
      <w:bookmarkStart w:name="wa_4f4ebbbe1" w:id="7"/>
      <w:r>
        <w:t>W</w:t>
      </w:r>
      <w:bookmarkEnd w:id="7"/>
      <w:r>
        <w:t>hereas, he o</w:t>
      </w:r>
      <w:r w:rsidR="004803BF">
        <w:t xml:space="preserve">rchestrated the first comprehensive end‑to‑end laboratory testing of the </w:t>
      </w:r>
      <w:r w:rsidRPr="00202BD5">
        <w:t xml:space="preserve">United States </w:t>
      </w:r>
      <w:r w:rsidR="004803BF">
        <w:t>Navy’s communication architecture during systems engineering efforts of the Expanded Maritime Intercept Operations program</w:t>
      </w:r>
      <w:r>
        <w:t>,</w:t>
      </w:r>
      <w:r w:rsidR="004803BF">
        <w:t xml:space="preserve"> which linked up SPAWAR Atlantic ashore, satellite, and afloat Command, Control, Communications</w:t>
      </w:r>
      <w:r w:rsidR="00225E9A">
        <w:t xml:space="preserve">, and Computers </w:t>
      </w:r>
      <w:r w:rsidR="004803BF">
        <w:t>(C4) system lab facilities in North Charleston, Sullivan’s Island, and along the coast of Charleston</w:t>
      </w:r>
      <w:r>
        <w:t>; and</w:t>
      </w:r>
    </w:p>
    <w:p w:rsidR="004803BF" w:rsidP="004803BF" w:rsidRDefault="004803BF" w14:paraId="0CB0133B" w14:textId="77777777">
      <w:pPr>
        <w:pStyle w:val="scresolutionwhereas"/>
      </w:pPr>
    </w:p>
    <w:p w:rsidR="008A7625" w:rsidP="004803BF" w:rsidRDefault="004803BF" w14:paraId="44F28955" w14:textId="1C793942">
      <w:pPr>
        <w:pStyle w:val="scresolutionwhereas"/>
      </w:pPr>
      <w:bookmarkStart w:name="wa_cbfb262c7" w:id="8"/>
      <w:r>
        <w:t>W</w:t>
      </w:r>
      <w:bookmarkEnd w:id="8"/>
      <w:r>
        <w:t>hereas, grateful for his years of distinguished service</w:t>
      </w:r>
      <w:r w:rsidR="0057464F">
        <w:t xml:space="preserve"> and</w:t>
      </w:r>
      <w:r>
        <w:t xml:space="preserve"> </w:t>
      </w:r>
      <w:r w:rsidRPr="0057464F" w:rsidR="0057464F">
        <w:t xml:space="preserve">unparalleled dedication </w:t>
      </w:r>
      <w:r>
        <w:t xml:space="preserve">to </w:t>
      </w:r>
      <w:r w:rsidRPr="0057464F" w:rsidR="0057464F">
        <w:t>the Department of Homeland Security</w:t>
      </w:r>
      <w:r>
        <w:t>, the South Carolina House of Representatives</w:t>
      </w:r>
      <w:r w:rsidR="0057464F">
        <w:t xml:space="preserve"> </w:t>
      </w:r>
      <w:r>
        <w:t xml:space="preserve">takes great pleasure in extending best wishes to </w:t>
      </w:r>
      <w:r w:rsidR="0057464F">
        <w:t>Ken Bible</w:t>
      </w:r>
      <w:r>
        <w:t xml:space="preserve"> as he transitions to a richly deserved retirement and </w:t>
      </w:r>
      <w:r w:rsidR="0057464F">
        <w:t>days of</w:t>
      </w:r>
      <w:r>
        <w:t xml:space="preserve"> </w:t>
      </w:r>
      <w:r w:rsidR="00202BD5">
        <w:t xml:space="preserve">an </w:t>
      </w:r>
      <w:r>
        <w:t xml:space="preserve">unhurried pace, and </w:t>
      </w:r>
      <w:r w:rsidR="0057464F">
        <w:t xml:space="preserve">the members </w:t>
      </w:r>
      <w:r>
        <w:t>wish him many years of enjoyment in his well</w:t>
      </w:r>
      <w:r w:rsidR="0057464F">
        <w:t>‑</w:t>
      </w:r>
      <w:r>
        <w:t>earned retirement</w:t>
      </w:r>
      <w:r w:rsidR="0057464F">
        <w:t>.</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6A1903A">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645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E8FE58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2645E">
            <w:rPr>
              <w:rStyle w:val="scresolutionbody1"/>
            </w:rPr>
            <w:t>House of Representatives</w:t>
          </w:r>
        </w:sdtContent>
      </w:sdt>
      <w:r w:rsidRPr="00040E43">
        <w:t xml:space="preserve">, by this resolution, </w:t>
      </w:r>
      <w:r w:rsidRPr="004803BF" w:rsidR="004803BF">
        <w:t xml:space="preserve">recognize and honor </w:t>
      </w:r>
      <w:r w:rsidRPr="0057464F" w:rsidR="0057464F">
        <w:t>Ken Bible</w:t>
      </w:r>
      <w:r w:rsidR="0057464F">
        <w:t xml:space="preserve">, </w:t>
      </w:r>
      <w:r w:rsidRPr="0057464F" w:rsidR="0057464F">
        <w:t>Chief Information Security Officer for the Department of Homeland Security</w:t>
      </w:r>
      <w:r w:rsidRPr="004803BF" w:rsidR="004803BF">
        <w:t>, upon the occasion of his retirement after years of outstanding service, and wish him continued success and happiness in all hi</w:t>
      </w:r>
      <w:r w:rsidR="0057464F">
        <w:t>s</w:t>
      </w:r>
      <w:r w:rsidRPr="004803BF" w:rsidR="004803BF">
        <w:t xml:space="preserve"> future endeavors.</w:t>
      </w:r>
    </w:p>
    <w:p w:rsidRPr="00040E43" w:rsidR="00007116" w:rsidP="00B703CB" w:rsidRDefault="00007116" w14:paraId="48DB32E7" w14:textId="77777777">
      <w:pPr>
        <w:pStyle w:val="scresolutionbody"/>
      </w:pPr>
    </w:p>
    <w:p w:rsidRPr="00040E43" w:rsidR="00B9052D" w:rsidP="00B703CB" w:rsidRDefault="00007116" w14:paraId="48DB32E8" w14:textId="061D3AF7">
      <w:pPr>
        <w:pStyle w:val="scresolutionbody"/>
      </w:pPr>
      <w:r w:rsidRPr="00040E43">
        <w:t>Be it further resolved that a copy of this resolution be presented to</w:t>
      </w:r>
      <w:r w:rsidRPr="00040E43" w:rsidR="00B9105E">
        <w:t xml:space="preserve"> </w:t>
      </w:r>
      <w:r w:rsidRPr="0057464F" w:rsidR="0057464F">
        <w:t>Ken Bible</w:t>
      </w:r>
      <w:r w:rsidR="0057464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E3B4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045F419" w:rsidR="007003E1" w:rsidRDefault="007E3B4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2645E">
              <w:rPr>
                <w:noProof/>
              </w:rPr>
              <w:t>LC-0423HDB-GM24.docx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B71"/>
    <w:rsid w:val="00053648"/>
    <w:rsid w:val="0008202C"/>
    <w:rsid w:val="000843D7"/>
    <w:rsid w:val="00084D53"/>
    <w:rsid w:val="00091FD9"/>
    <w:rsid w:val="0009711F"/>
    <w:rsid w:val="00097234"/>
    <w:rsid w:val="00097C23"/>
    <w:rsid w:val="000C5BE4"/>
    <w:rsid w:val="000E0100"/>
    <w:rsid w:val="000E1785"/>
    <w:rsid w:val="000E546A"/>
    <w:rsid w:val="000E69C6"/>
    <w:rsid w:val="000F1901"/>
    <w:rsid w:val="000F2E49"/>
    <w:rsid w:val="000F40FA"/>
    <w:rsid w:val="001035F1"/>
    <w:rsid w:val="0010776B"/>
    <w:rsid w:val="0012645E"/>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30AA"/>
    <w:rsid w:val="001F75F9"/>
    <w:rsid w:val="002017E6"/>
    <w:rsid w:val="002019B7"/>
    <w:rsid w:val="00202BD5"/>
    <w:rsid w:val="00205238"/>
    <w:rsid w:val="00211B4F"/>
    <w:rsid w:val="00225E9A"/>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B693C"/>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532"/>
    <w:rsid w:val="004803BF"/>
    <w:rsid w:val="004809EE"/>
    <w:rsid w:val="004B7339"/>
    <w:rsid w:val="004E7D54"/>
    <w:rsid w:val="00511974"/>
    <w:rsid w:val="0052116B"/>
    <w:rsid w:val="0052737A"/>
    <w:rsid w:val="005273C6"/>
    <w:rsid w:val="005275A2"/>
    <w:rsid w:val="00530A69"/>
    <w:rsid w:val="00543DF3"/>
    <w:rsid w:val="00544C6E"/>
    <w:rsid w:val="00545593"/>
    <w:rsid w:val="00545C09"/>
    <w:rsid w:val="00551C74"/>
    <w:rsid w:val="00556EBF"/>
    <w:rsid w:val="0055760A"/>
    <w:rsid w:val="0057111D"/>
    <w:rsid w:val="0057464F"/>
    <w:rsid w:val="0057560B"/>
    <w:rsid w:val="00577C6C"/>
    <w:rsid w:val="005834ED"/>
    <w:rsid w:val="005A62FE"/>
    <w:rsid w:val="005C2FE2"/>
    <w:rsid w:val="005E2BC9"/>
    <w:rsid w:val="00605102"/>
    <w:rsid w:val="006053F5"/>
    <w:rsid w:val="00611909"/>
    <w:rsid w:val="006215AA"/>
    <w:rsid w:val="00627DCA"/>
    <w:rsid w:val="00640586"/>
    <w:rsid w:val="00640DA3"/>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E3B43"/>
    <w:rsid w:val="007E6884"/>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1D8E"/>
    <w:rsid w:val="009B44AF"/>
    <w:rsid w:val="009C6A0B"/>
    <w:rsid w:val="009C7F19"/>
    <w:rsid w:val="009E2BE4"/>
    <w:rsid w:val="009F0C77"/>
    <w:rsid w:val="009F4DD1"/>
    <w:rsid w:val="009F7B81"/>
    <w:rsid w:val="00A02543"/>
    <w:rsid w:val="00A056C7"/>
    <w:rsid w:val="00A223C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36083"/>
    <w:rsid w:val="00B41229"/>
    <w:rsid w:val="00B412D4"/>
    <w:rsid w:val="00B519D6"/>
    <w:rsid w:val="00B6480F"/>
    <w:rsid w:val="00B64FFF"/>
    <w:rsid w:val="00B703CB"/>
    <w:rsid w:val="00B7267F"/>
    <w:rsid w:val="00B879A5"/>
    <w:rsid w:val="00B9052D"/>
    <w:rsid w:val="00B9105E"/>
    <w:rsid w:val="00BB5558"/>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637D"/>
    <w:rsid w:val="00C92819"/>
    <w:rsid w:val="00C93C2C"/>
    <w:rsid w:val="00CA3BCF"/>
    <w:rsid w:val="00CC6B7B"/>
    <w:rsid w:val="00CC6F3B"/>
    <w:rsid w:val="00CD2089"/>
    <w:rsid w:val="00CE4EE6"/>
    <w:rsid w:val="00CF44FA"/>
    <w:rsid w:val="00D1567E"/>
    <w:rsid w:val="00D31310"/>
    <w:rsid w:val="00D37AF8"/>
    <w:rsid w:val="00D55053"/>
    <w:rsid w:val="00D66B80"/>
    <w:rsid w:val="00D73A67"/>
    <w:rsid w:val="00D775E1"/>
    <w:rsid w:val="00D8028D"/>
    <w:rsid w:val="00D970A9"/>
    <w:rsid w:val="00DB1F5E"/>
    <w:rsid w:val="00DC47B1"/>
    <w:rsid w:val="00DF3845"/>
    <w:rsid w:val="00E071A0"/>
    <w:rsid w:val="00E13907"/>
    <w:rsid w:val="00E32D96"/>
    <w:rsid w:val="00E41911"/>
    <w:rsid w:val="00E44B57"/>
    <w:rsid w:val="00E658FD"/>
    <w:rsid w:val="00E92EEF"/>
    <w:rsid w:val="00E97AB4"/>
    <w:rsid w:val="00EA150E"/>
    <w:rsid w:val="00EF2368"/>
    <w:rsid w:val="00EF5F4D"/>
    <w:rsid w:val="00F02C5C"/>
    <w:rsid w:val="00F055F2"/>
    <w:rsid w:val="00F22547"/>
    <w:rsid w:val="00F24442"/>
    <w:rsid w:val="00F42BA9"/>
    <w:rsid w:val="00F477DA"/>
    <w:rsid w:val="00F50AE3"/>
    <w:rsid w:val="00F655B7"/>
    <w:rsid w:val="00F656BA"/>
    <w:rsid w:val="00F67CF1"/>
    <w:rsid w:val="00F7053B"/>
    <w:rsid w:val="00F728AA"/>
    <w:rsid w:val="00F840F0"/>
    <w:rsid w:val="00F91CB4"/>
    <w:rsid w:val="00F935A0"/>
    <w:rsid w:val="00FA0B1D"/>
    <w:rsid w:val="00FA5B4B"/>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22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122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229"/>
    <w:rPr>
      <w:rFonts w:eastAsia="Times New Roman" w:cs="Times New Roman"/>
      <w:b/>
      <w:sz w:val="30"/>
      <w:szCs w:val="20"/>
    </w:rPr>
  </w:style>
  <w:style w:type="paragraph" w:styleId="Header">
    <w:name w:val="header"/>
    <w:basedOn w:val="Normal"/>
    <w:link w:val="HeaderChar"/>
    <w:uiPriority w:val="99"/>
    <w:unhideWhenUsed/>
    <w:rsid w:val="00B41229"/>
    <w:pPr>
      <w:tabs>
        <w:tab w:val="center" w:pos="4680"/>
        <w:tab w:val="right" w:pos="9360"/>
      </w:tabs>
    </w:pPr>
  </w:style>
  <w:style w:type="character" w:customStyle="1" w:styleId="HeaderChar">
    <w:name w:val="Header Char"/>
    <w:basedOn w:val="DefaultParagraphFont"/>
    <w:link w:val="Header"/>
    <w:uiPriority w:val="99"/>
    <w:rsid w:val="00B41229"/>
    <w:rPr>
      <w:rFonts w:eastAsia="Times New Roman" w:cs="Times New Roman"/>
      <w:szCs w:val="20"/>
    </w:rPr>
  </w:style>
  <w:style w:type="paragraph" w:styleId="Footer">
    <w:name w:val="footer"/>
    <w:basedOn w:val="Normal"/>
    <w:link w:val="FooterChar"/>
    <w:uiPriority w:val="99"/>
    <w:unhideWhenUsed/>
    <w:rsid w:val="00B41229"/>
    <w:pPr>
      <w:tabs>
        <w:tab w:val="center" w:pos="4680"/>
        <w:tab w:val="right" w:pos="9360"/>
      </w:tabs>
    </w:pPr>
  </w:style>
  <w:style w:type="character" w:customStyle="1" w:styleId="FooterChar">
    <w:name w:val="Footer Char"/>
    <w:basedOn w:val="DefaultParagraphFont"/>
    <w:link w:val="Footer"/>
    <w:uiPriority w:val="99"/>
    <w:rsid w:val="00B41229"/>
    <w:rPr>
      <w:rFonts w:eastAsia="Times New Roman" w:cs="Times New Roman"/>
      <w:szCs w:val="20"/>
    </w:rPr>
  </w:style>
  <w:style w:type="character" w:styleId="PageNumber">
    <w:name w:val="page number"/>
    <w:basedOn w:val="DefaultParagraphFont"/>
    <w:uiPriority w:val="99"/>
    <w:semiHidden/>
    <w:unhideWhenUsed/>
    <w:rsid w:val="00B41229"/>
  </w:style>
  <w:style w:type="character" w:styleId="LineNumber">
    <w:name w:val="line number"/>
    <w:basedOn w:val="DefaultParagraphFont"/>
    <w:uiPriority w:val="99"/>
    <w:semiHidden/>
    <w:unhideWhenUsed/>
    <w:rsid w:val="00B41229"/>
  </w:style>
  <w:style w:type="paragraph" w:customStyle="1" w:styleId="BillDots">
    <w:name w:val="Bill Dots"/>
    <w:basedOn w:val="Normal"/>
    <w:qFormat/>
    <w:rsid w:val="00B4122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1229"/>
    <w:pPr>
      <w:tabs>
        <w:tab w:val="right" w:pos="5904"/>
      </w:tabs>
    </w:pPr>
  </w:style>
  <w:style w:type="paragraph" w:styleId="BalloonText">
    <w:name w:val="Balloon Text"/>
    <w:basedOn w:val="Normal"/>
    <w:link w:val="BalloonTextChar"/>
    <w:uiPriority w:val="99"/>
    <w:semiHidden/>
    <w:unhideWhenUsed/>
    <w:rsid w:val="00B412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229"/>
    <w:rPr>
      <w:rFonts w:ascii="Segoe UI" w:eastAsia="Times New Roman" w:hAnsi="Segoe UI" w:cs="Segoe UI"/>
      <w:sz w:val="18"/>
      <w:szCs w:val="18"/>
    </w:rPr>
  </w:style>
  <w:style w:type="paragraph" w:styleId="ListParagraph">
    <w:name w:val="List Paragraph"/>
    <w:basedOn w:val="Normal"/>
    <w:uiPriority w:val="34"/>
    <w:qFormat/>
    <w:rsid w:val="00B41229"/>
    <w:pPr>
      <w:ind w:left="720"/>
      <w:contextualSpacing/>
    </w:pPr>
  </w:style>
  <w:style w:type="paragraph" w:customStyle="1" w:styleId="scbillheader">
    <w:name w:val="sc_bill_header"/>
    <w:qFormat/>
    <w:rsid w:val="00B41229"/>
    <w:pPr>
      <w:widowControl w:val="0"/>
      <w:suppressAutoHyphens/>
      <w:spacing w:after="0" w:line="240" w:lineRule="auto"/>
      <w:jc w:val="center"/>
    </w:pPr>
    <w:rPr>
      <w:b/>
      <w:caps/>
      <w:sz w:val="30"/>
    </w:rPr>
  </w:style>
  <w:style w:type="paragraph" w:customStyle="1" w:styleId="schouseresolutionbythis">
    <w:name w:val="sc_house_resolution_by_this"/>
    <w:qFormat/>
    <w:rsid w:val="00B41229"/>
    <w:pPr>
      <w:widowControl w:val="0"/>
      <w:suppressAutoHyphens/>
      <w:spacing w:after="0" w:line="240" w:lineRule="auto"/>
      <w:jc w:val="both"/>
    </w:pPr>
  </w:style>
  <w:style w:type="paragraph" w:customStyle="1" w:styleId="schouseresolutionclippageattorney">
    <w:name w:val="sc_house_resolution_clip_page_attorney"/>
    <w:qFormat/>
    <w:rsid w:val="00B412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12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12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122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122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12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122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122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1229"/>
    <w:pPr>
      <w:widowControl w:val="0"/>
      <w:suppressAutoHyphens/>
      <w:spacing w:after="0" w:line="240" w:lineRule="auto"/>
      <w:jc w:val="both"/>
    </w:pPr>
    <w:rPr>
      <w:caps/>
    </w:rPr>
  </w:style>
  <w:style w:type="paragraph" w:customStyle="1" w:styleId="schouseresolutionemptyline">
    <w:name w:val="sc_house_resolution_empty_line"/>
    <w:qFormat/>
    <w:rsid w:val="00B41229"/>
    <w:pPr>
      <w:widowControl w:val="0"/>
      <w:suppressAutoHyphens/>
      <w:spacing w:after="0" w:line="240" w:lineRule="auto"/>
      <w:jc w:val="both"/>
    </w:pPr>
  </w:style>
  <w:style w:type="paragraph" w:customStyle="1" w:styleId="schouseresolutionfurtherresolved">
    <w:name w:val="sc_house_resolution_further_resolved"/>
    <w:qFormat/>
    <w:rsid w:val="00B41229"/>
    <w:pPr>
      <w:widowControl w:val="0"/>
      <w:suppressAutoHyphens/>
      <w:spacing w:after="0" w:line="240" w:lineRule="auto"/>
      <w:jc w:val="both"/>
    </w:pPr>
  </w:style>
  <w:style w:type="paragraph" w:customStyle="1" w:styleId="schouseresolutionheader">
    <w:name w:val="sc_house_resolution_header"/>
    <w:qFormat/>
    <w:rsid w:val="00B4122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122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122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1229"/>
    <w:pPr>
      <w:widowControl w:val="0"/>
      <w:suppressLineNumbers/>
      <w:suppressAutoHyphens/>
      <w:jc w:val="left"/>
    </w:pPr>
    <w:rPr>
      <w:b/>
    </w:rPr>
  </w:style>
  <w:style w:type="paragraph" w:customStyle="1" w:styleId="schouseresolutionjackettitle">
    <w:name w:val="sc_house_resolution_jacket_title"/>
    <w:qFormat/>
    <w:rsid w:val="00B4122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1229"/>
    <w:pPr>
      <w:widowControl w:val="0"/>
      <w:suppressAutoHyphens/>
      <w:spacing w:after="0" w:line="360" w:lineRule="auto"/>
      <w:jc w:val="both"/>
    </w:pPr>
  </w:style>
  <w:style w:type="paragraph" w:customStyle="1" w:styleId="scresolutionwhereas">
    <w:name w:val="sc_resolution_whereas"/>
    <w:qFormat/>
    <w:rsid w:val="00B41229"/>
    <w:pPr>
      <w:widowControl w:val="0"/>
      <w:suppressAutoHyphens/>
      <w:spacing w:after="0" w:line="360" w:lineRule="auto"/>
      <w:jc w:val="both"/>
    </w:pPr>
  </w:style>
  <w:style w:type="paragraph" w:customStyle="1" w:styleId="schouseresolutionxx">
    <w:name w:val="sc_house_resolution_xx"/>
    <w:qFormat/>
    <w:rsid w:val="00B41229"/>
    <w:pPr>
      <w:widowControl w:val="0"/>
      <w:suppressAutoHyphens/>
      <w:spacing w:after="0" w:line="240" w:lineRule="auto"/>
      <w:jc w:val="center"/>
    </w:pPr>
  </w:style>
  <w:style w:type="paragraph" w:customStyle="1" w:styleId="BillDots0">
    <w:name w:val="BillDots"/>
    <w:basedOn w:val="Normal"/>
    <w:autoRedefine/>
    <w:qFormat/>
    <w:rsid w:val="00B4122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1229"/>
    <w:rPr>
      <w:color w:val="0000FF" w:themeColor="hyperlink"/>
      <w:u w:val="single"/>
    </w:rPr>
  </w:style>
  <w:style w:type="paragraph" w:customStyle="1" w:styleId="Numbers">
    <w:name w:val="Numbers"/>
    <w:basedOn w:val="BillDots0"/>
    <w:qFormat/>
    <w:rsid w:val="00B41229"/>
    <w:pPr>
      <w:tabs>
        <w:tab w:val="right" w:pos="5904"/>
      </w:tabs>
    </w:pPr>
  </w:style>
  <w:style w:type="character" w:customStyle="1" w:styleId="scclippagepath">
    <w:name w:val="sc_clip_page_path"/>
    <w:uiPriority w:val="1"/>
    <w:qFormat/>
    <w:rsid w:val="00B41229"/>
    <w:rPr>
      <w:rFonts w:ascii="Times New Roman" w:hAnsi="Times New Roman"/>
      <w:caps/>
      <w:smallCaps w:val="0"/>
      <w:sz w:val="22"/>
    </w:rPr>
  </w:style>
  <w:style w:type="paragraph" w:customStyle="1" w:styleId="scconresoattyda">
    <w:name w:val="sc_con_reso_atty_da"/>
    <w:qFormat/>
    <w:rsid w:val="00B4122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122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122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122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1229"/>
    <w:pPr>
      <w:widowControl w:val="0"/>
      <w:suppressAutoHyphens/>
      <w:spacing w:after="0" w:line="240" w:lineRule="auto"/>
      <w:jc w:val="both"/>
    </w:pPr>
  </w:style>
  <w:style w:type="paragraph" w:customStyle="1" w:styleId="scjrregattydadocno">
    <w:name w:val="sc_jrreg_atty_da_docno"/>
    <w:basedOn w:val="Normal"/>
    <w:qFormat/>
    <w:rsid w:val="00B412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122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12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1229"/>
    <w:rPr>
      <w:rFonts w:ascii="Times New Roman" w:hAnsi="Times New Roman"/>
      <w:b/>
      <w:caps/>
      <w:smallCaps w:val="0"/>
      <w:sz w:val="24"/>
    </w:rPr>
  </w:style>
  <w:style w:type="paragraph" w:customStyle="1" w:styleId="scjrregfooter">
    <w:name w:val="sc_jrreg_footer"/>
    <w:qFormat/>
    <w:rsid w:val="00B4122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12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12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122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12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12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12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12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1229"/>
    <w:pPr>
      <w:widowControl w:val="0"/>
      <w:suppressAutoHyphens/>
      <w:spacing w:after="0" w:line="360" w:lineRule="auto"/>
      <w:jc w:val="both"/>
    </w:pPr>
  </w:style>
  <w:style w:type="paragraph" w:customStyle="1" w:styleId="scresolutionbody">
    <w:name w:val="sc_resolution_body"/>
    <w:qFormat/>
    <w:rsid w:val="00B41229"/>
    <w:pPr>
      <w:widowControl w:val="0"/>
      <w:suppressAutoHyphens/>
      <w:spacing w:after="0" w:line="360" w:lineRule="auto"/>
      <w:jc w:val="both"/>
    </w:pPr>
  </w:style>
  <w:style w:type="paragraph" w:customStyle="1" w:styleId="scresolutionclippagebottom">
    <w:name w:val="sc_resolution_clip_page_bottom"/>
    <w:qFormat/>
    <w:rsid w:val="00B412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1229"/>
    <w:pPr>
      <w:widowControl w:val="0"/>
      <w:suppressAutoHyphens/>
      <w:spacing w:after="0" w:line="240" w:lineRule="auto"/>
      <w:jc w:val="both"/>
    </w:pPr>
  </w:style>
  <w:style w:type="paragraph" w:customStyle="1" w:styleId="scresolutionfooter">
    <w:name w:val="sc_resolution_footer"/>
    <w:link w:val="scresolutionfooterChar"/>
    <w:qFormat/>
    <w:rsid w:val="00B4122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1229"/>
    <w:rPr>
      <w:rFonts w:eastAsia="Times New Roman" w:cs="Times New Roman"/>
      <w:szCs w:val="20"/>
    </w:rPr>
  </w:style>
  <w:style w:type="paragraph" w:customStyle="1" w:styleId="scresolutionheader">
    <w:name w:val="sc_resolution_header"/>
    <w:qFormat/>
    <w:rsid w:val="00B41229"/>
    <w:pPr>
      <w:widowControl w:val="0"/>
      <w:suppressAutoHyphens/>
      <w:spacing w:after="0" w:line="240" w:lineRule="auto"/>
      <w:jc w:val="center"/>
    </w:pPr>
    <w:rPr>
      <w:b/>
      <w:caps/>
      <w:sz w:val="30"/>
    </w:rPr>
  </w:style>
  <w:style w:type="paragraph" w:customStyle="1" w:styleId="scresolutiontitle">
    <w:name w:val="sc_resolution_title"/>
    <w:qFormat/>
    <w:rsid w:val="00B41229"/>
    <w:pPr>
      <w:widowControl w:val="0"/>
      <w:suppressAutoHyphens/>
      <w:spacing w:after="0" w:line="240" w:lineRule="auto"/>
      <w:jc w:val="both"/>
    </w:pPr>
    <w:rPr>
      <w:caps/>
    </w:rPr>
  </w:style>
  <w:style w:type="paragraph" w:customStyle="1" w:styleId="scresolutionxx">
    <w:name w:val="sc_resolution_xx"/>
    <w:qFormat/>
    <w:rsid w:val="00B41229"/>
    <w:pPr>
      <w:widowControl w:val="0"/>
      <w:suppressAutoHyphens/>
      <w:spacing w:after="0" w:line="240" w:lineRule="auto"/>
      <w:jc w:val="center"/>
    </w:pPr>
  </w:style>
  <w:style w:type="character" w:customStyle="1" w:styleId="scSECTIONS">
    <w:name w:val="sc_SECTIONS"/>
    <w:uiPriority w:val="1"/>
    <w:qFormat/>
    <w:rsid w:val="00B41229"/>
    <w:rPr>
      <w:rFonts w:ascii="Times New Roman" w:hAnsi="Times New Roman"/>
      <w:b w:val="0"/>
      <w:i w:val="0"/>
      <w:caps/>
      <w:smallCaps w:val="0"/>
      <w:color w:val="auto"/>
      <w:sz w:val="22"/>
    </w:rPr>
  </w:style>
  <w:style w:type="character" w:customStyle="1" w:styleId="scsenateclippagepath">
    <w:name w:val="sc_senate_clip_page_path"/>
    <w:uiPriority w:val="1"/>
    <w:qFormat/>
    <w:rsid w:val="00B41229"/>
    <w:rPr>
      <w:rFonts w:ascii="Times New Roman" w:hAnsi="Times New Roman"/>
      <w:caps/>
      <w:smallCaps w:val="0"/>
      <w:sz w:val="22"/>
    </w:rPr>
  </w:style>
  <w:style w:type="paragraph" w:customStyle="1" w:styleId="scsenateresolutionbody">
    <w:name w:val="sc_senate_resolution_body"/>
    <w:qFormat/>
    <w:rsid w:val="00B41229"/>
    <w:pPr>
      <w:widowControl w:val="0"/>
      <w:suppressAutoHyphens/>
      <w:spacing w:after="0" w:line="360" w:lineRule="auto"/>
      <w:jc w:val="both"/>
    </w:pPr>
  </w:style>
  <w:style w:type="paragraph" w:customStyle="1" w:styleId="scsenateresolutionclippagebottom">
    <w:name w:val="sc_senate_resolution_clip_page_bottom"/>
    <w:qFormat/>
    <w:rsid w:val="00B4122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1229"/>
    <w:pPr>
      <w:widowControl w:val="0"/>
      <w:suppressLineNumbers/>
      <w:suppressAutoHyphens/>
    </w:pPr>
  </w:style>
  <w:style w:type="paragraph" w:customStyle="1" w:styleId="scsenateresolutionclippagerepdocumentname">
    <w:name w:val="sc_senate_resolution_clip_page_rep_document_name"/>
    <w:qFormat/>
    <w:rsid w:val="00B4122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122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122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1229"/>
    <w:rPr>
      <w:color w:val="808080"/>
    </w:rPr>
  </w:style>
  <w:style w:type="paragraph" w:customStyle="1" w:styleId="sctablecodifiedsection">
    <w:name w:val="sc_table_codified_section"/>
    <w:qFormat/>
    <w:rsid w:val="00B41229"/>
    <w:pPr>
      <w:widowControl w:val="0"/>
      <w:suppressAutoHyphens/>
      <w:spacing w:after="0" w:line="360" w:lineRule="auto"/>
    </w:pPr>
  </w:style>
  <w:style w:type="paragraph" w:customStyle="1" w:styleId="sctableln">
    <w:name w:val="sc_table_ln"/>
    <w:qFormat/>
    <w:rsid w:val="00B41229"/>
    <w:pPr>
      <w:widowControl w:val="0"/>
      <w:suppressAutoHyphens/>
      <w:spacing w:after="0" w:line="360" w:lineRule="auto"/>
      <w:jc w:val="right"/>
    </w:pPr>
  </w:style>
  <w:style w:type="paragraph" w:customStyle="1" w:styleId="sctablenoncodifiedsection">
    <w:name w:val="sc_table_non_codified_section"/>
    <w:qFormat/>
    <w:rsid w:val="00B41229"/>
    <w:pPr>
      <w:widowControl w:val="0"/>
      <w:suppressAutoHyphens/>
      <w:spacing w:after="0" w:line="360" w:lineRule="auto"/>
    </w:pPr>
  </w:style>
  <w:style w:type="paragraph" w:customStyle="1" w:styleId="scresolutionmembers">
    <w:name w:val="sc_resolution_members"/>
    <w:qFormat/>
    <w:rsid w:val="00B41229"/>
    <w:pPr>
      <w:widowControl w:val="0"/>
      <w:suppressAutoHyphens/>
      <w:spacing w:after="0" w:line="360" w:lineRule="auto"/>
      <w:jc w:val="both"/>
    </w:pPr>
  </w:style>
  <w:style w:type="paragraph" w:customStyle="1" w:styleId="scdraftheader">
    <w:name w:val="sc_draft_header"/>
    <w:qFormat/>
    <w:rsid w:val="00B41229"/>
    <w:pPr>
      <w:widowControl w:val="0"/>
      <w:suppressAutoHyphens/>
      <w:spacing w:after="0" w:line="240" w:lineRule="auto"/>
    </w:pPr>
  </w:style>
  <w:style w:type="paragraph" w:customStyle="1" w:styleId="scemptyline">
    <w:name w:val="sc_empty_line"/>
    <w:qFormat/>
    <w:rsid w:val="00B41229"/>
    <w:pPr>
      <w:widowControl w:val="0"/>
      <w:suppressAutoHyphens/>
      <w:spacing w:after="0" w:line="360" w:lineRule="auto"/>
      <w:jc w:val="both"/>
    </w:pPr>
  </w:style>
  <w:style w:type="paragraph" w:customStyle="1" w:styleId="scemptylineheader">
    <w:name w:val="sc_emptyline_header"/>
    <w:qFormat/>
    <w:rsid w:val="00B41229"/>
    <w:pPr>
      <w:widowControl w:val="0"/>
      <w:suppressAutoHyphens/>
      <w:spacing w:after="0" w:line="240" w:lineRule="auto"/>
      <w:jc w:val="both"/>
    </w:pPr>
  </w:style>
  <w:style w:type="character" w:customStyle="1" w:styleId="scinsert">
    <w:name w:val="sc_insert"/>
    <w:uiPriority w:val="1"/>
    <w:qFormat/>
    <w:rsid w:val="00B41229"/>
    <w:rPr>
      <w:caps w:val="0"/>
      <w:smallCaps w:val="0"/>
      <w:strike w:val="0"/>
      <w:dstrike w:val="0"/>
      <w:vanish w:val="0"/>
      <w:u w:val="single"/>
      <w:vertAlign w:val="baseline"/>
    </w:rPr>
  </w:style>
  <w:style w:type="character" w:customStyle="1" w:styleId="scinsertblue">
    <w:name w:val="sc_insert_blue"/>
    <w:uiPriority w:val="1"/>
    <w:qFormat/>
    <w:rsid w:val="00B4122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1229"/>
    <w:rPr>
      <w:caps w:val="0"/>
      <w:smallCaps w:val="0"/>
      <w:strike w:val="0"/>
      <w:dstrike w:val="0"/>
      <w:vanish w:val="0"/>
      <w:color w:val="0070C0"/>
      <w:u w:val="none"/>
      <w:vertAlign w:val="baseline"/>
    </w:rPr>
  </w:style>
  <w:style w:type="character" w:customStyle="1" w:styleId="scinsertred">
    <w:name w:val="sc_insert_red"/>
    <w:uiPriority w:val="1"/>
    <w:qFormat/>
    <w:rsid w:val="00B4122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1229"/>
    <w:rPr>
      <w:caps w:val="0"/>
      <w:smallCaps w:val="0"/>
      <w:strike w:val="0"/>
      <w:dstrike w:val="0"/>
      <w:vanish w:val="0"/>
      <w:color w:val="FF0000"/>
      <w:u w:val="none"/>
      <w:vertAlign w:val="baseline"/>
    </w:rPr>
  </w:style>
  <w:style w:type="character" w:customStyle="1" w:styleId="scstrike">
    <w:name w:val="sc_strike"/>
    <w:uiPriority w:val="1"/>
    <w:qFormat/>
    <w:rsid w:val="00B41229"/>
    <w:rPr>
      <w:strike/>
      <w:dstrike w:val="0"/>
    </w:rPr>
  </w:style>
  <w:style w:type="character" w:customStyle="1" w:styleId="scstrikeblue">
    <w:name w:val="sc_strike_blue"/>
    <w:uiPriority w:val="1"/>
    <w:qFormat/>
    <w:rsid w:val="00B41229"/>
    <w:rPr>
      <w:strike/>
      <w:dstrike w:val="0"/>
      <w:color w:val="0070C0"/>
    </w:rPr>
  </w:style>
  <w:style w:type="character" w:customStyle="1" w:styleId="scstrikered">
    <w:name w:val="sc_strike_red"/>
    <w:uiPriority w:val="1"/>
    <w:qFormat/>
    <w:rsid w:val="00B41229"/>
    <w:rPr>
      <w:strike/>
      <w:dstrike w:val="0"/>
      <w:color w:val="FF0000"/>
    </w:rPr>
  </w:style>
  <w:style w:type="character" w:customStyle="1" w:styleId="scstrikebluenoncodified">
    <w:name w:val="sc_strike_blue_non_codified"/>
    <w:uiPriority w:val="1"/>
    <w:qFormat/>
    <w:rsid w:val="00B41229"/>
    <w:rPr>
      <w:strike/>
      <w:dstrike w:val="0"/>
      <w:color w:val="0070C0"/>
      <w:lang w:val="en-US"/>
    </w:rPr>
  </w:style>
  <w:style w:type="character" w:customStyle="1" w:styleId="scstrikerednoncodified">
    <w:name w:val="sc_strike_red_non_codified"/>
    <w:uiPriority w:val="1"/>
    <w:qFormat/>
    <w:rsid w:val="00B41229"/>
    <w:rPr>
      <w:strike/>
      <w:dstrike w:val="0"/>
      <w:color w:val="FF0000"/>
    </w:rPr>
  </w:style>
  <w:style w:type="paragraph" w:customStyle="1" w:styleId="scnowthereforebold">
    <w:name w:val="sc_now_therefore_bold"/>
    <w:uiPriority w:val="1"/>
    <w:qFormat/>
    <w:rsid w:val="00B41229"/>
    <w:pPr>
      <w:widowControl w:val="0"/>
      <w:suppressAutoHyphens/>
      <w:spacing w:after="0" w:line="480" w:lineRule="auto"/>
    </w:pPr>
    <w:rPr>
      <w:rFonts w:eastAsia="Calibri" w:cs="Times New Roman"/>
    </w:rPr>
  </w:style>
  <w:style w:type="paragraph" w:customStyle="1" w:styleId="scbillsiglines">
    <w:name w:val="sc_bill_sig_lines"/>
    <w:qFormat/>
    <w:rsid w:val="00B4122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1229"/>
  </w:style>
  <w:style w:type="paragraph" w:customStyle="1" w:styleId="scbillendxx">
    <w:name w:val="sc_bill_end_xx"/>
    <w:qFormat/>
    <w:rsid w:val="00B41229"/>
    <w:pPr>
      <w:widowControl w:val="0"/>
      <w:suppressAutoHyphens/>
      <w:spacing w:after="0" w:line="240" w:lineRule="auto"/>
      <w:jc w:val="center"/>
    </w:pPr>
  </w:style>
  <w:style w:type="character" w:customStyle="1" w:styleId="scbillheader1">
    <w:name w:val="sc_bill_header1"/>
    <w:uiPriority w:val="1"/>
    <w:qFormat/>
    <w:rsid w:val="00B41229"/>
  </w:style>
  <w:style w:type="character" w:customStyle="1" w:styleId="scresolutionbody1">
    <w:name w:val="sc_resolution_body1"/>
    <w:uiPriority w:val="1"/>
    <w:qFormat/>
    <w:rsid w:val="00B41229"/>
  </w:style>
  <w:style w:type="character" w:styleId="Strong">
    <w:name w:val="Strong"/>
    <w:basedOn w:val="DefaultParagraphFont"/>
    <w:uiPriority w:val="22"/>
    <w:qFormat/>
    <w:rsid w:val="00B41229"/>
    <w:rPr>
      <w:b/>
      <w:bCs/>
    </w:rPr>
  </w:style>
  <w:style w:type="character" w:customStyle="1" w:styleId="scamendhouse">
    <w:name w:val="sc_amend_house"/>
    <w:uiPriority w:val="1"/>
    <w:qFormat/>
    <w:rsid w:val="00B41229"/>
    <w:rPr>
      <w:bdr w:val="none" w:sz="0" w:space="0" w:color="auto"/>
      <w:shd w:val="clear" w:color="auto" w:fill="FDE9D9" w:themeFill="accent6" w:themeFillTint="33"/>
    </w:rPr>
  </w:style>
  <w:style w:type="character" w:customStyle="1" w:styleId="scamendsenate">
    <w:name w:val="sc_amend_senate"/>
    <w:uiPriority w:val="1"/>
    <w:qFormat/>
    <w:rsid w:val="00B41229"/>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B360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6&amp;session=125&amp;summary=B" TargetMode="External" Id="R106af7f51dfe4e96" /><Relationship Type="http://schemas.openxmlformats.org/officeDocument/2006/relationships/hyperlink" Target="https://www.scstatehouse.gov/sess125_2023-2024/prever/5286_20240320.docx" TargetMode="External" Id="Rbe2e89cf8e7d41f7" /><Relationship Type="http://schemas.openxmlformats.org/officeDocument/2006/relationships/hyperlink" Target="h:\hj\20240320.docx" TargetMode="External" Id="R24bdec3f08ed4c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11adc8ef-c5f7-467a-9dd9-aff225458d37</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40258ccf-8c75-4c11-9262-182fa0389083</T_BILL_REQUEST_REQUEST>
  <T_BILL_R_ORIGINALDRAFT>50422ee5-55b9-4fd1-8ab9-233eab5b87af</T_BILL_R_ORIGINALDRAFT>
  <T_BILL_SPONSOR_SPONSOR>27f23a5c-d6f8-4b84-9e02-1d92c547d632</T_BILL_SPONSOR_SPONSOR>
  <T_BILL_T_BILLNAME>[5286]</T_BILL_T_BILLNAME>
  <T_BILL_T_BILLNUMBER>5286</T_BILL_T_BILLNUMBER>
  <T_BILL_T_BILLTITLE>TO RECOGNIZE AND HONOR Ken Bible, Chief Information Security Officer for the Department of Homeland Security, UPON THE OCCASION OF HIS RETIREMENT AFTER YEARS OF OUTSTANDING service, AND TO WISH HIM CONTINUED SUCCESS AND HAPPINESS IN ALL HIS FUTURE ENDEAVORS.</T_BILL_T_BILLTITLE>
  <T_BILL_T_CHAMBER>house</T_BILL_T_CHAMBER>
  <T_BILL_T_FILENAME> </T_BILL_T_FILENAME>
  <T_BILL_T_LEGTYPE>resolution</T_BILL_T_LEGTYPE>
  <T_BILL_T_SUBJECT>Ken Bible retirement</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891E5-4BFB-485D-AD72-6AB66C55EA12}">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3229</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2024-03-19T16:43:00Z</cp:lastPrinted>
  <dcterms:created xsi:type="dcterms:W3CDTF">2024-03-20T13:10:00Z</dcterms:created>
  <dcterms:modified xsi:type="dcterms:W3CDTF">2024-03-20T13:10:00Z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