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LC-0545CM-BL24.docx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Robert Earl Brown Sr.,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fbbc776b873244ef">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a6801ff89c4f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1063ab4f5d40c7">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9F22C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58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0D69" w14:paraId="48DB32D0" w14:textId="6EE679C9">
          <w:pPr>
            <w:pStyle w:val="scresolutiontitle"/>
          </w:pPr>
          <w:r>
            <w:t>To remember and celebrate the life of Robert Earl Brown</w:t>
          </w:r>
          <w:r w:rsidR="008835DA">
            <w:t>,</w:t>
          </w:r>
          <w:r>
            <w:t xml:space="preserve"> Sr.</w:t>
          </w:r>
          <w:r w:rsidR="00391206">
            <w:t>,</w:t>
          </w:r>
          <w:r>
            <w:t xml:space="preserve"> of Spartanburg and to extend </w:t>
          </w:r>
          <w:r w:rsidR="00B60352">
            <w:t xml:space="preserve">the </w:t>
          </w:r>
          <w:r>
            <w:t>deepest Sympathy to his loving family and many friends.</w:t>
          </w:r>
        </w:p>
      </w:sdtContent>
    </w:sdt>
    <w:p w:rsidR="0010776B" w:rsidP="00091FD9" w:rsidRDefault="0010776B" w14:paraId="48DB32D1" w14:textId="56627158">
      <w:pPr>
        <w:pStyle w:val="scresolutiontitle"/>
      </w:pPr>
    </w:p>
    <w:p w:rsidR="008C3A19" w:rsidP="00084D53" w:rsidRDefault="008C3A19" w14:paraId="5C7CA9E3" w14:textId="41C11C41">
      <w:pPr>
        <w:pStyle w:val="scresolutionwhereas"/>
      </w:pPr>
      <w:bookmarkStart w:name="wa_ef031662d" w:id="0"/>
      <w:r w:rsidRPr="00084D53">
        <w:t>W</w:t>
      </w:r>
      <w:bookmarkEnd w:id="0"/>
      <w:r w:rsidRPr="00084D53">
        <w:t>hereas,</w:t>
      </w:r>
      <w:r w:rsidR="001347EE">
        <w:t xml:space="preserve"> </w:t>
      </w:r>
      <w:r w:rsidR="009C0D69">
        <w:t>the members of the South Carolina House of Representatives were saddened to learn of the death of Robert Earl Brown</w:t>
      </w:r>
      <w:r w:rsidR="008835DA">
        <w:t>,</w:t>
      </w:r>
      <w:r w:rsidR="009C0D69">
        <w:t xml:space="preserve"> Sr.</w:t>
      </w:r>
      <w:r w:rsidR="00391206">
        <w:t>,</w:t>
      </w:r>
      <w:r w:rsidR="009C0D69">
        <w:t xml:space="preserve"> at the age of 87 on January 18, 2024</w:t>
      </w:r>
      <w:r w:rsidRPr="00084D53">
        <w:t>; and</w:t>
      </w:r>
    </w:p>
    <w:p w:rsidR="008C3A19" w:rsidP="00AF1A81" w:rsidRDefault="008C3A19" w14:paraId="69ECC539" w14:textId="77777777">
      <w:pPr>
        <w:pStyle w:val="scemptyline"/>
      </w:pPr>
    </w:p>
    <w:p w:rsidR="00F935A0" w:rsidP="00084D53" w:rsidRDefault="00F935A0" w14:paraId="2EACEF40" w14:textId="726A7732">
      <w:pPr>
        <w:pStyle w:val="scresolutionwhereas"/>
      </w:pPr>
      <w:bookmarkStart w:name="wa_77bb35a5d" w:id="1"/>
      <w:r>
        <w:t>W</w:t>
      </w:r>
      <w:bookmarkEnd w:id="1"/>
      <w:r>
        <w:t>hereas,</w:t>
      </w:r>
      <w:r w:rsidR="001347EE">
        <w:t xml:space="preserve"> </w:t>
      </w:r>
      <w:r w:rsidR="009C0D69">
        <w:t xml:space="preserve">born on October 13, 1936, Robert was </w:t>
      </w:r>
      <w:r w:rsidR="00316E97">
        <w:t xml:space="preserve">the son of Ellis Edward and Jeanette Crocker Brown. He was </w:t>
      </w:r>
      <w:r w:rsidR="009C0D69">
        <w:t>the owner of Robert E</w:t>
      </w:r>
      <w:r w:rsidR="00730A52">
        <w:t>.</w:t>
      </w:r>
      <w:r w:rsidR="009C0D69">
        <w:t xml:space="preserve"> Brown Grading and Landscaping, Inc., and was the fire chief of Glendale Fire Department from 1976 to 2017.</w:t>
      </w:r>
      <w:r w:rsidR="00781D66">
        <w:t xml:space="preserve"> The Glendale Fire Department was established in 1958, and he joined the next year in 1959. He and his wife donated the land for the Glendale Fire Department substation on Bethesda Road and his sons and grandsons followed him in the fire service. For his efforts</w:t>
      </w:r>
      <w:r w:rsidR="00973C36">
        <w:t>,</w:t>
      </w:r>
      <w:r w:rsidR="00781D66">
        <w:t xml:space="preserve"> </w:t>
      </w:r>
      <w:r w:rsidR="00730A52">
        <w:t>Robert was inducted into the Spartanburg County Fire Chiefs Hall of Fame in 2000</w:t>
      </w:r>
      <w:r w:rsidR="00973C36">
        <w:t xml:space="preserve"> and</w:t>
      </w:r>
      <w:r w:rsidR="00730A52">
        <w:t xml:space="preserve"> received a resolution from the South Carolina House of Representatives honoring his service and dedication to the Glendale Fire Department and community</w:t>
      </w:r>
      <w:r>
        <w:t>; and</w:t>
      </w:r>
    </w:p>
    <w:p w:rsidR="00F935A0" w:rsidP="00AF1A81" w:rsidRDefault="00F935A0" w14:paraId="16A4F864" w14:textId="1DCF294D">
      <w:pPr>
        <w:pStyle w:val="scemptyline"/>
      </w:pPr>
    </w:p>
    <w:p w:rsidR="008A7625" w:rsidP="00084D53" w:rsidRDefault="00F935A0" w14:paraId="4666F527" w14:textId="3388CDCA">
      <w:pPr>
        <w:pStyle w:val="scresolutionwhereas"/>
      </w:pPr>
      <w:bookmarkStart w:name="wa_199b0a0c7" w:id="2"/>
      <w:r>
        <w:t>W</w:t>
      </w:r>
      <w:bookmarkEnd w:id="2"/>
      <w:r>
        <w:t>here</w:t>
      </w:r>
      <w:r w:rsidR="008A7625">
        <w:t>as,</w:t>
      </w:r>
      <w:r w:rsidR="001347EE">
        <w:t xml:space="preserve"> </w:t>
      </w:r>
      <w:r w:rsidR="00730A52">
        <w:t xml:space="preserve">Robert made many contributions to his community beyond his service to the fire department. He was an avid hunter and donated game to Hunters for the Hungry, </w:t>
      </w:r>
      <w:r w:rsidR="000C1BDC">
        <w:t xml:space="preserve">an organization </w:t>
      </w:r>
      <w:r w:rsidR="00F26103">
        <w:t xml:space="preserve">run by volunteers </w:t>
      </w:r>
      <w:r w:rsidR="00730A52">
        <w:t xml:space="preserve">which </w:t>
      </w:r>
      <w:r w:rsidR="000C1BDC">
        <w:t xml:space="preserve">aims to feed hungry families </w:t>
      </w:r>
      <w:r w:rsidR="00F26103">
        <w:t>with venison donated by hunters</w:t>
      </w:r>
      <w:r w:rsidR="00316E97">
        <w:t xml:space="preserve">. </w:t>
      </w:r>
      <w:r w:rsidR="00F26103">
        <w:t>Additionally, Robert</w:t>
      </w:r>
      <w:r w:rsidR="00316E97">
        <w:t xml:space="preserve"> </w:t>
      </w:r>
      <w:r w:rsidRPr="00316E97" w:rsidR="00316E97">
        <w:t>served in the South Carolina National Guard for eight years</w:t>
      </w:r>
      <w:r w:rsidR="00316E97">
        <w:t xml:space="preserve"> and was a </w:t>
      </w:r>
      <w:r w:rsidRPr="00316E97" w:rsidR="00316E97">
        <w:t>member of the Eastside Baptist Church where he served as a deacon</w:t>
      </w:r>
      <w:r w:rsidR="008A7625">
        <w:t>; and</w:t>
      </w:r>
    </w:p>
    <w:p w:rsidR="008A7625" w:rsidP="007720AC" w:rsidRDefault="008A7625" w14:paraId="251CC829" w14:textId="0705D188">
      <w:pPr>
        <w:pStyle w:val="scemptyline"/>
      </w:pPr>
    </w:p>
    <w:p w:rsidR="008A7625" w:rsidP="00843D27" w:rsidRDefault="008A7625" w14:paraId="44F28955" w14:textId="11718DD0">
      <w:pPr>
        <w:pStyle w:val="scresolutionwhereas"/>
      </w:pPr>
      <w:bookmarkStart w:name="wa_7bd6786bb" w:id="3"/>
      <w:r>
        <w:t>W</w:t>
      </w:r>
      <w:bookmarkEnd w:id="3"/>
      <w:r>
        <w:t>hereas,</w:t>
      </w:r>
      <w:r w:rsidR="001347EE">
        <w:t xml:space="preserve"> </w:t>
      </w:r>
      <w:r w:rsidR="00F26103">
        <w:t xml:space="preserve">Robert is survived by his wife of 63 years, Elizabeth Ann Bailey Brown; sons, Richard Ellis Brown, Robert E. Brown, Jr. (Teresa), and Larry W. Brown (Sharon); sisters, Mary Elizabeth Mullinax, Martha Simmons, and Wanda Hawkins; brother, Jimmy Brown; </w:t>
      </w:r>
      <w:r w:rsidR="00C964DA">
        <w:t>grandchildren, Jacob Brown, Matthew Brown, Cody Brown, Megan B. Grigg (Brandon), Alysia Breitenbach (Andrew), and Robert E. (Trey) Brown II</w:t>
      </w:r>
      <w:r w:rsidR="00326C93">
        <w:t>I</w:t>
      </w:r>
      <w:r w:rsidR="00C964DA">
        <w:t xml:space="preserve"> (Shelly); great‑grandchildren, Morgan B. Sanford (Caleb), Richard Jacob Brown, Jr., Cameron Grigg, Bailey Grigg, Hudson Grigg, Micah Breitenbach, McKenna Breitenbach, Mason Breitenbach, Mabrey Breitenbach, Alayna Brown, and Abbigail Brown. </w:t>
      </w:r>
      <w:r w:rsidR="00951A7C">
        <w:t>He was predeceased by his siblings, Edward Ellis Brown and Louise B. Fleming</w:t>
      </w:r>
      <w:r w:rsidR="00297185">
        <w:t>,</w:t>
      </w:r>
      <w:r w:rsidR="00951A7C">
        <w:t xml:space="preserve"> and a daughter‑in‑law, Miranda S. Brown. </w:t>
      </w:r>
      <w:r w:rsidR="00C964DA">
        <w:t>Robert was loved by all and will be greatly missed.</w:t>
      </w:r>
      <w:r w:rsidR="00F2610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83E6D6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8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CC312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5821">
            <w:rPr>
              <w:rStyle w:val="scresolutionbody1"/>
            </w:rPr>
            <w:t>House of Representatives</w:t>
          </w:r>
        </w:sdtContent>
      </w:sdt>
      <w:r w:rsidRPr="00040E43">
        <w:t xml:space="preserve">, by this resolution, </w:t>
      </w:r>
      <w:r w:rsidR="009C0D69">
        <w:t>remember and celebrate the life of Robert Earl Brown</w:t>
      </w:r>
      <w:r w:rsidR="008835DA">
        <w:t>,</w:t>
      </w:r>
      <w:r w:rsidR="009C0D69">
        <w:t xml:space="preserve"> Sr.</w:t>
      </w:r>
      <w:r w:rsidR="00326C93">
        <w:t>,</w:t>
      </w:r>
      <w:r w:rsidR="009C0D69">
        <w:t xml:space="preserve"> of Spartanburg and extend </w:t>
      </w:r>
      <w:r w:rsidR="00B60352">
        <w:t xml:space="preserve">the </w:t>
      </w:r>
      <w:r w:rsidR="009C0D69">
        <w:t>deepest sympathy to his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B0AC178">
      <w:pPr>
        <w:pStyle w:val="scresolutionbody"/>
      </w:pPr>
      <w:r w:rsidRPr="00040E43">
        <w:t>Be it further resolved that a copy of this resolution be presented to</w:t>
      </w:r>
      <w:r w:rsidRPr="00040E43" w:rsidR="00B9105E">
        <w:t xml:space="preserve"> </w:t>
      </w:r>
      <w:r w:rsidR="009C0D69">
        <w:t>the family of Robert Earl Brown</w:t>
      </w:r>
      <w:r w:rsidR="008835DA">
        <w:t>,</w:t>
      </w:r>
      <w:r w:rsidR="009C0D69">
        <w:t xml:space="preserve">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53B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0A5E61" w:rsidR="007003E1" w:rsidRDefault="00C53B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5821">
              <w:rPr>
                <w:noProof/>
              </w:rPr>
              <w:t>LC-0545CM-BL24.docx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0E"/>
    <w:rsid w:val="00011869"/>
    <w:rsid w:val="00015CD6"/>
    <w:rsid w:val="00032E86"/>
    <w:rsid w:val="00040E43"/>
    <w:rsid w:val="000465F3"/>
    <w:rsid w:val="00073483"/>
    <w:rsid w:val="0008202C"/>
    <w:rsid w:val="000843D7"/>
    <w:rsid w:val="00084D53"/>
    <w:rsid w:val="00091FD9"/>
    <w:rsid w:val="0009711F"/>
    <w:rsid w:val="00097234"/>
    <w:rsid w:val="00097C23"/>
    <w:rsid w:val="000C1BDC"/>
    <w:rsid w:val="000C5BE4"/>
    <w:rsid w:val="000E0100"/>
    <w:rsid w:val="000E1785"/>
    <w:rsid w:val="000E546A"/>
    <w:rsid w:val="000F1901"/>
    <w:rsid w:val="000F2E49"/>
    <w:rsid w:val="000F40FA"/>
    <w:rsid w:val="001035F1"/>
    <w:rsid w:val="0010776B"/>
    <w:rsid w:val="001306F6"/>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BF7"/>
    <w:rsid w:val="002321B6"/>
    <w:rsid w:val="00232912"/>
    <w:rsid w:val="0025001F"/>
    <w:rsid w:val="00250967"/>
    <w:rsid w:val="002543C8"/>
    <w:rsid w:val="0025541D"/>
    <w:rsid w:val="002635C9"/>
    <w:rsid w:val="00284AAE"/>
    <w:rsid w:val="00297185"/>
    <w:rsid w:val="002B451A"/>
    <w:rsid w:val="002D4593"/>
    <w:rsid w:val="002D55D2"/>
    <w:rsid w:val="002E5912"/>
    <w:rsid w:val="002F4473"/>
    <w:rsid w:val="00301B21"/>
    <w:rsid w:val="00316E97"/>
    <w:rsid w:val="00325348"/>
    <w:rsid w:val="00326C93"/>
    <w:rsid w:val="0032732C"/>
    <w:rsid w:val="003321E4"/>
    <w:rsid w:val="00336AD0"/>
    <w:rsid w:val="0036008C"/>
    <w:rsid w:val="0037079A"/>
    <w:rsid w:val="00391206"/>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4764"/>
    <w:rsid w:val="0052116B"/>
    <w:rsid w:val="0052674D"/>
    <w:rsid w:val="005273C6"/>
    <w:rsid w:val="005275A2"/>
    <w:rsid w:val="00530A69"/>
    <w:rsid w:val="00543DF3"/>
    <w:rsid w:val="00544C6E"/>
    <w:rsid w:val="00545593"/>
    <w:rsid w:val="00545C09"/>
    <w:rsid w:val="00551C74"/>
    <w:rsid w:val="00556EBF"/>
    <w:rsid w:val="0055760A"/>
    <w:rsid w:val="0057560B"/>
    <w:rsid w:val="00577C6C"/>
    <w:rsid w:val="005834ED"/>
    <w:rsid w:val="00592F33"/>
    <w:rsid w:val="005A62FE"/>
    <w:rsid w:val="005C0A4A"/>
    <w:rsid w:val="005C2FE2"/>
    <w:rsid w:val="005E2BC9"/>
    <w:rsid w:val="00605102"/>
    <w:rsid w:val="006053F5"/>
    <w:rsid w:val="00611909"/>
    <w:rsid w:val="006215AA"/>
    <w:rsid w:val="00627DCA"/>
    <w:rsid w:val="006403CA"/>
    <w:rsid w:val="00661E8B"/>
    <w:rsid w:val="00666E48"/>
    <w:rsid w:val="006831D0"/>
    <w:rsid w:val="006860F9"/>
    <w:rsid w:val="006913C9"/>
    <w:rsid w:val="0069470D"/>
    <w:rsid w:val="006B1590"/>
    <w:rsid w:val="006D0C12"/>
    <w:rsid w:val="006D58AA"/>
    <w:rsid w:val="006D5FF8"/>
    <w:rsid w:val="006E1344"/>
    <w:rsid w:val="006E4451"/>
    <w:rsid w:val="006E655C"/>
    <w:rsid w:val="006E69E6"/>
    <w:rsid w:val="007003E1"/>
    <w:rsid w:val="007070AD"/>
    <w:rsid w:val="00730A52"/>
    <w:rsid w:val="00733210"/>
    <w:rsid w:val="00734F00"/>
    <w:rsid w:val="007352A5"/>
    <w:rsid w:val="0073631E"/>
    <w:rsid w:val="00736959"/>
    <w:rsid w:val="0074375C"/>
    <w:rsid w:val="00746A58"/>
    <w:rsid w:val="00752FBA"/>
    <w:rsid w:val="007720AC"/>
    <w:rsid w:val="00781D66"/>
    <w:rsid w:val="00781DF8"/>
    <w:rsid w:val="007836CC"/>
    <w:rsid w:val="00786214"/>
    <w:rsid w:val="00787728"/>
    <w:rsid w:val="007917CE"/>
    <w:rsid w:val="007959D3"/>
    <w:rsid w:val="007A70AE"/>
    <w:rsid w:val="007B5821"/>
    <w:rsid w:val="007C0EE1"/>
    <w:rsid w:val="007E01B6"/>
    <w:rsid w:val="007F3C86"/>
    <w:rsid w:val="007F5172"/>
    <w:rsid w:val="007F6D64"/>
    <w:rsid w:val="00810471"/>
    <w:rsid w:val="0081602F"/>
    <w:rsid w:val="008362E8"/>
    <w:rsid w:val="008410D3"/>
    <w:rsid w:val="00843D27"/>
    <w:rsid w:val="00846FE5"/>
    <w:rsid w:val="0085786E"/>
    <w:rsid w:val="00870570"/>
    <w:rsid w:val="008835DA"/>
    <w:rsid w:val="008905D2"/>
    <w:rsid w:val="008A1768"/>
    <w:rsid w:val="008A489F"/>
    <w:rsid w:val="008A7625"/>
    <w:rsid w:val="008B4AC4"/>
    <w:rsid w:val="008C05A4"/>
    <w:rsid w:val="008C3A19"/>
    <w:rsid w:val="008D05D1"/>
    <w:rsid w:val="008E1DCA"/>
    <w:rsid w:val="008F0F33"/>
    <w:rsid w:val="008F4429"/>
    <w:rsid w:val="009059FF"/>
    <w:rsid w:val="0092634F"/>
    <w:rsid w:val="009270BA"/>
    <w:rsid w:val="0094021A"/>
    <w:rsid w:val="00951A7C"/>
    <w:rsid w:val="00953783"/>
    <w:rsid w:val="0096528D"/>
    <w:rsid w:val="00965B3F"/>
    <w:rsid w:val="00973C36"/>
    <w:rsid w:val="009828E5"/>
    <w:rsid w:val="00990436"/>
    <w:rsid w:val="009B44AF"/>
    <w:rsid w:val="009C0D6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6ECC"/>
    <w:rsid w:val="00AC74F4"/>
    <w:rsid w:val="00AD1C9A"/>
    <w:rsid w:val="00AD4B17"/>
    <w:rsid w:val="00AF0102"/>
    <w:rsid w:val="00AF1A81"/>
    <w:rsid w:val="00AF69EE"/>
    <w:rsid w:val="00B00C4F"/>
    <w:rsid w:val="00B128F5"/>
    <w:rsid w:val="00B3602C"/>
    <w:rsid w:val="00B412D4"/>
    <w:rsid w:val="00B519D6"/>
    <w:rsid w:val="00B54D24"/>
    <w:rsid w:val="00B60352"/>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BC4"/>
    <w:rsid w:val="00C664FC"/>
    <w:rsid w:val="00C72653"/>
    <w:rsid w:val="00C7322B"/>
    <w:rsid w:val="00C73AFC"/>
    <w:rsid w:val="00C74E9D"/>
    <w:rsid w:val="00C826DD"/>
    <w:rsid w:val="00C82FD3"/>
    <w:rsid w:val="00C92819"/>
    <w:rsid w:val="00C93C2C"/>
    <w:rsid w:val="00C964DA"/>
    <w:rsid w:val="00CA1E93"/>
    <w:rsid w:val="00CA3BCF"/>
    <w:rsid w:val="00CC6B7B"/>
    <w:rsid w:val="00CD2089"/>
    <w:rsid w:val="00CE4EE6"/>
    <w:rsid w:val="00CF44FA"/>
    <w:rsid w:val="00D1567E"/>
    <w:rsid w:val="00D31310"/>
    <w:rsid w:val="00D37AF8"/>
    <w:rsid w:val="00D53512"/>
    <w:rsid w:val="00D55053"/>
    <w:rsid w:val="00D66B80"/>
    <w:rsid w:val="00D73A67"/>
    <w:rsid w:val="00D8028D"/>
    <w:rsid w:val="00D970A9"/>
    <w:rsid w:val="00DB1F5E"/>
    <w:rsid w:val="00DC47B1"/>
    <w:rsid w:val="00DF3845"/>
    <w:rsid w:val="00E071A0"/>
    <w:rsid w:val="00E32D96"/>
    <w:rsid w:val="00E41911"/>
    <w:rsid w:val="00E43B39"/>
    <w:rsid w:val="00E44B57"/>
    <w:rsid w:val="00E658FD"/>
    <w:rsid w:val="00E92EEF"/>
    <w:rsid w:val="00E97AB4"/>
    <w:rsid w:val="00EA150E"/>
    <w:rsid w:val="00EF2368"/>
    <w:rsid w:val="00EF5F4D"/>
    <w:rsid w:val="00F02C5C"/>
    <w:rsid w:val="00F24442"/>
    <w:rsid w:val="00F26103"/>
    <w:rsid w:val="00F42BA9"/>
    <w:rsid w:val="00F477DA"/>
    <w:rsid w:val="00F47E04"/>
    <w:rsid w:val="00F50AE3"/>
    <w:rsid w:val="00F655B7"/>
    <w:rsid w:val="00F656BA"/>
    <w:rsid w:val="00F67CF1"/>
    <w:rsid w:val="00F7053B"/>
    <w:rsid w:val="00F728AA"/>
    <w:rsid w:val="00F73923"/>
    <w:rsid w:val="00F840F0"/>
    <w:rsid w:val="00F91CB4"/>
    <w:rsid w:val="00F935A0"/>
    <w:rsid w:val="00FA0B1D"/>
    <w:rsid w:val="00FB0D0D"/>
    <w:rsid w:val="00FB43B4"/>
    <w:rsid w:val="00FB6B0B"/>
    <w:rsid w:val="00FB6FC2"/>
    <w:rsid w:val="00FC39D8"/>
    <w:rsid w:val="00FE52B6"/>
    <w:rsid w:val="00FF12FD"/>
    <w:rsid w:val="00FF2AE4"/>
    <w:rsid w:val="00FF307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403C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CA"/>
    <w:rPr>
      <w:rFonts w:eastAsia="Times New Roman" w:cs="Times New Roman"/>
      <w:b/>
      <w:sz w:val="30"/>
      <w:szCs w:val="20"/>
    </w:rPr>
  </w:style>
  <w:style w:type="paragraph" w:styleId="Header">
    <w:name w:val="header"/>
    <w:basedOn w:val="Normal"/>
    <w:link w:val="HeaderChar"/>
    <w:uiPriority w:val="99"/>
    <w:unhideWhenUsed/>
    <w:rsid w:val="006403CA"/>
    <w:pPr>
      <w:tabs>
        <w:tab w:val="center" w:pos="4680"/>
        <w:tab w:val="right" w:pos="9360"/>
      </w:tabs>
    </w:pPr>
  </w:style>
  <w:style w:type="character" w:customStyle="1" w:styleId="HeaderChar">
    <w:name w:val="Header Char"/>
    <w:basedOn w:val="DefaultParagraphFont"/>
    <w:link w:val="Header"/>
    <w:uiPriority w:val="99"/>
    <w:rsid w:val="006403CA"/>
    <w:rPr>
      <w:rFonts w:eastAsia="Times New Roman" w:cs="Times New Roman"/>
      <w:szCs w:val="20"/>
    </w:rPr>
  </w:style>
  <w:style w:type="paragraph" w:styleId="Footer">
    <w:name w:val="footer"/>
    <w:basedOn w:val="Normal"/>
    <w:link w:val="FooterChar"/>
    <w:uiPriority w:val="99"/>
    <w:unhideWhenUsed/>
    <w:rsid w:val="006403CA"/>
    <w:pPr>
      <w:tabs>
        <w:tab w:val="center" w:pos="4680"/>
        <w:tab w:val="right" w:pos="9360"/>
      </w:tabs>
    </w:pPr>
  </w:style>
  <w:style w:type="character" w:customStyle="1" w:styleId="FooterChar">
    <w:name w:val="Footer Char"/>
    <w:basedOn w:val="DefaultParagraphFont"/>
    <w:link w:val="Footer"/>
    <w:uiPriority w:val="99"/>
    <w:rsid w:val="006403CA"/>
    <w:rPr>
      <w:rFonts w:eastAsia="Times New Roman" w:cs="Times New Roman"/>
      <w:szCs w:val="20"/>
    </w:rPr>
  </w:style>
  <w:style w:type="character" w:styleId="PageNumber">
    <w:name w:val="page number"/>
    <w:basedOn w:val="DefaultParagraphFont"/>
    <w:uiPriority w:val="99"/>
    <w:semiHidden/>
    <w:unhideWhenUsed/>
    <w:rsid w:val="006403CA"/>
  </w:style>
  <w:style w:type="character" w:styleId="LineNumber">
    <w:name w:val="line number"/>
    <w:basedOn w:val="DefaultParagraphFont"/>
    <w:uiPriority w:val="99"/>
    <w:semiHidden/>
    <w:unhideWhenUsed/>
    <w:rsid w:val="006403CA"/>
  </w:style>
  <w:style w:type="paragraph" w:customStyle="1" w:styleId="BillDots">
    <w:name w:val="Bill Dots"/>
    <w:basedOn w:val="Normal"/>
    <w:qFormat/>
    <w:rsid w:val="006403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403CA"/>
    <w:pPr>
      <w:tabs>
        <w:tab w:val="right" w:pos="5904"/>
      </w:tabs>
    </w:pPr>
  </w:style>
  <w:style w:type="paragraph" w:styleId="BalloonText">
    <w:name w:val="Balloon Text"/>
    <w:basedOn w:val="Normal"/>
    <w:link w:val="BalloonTextChar"/>
    <w:uiPriority w:val="99"/>
    <w:semiHidden/>
    <w:unhideWhenUsed/>
    <w:rsid w:val="00640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3CA"/>
    <w:rPr>
      <w:rFonts w:ascii="Segoe UI" w:eastAsia="Times New Roman" w:hAnsi="Segoe UI" w:cs="Segoe UI"/>
      <w:sz w:val="18"/>
      <w:szCs w:val="18"/>
    </w:rPr>
  </w:style>
  <w:style w:type="paragraph" w:styleId="ListParagraph">
    <w:name w:val="List Paragraph"/>
    <w:basedOn w:val="Normal"/>
    <w:uiPriority w:val="34"/>
    <w:qFormat/>
    <w:rsid w:val="006403CA"/>
    <w:pPr>
      <w:ind w:left="720"/>
      <w:contextualSpacing/>
    </w:pPr>
  </w:style>
  <w:style w:type="paragraph" w:customStyle="1" w:styleId="scbillheader">
    <w:name w:val="sc_bill_header"/>
    <w:qFormat/>
    <w:rsid w:val="006403CA"/>
    <w:pPr>
      <w:widowControl w:val="0"/>
      <w:suppressAutoHyphens/>
      <w:spacing w:after="0" w:line="240" w:lineRule="auto"/>
      <w:jc w:val="center"/>
    </w:pPr>
    <w:rPr>
      <w:b/>
      <w:caps/>
      <w:sz w:val="30"/>
    </w:rPr>
  </w:style>
  <w:style w:type="paragraph" w:customStyle="1" w:styleId="schouseresolutionbythis">
    <w:name w:val="sc_house_resolution_by_this"/>
    <w:qFormat/>
    <w:rsid w:val="006403CA"/>
    <w:pPr>
      <w:widowControl w:val="0"/>
      <w:suppressAutoHyphens/>
      <w:spacing w:after="0" w:line="240" w:lineRule="auto"/>
      <w:jc w:val="both"/>
    </w:pPr>
  </w:style>
  <w:style w:type="paragraph" w:customStyle="1" w:styleId="schouseresolutionclippageattorney">
    <w:name w:val="sc_house_resolution_clip_page_attorney"/>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403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403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403C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403CA"/>
    <w:pPr>
      <w:widowControl w:val="0"/>
      <w:suppressAutoHyphens/>
      <w:spacing w:after="0" w:line="240" w:lineRule="auto"/>
      <w:jc w:val="both"/>
    </w:pPr>
    <w:rPr>
      <w:caps/>
    </w:rPr>
  </w:style>
  <w:style w:type="paragraph" w:customStyle="1" w:styleId="schouseresolutionemptyline">
    <w:name w:val="sc_house_resolution_empty_line"/>
    <w:qFormat/>
    <w:rsid w:val="006403CA"/>
    <w:pPr>
      <w:widowControl w:val="0"/>
      <w:suppressAutoHyphens/>
      <w:spacing w:after="0" w:line="240" w:lineRule="auto"/>
      <w:jc w:val="both"/>
    </w:pPr>
  </w:style>
  <w:style w:type="paragraph" w:customStyle="1" w:styleId="schouseresolutionfurtherresolved">
    <w:name w:val="sc_house_resolution_further_resolved"/>
    <w:qFormat/>
    <w:rsid w:val="006403CA"/>
    <w:pPr>
      <w:widowControl w:val="0"/>
      <w:suppressAutoHyphens/>
      <w:spacing w:after="0" w:line="240" w:lineRule="auto"/>
      <w:jc w:val="both"/>
    </w:pPr>
  </w:style>
  <w:style w:type="paragraph" w:customStyle="1" w:styleId="schouseresolutionheader">
    <w:name w:val="sc_house_resolution_header"/>
    <w:qFormat/>
    <w:rsid w:val="006403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403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403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403CA"/>
    <w:pPr>
      <w:widowControl w:val="0"/>
      <w:suppressLineNumbers/>
      <w:suppressAutoHyphens/>
      <w:jc w:val="left"/>
    </w:pPr>
    <w:rPr>
      <w:b/>
    </w:rPr>
  </w:style>
  <w:style w:type="paragraph" w:customStyle="1" w:styleId="schouseresolutionjackettitle">
    <w:name w:val="sc_house_resolution_jacket_title"/>
    <w:qFormat/>
    <w:rsid w:val="006403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403CA"/>
    <w:pPr>
      <w:widowControl w:val="0"/>
      <w:suppressAutoHyphens/>
      <w:spacing w:after="0" w:line="360" w:lineRule="auto"/>
      <w:jc w:val="both"/>
    </w:pPr>
  </w:style>
  <w:style w:type="paragraph" w:customStyle="1" w:styleId="scresolutionwhereas">
    <w:name w:val="sc_resolution_whereas"/>
    <w:qFormat/>
    <w:rsid w:val="006403CA"/>
    <w:pPr>
      <w:widowControl w:val="0"/>
      <w:suppressAutoHyphens/>
      <w:spacing w:after="0" w:line="360" w:lineRule="auto"/>
      <w:jc w:val="both"/>
    </w:pPr>
  </w:style>
  <w:style w:type="paragraph" w:customStyle="1" w:styleId="schouseresolutionxx">
    <w:name w:val="sc_house_resolution_xx"/>
    <w:qFormat/>
    <w:rsid w:val="006403CA"/>
    <w:pPr>
      <w:widowControl w:val="0"/>
      <w:suppressAutoHyphens/>
      <w:spacing w:after="0" w:line="240" w:lineRule="auto"/>
      <w:jc w:val="center"/>
    </w:pPr>
  </w:style>
  <w:style w:type="paragraph" w:customStyle="1" w:styleId="BillDots0">
    <w:name w:val="BillDots"/>
    <w:basedOn w:val="Normal"/>
    <w:autoRedefine/>
    <w:qFormat/>
    <w:rsid w:val="006403C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403CA"/>
    <w:rPr>
      <w:color w:val="0000FF" w:themeColor="hyperlink"/>
      <w:u w:val="single"/>
    </w:rPr>
  </w:style>
  <w:style w:type="paragraph" w:customStyle="1" w:styleId="Numbers">
    <w:name w:val="Numbers"/>
    <w:basedOn w:val="BillDots0"/>
    <w:qFormat/>
    <w:rsid w:val="006403CA"/>
    <w:pPr>
      <w:tabs>
        <w:tab w:val="right" w:pos="5904"/>
      </w:tabs>
    </w:pPr>
  </w:style>
  <w:style w:type="character" w:customStyle="1" w:styleId="scclippagepath">
    <w:name w:val="sc_clip_page_path"/>
    <w:uiPriority w:val="1"/>
    <w:qFormat/>
    <w:rsid w:val="006403CA"/>
    <w:rPr>
      <w:rFonts w:ascii="Times New Roman" w:hAnsi="Times New Roman"/>
      <w:caps/>
      <w:smallCaps w:val="0"/>
      <w:sz w:val="22"/>
    </w:rPr>
  </w:style>
  <w:style w:type="paragraph" w:customStyle="1" w:styleId="scconresoattyda">
    <w:name w:val="sc_con_reso_atty_da"/>
    <w:qFormat/>
    <w:rsid w:val="006403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403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403C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403C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403CA"/>
    <w:pPr>
      <w:widowControl w:val="0"/>
      <w:suppressAutoHyphens/>
      <w:spacing w:after="0" w:line="240" w:lineRule="auto"/>
      <w:jc w:val="both"/>
    </w:pPr>
  </w:style>
  <w:style w:type="paragraph" w:customStyle="1" w:styleId="scjrregattydadocno">
    <w:name w:val="sc_jrreg_atty_da_docno"/>
    <w:basedOn w:val="Normal"/>
    <w:qFormat/>
    <w:rsid w:val="006403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403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40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403CA"/>
    <w:rPr>
      <w:rFonts w:ascii="Times New Roman" w:hAnsi="Times New Roman"/>
      <w:b/>
      <w:caps/>
      <w:smallCaps w:val="0"/>
      <w:sz w:val="24"/>
    </w:rPr>
  </w:style>
  <w:style w:type="paragraph" w:customStyle="1" w:styleId="scjrregfooter">
    <w:name w:val="sc_jrreg_footer"/>
    <w:qFormat/>
    <w:rsid w:val="006403C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40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40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40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40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40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40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40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403CA"/>
    <w:pPr>
      <w:widowControl w:val="0"/>
      <w:suppressAutoHyphens/>
      <w:spacing w:after="0" w:line="360" w:lineRule="auto"/>
      <w:jc w:val="both"/>
    </w:pPr>
  </w:style>
  <w:style w:type="paragraph" w:customStyle="1" w:styleId="scresolutionbody">
    <w:name w:val="sc_resolution_body"/>
    <w:qFormat/>
    <w:rsid w:val="006403CA"/>
    <w:pPr>
      <w:widowControl w:val="0"/>
      <w:suppressAutoHyphens/>
      <w:spacing w:after="0" w:line="360" w:lineRule="auto"/>
      <w:jc w:val="both"/>
    </w:pPr>
  </w:style>
  <w:style w:type="paragraph" w:customStyle="1" w:styleId="scresolutionclippagebottom">
    <w:name w:val="sc_resolution_clip_page_bottom"/>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403CA"/>
    <w:pPr>
      <w:widowControl w:val="0"/>
      <w:suppressAutoHyphens/>
      <w:spacing w:after="0" w:line="240" w:lineRule="auto"/>
      <w:jc w:val="both"/>
    </w:pPr>
  </w:style>
  <w:style w:type="paragraph" w:customStyle="1" w:styleId="scresolutionfooter">
    <w:name w:val="sc_resolution_footer"/>
    <w:link w:val="scresolutionfooterChar"/>
    <w:qFormat/>
    <w:rsid w:val="006403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403CA"/>
    <w:rPr>
      <w:rFonts w:eastAsia="Times New Roman" w:cs="Times New Roman"/>
      <w:szCs w:val="20"/>
    </w:rPr>
  </w:style>
  <w:style w:type="paragraph" w:customStyle="1" w:styleId="scresolutionheader">
    <w:name w:val="sc_resolution_header"/>
    <w:qFormat/>
    <w:rsid w:val="006403CA"/>
    <w:pPr>
      <w:widowControl w:val="0"/>
      <w:suppressAutoHyphens/>
      <w:spacing w:after="0" w:line="240" w:lineRule="auto"/>
      <w:jc w:val="center"/>
    </w:pPr>
    <w:rPr>
      <w:b/>
      <w:caps/>
      <w:sz w:val="30"/>
    </w:rPr>
  </w:style>
  <w:style w:type="paragraph" w:customStyle="1" w:styleId="scresolutiontitle">
    <w:name w:val="sc_resolution_title"/>
    <w:qFormat/>
    <w:rsid w:val="006403CA"/>
    <w:pPr>
      <w:widowControl w:val="0"/>
      <w:suppressAutoHyphens/>
      <w:spacing w:after="0" w:line="240" w:lineRule="auto"/>
      <w:jc w:val="both"/>
    </w:pPr>
    <w:rPr>
      <w:caps/>
    </w:rPr>
  </w:style>
  <w:style w:type="paragraph" w:customStyle="1" w:styleId="scresolutionxx">
    <w:name w:val="sc_resolution_xx"/>
    <w:qFormat/>
    <w:rsid w:val="006403CA"/>
    <w:pPr>
      <w:widowControl w:val="0"/>
      <w:suppressAutoHyphens/>
      <w:spacing w:after="0" w:line="240" w:lineRule="auto"/>
      <w:jc w:val="center"/>
    </w:pPr>
  </w:style>
  <w:style w:type="character" w:customStyle="1" w:styleId="scSECTIONS">
    <w:name w:val="sc_SECTIONS"/>
    <w:uiPriority w:val="1"/>
    <w:qFormat/>
    <w:rsid w:val="006403CA"/>
    <w:rPr>
      <w:rFonts w:ascii="Times New Roman" w:hAnsi="Times New Roman"/>
      <w:b w:val="0"/>
      <w:i w:val="0"/>
      <w:caps/>
      <w:smallCaps w:val="0"/>
      <w:color w:val="auto"/>
      <w:sz w:val="22"/>
    </w:rPr>
  </w:style>
  <w:style w:type="character" w:customStyle="1" w:styleId="scsenateclippagepath">
    <w:name w:val="sc_senate_clip_page_path"/>
    <w:uiPriority w:val="1"/>
    <w:qFormat/>
    <w:rsid w:val="006403CA"/>
    <w:rPr>
      <w:rFonts w:ascii="Times New Roman" w:hAnsi="Times New Roman"/>
      <w:caps/>
      <w:smallCaps w:val="0"/>
      <w:sz w:val="22"/>
    </w:rPr>
  </w:style>
  <w:style w:type="paragraph" w:customStyle="1" w:styleId="scsenateresolutionbody">
    <w:name w:val="sc_senate_resolution_body"/>
    <w:qFormat/>
    <w:rsid w:val="006403CA"/>
    <w:pPr>
      <w:widowControl w:val="0"/>
      <w:suppressAutoHyphens/>
      <w:spacing w:after="0" w:line="360" w:lineRule="auto"/>
      <w:jc w:val="both"/>
    </w:pPr>
  </w:style>
  <w:style w:type="paragraph" w:customStyle="1" w:styleId="scsenateresolutionclippagebottom">
    <w:name w:val="sc_senate_resolution_clip_page_bottom"/>
    <w:qFormat/>
    <w:rsid w:val="006403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403CA"/>
    <w:pPr>
      <w:widowControl w:val="0"/>
      <w:suppressLineNumbers/>
      <w:suppressAutoHyphens/>
    </w:pPr>
  </w:style>
  <w:style w:type="paragraph" w:customStyle="1" w:styleId="scsenateresolutionclippagerepdocumentname">
    <w:name w:val="sc_senate_resolution_clip_page_rep_document_name"/>
    <w:qFormat/>
    <w:rsid w:val="006403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403C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403C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403CA"/>
    <w:rPr>
      <w:color w:val="808080"/>
    </w:rPr>
  </w:style>
  <w:style w:type="paragraph" w:customStyle="1" w:styleId="sctablecodifiedsection">
    <w:name w:val="sc_table_codified_section"/>
    <w:qFormat/>
    <w:rsid w:val="006403CA"/>
    <w:pPr>
      <w:widowControl w:val="0"/>
      <w:suppressAutoHyphens/>
      <w:spacing w:after="0" w:line="360" w:lineRule="auto"/>
    </w:pPr>
  </w:style>
  <w:style w:type="paragraph" w:customStyle="1" w:styleId="sctableln">
    <w:name w:val="sc_table_ln"/>
    <w:qFormat/>
    <w:rsid w:val="006403CA"/>
    <w:pPr>
      <w:widowControl w:val="0"/>
      <w:suppressAutoHyphens/>
      <w:spacing w:after="0" w:line="360" w:lineRule="auto"/>
      <w:jc w:val="right"/>
    </w:pPr>
  </w:style>
  <w:style w:type="paragraph" w:customStyle="1" w:styleId="sctablenoncodifiedsection">
    <w:name w:val="sc_table_non_codified_section"/>
    <w:qFormat/>
    <w:rsid w:val="006403CA"/>
    <w:pPr>
      <w:widowControl w:val="0"/>
      <w:suppressAutoHyphens/>
      <w:spacing w:after="0" w:line="360" w:lineRule="auto"/>
    </w:pPr>
  </w:style>
  <w:style w:type="paragraph" w:customStyle="1" w:styleId="scresolutionmembers">
    <w:name w:val="sc_resolution_members"/>
    <w:qFormat/>
    <w:rsid w:val="006403CA"/>
    <w:pPr>
      <w:widowControl w:val="0"/>
      <w:suppressAutoHyphens/>
      <w:spacing w:after="0" w:line="360" w:lineRule="auto"/>
      <w:jc w:val="both"/>
    </w:pPr>
  </w:style>
  <w:style w:type="paragraph" w:customStyle="1" w:styleId="scdraftheader">
    <w:name w:val="sc_draft_header"/>
    <w:qFormat/>
    <w:rsid w:val="006403CA"/>
    <w:pPr>
      <w:widowControl w:val="0"/>
      <w:suppressAutoHyphens/>
      <w:spacing w:after="0" w:line="240" w:lineRule="auto"/>
    </w:pPr>
  </w:style>
  <w:style w:type="paragraph" w:customStyle="1" w:styleId="scemptyline">
    <w:name w:val="sc_empty_line"/>
    <w:qFormat/>
    <w:rsid w:val="006403CA"/>
    <w:pPr>
      <w:widowControl w:val="0"/>
      <w:suppressAutoHyphens/>
      <w:spacing w:after="0" w:line="360" w:lineRule="auto"/>
      <w:jc w:val="both"/>
    </w:pPr>
  </w:style>
  <w:style w:type="paragraph" w:customStyle="1" w:styleId="scemptylineheader">
    <w:name w:val="sc_emptyline_header"/>
    <w:qFormat/>
    <w:rsid w:val="006403CA"/>
    <w:pPr>
      <w:widowControl w:val="0"/>
      <w:suppressAutoHyphens/>
      <w:spacing w:after="0" w:line="240" w:lineRule="auto"/>
      <w:jc w:val="both"/>
    </w:pPr>
  </w:style>
  <w:style w:type="character" w:customStyle="1" w:styleId="scinsert">
    <w:name w:val="sc_insert"/>
    <w:uiPriority w:val="1"/>
    <w:qFormat/>
    <w:rsid w:val="006403CA"/>
    <w:rPr>
      <w:caps w:val="0"/>
      <w:smallCaps w:val="0"/>
      <w:strike w:val="0"/>
      <w:dstrike w:val="0"/>
      <w:vanish w:val="0"/>
      <w:u w:val="single"/>
      <w:vertAlign w:val="baseline"/>
    </w:rPr>
  </w:style>
  <w:style w:type="character" w:customStyle="1" w:styleId="scinsertblue">
    <w:name w:val="sc_insert_blue"/>
    <w:uiPriority w:val="1"/>
    <w:qFormat/>
    <w:rsid w:val="006403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403CA"/>
    <w:rPr>
      <w:caps w:val="0"/>
      <w:smallCaps w:val="0"/>
      <w:strike w:val="0"/>
      <w:dstrike w:val="0"/>
      <w:vanish w:val="0"/>
      <w:color w:val="0070C0"/>
      <w:u w:val="none"/>
      <w:vertAlign w:val="baseline"/>
    </w:rPr>
  </w:style>
  <w:style w:type="character" w:customStyle="1" w:styleId="scinsertred">
    <w:name w:val="sc_insert_red"/>
    <w:uiPriority w:val="1"/>
    <w:qFormat/>
    <w:rsid w:val="006403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403CA"/>
    <w:rPr>
      <w:caps w:val="0"/>
      <w:smallCaps w:val="0"/>
      <w:strike w:val="0"/>
      <w:dstrike w:val="0"/>
      <w:vanish w:val="0"/>
      <w:color w:val="FF0000"/>
      <w:u w:val="none"/>
      <w:vertAlign w:val="baseline"/>
    </w:rPr>
  </w:style>
  <w:style w:type="character" w:customStyle="1" w:styleId="scstrike">
    <w:name w:val="sc_strike"/>
    <w:uiPriority w:val="1"/>
    <w:qFormat/>
    <w:rsid w:val="006403CA"/>
    <w:rPr>
      <w:strike/>
      <w:dstrike w:val="0"/>
    </w:rPr>
  </w:style>
  <w:style w:type="character" w:customStyle="1" w:styleId="scstrikeblue">
    <w:name w:val="sc_strike_blue"/>
    <w:uiPriority w:val="1"/>
    <w:qFormat/>
    <w:rsid w:val="006403CA"/>
    <w:rPr>
      <w:strike/>
      <w:dstrike w:val="0"/>
      <w:color w:val="0070C0"/>
    </w:rPr>
  </w:style>
  <w:style w:type="character" w:customStyle="1" w:styleId="scstrikered">
    <w:name w:val="sc_strike_red"/>
    <w:uiPriority w:val="1"/>
    <w:qFormat/>
    <w:rsid w:val="006403CA"/>
    <w:rPr>
      <w:strike/>
      <w:dstrike w:val="0"/>
      <w:color w:val="FF0000"/>
    </w:rPr>
  </w:style>
  <w:style w:type="character" w:customStyle="1" w:styleId="scstrikebluenoncodified">
    <w:name w:val="sc_strike_blue_non_codified"/>
    <w:uiPriority w:val="1"/>
    <w:qFormat/>
    <w:rsid w:val="006403CA"/>
    <w:rPr>
      <w:strike/>
      <w:dstrike w:val="0"/>
      <w:color w:val="0070C0"/>
      <w:lang w:val="en-US"/>
    </w:rPr>
  </w:style>
  <w:style w:type="character" w:customStyle="1" w:styleId="scstrikerednoncodified">
    <w:name w:val="sc_strike_red_non_codified"/>
    <w:uiPriority w:val="1"/>
    <w:qFormat/>
    <w:rsid w:val="006403CA"/>
    <w:rPr>
      <w:strike/>
      <w:dstrike w:val="0"/>
      <w:color w:val="FF0000"/>
    </w:rPr>
  </w:style>
  <w:style w:type="paragraph" w:customStyle="1" w:styleId="scnowthereforebold">
    <w:name w:val="sc_now_therefore_bold"/>
    <w:uiPriority w:val="1"/>
    <w:qFormat/>
    <w:rsid w:val="006403CA"/>
    <w:pPr>
      <w:widowControl w:val="0"/>
      <w:suppressAutoHyphens/>
      <w:spacing w:after="0" w:line="480" w:lineRule="auto"/>
    </w:pPr>
    <w:rPr>
      <w:rFonts w:eastAsia="Calibri" w:cs="Times New Roman"/>
    </w:rPr>
  </w:style>
  <w:style w:type="paragraph" w:customStyle="1" w:styleId="scbillsiglines">
    <w:name w:val="sc_bill_sig_lines"/>
    <w:qFormat/>
    <w:rsid w:val="006403C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403CA"/>
  </w:style>
  <w:style w:type="paragraph" w:customStyle="1" w:styleId="scbillendxx">
    <w:name w:val="sc_bill_end_xx"/>
    <w:qFormat/>
    <w:rsid w:val="006403CA"/>
    <w:pPr>
      <w:widowControl w:val="0"/>
      <w:suppressAutoHyphens/>
      <w:spacing w:after="0" w:line="240" w:lineRule="auto"/>
      <w:jc w:val="center"/>
    </w:pPr>
  </w:style>
  <w:style w:type="character" w:customStyle="1" w:styleId="scbillheader1">
    <w:name w:val="sc_bill_header1"/>
    <w:uiPriority w:val="1"/>
    <w:qFormat/>
    <w:rsid w:val="006403CA"/>
  </w:style>
  <w:style w:type="character" w:customStyle="1" w:styleId="scresolutionbody1">
    <w:name w:val="sc_resolution_body1"/>
    <w:uiPriority w:val="1"/>
    <w:qFormat/>
    <w:rsid w:val="006403CA"/>
  </w:style>
  <w:style w:type="character" w:styleId="Strong">
    <w:name w:val="Strong"/>
    <w:basedOn w:val="DefaultParagraphFont"/>
    <w:uiPriority w:val="22"/>
    <w:qFormat/>
    <w:rsid w:val="006403CA"/>
    <w:rPr>
      <w:b/>
      <w:bCs/>
    </w:rPr>
  </w:style>
  <w:style w:type="character" w:customStyle="1" w:styleId="scamendhouse">
    <w:name w:val="sc_amend_house"/>
    <w:uiPriority w:val="1"/>
    <w:qFormat/>
    <w:rsid w:val="006403CA"/>
    <w:rPr>
      <w:bdr w:val="none" w:sz="0" w:space="0" w:color="auto"/>
      <w:shd w:val="clear" w:color="auto" w:fill="FDE9D9" w:themeFill="accent6" w:themeFillTint="33"/>
    </w:rPr>
  </w:style>
  <w:style w:type="character" w:customStyle="1" w:styleId="scamendsenate">
    <w:name w:val="sc_amend_senate"/>
    <w:uiPriority w:val="1"/>
    <w:qFormat/>
    <w:rsid w:val="006403CA"/>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C0A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8&amp;session=125&amp;summary=B" TargetMode="External" Id="Rcaa6801ff89c4f34" /><Relationship Type="http://schemas.openxmlformats.org/officeDocument/2006/relationships/hyperlink" Target="https://www.scstatehouse.gov/sess125_2023-2024/prever/5288_20240320.docx" TargetMode="External" Id="Rcf1063ab4f5d40c7" /><Relationship Type="http://schemas.openxmlformats.org/officeDocument/2006/relationships/hyperlink" Target="h:\hj\20240320.docx" TargetMode="External" Id="Rfbbc776b873244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056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cd50da34-17b3-4803-b171-50a3eed2c636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cf6cbf65-c841-405d-ac7f-427c4ef1e5a2</T_BILL_REQUEST_REQUEST>
  <T_BILL_R_ORIGINALDRAFT>c8457b19-e857-44b8-91a0-3feb06f284b2</T_BILL_R_ORIGINALDRAFT>
  <T_BILL_SPONSOR_SPONSOR>6880e92a-f535-44fe-9e4e-89acaf1a169b</T_BILL_SPONSOR_SPONSOR>
  <T_BILL_T_BILLNAME>[5288]</T_BILL_T_BILLNAME>
  <T_BILL_T_BILLNUMBER>5288</T_BILL_T_BILLNUMBER>
  <T_BILL_T_BILLTITLE>To remember and celebrate the life of Robert Earl Brown, Sr., of Spartanburg and to extend the deepest Sympathy to his loving family and many friends.</T_BILL_T_BILLTITLE>
  <T_BILL_T_CHAMBER>house</T_BILL_T_CHAMBER>
  <T_BILL_T_FILENAME> </T_BILL_T_FILENAME>
  <T_BILL_T_LEGTYPE>resolution</T_BILL_T_LEGTYPE>
  <T_BILL_T_SUBJECT>Robert Earl Brown Sr., Sympathy</T_BILL_T_SUBJECT>
  <T_BILL_UR_DRAFTER>carlmcintosh@scstatehouse.gov</T_BILL_UR_DRAFTER>
  <T_BILL_UR_DRAFTINGASSISTANT>gwenthurmond@scstatehouse.gov</T_BILL_UR_DRAFTINGASSISTANT>
  <T_BILL_UR_RESOLUTIONWRITER>brysonlee@scstatehouse.gov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ED66ACD-D22F-4077-813D-BFF8ED24C88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2311</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2024-03-06T20:33:00Z</cp:lastPrinted>
  <dcterms:created xsi:type="dcterms:W3CDTF">2024-03-06T20:33:00Z</dcterms:created>
  <dcterms:modified xsi:type="dcterms:W3CDTF">2024-03-06T20:33:00Z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