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Bauer</w:t>
      </w:r>
    </w:p>
    <w:p>
      <w:pPr>
        <w:widowControl w:val="false"/>
        <w:spacing w:after="0"/>
        <w:jc w:val="left"/>
      </w:pPr>
      <w:r>
        <w:rPr>
          <w:rFonts w:ascii="Times New Roman"/>
          <w:sz w:val="22"/>
        </w:rPr>
        <w:t xml:space="preserve">Document Path: LC-0259AHB24.docx</w:t>
      </w:r>
    </w:p>
    <w:p>
      <w:pPr>
        <w:widowControl w:val="false"/>
        <w:spacing w:after="0"/>
        <w:jc w:val="left"/>
      </w:pPr>
    </w:p>
    <w:p>
      <w:pPr>
        <w:widowControl w:val="false"/>
        <w:spacing w:after="0"/>
        <w:jc w:val="left"/>
      </w:pPr>
      <w:r>
        <w:rPr>
          <w:rFonts w:ascii="Times New Roman"/>
          <w:sz w:val="22"/>
        </w:rPr>
        <w:t xml:space="preserve">Introduced in the House on March 26,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Firearms in unlocked cars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3/26/2024</w:t>
      </w:r>
      <w:r>
        <w:tab/>
        <w:t>House</w:t>
      </w:r>
      <w:r>
        <w:tab/>
        <w:t xml:space="preserve">Introduced and read first time</w:t>
      </w:r>
      <w:r>
        <w:t xml:space="preserve"> (</w:t>
      </w:r>
      <w:hyperlink w:history="true" r:id="Rd8bf39eeeab34b68">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Referred to Committee on</w:t>
      </w:r>
      <w:r>
        <w:rPr>
          <w:b/>
        </w:rPr>
        <w:t xml:space="preserve"> Judiciary</w:t>
      </w:r>
      <w:r>
        <w:t xml:space="preserve"> (</w:t>
      </w:r>
      <w:hyperlink w:history="true" r:id="R9d97b632625f4b3d">
        <w:r w:rsidRPr="00770434">
          <w:rPr>
            <w:rStyle w:val="Hyperlink"/>
          </w:rPr>
          <w:t>House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d3d962046d240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174be0e8674f57">
        <w:r>
          <w:rPr>
            <w:rStyle w:val="Hyperlink"/>
            <w:u w:val="single"/>
          </w:rPr>
          <w:t>03/26/2024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2447D" w:rsidRDefault="00432135" w14:paraId="47642A99" w14:textId="375B091A">
      <w:pPr>
        <w:pStyle w:val="scemptylineheader"/>
      </w:pPr>
    </w:p>
    <w:p w:rsidRPr="00BB0725" w:rsidR="00A73EFA" w:rsidP="00B2447D" w:rsidRDefault="00A73EFA" w14:paraId="7B72410E" w14:textId="3A7903C3">
      <w:pPr>
        <w:pStyle w:val="scemptylineheader"/>
      </w:pPr>
    </w:p>
    <w:p w:rsidRPr="00BB0725" w:rsidR="00A73EFA" w:rsidP="00B2447D" w:rsidRDefault="00A73EFA" w14:paraId="6AD935C9" w14:textId="4F921719">
      <w:pPr>
        <w:pStyle w:val="scemptylineheader"/>
      </w:pPr>
    </w:p>
    <w:p w:rsidRPr="00DF3B44" w:rsidR="00A73EFA" w:rsidP="00B2447D" w:rsidRDefault="00A73EFA" w14:paraId="51A98227" w14:textId="328CE9F5">
      <w:pPr>
        <w:pStyle w:val="scemptylineheader"/>
      </w:pPr>
    </w:p>
    <w:p w:rsidRPr="00DF3B44" w:rsidR="00A73EFA" w:rsidP="00B2447D" w:rsidRDefault="00A73EFA" w14:paraId="3858851A" w14:textId="62F8279B">
      <w:pPr>
        <w:pStyle w:val="scemptylineheader"/>
      </w:pPr>
    </w:p>
    <w:p w:rsidRPr="00DF3B44" w:rsidR="00A73EFA" w:rsidP="00B2447D" w:rsidRDefault="00A73EFA" w14:paraId="4E3DDE20" w14:textId="651449B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03124" w14:paraId="40FEFADA" w14:textId="55AF8058">
          <w:pPr>
            <w:pStyle w:val="scbilltitle"/>
          </w:pPr>
          <w:r>
            <w:t>TO AMEND THE SOUTH CAROLINA CODE OF LAWS BY ADDING SECTION 16‑23‑540 SO AS TO CREATE THE OFFENSE OF NEGLIGENT CARRYING OF A FIREARM IN A MOTOR VEHICLE WHEN A MOTOR VEHICLE IS UNATTENDED AND UNLOCKED AND CONTAINS A FIREARM SUBSEQUENTLY STOLEN AND USED IN THE COMMISSION OF A CRIME, AND TO PROVIDE GRADUATED PENALTIES.</w:t>
          </w:r>
        </w:p>
      </w:sdtContent>
    </w:sdt>
    <w:bookmarkStart w:name="at_5270c21d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16769a33" w:id="1"/>
      <w:r w:rsidRPr="0094541D">
        <w:t>B</w:t>
      </w:r>
      <w:bookmarkEnd w:id="1"/>
      <w:r w:rsidRPr="0094541D">
        <w:t>e it enacted by the General Assembly of the State of South Carolina:</w:t>
      </w:r>
    </w:p>
    <w:p w:rsidR="009539D8" w:rsidP="009539D8" w:rsidRDefault="009539D8" w14:paraId="16CBA80B" w14:textId="77777777">
      <w:pPr>
        <w:pStyle w:val="scemptyline"/>
      </w:pPr>
    </w:p>
    <w:p w:rsidR="001E637B" w:rsidP="001E637B" w:rsidRDefault="009539D8" w14:paraId="74328D3B" w14:textId="77777777">
      <w:pPr>
        <w:pStyle w:val="scdirectionallanguage"/>
      </w:pPr>
      <w:bookmarkStart w:name="bs_num_1_41723daac" w:id="2"/>
      <w:r>
        <w:t>S</w:t>
      </w:r>
      <w:bookmarkEnd w:id="2"/>
      <w:r>
        <w:t>ECTION 1.</w:t>
      </w:r>
      <w:r>
        <w:tab/>
      </w:r>
      <w:bookmarkStart w:name="dl_2aa150e3f" w:id="3"/>
      <w:r w:rsidR="001E637B">
        <w:t>C</w:t>
      </w:r>
      <w:bookmarkEnd w:id="3"/>
      <w:r w:rsidR="001E637B">
        <w:t>hapter 23, Title 16 of the S.C. Code is amended by adding:</w:t>
      </w:r>
    </w:p>
    <w:p w:rsidR="001E637B" w:rsidP="001E637B" w:rsidRDefault="001E637B" w14:paraId="6FA5BC19" w14:textId="77777777">
      <w:pPr>
        <w:pStyle w:val="scemptyline"/>
      </w:pPr>
    </w:p>
    <w:p w:rsidR="00221C55" w:rsidP="00221C55" w:rsidRDefault="001E637B" w14:paraId="09D2B91F" w14:textId="47EA9605">
      <w:pPr>
        <w:pStyle w:val="scnewcodesection"/>
      </w:pPr>
      <w:r>
        <w:tab/>
      </w:r>
      <w:bookmarkStart w:name="ns_T16C23N540_7f964252a" w:id="4"/>
      <w:r>
        <w:t>S</w:t>
      </w:r>
      <w:bookmarkEnd w:id="4"/>
      <w:r>
        <w:t>ection 16‑23‑540.</w:t>
      </w:r>
      <w:r>
        <w:tab/>
      </w:r>
      <w:bookmarkStart w:name="ss_T16C23N540SA_lv1_f71f8ba1a" w:id="5"/>
      <w:r w:rsidR="00221C55">
        <w:t>(</w:t>
      </w:r>
      <w:bookmarkEnd w:id="5"/>
      <w:r w:rsidR="00221C55">
        <w:t>A) For purposes of this section:</w:t>
      </w:r>
    </w:p>
    <w:p w:rsidR="00221C55" w:rsidP="00C07119" w:rsidRDefault="00C07119" w14:paraId="6BE416F3" w14:textId="6953D74B">
      <w:pPr>
        <w:pStyle w:val="scnewcodesection"/>
      </w:pPr>
      <w:r>
        <w:tab/>
      </w:r>
      <w:r>
        <w:tab/>
      </w:r>
      <w:bookmarkStart w:name="ss_T16C23N540S1_lv2_40bf814f4" w:id="6"/>
      <w:r>
        <w:t>(</w:t>
      </w:r>
      <w:bookmarkEnd w:id="6"/>
      <w:r>
        <w:t xml:space="preserve">1) </w:t>
      </w:r>
      <w:r w:rsidR="00221C55">
        <w:t xml:space="preserve">“Firearm” means </w:t>
      </w:r>
      <w:r w:rsidRPr="00221C55" w:rsidR="00221C55">
        <w:t>a rifle, shotgun, pistol, or similar device that propels a projectile through the</w:t>
      </w:r>
      <w:r w:rsidR="00221C55">
        <w:t xml:space="preserve"> e</w:t>
      </w:r>
      <w:r w:rsidRPr="00221C55" w:rsidR="00221C55">
        <w:t>nergy of an explosive.</w:t>
      </w:r>
    </w:p>
    <w:p w:rsidR="00221C55" w:rsidP="00C07119" w:rsidRDefault="00C07119" w14:paraId="352AFE6E" w14:textId="50CDB080">
      <w:pPr>
        <w:pStyle w:val="scnewcodesection"/>
      </w:pPr>
      <w:r>
        <w:tab/>
      </w:r>
      <w:r>
        <w:tab/>
      </w:r>
      <w:bookmarkStart w:name="ss_T16C23N540S2_lv2_3c6e2cbda" w:id="7"/>
      <w:r>
        <w:t>(</w:t>
      </w:r>
      <w:bookmarkEnd w:id="7"/>
      <w:r>
        <w:t>2) “</w:t>
      </w:r>
      <w:r w:rsidR="00221C55">
        <w:t>Motor vehicle” means as defined in Section 56‑1‑10.</w:t>
      </w:r>
    </w:p>
    <w:p w:rsidR="00221C55" w:rsidP="00221C55" w:rsidRDefault="00221C55" w14:paraId="2FE0A0D2" w14:textId="2EBD0879">
      <w:pPr>
        <w:pStyle w:val="scnewcodesection"/>
      </w:pPr>
      <w:r>
        <w:tab/>
      </w:r>
      <w:bookmarkStart w:name="ss_T16C23N540SB_lv1_731fc72bb" w:id="8"/>
      <w:r>
        <w:t>(</w:t>
      </w:r>
      <w:bookmarkEnd w:id="8"/>
      <w:r>
        <w:t xml:space="preserve">B) </w:t>
      </w:r>
      <w:r w:rsidR="00C07119">
        <w:t>Notwithstanding</w:t>
      </w:r>
      <w:r w:rsidR="00546BA2">
        <w:t xml:space="preserve"> </w:t>
      </w:r>
      <w:r w:rsidR="005547D6">
        <w:t xml:space="preserve">the provisions of </w:t>
      </w:r>
      <w:r w:rsidR="00546BA2">
        <w:t>Section 16‑23‑20(D) regarding the lawful storage of a firearm in a motor vehicle,</w:t>
      </w:r>
      <w:r w:rsidR="00C07119">
        <w:t xml:space="preserve"> </w:t>
      </w:r>
      <w:r w:rsidR="00546BA2">
        <w:t>a</w:t>
      </w:r>
      <w:r>
        <w:t xml:space="preserve">n owner or operator of a motor vehicle which is unattended and unlocked </w:t>
      </w:r>
      <w:r w:rsidR="00C03124">
        <w:t xml:space="preserve">in </w:t>
      </w:r>
      <w:r>
        <w:t xml:space="preserve">which </w:t>
      </w:r>
      <w:r w:rsidR="00C03124">
        <w:t xml:space="preserve">a firearm is knowingly </w:t>
      </w:r>
      <w:r>
        <w:t>contain</w:t>
      </w:r>
      <w:r w:rsidR="00C03124">
        <w:t xml:space="preserve">ed </w:t>
      </w:r>
      <w:r w:rsidR="00546BA2">
        <w:t>may be charged with the offense of negligent carrying of a firearm in a motor vehicle if that firearm is stolen and used in the commission of a crime. A person who is convicted of an offense pursuant to the provisions of this section, upon conviction:</w:t>
      </w:r>
    </w:p>
    <w:p w:rsidR="00546BA2" w:rsidP="00221C55" w:rsidRDefault="00546BA2" w14:paraId="790662CA" w14:textId="3A878005">
      <w:pPr>
        <w:pStyle w:val="scnewcodesection"/>
      </w:pPr>
      <w:r>
        <w:tab/>
      </w:r>
      <w:r>
        <w:tab/>
      </w:r>
      <w:bookmarkStart w:name="ss_T16C23N540S1_lv2_4472998b2" w:id="9"/>
      <w:r>
        <w:t>(</w:t>
      </w:r>
      <w:bookmarkEnd w:id="9"/>
      <w:r>
        <w:t xml:space="preserve">1) for a first offense, is guilty of a misdemeanor and must be fined not more than </w:t>
      </w:r>
      <w:r w:rsidR="00787515">
        <w:t xml:space="preserve">one thousand dollars </w:t>
      </w:r>
      <w:r>
        <w:t xml:space="preserve">or imprisoned not more than </w:t>
      </w:r>
      <w:r w:rsidR="00787515">
        <w:t>one year</w:t>
      </w:r>
      <w:r>
        <w:t>, or both;</w:t>
      </w:r>
    </w:p>
    <w:p w:rsidR="00546BA2" w:rsidP="00221C55" w:rsidRDefault="00546BA2" w14:paraId="48D71BE3" w14:textId="51B381E5">
      <w:pPr>
        <w:pStyle w:val="scnewcodesection"/>
      </w:pPr>
      <w:r>
        <w:tab/>
      </w:r>
      <w:r>
        <w:tab/>
      </w:r>
      <w:bookmarkStart w:name="ss_T16C23N540S2_lv2_92d686767" w:id="10"/>
      <w:r>
        <w:t>(</w:t>
      </w:r>
      <w:bookmarkEnd w:id="10"/>
      <w:r>
        <w:t xml:space="preserve">2) for a second offense, </w:t>
      </w:r>
      <w:r w:rsidR="00787515">
        <w:t>is guilty of a misdemeanor and must be imprisoned not more than three years; or</w:t>
      </w:r>
    </w:p>
    <w:p w:rsidR="00787515" w:rsidP="00221C55" w:rsidRDefault="00787515" w14:paraId="1577A0AB" w14:textId="3A8E9A72">
      <w:pPr>
        <w:pStyle w:val="scnewcodesection"/>
      </w:pPr>
      <w:r>
        <w:tab/>
      </w:r>
      <w:r>
        <w:tab/>
      </w:r>
      <w:bookmarkStart w:name="ss_T16C23N540S3_lv2_00b0788d6" w:id="11"/>
      <w:r>
        <w:t>(</w:t>
      </w:r>
      <w:bookmarkEnd w:id="11"/>
      <w:r>
        <w:t xml:space="preserve">3) for a third or subsequent offense, </w:t>
      </w:r>
      <w:r w:rsidR="00C03124">
        <w:t xml:space="preserve">is guilty of a felony and </w:t>
      </w:r>
      <w:r>
        <w:t>must be imprisoned not more than five years.</w:t>
      </w:r>
    </w:p>
    <w:p w:rsidR="00306775" w:rsidP="00306775" w:rsidRDefault="00306775" w14:paraId="17C69C04" w14:textId="77777777">
      <w:pPr>
        <w:pStyle w:val="scemptyline"/>
      </w:pPr>
    </w:p>
    <w:p w:rsidR="005E1E8A" w:rsidP="005E1E8A" w:rsidRDefault="00306775" w14:paraId="7A0904B5" w14:textId="77777777">
      <w:pPr>
        <w:pStyle w:val="scnoncodifiedsection"/>
      </w:pPr>
      <w:bookmarkStart w:name="bs_num_2_cba9137c6" w:id="12"/>
      <w:bookmarkStart w:name="savings_32d6707cd" w:id="13"/>
      <w:r>
        <w:t>S</w:t>
      </w:r>
      <w:bookmarkEnd w:id="12"/>
      <w:r>
        <w:t>ECTION 2.</w:t>
      </w:r>
      <w:r>
        <w:tab/>
      </w:r>
      <w:bookmarkEnd w:id="13"/>
      <w:r w:rsidRPr="00683A6D" w:rsidR="005E1E8A">
        <w:t xml:space="preserve">The repeal or amendment by this act of any law, whether temporary or permanent or civil or criminal, does not </w:t>
      </w:r>
      <w:r w:rsidR="005E1E8A">
        <w:t>a</w:t>
      </w:r>
      <w:r w:rsidRPr="00683A6D" w:rsidR="005E1E8A">
        <w:t>ffect pending actions, rights, duties, or liabilities founded thereon, or alter</w:t>
      </w:r>
      <w:r w:rsidRPr="007E38A7" w:rsidR="005E1E8A">
        <w:t>,</w:t>
      </w:r>
      <w:r w:rsidRPr="00683A6D" w:rsidR="005E1E8A">
        <w:t xml:space="preserve"> discharge, release or extinguish any penalty, forfeiture, or liability</w:t>
      </w:r>
      <w:r w:rsidRPr="007E38A7" w:rsidR="005E1E8A">
        <w:t xml:space="preserve"> incurred under the repealed or amended law, unless the repealed or amended provision shall so expressly provide.  After the effective date of this act, all laws repealed or amended by this act must be taken and treated as remaining in full </w:t>
      </w:r>
      <w:r w:rsidRPr="007E38A7" w:rsidR="005E1E8A">
        <w:lastRenderedPageBreak/>
        <w:t>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5E1E8A">
        <w:t>.</w:t>
      </w:r>
    </w:p>
    <w:p w:rsidRPr="00DF3B44" w:rsidR="007E06BB" w:rsidP="00787433" w:rsidRDefault="007E06BB" w14:paraId="3D8F1FED" w14:textId="395C05BE">
      <w:pPr>
        <w:pStyle w:val="scemptyline"/>
      </w:pPr>
    </w:p>
    <w:p w:rsidRPr="00DF3B44" w:rsidR="007A10F1" w:rsidP="007A10F1" w:rsidRDefault="00E27805" w14:paraId="0E9393B4" w14:textId="3A662836">
      <w:pPr>
        <w:pStyle w:val="scnoncodifiedsection"/>
      </w:pPr>
      <w:bookmarkStart w:name="bs_num_3_lastsection" w:id="14"/>
      <w:bookmarkStart w:name="eff_date_section" w:id="15"/>
      <w:r w:rsidRPr="00DF3B44">
        <w:t>S</w:t>
      </w:r>
      <w:bookmarkEnd w:id="14"/>
      <w:r w:rsidRPr="00DF3B44">
        <w:t>ECTION 3.</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9021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C214823" w:rsidR="00685035" w:rsidRPr="007B4AF7" w:rsidRDefault="0024444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D1AC7">
              <w:t>[5331]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1AC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BE1632"/>
    <w:multiLevelType w:val="hybridMultilevel"/>
    <w:tmpl w:val="F5706FFC"/>
    <w:lvl w:ilvl="0" w:tplc="8D06C064">
      <w:start w:val="1"/>
      <w:numFmt w:val="decimal"/>
      <w:lvlText w:val="(%1)"/>
      <w:lvlJc w:val="left"/>
      <w:pPr>
        <w:ind w:left="795" w:hanging="360"/>
      </w:pPr>
      <w:rPr>
        <w:rFonts w:ascii="Times New Roman" w:eastAsiaTheme="minorHAnsi" w:hAnsi="Times New Roman" w:cstheme="minorBidi"/>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938008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D17"/>
    <w:rsid w:val="00037F04"/>
    <w:rsid w:val="000404BF"/>
    <w:rsid w:val="00044B84"/>
    <w:rsid w:val="000479D0"/>
    <w:rsid w:val="0006464F"/>
    <w:rsid w:val="00066B54"/>
    <w:rsid w:val="00072FCD"/>
    <w:rsid w:val="00074A4F"/>
    <w:rsid w:val="00077B65"/>
    <w:rsid w:val="000920E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E637B"/>
    <w:rsid w:val="001F2A41"/>
    <w:rsid w:val="001F313F"/>
    <w:rsid w:val="001F331D"/>
    <w:rsid w:val="001F394C"/>
    <w:rsid w:val="002038AA"/>
    <w:rsid w:val="002114C8"/>
    <w:rsid w:val="0021166F"/>
    <w:rsid w:val="002162DF"/>
    <w:rsid w:val="00221C55"/>
    <w:rsid w:val="00230038"/>
    <w:rsid w:val="00233975"/>
    <w:rsid w:val="00236D73"/>
    <w:rsid w:val="00244441"/>
    <w:rsid w:val="00257F60"/>
    <w:rsid w:val="002625EA"/>
    <w:rsid w:val="00262AC5"/>
    <w:rsid w:val="00264AE9"/>
    <w:rsid w:val="00275AE6"/>
    <w:rsid w:val="002836D8"/>
    <w:rsid w:val="002A7989"/>
    <w:rsid w:val="002B02F3"/>
    <w:rsid w:val="002C3463"/>
    <w:rsid w:val="002D266D"/>
    <w:rsid w:val="002D5B3D"/>
    <w:rsid w:val="002D7447"/>
    <w:rsid w:val="002D745C"/>
    <w:rsid w:val="002E315A"/>
    <w:rsid w:val="002E4F8C"/>
    <w:rsid w:val="002F560C"/>
    <w:rsid w:val="002F5847"/>
    <w:rsid w:val="0030425A"/>
    <w:rsid w:val="00306775"/>
    <w:rsid w:val="003421F1"/>
    <w:rsid w:val="0034279C"/>
    <w:rsid w:val="00354F64"/>
    <w:rsid w:val="00355811"/>
    <w:rsid w:val="003559A1"/>
    <w:rsid w:val="00361563"/>
    <w:rsid w:val="00371D36"/>
    <w:rsid w:val="00373E17"/>
    <w:rsid w:val="003775E6"/>
    <w:rsid w:val="00381998"/>
    <w:rsid w:val="003A5F1C"/>
    <w:rsid w:val="003C3E2E"/>
    <w:rsid w:val="003D4A3C"/>
    <w:rsid w:val="003D55B2"/>
    <w:rsid w:val="003E0033"/>
    <w:rsid w:val="003E00D4"/>
    <w:rsid w:val="003E5452"/>
    <w:rsid w:val="003E7165"/>
    <w:rsid w:val="003E7FF6"/>
    <w:rsid w:val="004046B5"/>
    <w:rsid w:val="00406F27"/>
    <w:rsid w:val="004141B8"/>
    <w:rsid w:val="004203B9"/>
    <w:rsid w:val="00432135"/>
    <w:rsid w:val="00446987"/>
    <w:rsid w:val="00446D28"/>
    <w:rsid w:val="004628CC"/>
    <w:rsid w:val="00466CD0"/>
    <w:rsid w:val="00473583"/>
    <w:rsid w:val="00477F32"/>
    <w:rsid w:val="00481850"/>
    <w:rsid w:val="00481DFD"/>
    <w:rsid w:val="004851A0"/>
    <w:rsid w:val="0048627F"/>
    <w:rsid w:val="004932AB"/>
    <w:rsid w:val="00494BEF"/>
    <w:rsid w:val="004A5512"/>
    <w:rsid w:val="004A6BE5"/>
    <w:rsid w:val="004B0C18"/>
    <w:rsid w:val="004C1A04"/>
    <w:rsid w:val="004C20BC"/>
    <w:rsid w:val="004C5C9A"/>
    <w:rsid w:val="004D1442"/>
    <w:rsid w:val="004D1AC7"/>
    <w:rsid w:val="004D3DCB"/>
    <w:rsid w:val="004E1946"/>
    <w:rsid w:val="004E66E9"/>
    <w:rsid w:val="004E7DDE"/>
    <w:rsid w:val="004F0090"/>
    <w:rsid w:val="004F172C"/>
    <w:rsid w:val="005002ED"/>
    <w:rsid w:val="00500DBC"/>
    <w:rsid w:val="005102BE"/>
    <w:rsid w:val="00523F7F"/>
    <w:rsid w:val="00524D54"/>
    <w:rsid w:val="0054531B"/>
    <w:rsid w:val="00546BA2"/>
    <w:rsid w:val="00546C24"/>
    <w:rsid w:val="005476FF"/>
    <w:rsid w:val="005516F6"/>
    <w:rsid w:val="00552842"/>
    <w:rsid w:val="005547D6"/>
    <w:rsid w:val="00554E89"/>
    <w:rsid w:val="00555042"/>
    <w:rsid w:val="00564B58"/>
    <w:rsid w:val="00572281"/>
    <w:rsid w:val="005801DD"/>
    <w:rsid w:val="00592A40"/>
    <w:rsid w:val="005A28BC"/>
    <w:rsid w:val="005A5300"/>
    <w:rsid w:val="005A5377"/>
    <w:rsid w:val="005B7817"/>
    <w:rsid w:val="005C06C8"/>
    <w:rsid w:val="005C23D7"/>
    <w:rsid w:val="005C40EB"/>
    <w:rsid w:val="005D02B4"/>
    <w:rsid w:val="005D3013"/>
    <w:rsid w:val="005E1456"/>
    <w:rsid w:val="005E1E50"/>
    <w:rsid w:val="005E1E8A"/>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0424"/>
    <w:rsid w:val="00711AA9"/>
    <w:rsid w:val="00722155"/>
    <w:rsid w:val="00723C44"/>
    <w:rsid w:val="007279F9"/>
    <w:rsid w:val="00737F19"/>
    <w:rsid w:val="00782BF8"/>
    <w:rsid w:val="00783C75"/>
    <w:rsid w:val="007849D9"/>
    <w:rsid w:val="00787433"/>
    <w:rsid w:val="00787515"/>
    <w:rsid w:val="007A10F1"/>
    <w:rsid w:val="007A3D50"/>
    <w:rsid w:val="007B05EC"/>
    <w:rsid w:val="007B2D29"/>
    <w:rsid w:val="007B412F"/>
    <w:rsid w:val="007B4AF7"/>
    <w:rsid w:val="007B4DBF"/>
    <w:rsid w:val="007C5458"/>
    <w:rsid w:val="007D2C67"/>
    <w:rsid w:val="007E06BB"/>
    <w:rsid w:val="007F50D1"/>
    <w:rsid w:val="00816D52"/>
    <w:rsid w:val="00831048"/>
    <w:rsid w:val="00834272"/>
    <w:rsid w:val="008625C1"/>
    <w:rsid w:val="008702C3"/>
    <w:rsid w:val="0087671D"/>
    <w:rsid w:val="008806F9"/>
    <w:rsid w:val="00887957"/>
    <w:rsid w:val="008A57E3"/>
    <w:rsid w:val="008B5BF4"/>
    <w:rsid w:val="008C0CEE"/>
    <w:rsid w:val="008C1B18"/>
    <w:rsid w:val="008D2FA5"/>
    <w:rsid w:val="008D46EC"/>
    <w:rsid w:val="008E0E25"/>
    <w:rsid w:val="008E61A1"/>
    <w:rsid w:val="00917EA3"/>
    <w:rsid w:val="00917EE0"/>
    <w:rsid w:val="00921C89"/>
    <w:rsid w:val="00926966"/>
    <w:rsid w:val="00926D03"/>
    <w:rsid w:val="00934036"/>
    <w:rsid w:val="00934889"/>
    <w:rsid w:val="0094541D"/>
    <w:rsid w:val="009473EA"/>
    <w:rsid w:val="00947DDD"/>
    <w:rsid w:val="009522E7"/>
    <w:rsid w:val="009539D8"/>
    <w:rsid w:val="00954E7E"/>
    <w:rsid w:val="009554D9"/>
    <w:rsid w:val="009572F9"/>
    <w:rsid w:val="00960D0F"/>
    <w:rsid w:val="0098366F"/>
    <w:rsid w:val="00983A03"/>
    <w:rsid w:val="00986063"/>
    <w:rsid w:val="00990217"/>
    <w:rsid w:val="00991F67"/>
    <w:rsid w:val="00992876"/>
    <w:rsid w:val="009A0DCE"/>
    <w:rsid w:val="009A22CD"/>
    <w:rsid w:val="009A3E4B"/>
    <w:rsid w:val="009B35FD"/>
    <w:rsid w:val="009B6815"/>
    <w:rsid w:val="009B6C8D"/>
    <w:rsid w:val="009D2967"/>
    <w:rsid w:val="009D3C2B"/>
    <w:rsid w:val="009E4191"/>
    <w:rsid w:val="009F2AB1"/>
    <w:rsid w:val="009F4FAF"/>
    <w:rsid w:val="009F68F1"/>
    <w:rsid w:val="00A04529"/>
    <w:rsid w:val="00A0584B"/>
    <w:rsid w:val="00A17135"/>
    <w:rsid w:val="00A17401"/>
    <w:rsid w:val="00A21A6F"/>
    <w:rsid w:val="00A24E56"/>
    <w:rsid w:val="00A26A62"/>
    <w:rsid w:val="00A35A9B"/>
    <w:rsid w:val="00A4070E"/>
    <w:rsid w:val="00A40CA0"/>
    <w:rsid w:val="00A504A7"/>
    <w:rsid w:val="00A53677"/>
    <w:rsid w:val="00A53BF2"/>
    <w:rsid w:val="00A60D68"/>
    <w:rsid w:val="00A7048C"/>
    <w:rsid w:val="00A73EFA"/>
    <w:rsid w:val="00A77A3B"/>
    <w:rsid w:val="00A84A11"/>
    <w:rsid w:val="00A92F6F"/>
    <w:rsid w:val="00A97523"/>
    <w:rsid w:val="00AA7824"/>
    <w:rsid w:val="00AB0FA3"/>
    <w:rsid w:val="00AB73BF"/>
    <w:rsid w:val="00AC335C"/>
    <w:rsid w:val="00AC463E"/>
    <w:rsid w:val="00AD3BE2"/>
    <w:rsid w:val="00AD3E3D"/>
    <w:rsid w:val="00AE1EE4"/>
    <w:rsid w:val="00AE36EC"/>
    <w:rsid w:val="00AE7406"/>
    <w:rsid w:val="00AF1688"/>
    <w:rsid w:val="00AF35A3"/>
    <w:rsid w:val="00AF46E6"/>
    <w:rsid w:val="00AF5139"/>
    <w:rsid w:val="00B06EDA"/>
    <w:rsid w:val="00B1161F"/>
    <w:rsid w:val="00B11661"/>
    <w:rsid w:val="00B2447D"/>
    <w:rsid w:val="00B32B4D"/>
    <w:rsid w:val="00B4137E"/>
    <w:rsid w:val="00B54DF7"/>
    <w:rsid w:val="00B56223"/>
    <w:rsid w:val="00B56E79"/>
    <w:rsid w:val="00B57AA7"/>
    <w:rsid w:val="00B6225F"/>
    <w:rsid w:val="00B637AA"/>
    <w:rsid w:val="00B63BE2"/>
    <w:rsid w:val="00B72640"/>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3124"/>
    <w:rsid w:val="00C07119"/>
    <w:rsid w:val="00C10FFE"/>
    <w:rsid w:val="00C15F1B"/>
    <w:rsid w:val="00C16288"/>
    <w:rsid w:val="00C17D1D"/>
    <w:rsid w:val="00C335FF"/>
    <w:rsid w:val="00C45923"/>
    <w:rsid w:val="00C47C24"/>
    <w:rsid w:val="00C52707"/>
    <w:rsid w:val="00C543E7"/>
    <w:rsid w:val="00C70225"/>
    <w:rsid w:val="00C72198"/>
    <w:rsid w:val="00C73C7D"/>
    <w:rsid w:val="00C75005"/>
    <w:rsid w:val="00C8284A"/>
    <w:rsid w:val="00C970DF"/>
    <w:rsid w:val="00CA423B"/>
    <w:rsid w:val="00CA7E71"/>
    <w:rsid w:val="00CB2673"/>
    <w:rsid w:val="00CB701D"/>
    <w:rsid w:val="00CC3F0E"/>
    <w:rsid w:val="00CC7769"/>
    <w:rsid w:val="00CD08C9"/>
    <w:rsid w:val="00CD15ED"/>
    <w:rsid w:val="00CD1FE8"/>
    <w:rsid w:val="00CD38CD"/>
    <w:rsid w:val="00CD3E0C"/>
    <w:rsid w:val="00CD5565"/>
    <w:rsid w:val="00CD616C"/>
    <w:rsid w:val="00CF68D6"/>
    <w:rsid w:val="00CF7B4A"/>
    <w:rsid w:val="00D009F8"/>
    <w:rsid w:val="00D078DA"/>
    <w:rsid w:val="00D14995"/>
    <w:rsid w:val="00D167DC"/>
    <w:rsid w:val="00D20349"/>
    <w:rsid w:val="00D204F2"/>
    <w:rsid w:val="00D2455C"/>
    <w:rsid w:val="00D24AC7"/>
    <w:rsid w:val="00D25023"/>
    <w:rsid w:val="00D27F8C"/>
    <w:rsid w:val="00D33843"/>
    <w:rsid w:val="00D54A6F"/>
    <w:rsid w:val="00D54AC5"/>
    <w:rsid w:val="00D57D57"/>
    <w:rsid w:val="00D62E42"/>
    <w:rsid w:val="00D772FB"/>
    <w:rsid w:val="00D8548C"/>
    <w:rsid w:val="00DA1AA0"/>
    <w:rsid w:val="00DA512B"/>
    <w:rsid w:val="00DC44A8"/>
    <w:rsid w:val="00DE4BEE"/>
    <w:rsid w:val="00DE5B3D"/>
    <w:rsid w:val="00DE7112"/>
    <w:rsid w:val="00DF19BE"/>
    <w:rsid w:val="00DF3B44"/>
    <w:rsid w:val="00E1372E"/>
    <w:rsid w:val="00E14D00"/>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2D2"/>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C4CB8"/>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441"/>
    <w:rPr>
      <w:lang w:val="en-US"/>
    </w:rPr>
  </w:style>
  <w:style w:type="character" w:default="1" w:styleId="DefaultParagraphFont">
    <w:name w:val="Default Paragraph Font"/>
    <w:uiPriority w:val="1"/>
    <w:semiHidden/>
    <w:unhideWhenUsed/>
    <w:rsid w:val="002444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4441"/>
  </w:style>
  <w:style w:type="character" w:styleId="LineNumber">
    <w:name w:val="line number"/>
    <w:uiPriority w:val="99"/>
    <w:semiHidden/>
    <w:unhideWhenUsed/>
    <w:rsid w:val="00244441"/>
    <w:rPr>
      <w:rFonts w:ascii="Times New Roman" w:hAnsi="Times New Roman"/>
      <w:b w:val="0"/>
      <w:i w:val="0"/>
      <w:sz w:val="22"/>
    </w:rPr>
  </w:style>
  <w:style w:type="paragraph" w:styleId="NoSpacing">
    <w:name w:val="No Spacing"/>
    <w:uiPriority w:val="1"/>
    <w:qFormat/>
    <w:rsid w:val="00244441"/>
    <w:pPr>
      <w:spacing w:after="0" w:line="240" w:lineRule="auto"/>
    </w:pPr>
  </w:style>
  <w:style w:type="paragraph" w:customStyle="1" w:styleId="scemptylineheader">
    <w:name w:val="sc_emptyline_header"/>
    <w:qFormat/>
    <w:rsid w:val="0024444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4444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4444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4444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444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44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44441"/>
    <w:rPr>
      <w:color w:val="808080"/>
    </w:rPr>
  </w:style>
  <w:style w:type="paragraph" w:customStyle="1" w:styleId="scdirectionallanguage">
    <w:name w:val="sc_directional_language"/>
    <w:qFormat/>
    <w:rsid w:val="002444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44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4444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4444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4444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4444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444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4444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4444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444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444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4444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4444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444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4444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4444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4444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44441"/>
    <w:rPr>
      <w:rFonts w:ascii="Times New Roman" w:hAnsi="Times New Roman"/>
      <w:color w:val="auto"/>
      <w:sz w:val="22"/>
    </w:rPr>
  </w:style>
  <w:style w:type="paragraph" w:customStyle="1" w:styleId="scclippagebillheader">
    <w:name w:val="sc_clip_page_bill_header"/>
    <w:qFormat/>
    <w:rsid w:val="002444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4444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4444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44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441"/>
    <w:rPr>
      <w:lang w:val="en-US"/>
    </w:rPr>
  </w:style>
  <w:style w:type="paragraph" w:styleId="Footer">
    <w:name w:val="footer"/>
    <w:basedOn w:val="Normal"/>
    <w:link w:val="FooterChar"/>
    <w:uiPriority w:val="99"/>
    <w:unhideWhenUsed/>
    <w:rsid w:val="00244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441"/>
    <w:rPr>
      <w:lang w:val="en-US"/>
    </w:rPr>
  </w:style>
  <w:style w:type="paragraph" w:styleId="ListParagraph">
    <w:name w:val="List Paragraph"/>
    <w:basedOn w:val="Normal"/>
    <w:uiPriority w:val="34"/>
    <w:qFormat/>
    <w:rsid w:val="00244441"/>
    <w:pPr>
      <w:ind w:left="720"/>
      <w:contextualSpacing/>
    </w:pPr>
  </w:style>
  <w:style w:type="paragraph" w:customStyle="1" w:styleId="scbillfooter">
    <w:name w:val="sc_bill_footer"/>
    <w:qFormat/>
    <w:rsid w:val="0024444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44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4444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4444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44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44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44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44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44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4444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44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4444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44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44441"/>
    <w:pPr>
      <w:widowControl w:val="0"/>
      <w:suppressAutoHyphens/>
      <w:spacing w:after="0" w:line="360" w:lineRule="auto"/>
    </w:pPr>
    <w:rPr>
      <w:rFonts w:ascii="Times New Roman" w:hAnsi="Times New Roman"/>
      <w:lang w:val="en-US"/>
    </w:rPr>
  </w:style>
  <w:style w:type="paragraph" w:customStyle="1" w:styleId="sctableln">
    <w:name w:val="sc_table_ln"/>
    <w:qFormat/>
    <w:rsid w:val="0024444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4444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44441"/>
    <w:rPr>
      <w:strike/>
      <w:dstrike w:val="0"/>
    </w:rPr>
  </w:style>
  <w:style w:type="character" w:customStyle="1" w:styleId="scinsert">
    <w:name w:val="sc_insert"/>
    <w:uiPriority w:val="1"/>
    <w:qFormat/>
    <w:rsid w:val="00244441"/>
    <w:rPr>
      <w:caps w:val="0"/>
      <w:smallCaps w:val="0"/>
      <w:strike w:val="0"/>
      <w:dstrike w:val="0"/>
      <w:vanish w:val="0"/>
      <w:u w:val="single"/>
      <w:vertAlign w:val="baseline"/>
    </w:rPr>
  </w:style>
  <w:style w:type="character" w:customStyle="1" w:styleId="scinsertred">
    <w:name w:val="sc_insert_red"/>
    <w:uiPriority w:val="1"/>
    <w:qFormat/>
    <w:rsid w:val="00244441"/>
    <w:rPr>
      <w:caps w:val="0"/>
      <w:smallCaps w:val="0"/>
      <w:strike w:val="0"/>
      <w:dstrike w:val="0"/>
      <w:vanish w:val="0"/>
      <w:color w:val="FF0000"/>
      <w:u w:val="single"/>
      <w:vertAlign w:val="baseline"/>
    </w:rPr>
  </w:style>
  <w:style w:type="character" w:customStyle="1" w:styleId="scinsertblue">
    <w:name w:val="sc_insert_blue"/>
    <w:uiPriority w:val="1"/>
    <w:qFormat/>
    <w:rsid w:val="00244441"/>
    <w:rPr>
      <w:caps w:val="0"/>
      <w:smallCaps w:val="0"/>
      <w:strike w:val="0"/>
      <w:dstrike w:val="0"/>
      <w:vanish w:val="0"/>
      <w:color w:val="0070C0"/>
      <w:u w:val="single"/>
      <w:vertAlign w:val="baseline"/>
    </w:rPr>
  </w:style>
  <w:style w:type="character" w:customStyle="1" w:styleId="scstrikered">
    <w:name w:val="sc_strike_red"/>
    <w:uiPriority w:val="1"/>
    <w:qFormat/>
    <w:rsid w:val="00244441"/>
    <w:rPr>
      <w:strike/>
      <w:dstrike w:val="0"/>
      <w:color w:val="FF0000"/>
    </w:rPr>
  </w:style>
  <w:style w:type="character" w:customStyle="1" w:styleId="scstrikeblue">
    <w:name w:val="sc_strike_blue"/>
    <w:uiPriority w:val="1"/>
    <w:qFormat/>
    <w:rsid w:val="00244441"/>
    <w:rPr>
      <w:strike/>
      <w:dstrike w:val="0"/>
      <w:color w:val="0070C0"/>
    </w:rPr>
  </w:style>
  <w:style w:type="character" w:customStyle="1" w:styleId="scinsertbluenounderline">
    <w:name w:val="sc_insert_blue_no_underline"/>
    <w:uiPriority w:val="1"/>
    <w:qFormat/>
    <w:rsid w:val="0024444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4444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44441"/>
    <w:rPr>
      <w:strike/>
      <w:dstrike w:val="0"/>
      <w:color w:val="0070C0"/>
      <w:lang w:val="en-US"/>
    </w:rPr>
  </w:style>
  <w:style w:type="character" w:customStyle="1" w:styleId="scstrikerednoncodified">
    <w:name w:val="sc_strike_red_non_codified"/>
    <w:uiPriority w:val="1"/>
    <w:qFormat/>
    <w:rsid w:val="00244441"/>
    <w:rPr>
      <w:strike/>
      <w:dstrike w:val="0"/>
      <w:color w:val="FF0000"/>
    </w:rPr>
  </w:style>
  <w:style w:type="paragraph" w:customStyle="1" w:styleId="scbillsiglines">
    <w:name w:val="sc_bill_sig_lines"/>
    <w:qFormat/>
    <w:rsid w:val="0024444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44441"/>
    <w:rPr>
      <w:bdr w:val="none" w:sz="0" w:space="0" w:color="auto"/>
      <w:shd w:val="clear" w:color="auto" w:fill="FEC6C6"/>
    </w:rPr>
  </w:style>
  <w:style w:type="character" w:customStyle="1" w:styleId="screstoreblue">
    <w:name w:val="sc_restore_blue"/>
    <w:uiPriority w:val="1"/>
    <w:qFormat/>
    <w:rsid w:val="00244441"/>
    <w:rPr>
      <w:color w:val="4472C4" w:themeColor="accent1"/>
      <w:bdr w:val="none" w:sz="0" w:space="0" w:color="auto"/>
      <w:shd w:val="clear" w:color="auto" w:fill="auto"/>
    </w:rPr>
  </w:style>
  <w:style w:type="character" w:customStyle="1" w:styleId="screstorered">
    <w:name w:val="sc_restore_red"/>
    <w:uiPriority w:val="1"/>
    <w:qFormat/>
    <w:rsid w:val="00244441"/>
    <w:rPr>
      <w:color w:val="FF0000"/>
      <w:bdr w:val="none" w:sz="0" w:space="0" w:color="auto"/>
      <w:shd w:val="clear" w:color="auto" w:fill="auto"/>
    </w:rPr>
  </w:style>
  <w:style w:type="character" w:customStyle="1" w:styleId="scstrikenewblue">
    <w:name w:val="sc_strike_new_blue"/>
    <w:uiPriority w:val="1"/>
    <w:qFormat/>
    <w:rsid w:val="00244441"/>
    <w:rPr>
      <w:strike w:val="0"/>
      <w:dstrike/>
      <w:color w:val="0070C0"/>
      <w:u w:val="none"/>
    </w:rPr>
  </w:style>
  <w:style w:type="character" w:customStyle="1" w:styleId="scstrikenewred">
    <w:name w:val="sc_strike_new_red"/>
    <w:uiPriority w:val="1"/>
    <w:qFormat/>
    <w:rsid w:val="00244441"/>
    <w:rPr>
      <w:strike w:val="0"/>
      <w:dstrike/>
      <w:color w:val="FF0000"/>
      <w:u w:val="none"/>
    </w:rPr>
  </w:style>
  <w:style w:type="character" w:customStyle="1" w:styleId="scamendsenate">
    <w:name w:val="sc_amend_senate"/>
    <w:uiPriority w:val="1"/>
    <w:qFormat/>
    <w:rsid w:val="00244441"/>
    <w:rPr>
      <w:bdr w:val="none" w:sz="0" w:space="0" w:color="auto"/>
      <w:shd w:val="clear" w:color="auto" w:fill="FFF2CC" w:themeFill="accent4" w:themeFillTint="33"/>
    </w:rPr>
  </w:style>
  <w:style w:type="character" w:customStyle="1" w:styleId="scamendhouse">
    <w:name w:val="sc_amend_house"/>
    <w:uiPriority w:val="1"/>
    <w:qFormat/>
    <w:rsid w:val="0024444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31&amp;session=125&amp;summary=B" TargetMode="External" Id="R0d3d962046d24003" /><Relationship Type="http://schemas.openxmlformats.org/officeDocument/2006/relationships/hyperlink" Target="https://www.scstatehouse.gov/sess125_2023-2024/prever/5331_20240326.docx" TargetMode="External" Id="R04174be0e8674f57" /><Relationship Type="http://schemas.openxmlformats.org/officeDocument/2006/relationships/hyperlink" Target="h:\hj\20240326.docx" TargetMode="External" Id="Rd8bf39eeeab34b68" /><Relationship Type="http://schemas.openxmlformats.org/officeDocument/2006/relationships/hyperlink" Target="h:\hj\20240326.docx" TargetMode="External" Id="R9d97b632625f4b3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FILENAME>&lt;&lt;filename&gt;&gt;</FILENAME>
  <ID>d783b4ee-7235-4ca2-ab31-09e357d7680a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2024-03-26T00:00:00-04:00</T_BILL_DT_VERSION>
  <T_BILL_D_HOUSEINTRODATE>2024-03-26</T_BILL_D_HOUSEINTRODATE>
  <T_BILL_D_INTRODATE>2024-03-26</T_BILL_D_INTRODATE>
  <T_BILL_N_INTERNALVERSIONNUMBER>1</T_BILL_N_INTERNALVERSIONNUMBER>
  <T_BILL_N_SESSION>125</T_BILL_N_SESSION>
  <T_BILL_N_VERSIONNUMBER>1</T_BILL_N_VERSIONNUMBER>
  <T_BILL_N_YEAR>2024</T_BILL_N_YEAR>
  <T_BILL_REQUEST_REQUEST>db1ebf85-5195-4848-af39-e710a0cf0895</T_BILL_REQUEST_REQUEST>
  <T_BILL_R_ORIGINALDRAFT>4ebd934c-94d4-47df-9bb5-93c433b06746</T_BILL_R_ORIGINALDRAFT>
  <T_BILL_SPONSOR_SPONSOR>0915c52d-02aa-4cb8-9c67-368f85313b3f</T_BILL_SPONSOR_SPONSOR>
  <T_BILL_T_BILLNAME>[5331]</T_BILL_T_BILLNAME>
  <T_BILL_T_BILLNUMBER>5331</T_BILL_T_BILLNUMBER>
  <T_BILL_T_BILLTITLE>TO AMEND THE SOUTH CAROLINA CODE OF LAWS BY ADDING SECTION 16‑23‑540 SO AS TO CREATE THE OFFENSE OF NEGLIGENT CARRYING OF A FIREARM IN A MOTOR VEHICLE WHEN A MOTOR VEHICLE IS UNATTENDED AND UNLOCKED AND CONTAINS A FIREARM SUBSEQUENTLY STOLEN AND USED IN THE COMMISSION OF A CRIME, AND TO PROVIDE GRADUATED PENALTIES.</T_BILL_T_BILLTITLE>
  <T_BILL_T_CHAMBER>house</T_BILL_T_CHAMBER>
  <T_BILL_T_FILENAME> </T_BILL_T_FILENAME>
  <T_BILL_T_LEGTYPE>bill_statewide</T_BILL_T_LEGTYPE>
  <T_BILL_T_SECTIONS>[{"SectionUUID":"3950642c-2422-4f2c-af93-fe5f863c7aba","SectionName":"code_section","SectionNumber":1,"SectionType":"code_section","CodeSections":[{"CodeSectionBookmarkName":"ns_T16C23N540_7f964252a","IsConstitutionSection":false,"Identity":"16-23-540","IsNew":true,"SubSections":[{"Level":1,"Identity":"T16C23N540SA","SubSectionBookmarkName":"ss_T16C23N540SA_lv1_f71f8ba1a","IsNewSubSection":false,"SubSectionReplacement":""},{"Level":2,"Identity":"T16C23N540S1","SubSectionBookmarkName":"ss_T16C23N540S1_lv2_40bf814f4","IsNewSubSection":false,"SubSectionReplacement":""},{"Level":2,"Identity":"T16C23N540S2","SubSectionBookmarkName":"ss_T16C23N540S2_lv2_3c6e2cbda","IsNewSubSection":false,"SubSectionReplacement":""},{"Level":1,"Identity":"T16C23N540SB","SubSectionBookmarkName":"ss_T16C23N540SB_lv1_731fc72bb","IsNewSubSection":false,"SubSectionReplacement":""},{"Level":2,"Identity":"T16C23N540S1","SubSectionBookmarkName":"ss_T16C23N540S1_lv2_4472998b2","IsNewSubSection":false,"SubSectionReplacement":""},{"Level":2,"Identity":"T16C23N540S2","SubSectionBookmarkName":"ss_T16C23N540S2_lv2_92d686767","IsNewSubSection":false,"SubSectionReplacement":""},{"Level":2,"Identity":"T16C23N540S3","SubSectionBookmarkName":"ss_T16C23N540S3_lv2_00b0788d6","IsNewSubSection":false,"SubSectionReplacement":""}],"TitleRelatedTo":"","TitleSoAsTo":"create the offense of negligent carrying of a firearm in a motor vehicle when a motor vehicle is unattended and unlocked and contains a firearm subsequently stolen and used in the commission of a violent crime, and to provide graduated penalties","Deleted":false}],"TitleText":"","DisableControls":false,"Deleted":false,"RepealItems":[],"SectionBookmarkName":"bs_num_1_41723daac"},{"SectionUUID":"19a99cf1-2435-4e95-83fe-6cf62c63882b","SectionName":"Savings","SectionNumber":2,"SectionType":"new","CodeSections":[],"TitleText":"","DisableControls":false,"Deleted":false,"RepealItems":[],"SectionBookmarkName":"bs_num_2_cba9137c6"},{"SectionUUID":"8f03ca95-8faa-4d43-a9c2-8afc498075bd","SectionName":"standard_eff_date_section","SectionNumber":3,"SectionType":"drafting_clause","CodeSections":[],"TitleText":"","DisableControls":false,"Deleted":false,"RepealItems":[],"SectionBookmarkName":"bs_num_3_lastsection"}]</T_BILL_T_SECTIONS>
  <T_BILL_T_SUBJECT>Firearms in unlocked cars</T_BILL_T_SUBJECT>
  <T_BILL_UR_DRAFTER>ashleyharwellbeach@scstatehouse.gov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501A697F-F4B3-46E8-9E77-28410642B87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2094</Characters>
  <Application>Microsoft Office Word</Application>
  <DocSecurity>0</DocSecurity>
  <Lines>42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dcterms:created xsi:type="dcterms:W3CDTF">2024-03-25T18:26:00Z</dcterms:created>
  <dcterms:modified xsi:type="dcterms:W3CDTF">2024-04-03T15:06:00Z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