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LC-0343CM-GM23.docx</w:t>
      </w:r>
    </w:p>
    <w:p>
      <w:pPr>
        <w:widowControl w:val="false"/>
        <w:spacing w:after="0"/>
        <w:jc w:val="left"/>
      </w:pP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 xml:space="preserve">Adopted by the Senate on June 14, 2023</w:t>
      </w:r>
    </w:p>
    <w:p>
      <w:pPr>
        <w:widowControl w:val="false"/>
        <w:spacing w:after="0"/>
        <w:jc w:val="left"/>
      </w:pPr>
    </w:p>
    <w:p>
      <w:pPr>
        <w:widowControl w:val="false"/>
        <w:spacing w:after="0"/>
        <w:jc w:val="left"/>
      </w:pPr>
      <w:r>
        <w:rPr>
          <w:rFonts w:ascii="Times New Roman"/>
          <w:sz w:val="22"/>
        </w:rPr>
        <w:t xml:space="preserve">Summary: 360th anniversary of Hilton Head Island sighting and 40th anniversary of incorporation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Senate</w:t>
      </w:r>
      <w:r>
        <w:tab/>
        <w:t xml:space="preserve">Introduced and adopted</w:t>
      </w:r>
      <w:r>
        <w:t xml:space="preserve"> (</w:t>
      </w:r>
      <w:hyperlink w:history="true" r:id="R7157437dedee4779">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236dfb81b84d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794c98b49c4132">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263B94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82CE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F5B1B" w14:paraId="48DB32D0" w14:textId="53CFC4B2">
          <w:pPr>
            <w:pStyle w:val="scresolutiontitle"/>
          </w:pPr>
          <w:r w:rsidRPr="00BF5B1B">
            <w:t>to recognize and honor the community and people of the Town of Hilton Head Island and to congratulate them as they celebrate the three hundred sixtieth anniversary of the discovery of the island by Sir William Hilton and the fortieth anniversary of the incorporation of Hilton Head Island as a town.</w:t>
          </w:r>
        </w:p>
      </w:sdtContent>
    </w:sdt>
    <w:bookmarkStart w:name="at_39c3fd2a9" w:displacedByCustomXml="prev" w:id="0"/>
    <w:bookmarkEnd w:id="0"/>
    <w:p w:rsidR="0010776B" w:rsidP="00091FD9" w:rsidRDefault="0010776B" w14:paraId="48DB32D1" w14:textId="56627158">
      <w:pPr>
        <w:pStyle w:val="scresolutiontitle"/>
      </w:pPr>
    </w:p>
    <w:p w:rsidR="00BF5B1B" w:rsidP="00084D53" w:rsidRDefault="00BF5B1B" w14:paraId="2EA6131C" w14:textId="7A9D0C01">
      <w:pPr>
        <w:pStyle w:val="scresolutionwhereas"/>
      </w:pPr>
      <w:bookmarkStart w:name="wa_00747c8a7" w:id="1"/>
      <w:r>
        <w:t>W</w:t>
      </w:r>
      <w:bookmarkEnd w:id="1"/>
      <w:r>
        <w:t xml:space="preserve">hereas, </w:t>
      </w:r>
      <w:r w:rsidRPr="00BF5B1B">
        <w:t xml:space="preserve">in 1660, </w:t>
      </w:r>
      <w:r>
        <w:t>t</w:t>
      </w:r>
      <w:r w:rsidRPr="00BF5B1B">
        <w:t>he eight Lord</w:t>
      </w:r>
      <w:r>
        <w:t>s</w:t>
      </w:r>
      <w:r w:rsidRPr="00BF5B1B">
        <w:t xml:space="preserve"> Proprietors of England received the Carolina Grant</w:t>
      </w:r>
      <w:r>
        <w:t xml:space="preserve"> </w:t>
      </w:r>
      <w:r w:rsidRPr="00BF5B1B">
        <w:t>from King Charles II</w:t>
      </w:r>
      <w:r>
        <w:t xml:space="preserve">, </w:t>
      </w:r>
      <w:r w:rsidRPr="00BF5B1B">
        <w:t>extend</w:t>
      </w:r>
      <w:r w:rsidR="005B46F0">
        <w:t>ing</w:t>
      </w:r>
      <w:r w:rsidRPr="00BF5B1B">
        <w:t xml:space="preserve"> from Virginia to Florida</w:t>
      </w:r>
      <w:r>
        <w:t xml:space="preserve">.  </w:t>
      </w:r>
      <w:r w:rsidRPr="00BF5B1B">
        <w:t xml:space="preserve">Captain William Hilton </w:t>
      </w:r>
      <w:r>
        <w:t xml:space="preserve">was commissioned by the </w:t>
      </w:r>
      <w:r w:rsidRPr="00BF5B1B">
        <w:t>Lords Proprietors</w:t>
      </w:r>
      <w:r>
        <w:t xml:space="preserve"> to explore the coast of this vast grant</w:t>
      </w:r>
      <w:r w:rsidR="005D7395">
        <w:t>,</w:t>
      </w:r>
      <w:r>
        <w:t xml:space="preserve"> and in 1663, he arriv</w:t>
      </w:r>
      <w:r w:rsidRPr="00BF5B1B">
        <w:t>ed</w:t>
      </w:r>
      <w:r>
        <w:t xml:space="preserve"> at</w:t>
      </w:r>
      <w:r w:rsidRPr="00BF5B1B">
        <w:t xml:space="preserve"> </w:t>
      </w:r>
      <w:r>
        <w:t>Port Royal Sound; and</w:t>
      </w:r>
    </w:p>
    <w:p w:rsidR="00BF5B1B" w:rsidP="00084D53" w:rsidRDefault="00BF5B1B" w14:paraId="793225EF" w14:textId="77777777">
      <w:pPr>
        <w:pStyle w:val="scresolutionwhereas"/>
      </w:pPr>
    </w:p>
    <w:p w:rsidR="00BF5B1B" w:rsidP="00084D53" w:rsidRDefault="00BF5B1B" w14:paraId="3CD1E265" w14:textId="1786957F">
      <w:pPr>
        <w:pStyle w:val="scresolutionwhereas"/>
      </w:pPr>
      <w:bookmarkStart w:name="wa_e9288ffae" w:id="2"/>
      <w:r>
        <w:t>W</w:t>
      </w:r>
      <w:bookmarkEnd w:id="2"/>
      <w:r>
        <w:t>hereas, not until three hundred fifty years later would</w:t>
      </w:r>
      <w:r w:rsidRPr="00BF5B1B">
        <w:t xml:space="preserve"> </w:t>
      </w:r>
      <w:r w:rsidRPr="00B31BF0" w:rsidR="00B31BF0">
        <w:t xml:space="preserve">Hilton Head Island </w:t>
      </w:r>
      <w:r w:rsidR="00B31BF0">
        <w:t>be</w:t>
      </w:r>
      <w:r w:rsidRPr="00B31BF0" w:rsidR="00B31BF0">
        <w:t xml:space="preserve"> permanently connected to the </w:t>
      </w:r>
      <w:r w:rsidR="00B31BF0">
        <w:t>m</w:t>
      </w:r>
      <w:r w:rsidRPr="00B31BF0" w:rsidR="00B31BF0">
        <w:t>ainland by the James F. Byrnes Bridge</w:t>
      </w:r>
      <w:r w:rsidR="00B31BF0">
        <w:t>, which allowed</w:t>
      </w:r>
      <w:r w:rsidRPr="00B31BF0" w:rsidR="00B31BF0">
        <w:t xml:space="preserve"> tens of thousands of new residents to discover the </w:t>
      </w:r>
      <w:r w:rsidR="005D7395">
        <w:t>coastal p</w:t>
      </w:r>
      <w:r w:rsidRPr="00B31BF0" w:rsidR="00B31BF0">
        <w:t>aradise</w:t>
      </w:r>
      <w:r w:rsidR="00B31BF0">
        <w:t xml:space="preserve"> and to </w:t>
      </w:r>
      <w:r w:rsidRPr="00BF5B1B">
        <w:t>bring their own prosperity to the Carolina Sea Islands</w:t>
      </w:r>
      <w:r>
        <w:t>;</w:t>
      </w:r>
      <w:r w:rsidRPr="00BF5B1B">
        <w:t xml:space="preserve"> and</w:t>
      </w:r>
    </w:p>
    <w:p w:rsidR="008C3A19" w:rsidP="00AF1A81" w:rsidRDefault="008C3A19" w14:paraId="69ECC539" w14:textId="77777777">
      <w:pPr>
        <w:pStyle w:val="scemptyline"/>
      </w:pPr>
    </w:p>
    <w:p w:rsidR="009F59DD" w:rsidP="009F59DD" w:rsidRDefault="009F59DD" w14:paraId="570DF4FE" w14:textId="0047DC48">
      <w:pPr>
        <w:pStyle w:val="scresolutionwhereas"/>
      </w:pPr>
      <w:bookmarkStart w:name="wa_a55dc5ac5" w:id="3"/>
      <w:r>
        <w:t>W</w:t>
      </w:r>
      <w:bookmarkEnd w:id="3"/>
      <w:r>
        <w:t>hereas</w:t>
      </w:r>
      <w:r w:rsidR="00D37EDC">
        <w:t xml:space="preserve">, a year later, </w:t>
      </w:r>
      <w:r>
        <w:t>Charles E. Fraser and Joseph B. Fraser, Jr.</w:t>
      </w:r>
      <w:r w:rsidR="00D37EDC">
        <w:t>,</w:t>
      </w:r>
      <w:r>
        <w:t xml:space="preserve"> began planning Sea Pines Resort, the </w:t>
      </w:r>
      <w:r w:rsidR="005D7395">
        <w:t>i</w:t>
      </w:r>
      <w:r>
        <w:t>sland’s first large-scale planned community, which was one of the first resort communities to use covenants and restrictions to protect the environment</w:t>
      </w:r>
      <w:r w:rsidR="00D37EDC">
        <w:t>,</w:t>
      </w:r>
      <w:r>
        <w:t xml:space="preserve"> bec</w:t>
      </w:r>
      <w:r w:rsidR="00D37EDC">
        <w:t>oming</w:t>
      </w:r>
      <w:r>
        <w:t xml:space="preserve"> a prototype of planned growth for many resort and retirement developments throughout the United States; and </w:t>
      </w:r>
    </w:p>
    <w:p w:rsidR="001038B4" w:rsidP="009F59DD" w:rsidRDefault="001038B4" w14:paraId="5D186EEA" w14:textId="77777777">
      <w:pPr>
        <w:pStyle w:val="scresolutionwhereas"/>
      </w:pPr>
    </w:p>
    <w:p w:rsidR="009F59DD" w:rsidP="009F59DD" w:rsidRDefault="009F59DD" w14:paraId="4D7C8CEA" w14:textId="10C873C4">
      <w:pPr>
        <w:pStyle w:val="scresolutionwhereas"/>
      </w:pPr>
      <w:bookmarkStart w:name="wa_e91acf98a" w:id="4"/>
      <w:r>
        <w:t>W</w:t>
      </w:r>
      <w:bookmarkEnd w:id="4"/>
      <w:r>
        <w:t>hereas</w:t>
      </w:r>
      <w:r w:rsidR="00D37EDC">
        <w:t>, i</w:t>
      </w:r>
      <w:r>
        <w:t xml:space="preserve">n the </w:t>
      </w:r>
      <w:proofErr w:type="spellStart"/>
      <w:r>
        <w:t>1970s</w:t>
      </w:r>
      <w:proofErr w:type="spellEnd"/>
      <w:r>
        <w:t xml:space="preserve">, residents became concerned about a lack of growth control and aesthetically designed development, </w:t>
      </w:r>
      <w:r w:rsidR="00D37EDC">
        <w:t>which eventually led to incorporating Hil</w:t>
      </w:r>
      <w:r>
        <w:t>ton Head Island as a municipality</w:t>
      </w:r>
      <w:r w:rsidR="00D37EDC">
        <w:t xml:space="preserve"> in 1983</w:t>
      </w:r>
      <w:r w:rsidR="005D7395">
        <w:t>,</w:t>
      </w:r>
      <w:r w:rsidR="00D37EDC">
        <w:t xml:space="preserve"> based on a </w:t>
      </w:r>
      <w:r w:rsidR="005D7395">
        <w:t xml:space="preserve">model of </w:t>
      </w:r>
      <w:r w:rsidR="00D37EDC">
        <w:t>limited services.  The town would have a large planning function but would not provide police protection and other traditional municipal functions which are provided by the county, private communities, businesses</w:t>
      </w:r>
      <w:r w:rsidR="008026C2">
        <w:t>,</w:t>
      </w:r>
      <w:r w:rsidR="00D37EDC">
        <w:t xml:space="preserve"> or public service districts.  </w:t>
      </w:r>
      <w:r>
        <w:t xml:space="preserve">Ben </w:t>
      </w:r>
      <w:proofErr w:type="spellStart"/>
      <w:r>
        <w:t>Racusin</w:t>
      </w:r>
      <w:proofErr w:type="spellEnd"/>
      <w:r>
        <w:t xml:space="preserve"> was elected </w:t>
      </w:r>
      <w:r w:rsidR="008026C2">
        <w:t xml:space="preserve">to serve as </w:t>
      </w:r>
      <w:r w:rsidR="00D37EDC">
        <w:t>the</w:t>
      </w:r>
      <w:r>
        <w:t xml:space="preserve"> first </w:t>
      </w:r>
      <w:r w:rsidR="00D37EDC">
        <w:t>m</w:t>
      </w:r>
      <w:r>
        <w:t>ayor</w:t>
      </w:r>
      <w:r w:rsidR="008026C2">
        <w:t xml:space="preserve"> with a town council of five members elected at large</w:t>
      </w:r>
      <w:r>
        <w:t>; and</w:t>
      </w:r>
    </w:p>
    <w:p w:rsidR="00D37EDC" w:rsidP="009F59DD" w:rsidRDefault="00D37EDC" w14:paraId="67593920" w14:textId="77777777">
      <w:pPr>
        <w:pStyle w:val="scresolutionwhereas"/>
      </w:pPr>
    </w:p>
    <w:p w:rsidR="00D37EDC" w:rsidP="009F59DD" w:rsidRDefault="00D37EDC" w14:paraId="14465D18" w14:textId="01075C4A">
      <w:pPr>
        <w:pStyle w:val="scresolutionwhereas"/>
      </w:pPr>
      <w:bookmarkStart w:name="wa_56308b681" w:id="5"/>
      <w:r>
        <w:t>W</w:t>
      </w:r>
      <w:bookmarkEnd w:id="5"/>
      <w:r>
        <w:t xml:space="preserve">hereas, </w:t>
      </w:r>
      <w:r w:rsidR="008026C2">
        <w:t>not until 1992 did the town have its own permanent town hall, and the same year the town opened the Municipal Court and consolidated fire and emergency services into a single town department; and</w:t>
      </w:r>
    </w:p>
    <w:p w:rsidR="008026C2" w:rsidP="009F59DD" w:rsidRDefault="008026C2" w14:paraId="1540A479" w14:textId="77777777">
      <w:pPr>
        <w:pStyle w:val="scresolutionwhereas"/>
      </w:pPr>
    </w:p>
    <w:p w:rsidR="008026C2" w:rsidP="009F59DD" w:rsidRDefault="008026C2" w14:paraId="3A253CC8" w14:textId="234AE21A">
      <w:pPr>
        <w:pStyle w:val="scresolutionwhereas"/>
      </w:pPr>
      <w:bookmarkStart w:name="wa_ff472d530" w:id="6"/>
      <w:r>
        <w:t>W</w:t>
      </w:r>
      <w:bookmarkEnd w:id="6"/>
      <w:r>
        <w:t xml:space="preserve">hereas, in 1995, Tom </w:t>
      </w:r>
      <w:proofErr w:type="spellStart"/>
      <w:r>
        <w:t>Peeples</w:t>
      </w:r>
      <w:proofErr w:type="spellEnd"/>
      <w:r>
        <w:t xml:space="preserve"> became mayor, a position he held for fifteen years, and </w:t>
      </w:r>
      <w:r w:rsidRPr="008026C2">
        <w:t xml:space="preserve">Steve Riley </w:t>
      </w:r>
      <w:r w:rsidRPr="008026C2">
        <w:lastRenderedPageBreak/>
        <w:t>became the town manager</w:t>
      </w:r>
      <w:r>
        <w:t>, retiring in 2020.  The Riley-</w:t>
      </w:r>
      <w:proofErr w:type="spellStart"/>
      <w:r>
        <w:t>Peeples</w:t>
      </w:r>
      <w:proofErr w:type="spellEnd"/>
      <w:r>
        <w:t xml:space="preserve"> era was marked by a push f</w:t>
      </w:r>
      <w:r w:rsidR="005B46F0">
        <w:t>o</w:t>
      </w:r>
      <w:r>
        <w:t xml:space="preserve">r land acquisition </w:t>
      </w:r>
      <w:r w:rsidR="005B46F0">
        <w:t>set apart</w:t>
      </w:r>
      <w:r>
        <w:t xml:space="preserve"> for conservation and recreational facilities</w:t>
      </w:r>
      <w:r w:rsidR="005B46F0">
        <w:t xml:space="preserve">, thus </w:t>
      </w:r>
      <w:r>
        <w:t>maintain</w:t>
      </w:r>
      <w:r w:rsidR="005B46F0">
        <w:t>ing</w:t>
      </w:r>
      <w:r>
        <w:t xml:space="preserve"> the town’s original limited focus on planning, development, controlled growth, beautification, </w:t>
      </w:r>
      <w:r w:rsidRPr="005B46F0" w:rsidR="005B46F0">
        <w:t>environmental protection</w:t>
      </w:r>
      <w:r w:rsidR="005B46F0">
        <w:t xml:space="preserve">, and </w:t>
      </w:r>
      <w:r>
        <w:t>recreation; and</w:t>
      </w:r>
    </w:p>
    <w:p w:rsidR="005B46F0" w:rsidP="009F59DD" w:rsidRDefault="005B46F0" w14:paraId="7B6E6882" w14:textId="77777777">
      <w:pPr>
        <w:pStyle w:val="scresolutionwhereas"/>
      </w:pPr>
    </w:p>
    <w:p w:rsidR="005B46F0" w:rsidP="009F59DD" w:rsidRDefault="005B46F0" w14:paraId="7CFC1320" w14:textId="78921B1E">
      <w:pPr>
        <w:pStyle w:val="scresolutionwhereas"/>
      </w:pPr>
      <w:bookmarkStart w:name="wa_2a8022335" w:id="7"/>
      <w:r>
        <w:t>W</w:t>
      </w:r>
      <w:bookmarkEnd w:id="7"/>
      <w:r>
        <w:t>hereas, the year-round population of Hilton Head Island has grown to about thirty-eight thousand</w:t>
      </w:r>
      <w:r w:rsidR="005D7395">
        <w:t>,</w:t>
      </w:r>
      <w:r>
        <w:t xml:space="preserve"> and more than 2.5 million visitors annually who come to the Lowcountry paradise; and</w:t>
      </w:r>
    </w:p>
    <w:p w:rsidR="009F59DD" w:rsidP="00084D53" w:rsidRDefault="009F59DD" w14:paraId="52EDF8DC" w14:textId="77777777">
      <w:pPr>
        <w:pStyle w:val="scresolutionwhereas"/>
      </w:pPr>
    </w:p>
    <w:p w:rsidR="00D37EDC" w:rsidP="00D37EDC" w:rsidRDefault="00D37EDC" w14:paraId="2392B648" w14:textId="39A74A13">
      <w:pPr>
        <w:pStyle w:val="scresolutionwhereas"/>
      </w:pPr>
      <w:bookmarkStart w:name="wa_5d11d91c5" w:id="8"/>
      <w:r>
        <w:t>W</w:t>
      </w:r>
      <w:bookmarkEnd w:id="8"/>
      <w:r>
        <w:t xml:space="preserve">hereas, from late August through mid September </w:t>
      </w:r>
      <w:r w:rsidR="005B46F0">
        <w:t xml:space="preserve">of </w:t>
      </w:r>
      <w:r>
        <w:t xml:space="preserve">2023, the Town of Hilton Head will host an array of activities to honor the island’s rich natural, cultural, and historic resources in order to celebrate the fortieth anniversary of the town’s incorporation and the three-hundred-sixtieth anniversary of the island’s sighting by William Hilton; and </w:t>
      </w:r>
    </w:p>
    <w:p w:rsidR="00D37EDC" w:rsidP="00D37EDC" w:rsidRDefault="00D37EDC" w14:paraId="4E67B87B" w14:textId="77777777">
      <w:pPr>
        <w:pStyle w:val="scresolutionwhereas"/>
      </w:pPr>
    </w:p>
    <w:p w:rsidR="008A7625" w:rsidP="00D37EDC" w:rsidRDefault="00D37EDC" w14:paraId="4666F527" w14:textId="44A15A11">
      <w:pPr>
        <w:pStyle w:val="scresolutionwhereas"/>
      </w:pPr>
      <w:bookmarkStart w:name="wa_1b6fadec8" w:id="9"/>
      <w:proofErr w:type="gramStart"/>
      <w:r>
        <w:t>W</w:t>
      </w:r>
      <w:bookmarkEnd w:id="9"/>
      <w:r>
        <w:t>hereas,  a</w:t>
      </w:r>
      <w:proofErr w:type="gramEnd"/>
      <w:r>
        <w:t xml:space="preserve"> community picnic at Lowcountry Celebration Park will begin the celebration followed by a formal ceremony of welcome by Mayor Alan Perry.  For three weeks a series of unique tours and </w:t>
      </w:r>
      <w:r w:rsidR="005B46F0">
        <w:t xml:space="preserve">island </w:t>
      </w:r>
      <w:r>
        <w:t>experiences will showcase the community’s offerings.  The celebration will conclude with a music festival at Lowcountry Celebration Park; and</w:t>
      </w:r>
    </w:p>
    <w:p w:rsidR="005D7395" w:rsidP="00D37EDC" w:rsidRDefault="005D7395" w14:paraId="26EDBA59" w14:textId="77777777">
      <w:pPr>
        <w:pStyle w:val="scresolutionwhereas"/>
      </w:pPr>
    </w:p>
    <w:p w:rsidR="005D7395" w:rsidP="00D37EDC" w:rsidRDefault="005D7395" w14:paraId="2B52F119" w14:textId="7E80C2A3">
      <w:pPr>
        <w:pStyle w:val="scresolutionwhereas"/>
      </w:pPr>
      <w:bookmarkStart w:name="wa_925fed540" w:id="10"/>
      <w:r>
        <w:t>W</w:t>
      </w:r>
      <w:bookmarkEnd w:id="10"/>
      <w:r>
        <w:t xml:space="preserve">hereas, the Senate values the work of Hilton Head Island to maintain the beauty and environmental </w:t>
      </w:r>
      <w:r w:rsidRPr="005D7395">
        <w:t>integrity</w:t>
      </w:r>
      <w:r>
        <w:t xml:space="preserve"> of this coastal wonder</w:t>
      </w:r>
      <w:r w:rsidR="009442FE">
        <w:t xml:space="preserve"> and </w:t>
      </w:r>
      <w:r>
        <w:t>join</w:t>
      </w:r>
      <w:r w:rsidR="009442FE">
        <w:t>s</w:t>
      </w:r>
      <w:r>
        <w:t xml:space="preserve"> in </w:t>
      </w:r>
      <w:r w:rsidR="009442FE">
        <w:t xml:space="preserve">the </w:t>
      </w:r>
      <w:r>
        <w:t>celebration of</w:t>
      </w:r>
      <w:r w:rsidR="009442FE">
        <w:t xml:space="preserve"> this anniversary. Now, therefore,</w:t>
      </w:r>
      <w:r>
        <w:t xml:space="preserve"> </w:t>
      </w:r>
    </w:p>
    <w:p w:rsidR="008A7625" w:rsidP="007720AC" w:rsidRDefault="008A7625" w14:paraId="251CC829" w14:textId="0705D188">
      <w:pPr>
        <w:pStyle w:val="scemptyline"/>
      </w:pPr>
    </w:p>
    <w:p w:rsidRPr="00040E43" w:rsidR="00B9052D" w:rsidP="00B703CB" w:rsidRDefault="00B9052D" w14:paraId="48DB32E4" w14:textId="5BABD7E4">
      <w:pPr>
        <w:pStyle w:val="scresolutionbody"/>
      </w:pPr>
      <w:bookmarkStart w:name="up_e59a7715d"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82CE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35D6E20">
      <w:pPr>
        <w:pStyle w:val="scresolutionmembers"/>
      </w:pPr>
      <w:bookmarkStart w:name="up_bf6776cba"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82CE6">
            <w:rPr>
              <w:rStyle w:val="scresolutionbody1"/>
            </w:rPr>
            <w:t>Senate</w:t>
          </w:r>
        </w:sdtContent>
      </w:sdt>
      <w:r w:rsidRPr="00040E43">
        <w:t xml:space="preserve">, by this resolution, </w:t>
      </w:r>
      <w:r w:rsidR="001038B4">
        <w:t xml:space="preserve">recognize and honor the community and people of the Town of Hilton Head Island and </w:t>
      </w:r>
      <w:r w:rsidR="00BF5B1B">
        <w:t>congratulate them as they celebrate the three hundred sixtieth anniversary of the discovery of the island by Sir William Hilton and the fortieth anniversary of the incorporation of Hilton Head Island as a town.</w:t>
      </w:r>
    </w:p>
    <w:p w:rsidRPr="00040E43" w:rsidR="00007116" w:rsidP="00B703CB" w:rsidRDefault="00007116" w14:paraId="48DB32E7" w14:textId="77777777">
      <w:pPr>
        <w:pStyle w:val="scresolutionbody"/>
      </w:pPr>
    </w:p>
    <w:p w:rsidRPr="00040E43" w:rsidR="00B9052D" w:rsidP="00B703CB" w:rsidRDefault="00007116" w14:paraId="48DB32E8" w14:textId="1A5CEC96">
      <w:pPr>
        <w:pStyle w:val="scresolutionbody"/>
      </w:pPr>
      <w:bookmarkStart w:name="up_cfa38d2b6" w:id="13"/>
      <w:r w:rsidRPr="00040E43">
        <w:t>B</w:t>
      </w:r>
      <w:bookmarkEnd w:id="13"/>
      <w:r w:rsidRPr="00040E43">
        <w:t>e it further resolved that a copy of this resolution be presented to</w:t>
      </w:r>
      <w:r w:rsidRPr="00040E43" w:rsidR="00B9105E">
        <w:t xml:space="preserve"> </w:t>
      </w:r>
      <w:r w:rsidR="005B46F0">
        <w:t>Mayor Alan Perry.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B6B9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805E3AB" w:rsidR="007003E1" w:rsidRDefault="003B6B9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82CE6">
              <w:rPr>
                <w:noProof/>
              </w:rPr>
              <w:t>LC-0343CM-GM23.docx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38B4"/>
    <w:rsid w:val="0010776B"/>
    <w:rsid w:val="00133E66"/>
    <w:rsid w:val="001347EE"/>
    <w:rsid w:val="00136B38"/>
    <w:rsid w:val="001373F6"/>
    <w:rsid w:val="001435A3"/>
    <w:rsid w:val="00146ED3"/>
    <w:rsid w:val="00151044"/>
    <w:rsid w:val="00187057"/>
    <w:rsid w:val="001A022F"/>
    <w:rsid w:val="001A2C0B"/>
    <w:rsid w:val="001A72A6"/>
    <w:rsid w:val="001B39E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B6B97"/>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2CE6"/>
    <w:rsid w:val="005834ED"/>
    <w:rsid w:val="005A62FE"/>
    <w:rsid w:val="005B46F0"/>
    <w:rsid w:val="005C2FE2"/>
    <w:rsid w:val="005D7395"/>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5978"/>
    <w:rsid w:val="007003E1"/>
    <w:rsid w:val="007070AD"/>
    <w:rsid w:val="00733210"/>
    <w:rsid w:val="00734F00"/>
    <w:rsid w:val="007352A5"/>
    <w:rsid w:val="0073631E"/>
    <w:rsid w:val="00736959"/>
    <w:rsid w:val="0074375C"/>
    <w:rsid w:val="00746A58"/>
    <w:rsid w:val="0075024C"/>
    <w:rsid w:val="007720AC"/>
    <w:rsid w:val="00781DF8"/>
    <w:rsid w:val="00787728"/>
    <w:rsid w:val="007917CE"/>
    <w:rsid w:val="007959D3"/>
    <w:rsid w:val="007A70AE"/>
    <w:rsid w:val="007C0EE1"/>
    <w:rsid w:val="007E01B6"/>
    <w:rsid w:val="007F6D64"/>
    <w:rsid w:val="008026C2"/>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42FE"/>
    <w:rsid w:val="00953783"/>
    <w:rsid w:val="0096528D"/>
    <w:rsid w:val="00965B3F"/>
    <w:rsid w:val="009B44AF"/>
    <w:rsid w:val="009C6A0B"/>
    <w:rsid w:val="009C7F19"/>
    <w:rsid w:val="009E2BE4"/>
    <w:rsid w:val="009F0C77"/>
    <w:rsid w:val="009F4DD1"/>
    <w:rsid w:val="009F59DD"/>
    <w:rsid w:val="009F7B81"/>
    <w:rsid w:val="00A02543"/>
    <w:rsid w:val="00A41684"/>
    <w:rsid w:val="00A64E80"/>
    <w:rsid w:val="00A66C6B"/>
    <w:rsid w:val="00A7261B"/>
    <w:rsid w:val="00A72BCD"/>
    <w:rsid w:val="00A74015"/>
    <w:rsid w:val="00A741D9"/>
    <w:rsid w:val="00A833AB"/>
    <w:rsid w:val="00A95560"/>
    <w:rsid w:val="00A9741D"/>
    <w:rsid w:val="00AA28EA"/>
    <w:rsid w:val="00AB1254"/>
    <w:rsid w:val="00AB2CC0"/>
    <w:rsid w:val="00AC34A2"/>
    <w:rsid w:val="00AC74F4"/>
    <w:rsid w:val="00AD1C9A"/>
    <w:rsid w:val="00AD4B17"/>
    <w:rsid w:val="00AF0102"/>
    <w:rsid w:val="00AF1A81"/>
    <w:rsid w:val="00AF69EE"/>
    <w:rsid w:val="00B00C4F"/>
    <w:rsid w:val="00B128F5"/>
    <w:rsid w:val="00B31BF0"/>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5B1B"/>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37EDC"/>
    <w:rsid w:val="00D55053"/>
    <w:rsid w:val="00D66B80"/>
    <w:rsid w:val="00D73A67"/>
    <w:rsid w:val="00D8028D"/>
    <w:rsid w:val="00D970A9"/>
    <w:rsid w:val="00DB1F5E"/>
    <w:rsid w:val="00DC47B1"/>
    <w:rsid w:val="00DF3845"/>
    <w:rsid w:val="00E071A0"/>
    <w:rsid w:val="00E2759E"/>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4C5"/>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F59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28&amp;session=125&amp;summary=B" TargetMode="External" Id="Rce236dfb81b84d88" /><Relationship Type="http://schemas.openxmlformats.org/officeDocument/2006/relationships/hyperlink" Target="https://www.scstatehouse.gov/sess125_2023-2024/prever/828_20230614.docx" TargetMode="External" Id="R7e794c98b49c4132" /><Relationship Type="http://schemas.openxmlformats.org/officeDocument/2006/relationships/hyperlink" Target="h:\sj\20230614.docx" TargetMode="External" Id="R7157437dedee47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07A6D"/>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04183f10-a2ca-4ac6-87c6-775efcd85ec7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f97aa1fa-5d98-4290-9e6c-0e324b7a1e95</T_BILL_REQUEST_REQUEST>
  <T_BILL_R_ORIGINALDRAFT>1a18c1aa-1447-4055-8c7a-9b3d3c2420ee</T_BILL_R_ORIGINALDRAFT>
  <T_BILL_SPONSOR_SPONSOR>3b91dbd4-73d1-4ebf-b1c3-8d251cd6bda9</T_BILL_SPONSOR_SPONSOR>
  <T_BILL_T_BILLNAME>[0828]</T_BILL_T_BILLNAME>
  <T_BILL_T_BILLNUMBER>828</T_BILL_T_BILLNUMBER>
  <T_BILL_T_BILLTITLE>to recognize and honor the community and people of the Town of Hilton Head Island and to congratulate them as they celebrate the three hundred sixtieth anniversary of the discovery of the island by Sir William Hilton and the fortieth anniversary of the incorporation of Hilton Head Island as a town.</T_BILL_T_BILLTITLE>
  <T_BILL_T_CHAMBER>senate</T_BILL_T_CHAMBER>
  <T_BILL_T_FILENAME> </T_BILL_T_FILENAME>
  <T_BILL_T_LEGTYPE>resolution</T_BILL_T_LEGTYPE>
  <T_BILL_T_SUBJECT>360th anniversary of Hilton Head Island sighting and 40th anniversary of incorporation</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3446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2023-06-13T19:10:00Z</cp:lastPrinted>
  <dcterms:created xsi:type="dcterms:W3CDTF">2023-06-13T19:10:00Z</dcterms:created>
  <dcterms:modified xsi:type="dcterms:W3CDTF">2023-06-13T19:11:00Z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