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A18, R23, S92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Campsen, Senn, Garrett, Malloy and Young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3584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LC-0009HDB23.docx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February 28, 2023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16, 2023,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Election protest deadlines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1e78b9dad3b48e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0aa8e9c57a6426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Senate</w:t>
      </w:r>
      <w:r>
        <w:tab/>
        <w:t>Referred to Subcommittee: Campsen (ch), Hutto,
 Malloy, Gambrell, Kimbrell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2/22/2023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Judiciary</w:t>
      </w:r>
      <w:r>
        <w:t xml:space="preserve"> (</w:t>
      </w:r>
      <w:hyperlink w:history="true" r:id="Rad91a6e9d850469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0801b28414e1400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f6ebf2995e9a4da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Senate</w:t>
      </w:r>
      <w:r>
        <w:tab/>
        <w:t xml:space="preserve">Roll call</w:t>
      </w:r>
      <w:r>
        <w:t xml:space="preserve"> Ayes-39  Nays-0</w:t>
      </w:r>
      <w:r>
        <w:t xml:space="preserve"> (</w:t>
      </w:r>
      <w:hyperlink w:history="true" r:id="R7a425b03ade7452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f37cda86f82b44f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3/7/2023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3/7/2023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Judiciary</w:t>
      </w:r>
      <w:r>
        <w:t xml:space="preserve"> (</w:t>
      </w:r>
      <w:hyperlink w:history="true" r:id="Rcde72be9b222462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011df785b5134f2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Roll call</w:t>
      </w:r>
      <w:r>
        <w:t xml:space="preserve"> Yeas-104  Nays-0</w:t>
      </w:r>
      <w:r>
        <w:t xml:space="preserve"> (</w:t>
      </w:r>
      <w:hyperlink w:history="true" r:id="Rf37a55e059c6485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0a5788823678410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5/5/2023</w:t>
      </w:r>
      <w:r>
        <w:tab/>
        <w:t>House</w:t>
      </w:r>
      <w:r>
        <w:tab/>
        <w:t xml:space="preserve">Read third time and enrolled</w:t>
      </w:r>
      <w:r>
        <w:t xml:space="preserve"> (</w:t>
      </w:r>
      <w:hyperlink w:history="true" r:id="Rf87eb2775d724f7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/>
      </w:r>
      <w:r>
        <w:tab/>
        <w:t>Ratified R 23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5/25/2023</w:t>
      </w:r>
      <w:r>
        <w:tab/>
        <w:t/>
      </w:r>
      <w:r>
        <w:tab/>
        <w:t>Effective date 05/16/23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5/25/2023</w:t>
      </w:r>
      <w:r>
        <w:tab/>
        <w:t/>
      </w:r>
      <w:r>
        <w:tab/>
        <w:t>Act No. 18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9a7cc04a353408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ab783acea4c4d99">
        <w:r>
          <w:rPr>
            <w:rStyle w:val="Hyperlink"/>
            <w:u w:val="single"/>
          </w:rPr>
          <w:t>12/01/2022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8b4a1faeb014f66">
        <w:r>
          <w:rPr>
            <w:rStyle w:val="Hyperlink"/>
            <w:u w:val="single"/>
          </w:rPr>
          <w:t>02/22/2023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4519ba498014a6f">
        <w:r>
          <w:rPr>
            <w:rStyle w:val="Hyperlink"/>
            <w:u w:val="single"/>
          </w:rPr>
          <w:t>02/28/2023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208dda0ebda4c2f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8E5777" w:rsidP="008E5777" w:rsidRDefault="008E5777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(A18, R23, S92)</w:t>
      </w:r>
    </w:p>
    <w:p w:rsidRPr="00F60DB2" w:rsidR="008E5777" w:rsidP="008E5777" w:rsidRDefault="008E5777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E631B2" w:rsidR="008E5777" w:rsidP="008E5777" w:rsidRDefault="008E5777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E631B2">
        <w:rPr>
          <w:rFonts w:cs="Times New Roman"/>
          <w:sz w:val="22"/>
        </w:rPr>
        <w:t>AN ACT to amend the South Carolina Code of Laws by adding Section 7‑17‑110 so as to provide for the extension of an election protest filing deadline which falls on a legal holiday.</w:t>
      </w:r>
      <w:bookmarkStart w:name="at_cda83ac6c" w:id="0"/>
    </w:p>
    <w:bookmarkEnd w:id="0"/>
    <w:p w:rsidRPr="00DF3B44" w:rsidR="008E5777" w:rsidP="008E5777" w:rsidRDefault="008E5777">
      <w:pPr>
        <w:pStyle w:val="scbillwhereasclause"/>
      </w:pPr>
    </w:p>
    <w:p w:rsidRPr="0094541D" w:rsidR="008E5777" w:rsidP="008E5777" w:rsidRDefault="008E5777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49a6f6889" w:id="1"/>
      <w:r w:rsidRPr="0094541D">
        <w:t>B</w:t>
      </w:r>
      <w:bookmarkEnd w:id="1"/>
      <w:r w:rsidRPr="0094541D">
        <w:t>e it enacted by the General Assembly of the State of South Carolina:</w:t>
      </w:r>
    </w:p>
    <w:p w:rsidR="008E5777" w:rsidP="008E5777" w:rsidRDefault="008E5777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E5777" w:rsidP="008E5777" w:rsidRDefault="008E5777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Election protest deadlines</w:t>
      </w:r>
    </w:p>
    <w:p w:rsidR="008E5777" w:rsidP="008E5777" w:rsidRDefault="008E5777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E5777" w:rsidP="008E5777" w:rsidRDefault="008E5777">
      <w:pPr>
        <w:pStyle w:val="scdirectionallanguage"/>
      </w:pPr>
      <w:bookmarkStart w:name="bs_num_1_4875285a5" w:id="2"/>
      <w:r>
        <w:t>S</w:t>
      </w:r>
      <w:bookmarkEnd w:id="2"/>
      <w:r>
        <w:t>ECTION 1.</w:t>
      </w:r>
      <w:r>
        <w:tab/>
      </w:r>
      <w:bookmarkStart w:name="dl_e083166b7" w:id="3"/>
      <w:r>
        <w:t>A</w:t>
      </w:r>
      <w:bookmarkEnd w:id="3"/>
      <w:r>
        <w:t>rticle 1, Chapter 17, Title 7 of the S.C. Code is amended by adding:</w:t>
      </w:r>
    </w:p>
    <w:p w:rsidR="008E5777" w:rsidP="008E5777" w:rsidRDefault="008E5777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E5777" w:rsidP="008E5777" w:rsidRDefault="008E5777">
      <w:pPr>
        <w:pStyle w:val="scnewcodesection"/>
      </w:pPr>
      <w:r>
        <w:tab/>
      </w:r>
      <w:bookmarkStart w:name="ns_T7C17N110_fae5573d7" w:id="4"/>
      <w:r>
        <w:t>S</w:t>
      </w:r>
      <w:bookmarkEnd w:id="4"/>
      <w:r>
        <w:t>ection 7‑17‑110.</w:t>
      </w:r>
      <w:r>
        <w:tab/>
        <w:t>If the deadline for filing an election protest provided in this chapter falls on a legal holiday, then the deadline extends to the  next regular business day that is not a legal holiday. For purposes of this section, “next regular business day” means a day that is not a Saturday, Sunday, or legal holiday.</w:t>
      </w:r>
    </w:p>
    <w:p w:rsidR="008E5777" w:rsidP="008E5777" w:rsidRDefault="008E5777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E5777" w:rsidP="008E5777" w:rsidRDefault="008E5777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8E5777" w:rsidP="008E5777" w:rsidRDefault="008E5777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E5777" w:rsidP="008E5777" w:rsidRDefault="008E5777">
      <w:pPr>
        <w:pStyle w:val="scnoncodifiedsection"/>
      </w:pPr>
      <w:bookmarkStart w:name="bs_num_2_lastsection" w:id="5"/>
      <w:bookmarkStart w:name="eff_date_section" w:id="6"/>
      <w:r>
        <w:t>S</w:t>
      </w:r>
      <w:bookmarkEnd w:id="5"/>
      <w:r>
        <w:t>ECTION 2.</w:t>
      </w:r>
      <w:r w:rsidRPr="00DF3B44">
        <w:tab/>
        <w:t>This act takes effect upon approval by the Governor.</w:t>
      </w:r>
      <w:bookmarkEnd w:id="6"/>
    </w:p>
    <w:p w:rsidR="008E5777" w:rsidP="008E5777" w:rsidRDefault="008E5777">
      <w:pPr>
        <w:pStyle w:val="scnoncodifiedsection"/>
      </w:pPr>
    </w:p>
    <w:p w:rsidR="008E5777" w:rsidP="008E5777" w:rsidRDefault="008E5777">
      <w:pPr>
        <w:pStyle w:val="scnoncodifiedsection"/>
      </w:pPr>
      <w:r>
        <w:t>Ratified the 11</w:t>
      </w:r>
      <w:r>
        <w:rPr>
          <w:vertAlign w:val="superscript"/>
        </w:rPr>
        <w:t>th</w:t>
      </w:r>
      <w:r>
        <w:t xml:space="preserve"> day of May, 2023.</w:t>
      </w:r>
    </w:p>
    <w:p w:rsidR="008E5777" w:rsidP="008E5777" w:rsidRDefault="008E5777">
      <w:pPr>
        <w:pStyle w:val="scactchamber"/>
        <w:widowControl/>
        <w:suppressLineNumbers w:val="0"/>
        <w:suppressAutoHyphens w:val="0"/>
        <w:jc w:val="both"/>
      </w:pPr>
    </w:p>
    <w:p w:rsidR="008E5777" w:rsidP="008E5777" w:rsidRDefault="008E5777">
      <w:pPr>
        <w:pStyle w:val="scactchamber"/>
        <w:widowControl/>
        <w:suppressLineNumbers w:val="0"/>
        <w:suppressAutoHyphens w:val="0"/>
        <w:jc w:val="both"/>
      </w:pPr>
      <w:r>
        <w:t>Approved the 16</w:t>
      </w:r>
      <w:r w:rsidRPr="00A0781D">
        <w:rPr>
          <w:vertAlign w:val="superscript"/>
        </w:rPr>
        <w:t>th</w:t>
      </w:r>
      <w:r>
        <w:t xml:space="preserve"> day of May, 2023. -- S.</w:t>
      </w:r>
    </w:p>
    <w:p w:rsidRPr="00A0781D" w:rsidR="008E5777" w:rsidP="008E5777" w:rsidRDefault="008E5777">
      <w:pPr>
        <w:pStyle w:val="scactchamber"/>
        <w:widowControl/>
        <w:suppressLineNumbers w:val="0"/>
        <w:suppressAutoHyphens w:val="0"/>
        <w:jc w:val="center"/>
      </w:pPr>
      <w:r>
        <w:t>----XX----</w:t>
      </w:r>
    </w:p>
    <w:p w:rsidRPr="00F60DB2" w:rsidR="00E631B2" w:rsidP="008E5777" w:rsidRDefault="00E631B2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sectPr w:rsidRPr="00F60DB2" w:rsidR="00E631B2" w:rsidSect="00E631B2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3F04" w:rsidRDefault="00633F04" w:rsidP="0010329A">
      <w:pPr>
        <w:spacing w:after="0" w:line="240" w:lineRule="auto"/>
      </w:pPr>
      <w:r>
        <w:separator/>
      </w:r>
    </w:p>
    <w:p w:rsidR="00633F04" w:rsidRDefault="00633F04"/>
    <w:p w:rsidR="00633F04" w:rsidRDefault="00633F04"/>
  </w:endnote>
  <w:endnote w:type="continuationSeparator" w:id="0">
    <w:p w:rsidR="00633F04" w:rsidRDefault="00633F04" w:rsidP="0010329A">
      <w:pPr>
        <w:spacing w:after="0" w:line="240" w:lineRule="auto"/>
      </w:pPr>
      <w:r>
        <w:continuationSeparator/>
      </w:r>
    </w:p>
    <w:p w:rsidR="00633F04" w:rsidRDefault="00633F04"/>
    <w:p w:rsidR="00633F04" w:rsidRDefault="00633F04"/>
  </w:endnote>
  <w:endnote w:type="continuationNotice" w:id="1">
    <w:p w:rsidR="00633F04" w:rsidRDefault="00633F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31B2" w:rsidRPr="00E631B2" w:rsidRDefault="00E631B2" w:rsidP="00E631B2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31B2" w:rsidRDefault="00E63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3F04" w:rsidRDefault="00633F04" w:rsidP="0010329A">
      <w:pPr>
        <w:spacing w:after="0" w:line="240" w:lineRule="auto"/>
      </w:pPr>
      <w:r>
        <w:separator/>
      </w:r>
    </w:p>
    <w:p w:rsidR="00633F04" w:rsidRDefault="00633F04"/>
    <w:p w:rsidR="00633F04" w:rsidRDefault="00633F04"/>
  </w:footnote>
  <w:footnote w:type="continuationSeparator" w:id="0">
    <w:p w:rsidR="00633F04" w:rsidRDefault="00633F04" w:rsidP="0010329A">
      <w:pPr>
        <w:spacing w:after="0" w:line="240" w:lineRule="auto"/>
      </w:pPr>
      <w:r>
        <w:continuationSeparator/>
      </w:r>
    </w:p>
    <w:p w:rsidR="00633F04" w:rsidRDefault="00633F04"/>
    <w:p w:rsidR="00633F04" w:rsidRDefault="00633F04"/>
  </w:footnote>
  <w:footnote w:type="continuationNotice" w:id="1">
    <w:p w:rsidR="00633F04" w:rsidRDefault="00633F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92"/>
    <w:docVar w:name="dvBillNumberPrefix" w:val="S"/>
    <w:docVar w:name="dvOriginalBody" w:val="Senat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0F7A7E"/>
    <w:rsid w:val="0010329A"/>
    <w:rsid w:val="001164F9"/>
    <w:rsid w:val="00127612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1957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432FC"/>
    <w:rsid w:val="00354F64"/>
    <w:rsid w:val="00361563"/>
    <w:rsid w:val="003775E6"/>
    <w:rsid w:val="00380365"/>
    <w:rsid w:val="00381998"/>
    <w:rsid w:val="00385B78"/>
    <w:rsid w:val="00391DD6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4206B"/>
    <w:rsid w:val="0045022B"/>
    <w:rsid w:val="004539B5"/>
    <w:rsid w:val="00464317"/>
    <w:rsid w:val="004653BF"/>
    <w:rsid w:val="00473583"/>
    <w:rsid w:val="00477F32"/>
    <w:rsid w:val="004851A0"/>
    <w:rsid w:val="004932AB"/>
    <w:rsid w:val="00496820"/>
    <w:rsid w:val="0049763E"/>
    <w:rsid w:val="004A5512"/>
    <w:rsid w:val="004B07AC"/>
    <w:rsid w:val="004B0C18"/>
    <w:rsid w:val="004B1F36"/>
    <w:rsid w:val="004B776E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0494"/>
    <w:rsid w:val="00522461"/>
    <w:rsid w:val="00523F7F"/>
    <w:rsid w:val="00524D54"/>
    <w:rsid w:val="0052618F"/>
    <w:rsid w:val="00534A77"/>
    <w:rsid w:val="00540B53"/>
    <w:rsid w:val="0054531B"/>
    <w:rsid w:val="00546C24"/>
    <w:rsid w:val="005476FF"/>
    <w:rsid w:val="005516F6"/>
    <w:rsid w:val="00552EA3"/>
    <w:rsid w:val="00571BA3"/>
    <w:rsid w:val="005801DD"/>
    <w:rsid w:val="005813F6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33F04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296C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47C09"/>
    <w:rsid w:val="00772152"/>
    <w:rsid w:val="007722A3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94E1A"/>
    <w:rsid w:val="008A57E3"/>
    <w:rsid w:val="008B5BF4"/>
    <w:rsid w:val="008B5DA9"/>
    <w:rsid w:val="008C0CEE"/>
    <w:rsid w:val="008C1B18"/>
    <w:rsid w:val="008C2F88"/>
    <w:rsid w:val="008C6C3F"/>
    <w:rsid w:val="008D46EC"/>
    <w:rsid w:val="008E0E25"/>
    <w:rsid w:val="008E5777"/>
    <w:rsid w:val="008E57CE"/>
    <w:rsid w:val="008E61A1"/>
    <w:rsid w:val="008F48AC"/>
    <w:rsid w:val="0090134A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552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D6332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45A77"/>
    <w:rsid w:val="00A504A7"/>
    <w:rsid w:val="00A53677"/>
    <w:rsid w:val="00A53BF2"/>
    <w:rsid w:val="00A73EFA"/>
    <w:rsid w:val="00A765E1"/>
    <w:rsid w:val="00A77A3B"/>
    <w:rsid w:val="00A94EF5"/>
    <w:rsid w:val="00A97523"/>
    <w:rsid w:val="00AB5948"/>
    <w:rsid w:val="00AB73BF"/>
    <w:rsid w:val="00AC3CAC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44498"/>
    <w:rsid w:val="00B53052"/>
    <w:rsid w:val="00B637AA"/>
    <w:rsid w:val="00B64D65"/>
    <w:rsid w:val="00B74158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B2072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85D"/>
    <w:rsid w:val="00C73C7D"/>
    <w:rsid w:val="00C75005"/>
    <w:rsid w:val="00C94063"/>
    <w:rsid w:val="00C94173"/>
    <w:rsid w:val="00C94685"/>
    <w:rsid w:val="00C970DF"/>
    <w:rsid w:val="00CA4905"/>
    <w:rsid w:val="00CA7E71"/>
    <w:rsid w:val="00CB2673"/>
    <w:rsid w:val="00CB5723"/>
    <w:rsid w:val="00CB701D"/>
    <w:rsid w:val="00CC3F0E"/>
    <w:rsid w:val="00CC52E9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52917"/>
    <w:rsid w:val="00E631B2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0C4C"/>
    <w:rsid w:val="00ED452E"/>
    <w:rsid w:val="00EE1E90"/>
    <w:rsid w:val="00EE328E"/>
    <w:rsid w:val="00EF0DFD"/>
    <w:rsid w:val="00EF1677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5BD7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9D6332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9D633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9D633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9D633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9D6332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9D6332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9D6332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9D633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9D6332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9D633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9D6332"/>
    <w:rPr>
      <w:noProof/>
    </w:rPr>
  </w:style>
  <w:style w:type="character" w:customStyle="1" w:styleId="sclocalcheck">
    <w:name w:val="sc_local_check"/>
    <w:uiPriority w:val="1"/>
    <w:qFormat/>
    <w:rsid w:val="009D6332"/>
    <w:rPr>
      <w:noProof/>
    </w:rPr>
  </w:style>
  <w:style w:type="character" w:customStyle="1" w:styleId="sctempcheck">
    <w:name w:val="sc_temp_check"/>
    <w:uiPriority w:val="1"/>
    <w:qFormat/>
    <w:rsid w:val="009D6332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E631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sj\20230110.docx" TargetMode="External" Id="rId13" /><Relationship Type="http://schemas.openxmlformats.org/officeDocument/2006/relationships/hyperlink" Target="file:///h:\sj\20230302.docx" TargetMode="External" Id="rId18" /><Relationship Type="http://schemas.openxmlformats.org/officeDocument/2006/relationships/hyperlink" Target="https://www.scstatehouse.gov/sess125_2023-2024/prever/92_20221201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hj\20230504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sj\20230110.docx" TargetMode="External" Id="rId12" /><Relationship Type="http://schemas.openxmlformats.org/officeDocument/2006/relationships/hyperlink" Target="file:///h:\sj\20230301.docx" TargetMode="External" Id="rId17" /><Relationship Type="http://schemas.openxmlformats.org/officeDocument/2006/relationships/hyperlink" Target="https://www.scstatehouse.gov/billsearch.php?billnumbers=92&amp;session=125&amp;summary=B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file:///h:\sj\20230301.docx" TargetMode="External" Id="rId16" /><Relationship Type="http://schemas.openxmlformats.org/officeDocument/2006/relationships/hyperlink" Target="file:///h:\hj\20230504.docx" TargetMode="External" Id="rId20" /><Relationship Type="http://schemas.openxmlformats.org/officeDocument/2006/relationships/hyperlink" Target="https://www.scstatehouse.gov/sess125_2023-2024/prever/92_20230504.docx" TargetMode="Externa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file:///h:\sj\20230511.docx" TargetMode="External" Id="rId24" /><Relationship Type="http://schemas.openxmlformats.org/officeDocument/2006/relationships/fontTable" Target="fontTable.xml" Id="rId32" /><Relationship Type="http://schemas.openxmlformats.org/officeDocument/2006/relationships/customXml" Target="../customXml/item5.xml" Id="rId5" /><Relationship Type="http://schemas.openxmlformats.org/officeDocument/2006/relationships/hyperlink" Target="file:///h:\sj\20230228.docx" TargetMode="External" Id="rId15" /><Relationship Type="http://schemas.openxmlformats.org/officeDocument/2006/relationships/hyperlink" Target="file:///h:\hj\20230505.docx" TargetMode="External" Id="rId23" /><Relationship Type="http://schemas.openxmlformats.org/officeDocument/2006/relationships/hyperlink" Target="https://www.scstatehouse.gov/sess125_2023-2024/prever/92_20230228.docx" TargetMode="External" Id="rId28" /><Relationship Type="http://schemas.openxmlformats.org/officeDocument/2006/relationships/footnotes" Target="footnotes.xml" Id="rId10" /><Relationship Type="http://schemas.openxmlformats.org/officeDocument/2006/relationships/hyperlink" Target="file:///h:\hj\20230503.docx" TargetMode="External" Id="rId19" /><Relationship Type="http://schemas.openxmlformats.org/officeDocument/2006/relationships/footer" Target="footer2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sj\20230222.docx" TargetMode="External" Id="rId14" /><Relationship Type="http://schemas.openxmlformats.org/officeDocument/2006/relationships/hyperlink" Target="file:///h:\hj\20230504.docx" TargetMode="External" Id="rId22" /><Relationship Type="http://schemas.openxmlformats.org/officeDocument/2006/relationships/hyperlink" Target="https://www.scstatehouse.gov/sess125_2023-2024/prever/92_20230222.docx" TargetMode="External" Id="rId27" /><Relationship Type="http://schemas.openxmlformats.org/officeDocument/2006/relationships/footer" Target="footer1.xml" Id="rId30" /><Relationship Type="http://schemas.openxmlformats.org/officeDocument/2006/relationships/hyperlink" Target="https://www.scstatehouse.gov/billsearch.php?billnumbers=92&amp;session=125&amp;summary=B" TargetMode="External" Id="R1a2ffa37052a4cd4" /><Relationship Type="http://schemas.openxmlformats.org/officeDocument/2006/relationships/hyperlink" Target="https://www.scstatehouse.gov/sess125_2023-2024/prever/92_20221201.docx" TargetMode="External" Id="R6f91844f801c4167" /><Relationship Type="http://schemas.openxmlformats.org/officeDocument/2006/relationships/hyperlink" Target="https://www.scstatehouse.gov/sess125_2023-2024/prever/92_20230222.docx" TargetMode="External" Id="R786a7ae842d14e1f" /><Relationship Type="http://schemas.openxmlformats.org/officeDocument/2006/relationships/hyperlink" Target="https://www.scstatehouse.gov/sess125_2023-2024/prever/92_20230228.docx" TargetMode="External" Id="Rff1384e2ae1e4299" /><Relationship Type="http://schemas.openxmlformats.org/officeDocument/2006/relationships/hyperlink" Target="https://www.scstatehouse.gov/sess125_2023-2024/prever/92_20230504.docx" TargetMode="External" Id="R51b37d8be4b64686" /><Relationship Type="http://schemas.openxmlformats.org/officeDocument/2006/relationships/hyperlink" Target="h:\sj\20230110.docx" TargetMode="External" Id="Rda45eb7942d64d72" /><Relationship Type="http://schemas.openxmlformats.org/officeDocument/2006/relationships/hyperlink" Target="h:\sj\20230110.docx" TargetMode="External" Id="R6cdb64bb67934f8b" /><Relationship Type="http://schemas.openxmlformats.org/officeDocument/2006/relationships/hyperlink" Target="h:\sj\20230222.docx" TargetMode="External" Id="Rf3157f4c4d7840ea" /><Relationship Type="http://schemas.openxmlformats.org/officeDocument/2006/relationships/hyperlink" Target="h:\sj\20230228.docx" TargetMode="External" Id="R530e2598b4754a01" /><Relationship Type="http://schemas.openxmlformats.org/officeDocument/2006/relationships/hyperlink" Target="h:\sj\20230301.docx" TargetMode="External" Id="R79ca0265a99f4cb0" /><Relationship Type="http://schemas.openxmlformats.org/officeDocument/2006/relationships/hyperlink" Target="h:\sj\20230301.docx" TargetMode="External" Id="Ra329740873f04d0f" /><Relationship Type="http://schemas.openxmlformats.org/officeDocument/2006/relationships/hyperlink" Target="h:\sj\20230302.docx" TargetMode="External" Id="Re7dd9b345d534c0b" /><Relationship Type="http://schemas.openxmlformats.org/officeDocument/2006/relationships/hyperlink" Target="h:\hj\20230503.docx" TargetMode="External" Id="R4a1da18839fe415c" /><Relationship Type="http://schemas.openxmlformats.org/officeDocument/2006/relationships/hyperlink" Target="h:\hj\20230504.docx" TargetMode="External" Id="Rfa4682ff551a435d" /><Relationship Type="http://schemas.openxmlformats.org/officeDocument/2006/relationships/hyperlink" Target="h:\hj\20230504.docx" TargetMode="External" Id="Rdb28b2840c3b4f97" /><Relationship Type="http://schemas.openxmlformats.org/officeDocument/2006/relationships/hyperlink" Target="h:\hj\20230504.docx" TargetMode="External" Id="R4868b09cf1024b8d" /><Relationship Type="http://schemas.openxmlformats.org/officeDocument/2006/relationships/hyperlink" Target="h:\hj\20230505.docx" TargetMode="External" Id="R2ddb3f33e7804bd0" /><Relationship Type="http://schemas.openxmlformats.org/officeDocument/2006/relationships/hyperlink" Target="h:\sj\20230511.docx" TargetMode="External" Id="R014d9a25962e4b87" /><Relationship Type="http://schemas.openxmlformats.org/officeDocument/2006/relationships/hyperlink" Target="https://www.scstatehouse.gov/billsearch.php?billnumbers=92&amp;session=125&amp;summary=B" TargetMode="External" Id="R08c45c449ec1417c" /><Relationship Type="http://schemas.openxmlformats.org/officeDocument/2006/relationships/hyperlink" Target="https://www.scstatehouse.gov/sess125_2023-2024/prever/92_20221201.docx" TargetMode="External" Id="Rd3bc71a45dcf40e5" /><Relationship Type="http://schemas.openxmlformats.org/officeDocument/2006/relationships/hyperlink" Target="https://www.scstatehouse.gov/sess125_2023-2024/prever/92_20230222.docx" TargetMode="External" Id="Ra459610d76d44faf" /><Relationship Type="http://schemas.openxmlformats.org/officeDocument/2006/relationships/hyperlink" Target="https://www.scstatehouse.gov/sess125_2023-2024/prever/92_20230228.docx" TargetMode="External" Id="R6897f31ee6924f50" /><Relationship Type="http://schemas.openxmlformats.org/officeDocument/2006/relationships/hyperlink" Target="https://www.scstatehouse.gov/sess125_2023-2024/prever/92_20230504.docx" TargetMode="External" Id="Rea6cb6946b094219" /><Relationship Type="http://schemas.openxmlformats.org/officeDocument/2006/relationships/hyperlink" Target="h:\sj\20230110.docx" TargetMode="External" Id="R8fd24ac9f82149ad" /><Relationship Type="http://schemas.openxmlformats.org/officeDocument/2006/relationships/hyperlink" Target="h:\sj\20230110.docx" TargetMode="External" Id="Rcd5aaf8875c041dc" /><Relationship Type="http://schemas.openxmlformats.org/officeDocument/2006/relationships/hyperlink" Target="h:\sj\20230222.docx" TargetMode="External" Id="R65c275ab159645c5" /><Relationship Type="http://schemas.openxmlformats.org/officeDocument/2006/relationships/hyperlink" Target="h:\sj\20230228.docx" TargetMode="External" Id="Rc3e9c0170b1b42af" /><Relationship Type="http://schemas.openxmlformats.org/officeDocument/2006/relationships/hyperlink" Target="h:\sj\20230301.docx" TargetMode="External" Id="R09a71d77ab8b4b58" /><Relationship Type="http://schemas.openxmlformats.org/officeDocument/2006/relationships/hyperlink" Target="h:\sj\20230301.docx" TargetMode="External" Id="Rd4d3db78d3204203" /><Relationship Type="http://schemas.openxmlformats.org/officeDocument/2006/relationships/hyperlink" Target="h:\sj\20230302.docx" TargetMode="External" Id="Rbfa4e4110549462c" /><Relationship Type="http://schemas.openxmlformats.org/officeDocument/2006/relationships/hyperlink" Target="h:\hj\20230503.docx" TargetMode="External" Id="R7d1d5629b23240f6" /><Relationship Type="http://schemas.openxmlformats.org/officeDocument/2006/relationships/hyperlink" Target="h:\hj\20230504.docx" TargetMode="External" Id="R19dfca7281bf4b3f" /><Relationship Type="http://schemas.openxmlformats.org/officeDocument/2006/relationships/hyperlink" Target="h:\hj\20230504.docx" TargetMode="External" Id="R0f74c34306e04f76" /><Relationship Type="http://schemas.openxmlformats.org/officeDocument/2006/relationships/hyperlink" Target="h:\hj\20230504.docx" TargetMode="External" Id="R549ce71ef4ae472a" /><Relationship Type="http://schemas.openxmlformats.org/officeDocument/2006/relationships/hyperlink" Target="h:\hj\20230505.docx" TargetMode="External" Id="Ra9edcb30d1f148ff" /><Relationship Type="http://schemas.openxmlformats.org/officeDocument/2006/relationships/hyperlink" Target="h:\sj\20230511.docx" TargetMode="External" Id="R5cf01a3494f64dfb" /><Relationship Type="http://schemas.openxmlformats.org/officeDocument/2006/relationships/hyperlink" Target="https://www.scstatehouse.gov/billsearch.php?billnumbers=92&amp;session=125&amp;summary=B" TargetMode="External" Id="R94e49f17d7064266" /><Relationship Type="http://schemas.openxmlformats.org/officeDocument/2006/relationships/hyperlink" Target="https://www.scstatehouse.gov/sess125_2023-2024/prever/92_20221201.docx" TargetMode="External" Id="R87308cf883c54922" /><Relationship Type="http://schemas.openxmlformats.org/officeDocument/2006/relationships/hyperlink" Target="https://www.scstatehouse.gov/sess125_2023-2024/prever/92_20230222.docx" TargetMode="External" Id="R08063ae8f31f4c32" /><Relationship Type="http://schemas.openxmlformats.org/officeDocument/2006/relationships/hyperlink" Target="https://www.scstatehouse.gov/sess125_2023-2024/prever/92_20230228.docx" TargetMode="External" Id="R22ecb75b73f847eb" /><Relationship Type="http://schemas.openxmlformats.org/officeDocument/2006/relationships/hyperlink" Target="https://www.scstatehouse.gov/sess125_2023-2024/prever/92_20230504.docx" TargetMode="External" Id="R7f189178d268423f" /><Relationship Type="http://schemas.openxmlformats.org/officeDocument/2006/relationships/hyperlink" Target="h:\sj\20230110.docx" TargetMode="External" Id="Re81dbd5448f642f5" /><Relationship Type="http://schemas.openxmlformats.org/officeDocument/2006/relationships/hyperlink" Target="h:\sj\20230110.docx" TargetMode="External" Id="Rd71bffe4ac414e95" /><Relationship Type="http://schemas.openxmlformats.org/officeDocument/2006/relationships/hyperlink" Target="h:\sj\20230222.docx" TargetMode="External" Id="R493abec4543f41cd" /><Relationship Type="http://schemas.openxmlformats.org/officeDocument/2006/relationships/hyperlink" Target="h:\sj\20230228.docx" TargetMode="External" Id="R80de68ab69eb479a" /><Relationship Type="http://schemas.openxmlformats.org/officeDocument/2006/relationships/hyperlink" Target="h:\sj\20230301.docx" TargetMode="External" Id="Rc1689e685a1642a4" /><Relationship Type="http://schemas.openxmlformats.org/officeDocument/2006/relationships/hyperlink" Target="h:\sj\20230301.docx" TargetMode="External" Id="R0791c0bc7dcf4788" /><Relationship Type="http://schemas.openxmlformats.org/officeDocument/2006/relationships/hyperlink" Target="h:\sj\20230302.docx" TargetMode="External" Id="R94602e8c98914e87" /><Relationship Type="http://schemas.openxmlformats.org/officeDocument/2006/relationships/hyperlink" Target="h:\hj\20230503.docx" TargetMode="External" Id="Re99097d3c08141d0" /><Relationship Type="http://schemas.openxmlformats.org/officeDocument/2006/relationships/hyperlink" Target="h:\hj\20230504.docx" TargetMode="External" Id="R06bef089c83f46fe" /><Relationship Type="http://schemas.openxmlformats.org/officeDocument/2006/relationships/hyperlink" Target="h:\hj\20230504.docx" TargetMode="External" Id="R79fd4f2abbf746f9" /><Relationship Type="http://schemas.openxmlformats.org/officeDocument/2006/relationships/hyperlink" Target="h:\hj\20230504.docx" TargetMode="External" Id="R2210b54cb58c4a82" /><Relationship Type="http://schemas.openxmlformats.org/officeDocument/2006/relationships/hyperlink" Target="h:\hj\20230505.docx" TargetMode="External" Id="Re6f7bc3c90dc4aaf" /><Relationship Type="http://schemas.openxmlformats.org/officeDocument/2006/relationships/hyperlink" Target="https://www.scstatehouse.gov/billsearch.php?billnumbers=92&amp;session=125&amp;summary=B" TargetMode="External" Id="Rc4b406ce7a344c47" /><Relationship Type="http://schemas.openxmlformats.org/officeDocument/2006/relationships/hyperlink" Target="https://www.scstatehouse.gov/sess125_2023-2024/prever/92_20221201.docx" TargetMode="External" Id="R56b66fa0d1404bed" /><Relationship Type="http://schemas.openxmlformats.org/officeDocument/2006/relationships/hyperlink" Target="https://www.scstatehouse.gov/sess125_2023-2024/prever/92_20230222.docx" TargetMode="External" Id="R8976d3a64ccd4178" /><Relationship Type="http://schemas.openxmlformats.org/officeDocument/2006/relationships/hyperlink" Target="https://www.scstatehouse.gov/sess125_2023-2024/prever/92_20230228.docx" TargetMode="External" Id="R01fa87b8fb7c455e" /><Relationship Type="http://schemas.openxmlformats.org/officeDocument/2006/relationships/hyperlink" Target="https://www.scstatehouse.gov/sess125_2023-2024/prever/92_20230504.docx" TargetMode="External" Id="R4eabb336217b4921" /><Relationship Type="http://schemas.openxmlformats.org/officeDocument/2006/relationships/hyperlink" Target="h:\sj\20230110.docx" TargetMode="External" Id="R7cd529c93a5a40b6" /><Relationship Type="http://schemas.openxmlformats.org/officeDocument/2006/relationships/hyperlink" Target="h:\sj\20230110.docx" TargetMode="External" Id="R5b7b6f2a33d44a7f" /><Relationship Type="http://schemas.openxmlformats.org/officeDocument/2006/relationships/hyperlink" Target="h:\sj\20230222.docx" TargetMode="External" Id="Rc15be082ca2946ab" /><Relationship Type="http://schemas.openxmlformats.org/officeDocument/2006/relationships/hyperlink" Target="h:\sj\20230228.docx" TargetMode="External" Id="R2c5296d7a3744d51" /><Relationship Type="http://schemas.openxmlformats.org/officeDocument/2006/relationships/hyperlink" Target="h:\sj\20230301.docx" TargetMode="External" Id="R40974de401524574" /><Relationship Type="http://schemas.openxmlformats.org/officeDocument/2006/relationships/hyperlink" Target="h:\sj\20230301.docx" TargetMode="External" Id="R13ea132c5bbc4c0e" /><Relationship Type="http://schemas.openxmlformats.org/officeDocument/2006/relationships/hyperlink" Target="h:\sj\20230302.docx" TargetMode="External" Id="R9a00d6fc32794216" /><Relationship Type="http://schemas.openxmlformats.org/officeDocument/2006/relationships/hyperlink" Target="h:\hj\20230503.docx" TargetMode="External" Id="R2e239f67188c442e" /><Relationship Type="http://schemas.openxmlformats.org/officeDocument/2006/relationships/hyperlink" Target="h:\hj\20230504.docx" TargetMode="External" Id="Rc2f34a8b31f244de" /><Relationship Type="http://schemas.openxmlformats.org/officeDocument/2006/relationships/hyperlink" Target="h:\hj\20230504.docx" TargetMode="External" Id="Rf554240f03974c26" /><Relationship Type="http://schemas.openxmlformats.org/officeDocument/2006/relationships/hyperlink" Target="h:\hj\20230504.docx" TargetMode="External" Id="Reb9bd4bb0c464a94" /><Relationship Type="http://schemas.openxmlformats.org/officeDocument/2006/relationships/hyperlink" Target="h:\hj\20230505.docx" TargetMode="External" Id="R0670792688f94f99" /><Relationship Type="http://schemas.openxmlformats.org/officeDocument/2006/relationships/hyperlink" Target="https://www.scstatehouse.gov/billsearch.php?billnumbers=92&amp;session=125&amp;summary=B" TargetMode="External" Id="R797b05165dcf4f3e" /><Relationship Type="http://schemas.openxmlformats.org/officeDocument/2006/relationships/hyperlink" Target="https://www.scstatehouse.gov/sess125_2023-2024/prever/92_20221201.docx" TargetMode="External" Id="Rd5e0468bc9fe425f" /><Relationship Type="http://schemas.openxmlformats.org/officeDocument/2006/relationships/hyperlink" Target="https://www.scstatehouse.gov/sess125_2023-2024/prever/92_20230222.docx" TargetMode="External" Id="R8e6d58806a084be3" /><Relationship Type="http://schemas.openxmlformats.org/officeDocument/2006/relationships/hyperlink" Target="https://www.scstatehouse.gov/sess125_2023-2024/prever/92_20230228.docx" TargetMode="External" Id="R3f40a04047954427" /><Relationship Type="http://schemas.openxmlformats.org/officeDocument/2006/relationships/hyperlink" Target="https://www.scstatehouse.gov/sess125_2023-2024/prever/92_20230504.docx" TargetMode="External" Id="R10fbb6d6ac1a4414" /><Relationship Type="http://schemas.openxmlformats.org/officeDocument/2006/relationships/hyperlink" Target="h:\sj\20230110.docx" TargetMode="External" Id="R51b47d89961f481b" /><Relationship Type="http://schemas.openxmlformats.org/officeDocument/2006/relationships/hyperlink" Target="h:\sj\20230110.docx" TargetMode="External" Id="R268d24cbd96d4250" /><Relationship Type="http://schemas.openxmlformats.org/officeDocument/2006/relationships/hyperlink" Target="h:\sj\20230222.docx" TargetMode="External" Id="R24a6bb332c444d7a" /><Relationship Type="http://schemas.openxmlformats.org/officeDocument/2006/relationships/hyperlink" Target="h:\sj\20230228.docx" TargetMode="External" Id="Rbcaad7a4b5904bba" /><Relationship Type="http://schemas.openxmlformats.org/officeDocument/2006/relationships/hyperlink" Target="h:\sj\20230301.docx" TargetMode="External" Id="R7b74855181b24443" /><Relationship Type="http://schemas.openxmlformats.org/officeDocument/2006/relationships/hyperlink" Target="h:\sj\20230301.docx" TargetMode="External" Id="R7267d9fdd86d47ab" /><Relationship Type="http://schemas.openxmlformats.org/officeDocument/2006/relationships/hyperlink" Target="h:\sj\20230302.docx" TargetMode="External" Id="R6785ef26a0fc469f" /><Relationship Type="http://schemas.openxmlformats.org/officeDocument/2006/relationships/hyperlink" Target="h:\hj\20230503.docx" TargetMode="External" Id="Ra5bee5cdc97a482a" /><Relationship Type="http://schemas.openxmlformats.org/officeDocument/2006/relationships/hyperlink" Target="h:\hj\20230504.docx" TargetMode="External" Id="R9c0ef845fa404fb1" /><Relationship Type="http://schemas.openxmlformats.org/officeDocument/2006/relationships/hyperlink" Target="h:\hj\20230504.docx" TargetMode="External" Id="R8bd134b6dfa94962" /><Relationship Type="http://schemas.openxmlformats.org/officeDocument/2006/relationships/hyperlink" Target="h:\hj\20230504.docx" TargetMode="External" Id="R19947d52ad7f4844" /><Relationship Type="http://schemas.openxmlformats.org/officeDocument/2006/relationships/hyperlink" Target="h:\hj\20230505.docx" TargetMode="External" Id="Re69959f97b7c42ec" /><Relationship Type="http://schemas.openxmlformats.org/officeDocument/2006/relationships/hyperlink" Target="https://www.scstatehouse.gov/billsearch.php?billnumbers=92&amp;session=125&amp;summary=B" TargetMode="External" Id="Rf9a7cc04a353408f" /><Relationship Type="http://schemas.openxmlformats.org/officeDocument/2006/relationships/hyperlink" Target="https://www.scstatehouse.gov/sess125_2023-2024/prever/92_20221201.docx" TargetMode="External" Id="Rfab783acea4c4d99" /><Relationship Type="http://schemas.openxmlformats.org/officeDocument/2006/relationships/hyperlink" Target="https://www.scstatehouse.gov/sess125_2023-2024/prever/92_20230222.docx" TargetMode="External" Id="Re8b4a1faeb014f66" /><Relationship Type="http://schemas.openxmlformats.org/officeDocument/2006/relationships/hyperlink" Target="https://www.scstatehouse.gov/sess125_2023-2024/prever/92_20230228.docx" TargetMode="External" Id="Rd4519ba498014a6f" /><Relationship Type="http://schemas.openxmlformats.org/officeDocument/2006/relationships/hyperlink" Target="https://www.scstatehouse.gov/sess125_2023-2024/prever/92_20230504.docx" TargetMode="External" Id="R7208dda0ebda4c2f" /><Relationship Type="http://schemas.openxmlformats.org/officeDocument/2006/relationships/hyperlink" Target="h:\sj\20230110.docx" TargetMode="External" Id="R81e78b9dad3b48e5" /><Relationship Type="http://schemas.openxmlformats.org/officeDocument/2006/relationships/hyperlink" Target="h:\sj\20230110.docx" TargetMode="External" Id="R40aa8e9c57a64269" /><Relationship Type="http://schemas.openxmlformats.org/officeDocument/2006/relationships/hyperlink" Target="h:\sj\20230222.docx" TargetMode="External" Id="Rad91a6e9d8504696" /><Relationship Type="http://schemas.openxmlformats.org/officeDocument/2006/relationships/hyperlink" Target="h:\sj\20230228.docx" TargetMode="External" Id="R0801b28414e1400e" /><Relationship Type="http://schemas.openxmlformats.org/officeDocument/2006/relationships/hyperlink" Target="h:\sj\20230301.docx" TargetMode="External" Id="Rf6ebf2995e9a4da1" /><Relationship Type="http://schemas.openxmlformats.org/officeDocument/2006/relationships/hyperlink" Target="h:\sj\20230301.docx" TargetMode="External" Id="R7a425b03ade7452d" /><Relationship Type="http://schemas.openxmlformats.org/officeDocument/2006/relationships/hyperlink" Target="h:\sj\20230302.docx" TargetMode="External" Id="Rf37cda86f82b44fe" /><Relationship Type="http://schemas.openxmlformats.org/officeDocument/2006/relationships/hyperlink" Target="h:\hj\20230503.docx" TargetMode="External" Id="Rcde72be9b222462e" /><Relationship Type="http://schemas.openxmlformats.org/officeDocument/2006/relationships/hyperlink" Target="h:\hj\20230504.docx" TargetMode="External" Id="R011df785b5134f27" /><Relationship Type="http://schemas.openxmlformats.org/officeDocument/2006/relationships/hyperlink" Target="h:\hj\20230504.docx" TargetMode="External" Id="Rf37a55e059c64856" /><Relationship Type="http://schemas.openxmlformats.org/officeDocument/2006/relationships/hyperlink" Target="h:\hj\20230504.docx" TargetMode="External" Id="R0a5788823678410e" /><Relationship Type="http://schemas.openxmlformats.org/officeDocument/2006/relationships/hyperlink" Target="h:\hj\20230505.docx" TargetMode="External" Id="Rf87eb2775d724f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wb360Metadata xmlns="http://schemas.openxmlformats.org/package/2006/metadata/lwb360-metadata">
  <ID>1c9facf9-fede-42b3-8e52-940156546454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REQUEST_REQUEST>0ecaa9c6-b498-4350-b437-46a783e0224c</T_BILL_REQUEST_REQUEST>
  <T_BILL_R_ORIGINALBILL>2ae26f4e-16ed-45b4-990f-132585cc4e08</T_BILL_R_ORIGINALBILL>
  <T_BILL_R_ORIGINALDRAFT>3cf86ca3-f8c9-4411-a8cd-ac66054c7912</T_BILL_R_ORIGINALDRAFT>
  <T_BILL_SPONSOR_SPONSOR>2126be4b-3af7-46e5-8eab-a81a01620028</T_BILL_SPONSOR_SPONSOR>
  <T_BILL_T_BILLNUMBER>92</T_BILL_T_BILLNUMBER>
  <T_BILL_T_BILLTITLE>to amend the South Carolina Code of Laws by adding Section 7‑17‑110 so as to provide for the extension of an election protest filing deadline which falls on a legal holiday.</T_BILL_T_BILLTITLE>
  <T_BILL_T_CHAMBER>senate</T_BILL_T_CHAMBER>
  <T_BILL_T_LEGTYPE>bill_statewide</T_BILL_T_LEGTYPE>
  <T_BILL_T_SECTIONS>[{"SectionUUID":"74147223-c985-4af6-b191-f26777d129a2","SectionName":"code_section","SectionNumber":1,"SectionType":"code_section","CodeSections":[{"CodeSectionBookmarkName":"ns_T7C17N110_fae5573d7","IsConstitutionSection":false,"Identity":"7-17-110","IsNew":true,"SubSections":[],"TitleRelatedTo":"","TitleSoAsTo":"provide for the extension of an election protest filing deadline which falls on a legal holiday","Deleted":false}],"TitleText":"","DisableControls":false,"Deleted":false,"RepealItems":[],"SectionBookmarkName":"bs_num_1_4875285a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Election protest deadlines</T_BILL_T_SUBJECT>
  <T_BILL_UR_DRAFTER>harrisonbrant@scstatehouse.gov</T_BILL_UR_DRAFTER>
  <T_BILL_UR_DRAFTINGASSISTANT>nikidowney@scstatehouse.gov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3258</Characters>
  <Application>Microsoft Office Word</Application>
  <DocSecurity>0</DocSecurity>
  <Lines>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92: Election protest deadlines - South Carolina Legislature Online</dc:title>
  <dc:subject/>
  <dc:creator>Sean Ryan</dc:creator>
  <cp:keywords/>
  <dc:description/>
  <cp:lastModifiedBy>Danny Crook</cp:lastModifiedBy>
  <cp:revision>2</cp:revision>
  <dcterms:created xsi:type="dcterms:W3CDTF">2023-06-14T17:03:00Z</dcterms:created>
  <dcterms:modified xsi:type="dcterms:W3CDTF">2023-06-14T17:03:00Z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