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Setzler and McElveen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SR-0520KM-HW24.docx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Carlton Thompson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734aae6a6d54eb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daf4b8749ff4f0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bd5e361142a468b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25551A" w:rsidRDefault="002F4473" w14:paraId="48DB32C7" w14:textId="77777777">
      <w:pPr>
        <w:pStyle w:val="scemptylineheader"/>
      </w:pPr>
    </w:p>
    <w:p w:rsidRPr="00040E43" w:rsidR="002F4473" w:rsidP="0025551A" w:rsidRDefault="002F4473" w14:paraId="48DB32C8" w14:textId="18050162">
      <w:pPr>
        <w:pStyle w:val="scemptylineheader"/>
      </w:pPr>
    </w:p>
    <w:p w:rsidRPr="00040E43" w:rsidR="00136B38" w:rsidP="0025551A" w:rsidRDefault="00136B38" w14:paraId="1312B896" w14:textId="77777777">
      <w:pPr>
        <w:pStyle w:val="scemptylineheader"/>
      </w:pPr>
    </w:p>
    <w:p w:rsidRPr="00040E43" w:rsidR="002F4473" w:rsidP="0025551A" w:rsidRDefault="002F4473" w14:paraId="48DB32C9" w14:textId="77777777">
      <w:pPr>
        <w:pStyle w:val="scemptylineheader"/>
      </w:pPr>
    </w:p>
    <w:p w:rsidRPr="00040E43" w:rsidR="002F4473" w:rsidP="0025551A" w:rsidRDefault="002F4473" w14:paraId="48DB32CA" w14:textId="77777777">
      <w:pPr>
        <w:pStyle w:val="scemptylineheader"/>
      </w:pPr>
    </w:p>
    <w:p w:rsidRPr="00040E43" w:rsidR="002F4473" w:rsidP="0025551A" w:rsidRDefault="002F4473" w14:paraId="48DB32CB" w14:textId="77777777">
      <w:pPr>
        <w:pStyle w:val="scemptylineheader"/>
      </w:pPr>
    </w:p>
    <w:p w:rsidRPr="00040E43" w:rsidR="002F4473" w:rsidP="0025551A" w:rsidRDefault="002F4473" w14:paraId="48DB32CC" w14:textId="77777777">
      <w:pPr>
        <w:pStyle w:val="scemptylineheader"/>
      </w:pPr>
    </w:p>
    <w:p w:rsidRPr="00040E43" w:rsidR="0010776B" w:rsidP="0025551A" w:rsidRDefault="0010776B" w14:paraId="48DB32CD" w14:textId="77777777">
      <w:pPr>
        <w:pStyle w:val="scemptylineheader"/>
      </w:pPr>
    </w:p>
    <w:p w:rsidRPr="00040E43" w:rsidR="0010776B" w:rsidP="001C4F58" w:rsidRDefault="0010776B" w14:paraId="48DB32CE" w14:textId="340CDC8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A0C4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C5403" w14:paraId="48DB32D0" w14:textId="1C1CCC4C">
          <w:pPr>
            <w:pStyle w:val="scresolutiontitle"/>
          </w:pPr>
          <w:r>
            <w:t xml:space="preserve">TO EXPRESS PROFOUND SORROW UPON THE PASSING OF </w:t>
          </w:r>
          <w:r w:rsidR="00E71F2D">
            <w:t>carlton wilkes thompson, affectionately known as “gamecock jesus,”</w:t>
          </w:r>
          <w:r>
            <w:t xml:space="preserve"> 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C5403" w:rsidP="00CC5403" w:rsidRDefault="00CC5403" w14:paraId="2AC76857" w14:textId="0363653E">
      <w:pPr>
        <w:pStyle w:val="scresolutionwhereas"/>
      </w:pPr>
      <w:bookmarkStart w:name="wa_87572c594" w:id="0"/>
      <w:r>
        <w:t>W</w:t>
      </w:r>
      <w:bookmarkEnd w:id="0"/>
      <w:r>
        <w:t xml:space="preserve">hereas, the members of the South Carolina </w:t>
      </w:r>
      <w:r w:rsidR="00E71F2D">
        <w:t>Senate</w:t>
      </w:r>
      <w:r>
        <w:t xml:space="preserve"> were deeply saddened to learn of the death of </w:t>
      </w:r>
      <w:r w:rsidR="00E71F2D">
        <w:t>Carlton Wilkes Thompson</w:t>
      </w:r>
      <w:r>
        <w:t xml:space="preserve"> on </w:t>
      </w:r>
      <w:r w:rsidR="0010624A">
        <w:t>Wednesday, December 6</w:t>
      </w:r>
      <w:r>
        <w:t>, 20</w:t>
      </w:r>
      <w:r w:rsidR="0010624A">
        <w:t>23</w:t>
      </w:r>
      <w:r>
        <w:t>; and</w:t>
      </w:r>
    </w:p>
    <w:p w:rsidR="00CC5403" w:rsidP="00CC5403" w:rsidRDefault="00CC5403" w14:paraId="3EFA9C9C" w14:textId="77777777">
      <w:pPr>
        <w:pStyle w:val="scresolutionwhereas"/>
      </w:pPr>
    </w:p>
    <w:p w:rsidR="00CC5403" w:rsidP="00CC5403" w:rsidRDefault="00CC5403" w14:paraId="2F56DFB2" w14:textId="09FAC75E">
      <w:pPr>
        <w:pStyle w:val="scresolutionwhereas"/>
      </w:pPr>
      <w:bookmarkStart w:name="wa_e441893ab" w:id="1"/>
      <w:r>
        <w:t>W</w:t>
      </w:r>
      <w:bookmarkEnd w:id="1"/>
      <w:r>
        <w:t xml:space="preserve">hereas, a native of </w:t>
      </w:r>
      <w:r w:rsidR="0010624A">
        <w:t>Orangeburg, Carlton</w:t>
      </w:r>
      <w:r>
        <w:t xml:space="preserve"> was born on </w:t>
      </w:r>
      <w:r w:rsidR="0010624A">
        <w:t>September 12, 1953</w:t>
      </w:r>
      <w:r>
        <w:t xml:space="preserve"> to parents </w:t>
      </w:r>
      <w:r w:rsidR="0010624A">
        <w:t>Pringle C. Thompson and Mary Blackmon Thompson</w:t>
      </w:r>
      <w:r>
        <w:t>; and</w:t>
      </w:r>
    </w:p>
    <w:p w:rsidR="0010624A" w:rsidP="00CC5403" w:rsidRDefault="0010624A" w14:paraId="7EB8F93E" w14:textId="77777777">
      <w:pPr>
        <w:pStyle w:val="scresolutionwhereas"/>
      </w:pPr>
    </w:p>
    <w:p w:rsidR="0010624A" w:rsidP="00CC5403" w:rsidRDefault="0010624A" w14:paraId="00141700" w14:textId="2F988874">
      <w:pPr>
        <w:pStyle w:val="scresolutionwhereas"/>
      </w:pPr>
      <w:bookmarkStart w:name="wa_c32ca29e5" w:id="2"/>
      <w:r>
        <w:t>W</w:t>
      </w:r>
      <w:bookmarkEnd w:id="2"/>
      <w:r>
        <w:t xml:space="preserve">hereas, Carlton was an alumnus of the University of South Carolina’s nursing program. He was employed for more than thirty‑three years </w:t>
      </w:r>
      <w:r w:rsidRPr="0010624A">
        <w:t>at William Jennings Bryan Dorn Veterans Affair Medical Center, Lexington Medical Center, and the former South Carolina State Hospital</w:t>
      </w:r>
      <w:r>
        <w:t>. He was known for his integrity and focus on patient care and advocacy; and</w:t>
      </w:r>
    </w:p>
    <w:p w:rsidR="00CC5403" w:rsidP="00CC5403" w:rsidRDefault="00CC5403" w14:paraId="32D06D08" w14:textId="77777777">
      <w:pPr>
        <w:pStyle w:val="scresolutionwhereas"/>
      </w:pPr>
    </w:p>
    <w:p w:rsidR="00CC5403" w:rsidP="00CC5403" w:rsidRDefault="00CC5403" w14:paraId="00F39CAF" w14:textId="2C644FB1">
      <w:pPr>
        <w:pStyle w:val="scresolutionwhereas"/>
      </w:pPr>
      <w:bookmarkStart w:name="wa_a35e28c6c" w:id="3"/>
      <w:r>
        <w:t>W</w:t>
      </w:r>
      <w:bookmarkEnd w:id="3"/>
      <w:r>
        <w:t xml:space="preserve">hereas, </w:t>
      </w:r>
      <w:r w:rsidR="0010624A">
        <w:t xml:space="preserve">Carlton was </w:t>
      </w:r>
      <w:r w:rsidR="00586C81">
        <w:t>best known</w:t>
      </w:r>
      <w:r w:rsidR="0010624A">
        <w:t xml:space="preserve"> by the Gamecock community </w:t>
      </w:r>
      <w:r w:rsidR="00586C81">
        <w:t>for</w:t>
      </w:r>
      <w:r w:rsidR="0010624A">
        <w:t xml:space="preserve"> his passionate support of Gamecock athletics. He attended USC sporting events for more than fifty years and could regularly be found in the stands at men’s and women’s athletic events; and</w:t>
      </w:r>
    </w:p>
    <w:p w:rsidR="0010624A" w:rsidP="00CC5403" w:rsidRDefault="0010624A" w14:paraId="63938D61" w14:textId="77777777">
      <w:pPr>
        <w:pStyle w:val="scresolutionwhereas"/>
      </w:pPr>
    </w:p>
    <w:p w:rsidR="0010624A" w:rsidP="00CC5403" w:rsidRDefault="0010624A" w14:paraId="34D68C82" w14:textId="7AB6E150">
      <w:pPr>
        <w:pStyle w:val="scresolutionwhereas"/>
      </w:pPr>
      <w:bookmarkStart w:name="wa_1816057b6" w:id="4"/>
      <w:r>
        <w:t>W</w:t>
      </w:r>
      <w:bookmarkEnd w:id="4"/>
      <w:r>
        <w:t xml:space="preserve">hereas, </w:t>
      </w:r>
      <w:r w:rsidR="00586C81">
        <w:t>Carlton’s</w:t>
      </w:r>
      <w:r w:rsidRPr="0010624A">
        <w:t xml:space="preserve"> long hair, beard, signature bandana, and</w:t>
      </w:r>
      <w:r w:rsidR="006143B1">
        <w:t xml:space="preserve"> </w:t>
      </w:r>
      <w:r w:rsidRPr="0010624A">
        <w:t>enthusiasm earned him his superfan status</w:t>
      </w:r>
      <w:r w:rsidR="00586C81">
        <w:t xml:space="preserve"> as well as his affectionate nickname, “Gamecock Jesus</w:t>
      </w:r>
      <w:r w:rsidRPr="0010624A">
        <w:t>.</w:t>
      </w:r>
      <w:r w:rsidR="00586C81">
        <w:t>”</w:t>
      </w:r>
      <w:r w:rsidRPr="0010624A">
        <w:t xml:space="preserve"> The USC women's basketball team has retired his seat in the Colonial Life arena for the remainder of the season in his honor</w:t>
      </w:r>
      <w:r w:rsidR="00586C81">
        <w:t>; and</w:t>
      </w:r>
    </w:p>
    <w:p w:rsidR="00586C81" w:rsidP="00CC5403" w:rsidRDefault="00586C81" w14:paraId="3ABE2A17" w14:textId="77777777">
      <w:pPr>
        <w:pStyle w:val="scresolutionwhereas"/>
      </w:pPr>
    </w:p>
    <w:p w:rsidR="00586C81" w:rsidP="00CC5403" w:rsidRDefault="00586C81" w14:paraId="419AB0DD" w14:textId="43915897">
      <w:pPr>
        <w:pStyle w:val="scresolutionwhereas"/>
      </w:pPr>
      <w:bookmarkStart w:name="wa_2751f68e9" w:id="5"/>
      <w:r>
        <w:t>W</w:t>
      </w:r>
      <w:bookmarkEnd w:id="5"/>
      <w:r>
        <w:t>hereas, along with his parents, Carlton was preceded in death by his brother, Pringle C. Thompson, Jr.; his mother and father‑in‑law, John M. Dubil and Jacqueline W. Dubil; and his brothers‑in‑law, John M. Dubil, Jr. and Richard Glaser; and</w:t>
      </w:r>
    </w:p>
    <w:p w:rsidR="00586C81" w:rsidP="00CC5403" w:rsidRDefault="00586C81" w14:paraId="4C899CD3" w14:textId="77777777">
      <w:pPr>
        <w:pStyle w:val="scresolutionwhereas"/>
      </w:pPr>
    </w:p>
    <w:p w:rsidR="00586C81" w:rsidP="00CC5403" w:rsidRDefault="00586C81" w14:paraId="1B44C990" w14:textId="7F2A65A6">
      <w:pPr>
        <w:pStyle w:val="scresolutionwhereas"/>
      </w:pPr>
      <w:bookmarkStart w:name="wa_a72d2dccf" w:id="6"/>
      <w:r>
        <w:t>W</w:t>
      </w:r>
      <w:bookmarkEnd w:id="6"/>
      <w:r>
        <w:t>hereas, Carlton is survived</w:t>
      </w:r>
      <w:r w:rsidRPr="00586C81">
        <w:t xml:space="preserve"> by his loving wife, Judith Dubil Thompson</w:t>
      </w:r>
      <w:r>
        <w:t>. The two</w:t>
      </w:r>
      <w:r w:rsidRPr="00586C81">
        <w:t xml:space="preserve"> shared a strong marriage of devotion and support for each other since May 19, 1973</w:t>
      </w:r>
      <w:r>
        <w:t>; and</w:t>
      </w:r>
    </w:p>
    <w:p w:rsidR="00CC5403" w:rsidP="00CC5403" w:rsidRDefault="00CC5403" w14:paraId="1CCE91B6" w14:textId="77777777">
      <w:pPr>
        <w:pStyle w:val="scresolutionwhereas"/>
      </w:pPr>
    </w:p>
    <w:p w:rsidR="00CC5403" w:rsidP="00CC5403" w:rsidRDefault="00CC5403" w14:paraId="72F2F5FE" w14:textId="77777777">
      <w:pPr>
        <w:pStyle w:val="scresolutionwhereas"/>
      </w:pPr>
    </w:p>
    <w:p w:rsidR="008A7625" w:rsidP="00CC5403" w:rsidRDefault="00CC5403" w14:paraId="44F28955" w14:textId="26D08C21">
      <w:pPr>
        <w:pStyle w:val="scresolutionwhereas"/>
      </w:pPr>
      <w:bookmarkStart w:name="wa_905266cb1" w:id="7"/>
      <w:r>
        <w:lastRenderedPageBreak/>
        <w:t>W</w:t>
      </w:r>
      <w:bookmarkEnd w:id="7"/>
      <w:r>
        <w:t xml:space="preserve">hereas, </w:t>
      </w:r>
      <w:r w:rsidR="00586C81">
        <w:t>he also leaves to cherish his memory his sons, Gregory M. Thompson and Nicholas M. Thompson; his grandson, Fletcher Thompson; his grandchild, Pac Thompson; his sister‑in‑law, Susan D. Glaser; his nephew, Eric J. Glaser (Catherine); his uncle, John L. Wagner; his aunt, Myrtle K. Bruno (David); and many loving cousins and friends</w:t>
      </w:r>
      <w:r>
        <w:t xml:space="preserve">. He will be greatly missed. </w:t>
      </w:r>
      <w:r w:rsidR="007F08F6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A955EA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0C4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C5403" w:rsidP="00CC5403" w:rsidRDefault="00007116" w14:paraId="4E3B5AC1" w14:textId="4A2089B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0C4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CC5403">
        <w:t xml:space="preserve">express profound sorrow upon the passing of </w:t>
      </w:r>
      <w:r w:rsidR="009147E9">
        <w:t>Carlton Wilkes Thompson, affectionately known as “Gamecock Jesus,”</w:t>
      </w:r>
      <w:r w:rsidRPr="008D0520" w:rsidR="00CC5403">
        <w:t xml:space="preserve"> and extend the deepest sympathy to his family and many friends.</w:t>
      </w:r>
    </w:p>
    <w:p w:rsidR="00CC5403" w:rsidP="00CC5403" w:rsidRDefault="00CC5403" w14:paraId="56158810" w14:textId="77777777">
      <w:pPr>
        <w:pStyle w:val="scresolutionmembers"/>
      </w:pPr>
    </w:p>
    <w:p w:rsidRPr="00040E43" w:rsidR="00B9052D" w:rsidP="00CC5403" w:rsidRDefault="00CC5403" w14:paraId="48DB32E8" w14:textId="455746EB">
      <w:pPr>
        <w:pStyle w:val="scresolutionmembers"/>
      </w:pPr>
      <w:r>
        <w:t xml:space="preserve">Be it further resolved that a copy of this resolution be presented to the family of </w:t>
      </w:r>
      <w:r w:rsidR="009147E9">
        <w:t>Carlton Thompson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513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ADDB" w14:textId="77777777" w:rsidR="007836CC" w:rsidRDefault="007836CC" w:rsidP="009F0C77">
      <w:r>
        <w:separator/>
      </w:r>
    </w:p>
  </w:endnote>
  <w:endnote w:type="continuationSeparator" w:id="0">
    <w:p w14:paraId="1CDA6093" w14:textId="77777777" w:rsidR="007836CC" w:rsidRDefault="007836CC" w:rsidP="009F0C77">
      <w:r>
        <w:continuationSeparator/>
      </w:r>
    </w:p>
  </w:endnote>
  <w:endnote w:type="continuationNotice" w:id="1">
    <w:p w14:paraId="2369459D" w14:textId="77777777" w:rsidR="007836CC" w:rsidRDefault="00783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6385516" w:rsidR="007003E1" w:rsidRDefault="00C513B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0C4E">
              <w:rPr>
                <w:noProof/>
              </w:rPr>
              <w:t>SR-0520KM-HW24.docx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2A53" w14:textId="77777777" w:rsidR="007836CC" w:rsidRDefault="007836CC" w:rsidP="009F0C77">
      <w:r>
        <w:separator/>
      </w:r>
    </w:p>
  </w:footnote>
  <w:footnote w:type="continuationSeparator" w:id="0">
    <w:p w14:paraId="5A1B91AF" w14:textId="77777777" w:rsidR="007836CC" w:rsidRDefault="007836CC" w:rsidP="009F0C77">
      <w:r>
        <w:continuationSeparator/>
      </w:r>
    </w:p>
  </w:footnote>
  <w:footnote w:type="continuationNotice" w:id="1">
    <w:p w14:paraId="0F9E5F7E" w14:textId="77777777" w:rsidR="007836CC" w:rsidRDefault="00783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02B2"/>
    <w:rsid w:val="000E1785"/>
    <w:rsid w:val="000F1901"/>
    <w:rsid w:val="000F2E49"/>
    <w:rsid w:val="000F40FA"/>
    <w:rsid w:val="001035F1"/>
    <w:rsid w:val="0010624A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2B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551A"/>
    <w:rsid w:val="002635C9"/>
    <w:rsid w:val="00284AAE"/>
    <w:rsid w:val="002B451A"/>
    <w:rsid w:val="002D55D2"/>
    <w:rsid w:val="002D5B95"/>
    <w:rsid w:val="002E5912"/>
    <w:rsid w:val="002F4473"/>
    <w:rsid w:val="00301B21"/>
    <w:rsid w:val="00325348"/>
    <w:rsid w:val="0032732C"/>
    <w:rsid w:val="003321E4"/>
    <w:rsid w:val="00336AD0"/>
    <w:rsid w:val="0037079A"/>
    <w:rsid w:val="003806BE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4434"/>
    <w:rsid w:val="00461441"/>
    <w:rsid w:val="004623E6"/>
    <w:rsid w:val="0046488E"/>
    <w:rsid w:val="0046685D"/>
    <w:rsid w:val="004669F5"/>
    <w:rsid w:val="004809EE"/>
    <w:rsid w:val="004B7339"/>
    <w:rsid w:val="004C681A"/>
    <w:rsid w:val="004E7D54"/>
    <w:rsid w:val="004F1275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6C81"/>
    <w:rsid w:val="00597E33"/>
    <w:rsid w:val="005A62FE"/>
    <w:rsid w:val="005B133F"/>
    <w:rsid w:val="005C2FE2"/>
    <w:rsid w:val="005E2BC9"/>
    <w:rsid w:val="00605102"/>
    <w:rsid w:val="006053F5"/>
    <w:rsid w:val="00611909"/>
    <w:rsid w:val="006143B1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1A6F"/>
    <w:rsid w:val="00733210"/>
    <w:rsid w:val="00734F00"/>
    <w:rsid w:val="007352A5"/>
    <w:rsid w:val="0073631E"/>
    <w:rsid w:val="00736959"/>
    <w:rsid w:val="0074375C"/>
    <w:rsid w:val="00746A58"/>
    <w:rsid w:val="00754320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E2575"/>
    <w:rsid w:val="007F08F6"/>
    <w:rsid w:val="007F27CB"/>
    <w:rsid w:val="007F3C86"/>
    <w:rsid w:val="007F6D64"/>
    <w:rsid w:val="00810471"/>
    <w:rsid w:val="008362E8"/>
    <w:rsid w:val="008378D4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47E9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6379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0C4E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567F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3FED"/>
    <w:rsid w:val="00C02C1B"/>
    <w:rsid w:val="00C0345E"/>
    <w:rsid w:val="00C21775"/>
    <w:rsid w:val="00C21ABE"/>
    <w:rsid w:val="00C31C95"/>
    <w:rsid w:val="00C3483A"/>
    <w:rsid w:val="00C41EB9"/>
    <w:rsid w:val="00C433D3"/>
    <w:rsid w:val="00C513BE"/>
    <w:rsid w:val="00C664FC"/>
    <w:rsid w:val="00C7322B"/>
    <w:rsid w:val="00C73AFC"/>
    <w:rsid w:val="00C74E9D"/>
    <w:rsid w:val="00C826DD"/>
    <w:rsid w:val="00C82FD3"/>
    <w:rsid w:val="00C92819"/>
    <w:rsid w:val="00C93C2C"/>
    <w:rsid w:val="00CC5403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10DB1"/>
    <w:rsid w:val="00E2677B"/>
    <w:rsid w:val="00E32D96"/>
    <w:rsid w:val="00E36532"/>
    <w:rsid w:val="00E41911"/>
    <w:rsid w:val="00E44B57"/>
    <w:rsid w:val="00E658FD"/>
    <w:rsid w:val="00E71F2D"/>
    <w:rsid w:val="00E92EEF"/>
    <w:rsid w:val="00E97AB4"/>
    <w:rsid w:val="00EA150E"/>
    <w:rsid w:val="00ED2E92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customStyle="1" w:styleId="scamendhouse">
    <w:name w:val="sc_amend_house"/>
    <w:uiPriority w:val="1"/>
    <w:qFormat/>
    <w:rsid w:val="0081047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10471"/>
    <w:rPr>
      <w:bdr w:val="none" w:sz="0" w:space="0" w:color="auto"/>
      <w:shd w:val="clear" w:color="auto" w:fill="E5DFEC" w:themeFill="accent4" w:themeFillTint="33"/>
    </w:rPr>
  </w:style>
  <w:style w:type="paragraph" w:customStyle="1" w:styleId="schouseresolutionwhereas">
    <w:name w:val="sc_house_resolution_whereas"/>
    <w:qFormat/>
    <w:rsid w:val="003806BE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2E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31&amp;session=125&amp;summary=B" TargetMode="External" Id="R1daf4b8749ff4f0a" /><Relationship Type="http://schemas.openxmlformats.org/officeDocument/2006/relationships/hyperlink" Target="https://www.scstatehouse.gov/sess125_2023-2024/prever/931_20240109.docx" TargetMode="External" Id="R5bd5e361142a468b" /><Relationship Type="http://schemas.openxmlformats.org/officeDocument/2006/relationships/hyperlink" Target="h:\sj\20240109.docx" TargetMode="External" Id="Ra734aae6a6d54eb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2189B"/>
    <w:rsid w:val="002A3D45"/>
    <w:rsid w:val="00362988"/>
    <w:rsid w:val="00460640"/>
    <w:rsid w:val="00573513"/>
    <w:rsid w:val="0072205F"/>
    <w:rsid w:val="008228BC"/>
    <w:rsid w:val="00972773"/>
    <w:rsid w:val="00A05A37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0fb873e9-a366-459e-8a89-60b455c3d86d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INTRODATE>2024-01-09</T_BILL_D_INTRO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a8377c83-d4a1-4812-92b2-852b6791e7f5</T_BILL_REQUEST_REQUEST>
  <T_BILL_R_ORIGINALDRAFT>aaa90242-49d6-4918-b792-71a75991e275</T_BILL_R_ORIGINALDRAFT>
  <T_BILL_SPONSOR_SPONSOR>d44f9016-06e2-445a-ab22-18483764987b</T_BILL_SPONSOR_SPONSOR>
  <T_BILL_T_BILLNAME>[0931]</T_BILL_T_BILLNAME>
  <T_BILL_T_BILLNUMBER>931</T_BILL_T_BILLNUMBER>
  <T_BILL_T_BILLTITLE>TO EXPRESS PROFOUND SORROW UPON THE PASSING OF carlton wilkes thompson, affectionately known as “gamecock jesus,” AND TO EXTEND THE DEEPEST SYMPATHY TO HIS FAMILY AND MANY FRIENDS.</T_BILL_T_BILLTITLE>
  <T_BILL_T_CHAMBER>senate</T_BILL_T_CHAMBER>
  <T_BILL_T_FILENAME> </T_BILL_T_FILENAME>
  <T_BILL_T_LEGTYPE>resolution</T_BILL_T_LEGTYPE>
  <T_BILL_T_SUBJECT>Carlton Thompson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2169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2024-01-08T15:17:00Z</dcterms:created>
  <dcterms:modified xsi:type="dcterms:W3CDTF">2024-01-08T15:17:00Z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