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9DE9" w14:textId="77777777" w:rsidR="000450E0" w:rsidRDefault="000450E0" w:rsidP="000450E0">
      <w:pPr>
        <w:ind w:firstLine="0"/>
        <w:rPr>
          <w:strike/>
        </w:rPr>
      </w:pPr>
    </w:p>
    <w:p w14:paraId="15F1E217" w14:textId="77777777" w:rsidR="000450E0" w:rsidRDefault="000450E0" w:rsidP="000450E0">
      <w:pPr>
        <w:ind w:firstLine="0"/>
        <w:rPr>
          <w:strike/>
        </w:rPr>
      </w:pPr>
      <w:r>
        <w:rPr>
          <w:strike/>
        </w:rPr>
        <w:t>Indicates Matter Stricken</w:t>
      </w:r>
    </w:p>
    <w:p w14:paraId="7B7B5C27" w14:textId="77777777" w:rsidR="000450E0" w:rsidRDefault="000450E0" w:rsidP="000450E0">
      <w:pPr>
        <w:ind w:firstLine="0"/>
        <w:rPr>
          <w:u w:val="single"/>
        </w:rPr>
      </w:pPr>
      <w:r>
        <w:rPr>
          <w:u w:val="single"/>
        </w:rPr>
        <w:t>Indicates New Matter</w:t>
      </w:r>
    </w:p>
    <w:p w14:paraId="468B2F2A" w14:textId="324CA1F2" w:rsidR="00375044" w:rsidRDefault="00375044"/>
    <w:p w14:paraId="7F361CD5" w14:textId="77777777" w:rsidR="000450E0" w:rsidRDefault="000450E0">
      <w:r>
        <w:t>The House assembled at 10:00 a.m.</w:t>
      </w:r>
    </w:p>
    <w:p w14:paraId="59F42895" w14:textId="77777777" w:rsidR="000450E0" w:rsidRDefault="000450E0">
      <w:r>
        <w:t>Deliberations were opened with prayer by Rev. Charles E. Seastrunk, Jr., as follows:</w:t>
      </w:r>
    </w:p>
    <w:p w14:paraId="7EF0AEA2" w14:textId="06C5B752" w:rsidR="000450E0" w:rsidRDefault="000450E0"/>
    <w:p w14:paraId="71D4EFC3" w14:textId="77777777" w:rsidR="000450E0" w:rsidRPr="00234E67" w:rsidRDefault="000450E0" w:rsidP="000450E0">
      <w:pPr>
        <w:tabs>
          <w:tab w:val="left" w:pos="216"/>
        </w:tabs>
        <w:ind w:firstLine="0"/>
      </w:pPr>
      <w:bookmarkStart w:id="0" w:name="file_start2"/>
      <w:bookmarkEnd w:id="0"/>
      <w:r w:rsidRPr="00234E67">
        <w:tab/>
        <w:t>Our thought for today is from Psalm 95:3: “For the Lord is a great God, and a great King above all gods.”</w:t>
      </w:r>
    </w:p>
    <w:p w14:paraId="7B63F69F" w14:textId="77777777" w:rsidR="000450E0" w:rsidRDefault="000450E0" w:rsidP="000450E0">
      <w:pPr>
        <w:tabs>
          <w:tab w:val="left" w:pos="216"/>
        </w:tabs>
        <w:ind w:firstLine="0"/>
      </w:pPr>
      <w:r w:rsidRPr="00234E67">
        <w:tab/>
        <w:t xml:space="preserve">Let us pray. Dear God, who loves all that You create, give us that love to guide us each day. Bestow Your blessings on our defenders of freedom and first responders. May our love and speech be forever on our lips as they remember Your love for us. In Your wisdom, care for our World, Nation, President, State, Governor, Speaker, Staff, and give each of us Your grace to do Your will. Bless our men and women who suffer for our sake and for those with hidden wounds. Lord, in Your mercy, hear our prayers. Amen. </w:t>
      </w:r>
    </w:p>
    <w:p w14:paraId="62A28931" w14:textId="44F92D18" w:rsidR="000450E0" w:rsidRDefault="000450E0" w:rsidP="000450E0">
      <w:pPr>
        <w:tabs>
          <w:tab w:val="left" w:pos="216"/>
        </w:tabs>
        <w:ind w:firstLine="0"/>
      </w:pPr>
    </w:p>
    <w:p w14:paraId="10FF0C1F" w14:textId="77777777" w:rsidR="000450E0" w:rsidRDefault="000450E0" w:rsidP="000450E0">
      <w:r>
        <w:t>After corrections to the Journal of the proceedings of yesterday, the SPEAKER ordered it confirmed.</w:t>
      </w:r>
    </w:p>
    <w:p w14:paraId="069ECEF2" w14:textId="1575D52F" w:rsidR="000450E0" w:rsidRDefault="000450E0" w:rsidP="000450E0"/>
    <w:p w14:paraId="6480398C" w14:textId="1A5CF3A5" w:rsidR="000450E0" w:rsidRDefault="000450E0" w:rsidP="000450E0">
      <w:pPr>
        <w:keepNext/>
        <w:jc w:val="center"/>
        <w:rPr>
          <w:b/>
        </w:rPr>
      </w:pPr>
      <w:r w:rsidRPr="000450E0">
        <w:rPr>
          <w:b/>
        </w:rPr>
        <w:t>SENT TO THE SENATE</w:t>
      </w:r>
    </w:p>
    <w:p w14:paraId="7AFBB7B6" w14:textId="60976739" w:rsidR="000450E0" w:rsidRDefault="000450E0" w:rsidP="000450E0">
      <w:r>
        <w:t>The following Bills were taken up, read the third time, and ordered sent to the Senate:</w:t>
      </w:r>
    </w:p>
    <w:p w14:paraId="54C6B05A" w14:textId="77777777" w:rsidR="000450E0" w:rsidRDefault="000450E0" w:rsidP="000450E0">
      <w:bookmarkStart w:id="1" w:name="include_clip_start_6"/>
      <w:bookmarkEnd w:id="1"/>
    </w:p>
    <w:p w14:paraId="7AE58321" w14:textId="77777777" w:rsidR="000450E0" w:rsidRDefault="000450E0" w:rsidP="000450E0">
      <w:r>
        <w:t>H. 3168 -- Reps. Chumley, Burns and McCravy: A BILL TO AMEND THE SOUTH CAROLINA CODE OF LAWS BY AMENDING SECTIONS 56-3-2210 AND 56-3-2230, BOTH RELATING TO THE CLASSIFICATION OF CERTAIN MOTOR VEHICLES AND MOTORCYCLES AS ANTIQUE, SO AS TO CLARIFY THAT ANTIQUE MOTOR VEHICLES AND MOTORCYCLES MAY BE USED AT NIGHT FOR PURPOSES IDENTIFIED IN THESE SECTIONS IF EQUIPPED WITH WORKING HEADLIGHTS AND REAR LIGHTS.</w:t>
      </w:r>
    </w:p>
    <w:p w14:paraId="4439D389" w14:textId="77777777" w:rsidR="000450E0" w:rsidRDefault="000450E0" w:rsidP="000450E0">
      <w:bookmarkStart w:id="2" w:name="include_clip_end_6"/>
      <w:bookmarkStart w:id="3" w:name="include_clip_start_7"/>
      <w:bookmarkEnd w:id="2"/>
      <w:bookmarkEnd w:id="3"/>
    </w:p>
    <w:p w14:paraId="6156BB72" w14:textId="77777777" w:rsidR="000450E0" w:rsidRDefault="000450E0" w:rsidP="000450E0">
      <w:r>
        <w:t xml:space="preserve">H. 3732 -- Reps. Chumley, Burns, Pope, S. Jones, Vaughan, Hiott, Hixon and G. M. Smith: A BILL TO AMEND THE SOUTH CAROLINA CODE OF LAWS BY ADDING SECTION 1-1-668 SO AS TO DESIGNATE THE RESTORATION, EXHIBITION, SHOWING, AND ENJOYMENT OF CLASSIC AND ANTIQUE </w:t>
      </w:r>
      <w:r>
        <w:lastRenderedPageBreak/>
        <w:t>MOTOR VEHICLES AS THE OFFICIAL FAMILY-FRIENDLY PASTIME OF THE STATE.</w:t>
      </w:r>
    </w:p>
    <w:p w14:paraId="628F3EA7" w14:textId="77777777" w:rsidR="000450E0" w:rsidRDefault="000450E0" w:rsidP="000450E0">
      <w:bookmarkStart w:id="4" w:name="include_clip_end_7"/>
      <w:bookmarkStart w:id="5" w:name="include_clip_start_8"/>
      <w:bookmarkEnd w:id="4"/>
      <w:bookmarkEnd w:id="5"/>
    </w:p>
    <w:p w14:paraId="7D772E5A" w14:textId="77777777" w:rsidR="000450E0" w:rsidRDefault="000450E0" w:rsidP="000450E0">
      <w:r>
        <w:t>H. 4291 -- Rep. Felder: A BILL TO AMEND THE SOUTH CAROLINA CODE OF LAWS BY ADDING SECTION 53-3-270 SO AS TO DESIGNATE THE EIGHTH DAY OF AUGUST OF EACH YEAR AS "CLOG DANCING DAY" IN SOUTH CAROLINA.</w:t>
      </w:r>
    </w:p>
    <w:p w14:paraId="31442FF5" w14:textId="77777777" w:rsidR="000450E0" w:rsidRDefault="000450E0" w:rsidP="000450E0">
      <w:bookmarkStart w:id="6" w:name="include_clip_end_8"/>
      <w:bookmarkStart w:id="7" w:name="include_clip_start_9"/>
      <w:bookmarkEnd w:id="6"/>
      <w:bookmarkEnd w:id="7"/>
    </w:p>
    <w:p w14:paraId="6E51810F" w14:textId="77777777" w:rsidR="000450E0" w:rsidRDefault="000450E0" w:rsidP="000450E0">
      <w:r>
        <w:t>H. 4352 -- Reps. Calhoon and Felder: A BILL TO AMEND THE SOUTH CAROLINA CODE OF LAWS BY ADDING SECTION 53-3-270 SO AS TO DESIGNATE THE MONTH OF MARCH OF EACH YEAR AS "MIDDLE LEVEL EDUCATION MONTH".</w:t>
      </w:r>
    </w:p>
    <w:p w14:paraId="3BEBE859" w14:textId="77777777" w:rsidR="000450E0" w:rsidRDefault="000450E0" w:rsidP="000450E0">
      <w:bookmarkStart w:id="8" w:name="include_clip_end_9"/>
      <w:bookmarkStart w:id="9" w:name="include_clip_start_10"/>
      <w:bookmarkEnd w:id="8"/>
      <w:bookmarkEnd w:id="9"/>
    </w:p>
    <w:p w14:paraId="2779CF9A" w14:textId="77777777" w:rsidR="000450E0" w:rsidRDefault="000450E0" w:rsidP="000450E0">
      <w:r>
        <w:t>H. 4217 -- Reps. W. Newton, Herbkersman, Erickson, Bradley and Hager: A BILL TO AMEND THE SOUTH CAROLINA CODE OF LAWS BY AMENDING SECTION 7-7-110, RELATING TO DESIGNATION OF VOTING PRECINCTS IN BEAUFORT COUNTY, SO AS TO REVISE THE NAMES OF CERTAIN PRECINCTS, ADD NEW PRECINCTS, AND TO REDESIGNATE THE MAP NUMBER ON WHICH THESE PRECINCTS MAY BE FOUND ON FILE WITH THE REVENUE AND FISCAL AFFAIRS OFFICE.</w:t>
      </w:r>
    </w:p>
    <w:p w14:paraId="2B5FE25B" w14:textId="071E0584" w:rsidR="000450E0" w:rsidRDefault="000450E0" w:rsidP="000450E0">
      <w:bookmarkStart w:id="10" w:name="include_clip_end_10"/>
      <w:bookmarkEnd w:id="10"/>
    </w:p>
    <w:p w14:paraId="25C63FC5" w14:textId="4489DDB8" w:rsidR="000450E0" w:rsidRDefault="000450E0" w:rsidP="000450E0">
      <w:pPr>
        <w:keepNext/>
        <w:jc w:val="center"/>
        <w:rPr>
          <w:b/>
        </w:rPr>
      </w:pPr>
      <w:r w:rsidRPr="000450E0">
        <w:rPr>
          <w:b/>
        </w:rPr>
        <w:t>ORDERED ENROLLED FOR RATIFICATION</w:t>
      </w:r>
    </w:p>
    <w:p w14:paraId="780BB77A" w14:textId="0B5353CE" w:rsidR="000450E0" w:rsidRDefault="000450E0" w:rsidP="000450E0">
      <w:r>
        <w:t>The following Bills were read the third time, passed and, having received three readings in both Houses, it was ordered that the title of each be changed to that of an Act, and that they be enrolled for ratification:</w:t>
      </w:r>
    </w:p>
    <w:p w14:paraId="4406FC11" w14:textId="77777777" w:rsidR="000450E0" w:rsidRDefault="000450E0" w:rsidP="000450E0">
      <w:bookmarkStart w:id="11" w:name="include_clip_start_13"/>
      <w:bookmarkEnd w:id="11"/>
    </w:p>
    <w:p w14:paraId="30CFFDD9" w14:textId="77777777" w:rsidR="000450E0" w:rsidRDefault="000450E0" w:rsidP="000450E0">
      <w:r>
        <w:t>S. 299 -- Senators Shealy, Goldfinch, Hutto and Jackson: A BILL TO AMEND THE SOUTH CAROLINA CODE OF LAWS BY AMENDING SECTION 63-1-50, RELATING TO JOINT CITIZENS AND LEGISLATIVE COMMITTEE ON CHILDREN, SO AS TO PROVIDE FOR THE INCLUSION OF THE STATE CHILD ADVOCATE TO THE COMMITTEE.</w:t>
      </w:r>
    </w:p>
    <w:p w14:paraId="5867BD47" w14:textId="77777777" w:rsidR="000450E0" w:rsidRDefault="000450E0" w:rsidP="000450E0">
      <w:bookmarkStart w:id="12" w:name="include_clip_end_13"/>
      <w:bookmarkStart w:id="13" w:name="include_clip_start_14"/>
      <w:bookmarkEnd w:id="12"/>
      <w:bookmarkEnd w:id="13"/>
    </w:p>
    <w:p w14:paraId="06651596" w14:textId="77777777" w:rsidR="000450E0" w:rsidRDefault="000450E0" w:rsidP="000450E0">
      <w:r>
        <w:t>S. 593 -- Senator Hutto: A BILL TO AMEND THE SOUTH CAROLINA CODE OF LAWS BY AMENDING SECTION 7-7-440, RELATING TO DESIGNATION OF VOTING PRECINCTS IN ORANGEBURG COUNTY, SO AS TO REDESIGNATE THE MAP NUMBER ON WHICH THESE PRECINCTS MAY BE FOUND ON FILE WITH THE REVENUE AND FISCAL AFFAIRS OFFICE.</w:t>
      </w:r>
    </w:p>
    <w:p w14:paraId="014F08B8" w14:textId="77777777" w:rsidR="000450E0" w:rsidRDefault="000450E0" w:rsidP="000450E0">
      <w:bookmarkStart w:id="14" w:name="include_clip_end_14"/>
      <w:bookmarkStart w:id="15" w:name="include_clip_start_15"/>
      <w:bookmarkEnd w:id="14"/>
      <w:bookmarkEnd w:id="15"/>
    </w:p>
    <w:p w14:paraId="4805F4A3" w14:textId="77777777" w:rsidR="000450E0" w:rsidRDefault="000450E0" w:rsidP="000450E0">
      <w:r>
        <w:t>S. 581 -- Senators Hembree, Campsen, McElveen, Goldfinch, Senn, Grooms and Corbin: A BILL TO AMEND THE SOUTH CAROLINA CODE OF LAWS BY ADDING SECTION 1-1-661 SO AS TO NAME THE VENUS FLYTRAP THE OFFICIAL CARNIVOROUS PLANT OF THE STATE.</w:t>
      </w:r>
    </w:p>
    <w:p w14:paraId="16C2C4B4" w14:textId="2786FE76" w:rsidR="000450E0" w:rsidRDefault="000450E0" w:rsidP="000450E0">
      <w:bookmarkStart w:id="16" w:name="include_clip_end_15"/>
      <w:bookmarkEnd w:id="16"/>
    </w:p>
    <w:p w14:paraId="00DCC844" w14:textId="3E31E764" w:rsidR="000450E0" w:rsidRDefault="000450E0" w:rsidP="000450E0">
      <w:pPr>
        <w:keepNext/>
        <w:jc w:val="center"/>
        <w:rPr>
          <w:b/>
        </w:rPr>
      </w:pPr>
      <w:r w:rsidRPr="000450E0">
        <w:rPr>
          <w:b/>
        </w:rPr>
        <w:t>ADJOURNMENT</w:t>
      </w:r>
    </w:p>
    <w:p w14:paraId="1B86C734" w14:textId="67DDE0E7" w:rsidR="000450E0" w:rsidRDefault="000450E0" w:rsidP="000450E0">
      <w:pPr>
        <w:keepNext/>
      </w:pPr>
      <w:r>
        <w:t>At 10:30 a.m. the House, in accordance with the ruling of the SPEAKER, adjourned to meet at 12:00 noon, Tuesday, May 2.</w:t>
      </w:r>
    </w:p>
    <w:p w14:paraId="3544350F" w14:textId="77777777" w:rsidR="000450E0" w:rsidRDefault="000450E0" w:rsidP="000450E0">
      <w:pPr>
        <w:jc w:val="center"/>
      </w:pPr>
      <w:r>
        <w:t>***</w:t>
      </w:r>
    </w:p>
    <w:p w14:paraId="4609FC2C" w14:textId="7055168A" w:rsidR="000450E0" w:rsidRDefault="000450E0" w:rsidP="000450E0"/>
    <w:p w14:paraId="0B4EB0AF" w14:textId="64DCE97C" w:rsidR="002E57B4" w:rsidRDefault="002E57B4" w:rsidP="000450E0"/>
    <w:sectPr w:rsidR="002E57B4" w:rsidSect="009E1538">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980F2" w14:textId="77777777" w:rsidR="000450E0" w:rsidRDefault="000450E0">
      <w:r>
        <w:separator/>
      </w:r>
    </w:p>
  </w:endnote>
  <w:endnote w:type="continuationSeparator" w:id="0">
    <w:p w14:paraId="74761AD0" w14:textId="77777777" w:rsidR="000450E0" w:rsidRDefault="0004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936611"/>
      <w:docPartObj>
        <w:docPartGallery w:val="Page Numbers (Bottom of Page)"/>
        <w:docPartUnique/>
      </w:docPartObj>
    </w:sdtPr>
    <w:sdtEndPr>
      <w:rPr>
        <w:noProof/>
      </w:rPr>
    </w:sdtEndPr>
    <w:sdtContent>
      <w:p w14:paraId="00D73B2B" w14:textId="22182B58" w:rsidR="009E1538" w:rsidRDefault="009E15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9618" w14:textId="77777777" w:rsidR="000450E0" w:rsidRDefault="000450E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5ADCA0" w14:textId="77777777" w:rsidR="000450E0" w:rsidRDefault="00045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B73D1" w14:textId="77777777" w:rsidR="000450E0" w:rsidRDefault="000450E0">
      <w:r>
        <w:separator/>
      </w:r>
    </w:p>
  </w:footnote>
  <w:footnote w:type="continuationSeparator" w:id="0">
    <w:p w14:paraId="15BA7C22" w14:textId="77777777" w:rsidR="000450E0" w:rsidRDefault="00045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EA8E" w14:textId="7B5CD856" w:rsidR="009E1538" w:rsidRDefault="009E1538" w:rsidP="009E1538">
    <w:pPr>
      <w:pStyle w:val="Cover3"/>
    </w:pPr>
    <w:r>
      <w:t>FRIDAY, APRIL 28, 2023</w:t>
    </w:r>
  </w:p>
  <w:p w14:paraId="58D3612A" w14:textId="77777777" w:rsidR="009E1538" w:rsidRDefault="009E1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91D8" w14:textId="77777777" w:rsidR="000450E0" w:rsidRDefault="000450E0">
    <w:pPr>
      <w:pStyle w:val="Header"/>
      <w:jc w:val="center"/>
      <w:rPr>
        <w:b/>
      </w:rPr>
    </w:pPr>
    <w:r>
      <w:rPr>
        <w:b/>
      </w:rPr>
      <w:t>Friday, April 28, 2023</w:t>
    </w:r>
  </w:p>
  <w:p w14:paraId="1004CA43" w14:textId="77777777" w:rsidR="000450E0" w:rsidRDefault="000450E0">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554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0E0"/>
    <w:rsid w:val="000450E0"/>
    <w:rsid w:val="00223FEB"/>
    <w:rsid w:val="002E57B4"/>
    <w:rsid w:val="00375044"/>
    <w:rsid w:val="009E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1775A"/>
  <w15:chartTrackingRefBased/>
  <w15:docId w15:val="{FECC2AC2-282A-45AC-B807-51F75421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45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450E0"/>
    <w:rPr>
      <w:b/>
      <w:sz w:val="30"/>
    </w:rPr>
  </w:style>
  <w:style w:type="paragraph" w:customStyle="1" w:styleId="Cover1">
    <w:name w:val="Cover1"/>
    <w:basedOn w:val="Normal"/>
    <w:rsid w:val="00045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450E0"/>
    <w:pPr>
      <w:ind w:firstLine="0"/>
      <w:jc w:val="left"/>
    </w:pPr>
    <w:rPr>
      <w:sz w:val="20"/>
    </w:rPr>
  </w:style>
  <w:style w:type="paragraph" w:customStyle="1" w:styleId="Cover3">
    <w:name w:val="Cover3"/>
    <w:basedOn w:val="Normal"/>
    <w:rsid w:val="000450E0"/>
    <w:pPr>
      <w:ind w:firstLine="0"/>
      <w:jc w:val="center"/>
    </w:pPr>
    <w:rPr>
      <w:b/>
    </w:rPr>
  </w:style>
  <w:style w:type="paragraph" w:customStyle="1" w:styleId="Cover4">
    <w:name w:val="Cover4"/>
    <w:basedOn w:val="Cover1"/>
    <w:rsid w:val="000450E0"/>
    <w:pPr>
      <w:keepNext/>
    </w:pPr>
    <w:rPr>
      <w:b/>
      <w:sz w:val="20"/>
    </w:rPr>
  </w:style>
  <w:style w:type="character" w:customStyle="1" w:styleId="HeaderChar">
    <w:name w:val="Header Char"/>
    <w:basedOn w:val="DefaultParagraphFont"/>
    <w:link w:val="Header"/>
    <w:uiPriority w:val="99"/>
    <w:rsid w:val="009E1538"/>
    <w:rPr>
      <w:sz w:val="22"/>
    </w:rPr>
  </w:style>
  <w:style w:type="character" w:customStyle="1" w:styleId="FooterChar">
    <w:name w:val="Footer Char"/>
    <w:basedOn w:val="DefaultParagraphFont"/>
    <w:link w:val="Footer"/>
    <w:uiPriority w:val="99"/>
    <w:rsid w:val="009E153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581</Words>
  <Characters>3153</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2024-04-05T19:38:00Z</dcterms:created>
  <dcterms:modified xsi:type="dcterms:W3CDTF">2024-04-05T19:38:00Z</dcterms:modified>
</cp:coreProperties>
</file>