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1A6A" w14:textId="77777777" w:rsidR="00D97F38" w:rsidRPr="00D97F38" w:rsidRDefault="00D97F38" w:rsidP="00D97F38">
      <w:pPr>
        <w:jc w:val="center"/>
        <w:rPr>
          <w:b/>
          <w:szCs w:val="22"/>
        </w:rPr>
      </w:pPr>
      <w:r w:rsidRPr="00D97F38">
        <w:rPr>
          <w:b/>
          <w:szCs w:val="22"/>
        </w:rPr>
        <w:t>Wednesday, February 1, 2023</w:t>
      </w:r>
    </w:p>
    <w:p w14:paraId="5C6B4F50" w14:textId="77777777" w:rsidR="00D97F38" w:rsidRPr="00D97F38" w:rsidRDefault="00D97F38" w:rsidP="00D97F38">
      <w:pPr>
        <w:jc w:val="center"/>
        <w:rPr>
          <w:b/>
          <w:szCs w:val="22"/>
        </w:rPr>
      </w:pPr>
      <w:r w:rsidRPr="00D97F38">
        <w:rPr>
          <w:b/>
          <w:szCs w:val="22"/>
        </w:rPr>
        <w:t>(Statewide Session)</w:t>
      </w:r>
    </w:p>
    <w:p w14:paraId="61A0A5A5" w14:textId="77777777" w:rsidR="00D97F38" w:rsidRPr="00D97F38" w:rsidRDefault="00D97F38" w:rsidP="00D97F38">
      <w:pPr>
        <w:rPr>
          <w:szCs w:val="22"/>
        </w:rPr>
      </w:pPr>
    </w:p>
    <w:p w14:paraId="6AFF848E" w14:textId="77777777" w:rsidR="00D97F38" w:rsidRPr="00D97F38" w:rsidRDefault="00D97F38" w:rsidP="00D97F38">
      <w:pPr>
        <w:rPr>
          <w:strike/>
          <w:szCs w:val="22"/>
        </w:rPr>
      </w:pPr>
      <w:r w:rsidRPr="00D97F38">
        <w:rPr>
          <w:strike/>
          <w:szCs w:val="22"/>
        </w:rPr>
        <w:t>Indicates Matter Stricken</w:t>
      </w:r>
    </w:p>
    <w:p w14:paraId="678D1EB7" w14:textId="77777777" w:rsidR="00D97F38" w:rsidRPr="00D97F38" w:rsidRDefault="00D97F38" w:rsidP="00D97F38">
      <w:pPr>
        <w:rPr>
          <w:szCs w:val="22"/>
          <w:u w:val="single"/>
        </w:rPr>
      </w:pPr>
      <w:r w:rsidRPr="00D97F38">
        <w:rPr>
          <w:szCs w:val="22"/>
          <w:u w:val="single"/>
        </w:rPr>
        <w:t>Indicates New Matter</w:t>
      </w:r>
    </w:p>
    <w:p w14:paraId="2BE0384F" w14:textId="77777777" w:rsidR="00D97F38" w:rsidRPr="00D97F38" w:rsidRDefault="00D97F38" w:rsidP="00D97F38">
      <w:pPr>
        <w:rPr>
          <w:szCs w:val="22"/>
        </w:rPr>
      </w:pPr>
    </w:p>
    <w:p w14:paraId="53DD02C5" w14:textId="77777777" w:rsidR="00D97F38" w:rsidRPr="00D97F38" w:rsidRDefault="00D97F38" w:rsidP="00D97F38">
      <w:pPr>
        <w:rPr>
          <w:szCs w:val="22"/>
        </w:rPr>
      </w:pPr>
      <w:r w:rsidRPr="00D97F38">
        <w:rPr>
          <w:szCs w:val="22"/>
        </w:rPr>
        <w:tab/>
        <w:t>The Senate assembled at 1:00 P.M., the hour to which it stood adjourned, and was called to order by the PRESIDENT.</w:t>
      </w:r>
    </w:p>
    <w:p w14:paraId="60C011C3" w14:textId="77777777" w:rsidR="00D97F38" w:rsidRPr="00D97F38" w:rsidRDefault="00D97F38" w:rsidP="00D97F38">
      <w:pPr>
        <w:rPr>
          <w:szCs w:val="22"/>
        </w:rPr>
      </w:pPr>
      <w:r w:rsidRPr="00D97F38">
        <w:rPr>
          <w:szCs w:val="22"/>
        </w:rPr>
        <w:tab/>
        <w:t>A quorum being present, the proceedings were opened with a devotion by the Chaplain as follows:</w:t>
      </w:r>
    </w:p>
    <w:p w14:paraId="437649A5" w14:textId="77777777" w:rsidR="00D97F38" w:rsidRPr="00D97F38" w:rsidRDefault="00D97F38" w:rsidP="00D97F38">
      <w:pPr>
        <w:rPr>
          <w:szCs w:val="22"/>
        </w:rPr>
      </w:pPr>
    </w:p>
    <w:p w14:paraId="2BF416AF" w14:textId="77777777" w:rsidR="00D97F38" w:rsidRPr="00D97F38" w:rsidRDefault="00D97F38" w:rsidP="00D97F38">
      <w:pPr>
        <w:rPr>
          <w:szCs w:val="22"/>
        </w:rPr>
      </w:pPr>
      <w:r w:rsidRPr="00D97F38">
        <w:rPr>
          <w:szCs w:val="22"/>
        </w:rPr>
        <w:t>Deuteronomy 26:5b</w:t>
      </w:r>
    </w:p>
    <w:p w14:paraId="4E1705F3" w14:textId="77777777" w:rsidR="00D97F38" w:rsidRPr="00D97F38" w:rsidRDefault="00D97F38" w:rsidP="00D97F38">
      <w:pPr>
        <w:rPr>
          <w:color w:val="auto"/>
          <w:szCs w:val="22"/>
        </w:rPr>
      </w:pPr>
      <w:r w:rsidRPr="00D97F38">
        <w:rPr>
          <w:szCs w:val="22"/>
        </w:rPr>
        <w:tab/>
        <w:t>In Deuteronomy the people are urged to declare before God that:</w:t>
      </w:r>
      <w:r w:rsidRPr="00D97F38">
        <w:rPr>
          <w:color w:val="auto"/>
          <w:szCs w:val="22"/>
        </w:rPr>
        <w:t xml:space="preserve"> </w:t>
      </w:r>
      <w:r w:rsidRPr="00D97F38">
        <w:rPr>
          <w:szCs w:val="22"/>
        </w:rPr>
        <w:t>“ ‘A wandering Aramean was my ancestor; he went down into Egypt and lived there as an alien, few in number, and there he became a great nation.’ ”</w:t>
      </w:r>
    </w:p>
    <w:p w14:paraId="644C14F7" w14:textId="77777777" w:rsidR="00D97F38" w:rsidRPr="00D97F38" w:rsidRDefault="00D97F38" w:rsidP="00D97F38">
      <w:pPr>
        <w:rPr>
          <w:szCs w:val="22"/>
        </w:rPr>
      </w:pPr>
      <w:r w:rsidRPr="00D97F38">
        <w:rPr>
          <w:szCs w:val="22"/>
        </w:rPr>
        <w:tab/>
        <w:t xml:space="preserve">Let us pray:  O Gracious God, </w:t>
      </w:r>
      <w:proofErr w:type="gramStart"/>
      <w:r w:rsidRPr="00D97F38">
        <w:rPr>
          <w:szCs w:val="22"/>
        </w:rPr>
        <w:t>You</w:t>
      </w:r>
      <w:proofErr w:type="gramEnd"/>
      <w:r w:rsidRPr="00D97F38">
        <w:rPr>
          <w:szCs w:val="22"/>
        </w:rPr>
        <w:t xml:space="preserve"> have bestowed such wondrous blessings upon South Carolina.  For in addition to the manifold natural resources we celebrate here in our State, we also give heartfelt thanksgiving for the rich diversity of our citizenry, for the incredible promise they offer for the decades ahead.  From those earliest humans who roamed throughout this region to the most recent residents who have moved here from Ohio and New York and so many other places, we have grown to be a populous and relatively prosperous people.  </w:t>
      </w:r>
      <w:proofErr w:type="gramStart"/>
      <w:r w:rsidRPr="00D97F38">
        <w:rPr>
          <w:szCs w:val="22"/>
        </w:rPr>
        <w:t>So</w:t>
      </w:r>
      <w:proofErr w:type="gramEnd"/>
      <w:r w:rsidRPr="00D97F38">
        <w:rPr>
          <w:szCs w:val="22"/>
        </w:rPr>
        <w:t xml:space="preserve"> with thankful hearts, O God, we ask that You be with our Senators as they continue to wrestle wisely with ways to meet the needs of all of our citizens.   In Your loving name we pray, Lord.  Amen.</w:t>
      </w:r>
    </w:p>
    <w:p w14:paraId="55CD31D4" w14:textId="77777777" w:rsidR="00D97F38" w:rsidRPr="00D97F38" w:rsidRDefault="00D97F38" w:rsidP="00D97F38">
      <w:pPr>
        <w:tabs>
          <w:tab w:val="right" w:pos="8640"/>
        </w:tabs>
        <w:rPr>
          <w:szCs w:val="22"/>
        </w:rPr>
      </w:pPr>
    </w:p>
    <w:p w14:paraId="3BFD73A6" w14:textId="77777777" w:rsidR="00D97F38" w:rsidRPr="00D97F38" w:rsidRDefault="00D97F38" w:rsidP="00D97F38">
      <w:pPr>
        <w:tabs>
          <w:tab w:val="right" w:pos="8640"/>
        </w:tabs>
        <w:rPr>
          <w:szCs w:val="22"/>
        </w:rPr>
      </w:pPr>
      <w:r w:rsidRPr="00D97F38">
        <w:rPr>
          <w:szCs w:val="22"/>
        </w:rPr>
        <w:tab/>
        <w:t>The PRESIDENT called for Petitions, Memorials, Presentments of Grand Juries and such like papers.</w:t>
      </w:r>
    </w:p>
    <w:p w14:paraId="054A74C9" w14:textId="77777777" w:rsidR="00D97F38" w:rsidRPr="00D97F38" w:rsidRDefault="00D97F38" w:rsidP="00D97F38">
      <w:pPr>
        <w:tabs>
          <w:tab w:val="right" w:pos="8640"/>
        </w:tabs>
        <w:rPr>
          <w:szCs w:val="22"/>
        </w:rPr>
      </w:pPr>
    </w:p>
    <w:p w14:paraId="146EEF74" w14:textId="77777777" w:rsidR="00D97F38" w:rsidRPr="00D97F38" w:rsidRDefault="00D97F38" w:rsidP="00D97F38">
      <w:pPr>
        <w:tabs>
          <w:tab w:val="right" w:pos="8640"/>
        </w:tabs>
        <w:jc w:val="center"/>
        <w:rPr>
          <w:szCs w:val="22"/>
        </w:rPr>
      </w:pPr>
      <w:r w:rsidRPr="00D97F38">
        <w:rPr>
          <w:b/>
          <w:szCs w:val="22"/>
        </w:rPr>
        <w:t>Point of Quorum</w:t>
      </w:r>
    </w:p>
    <w:p w14:paraId="7EE503F6" w14:textId="77777777" w:rsidR="00D97F38" w:rsidRPr="00D97F38" w:rsidRDefault="00D97F38" w:rsidP="00D97F38">
      <w:pPr>
        <w:tabs>
          <w:tab w:val="right" w:pos="8640"/>
        </w:tabs>
        <w:rPr>
          <w:szCs w:val="22"/>
        </w:rPr>
      </w:pPr>
      <w:r w:rsidRPr="00D97F38">
        <w:rPr>
          <w:szCs w:val="22"/>
        </w:rPr>
        <w:tab/>
        <w:t>At 1:04 P.M., Senator SETZLER made the point that a quorum was not present.  It was ascertained that a quorum was not present.</w:t>
      </w:r>
    </w:p>
    <w:p w14:paraId="32D5F7DE" w14:textId="77777777" w:rsidR="00D97F38" w:rsidRPr="00D97F38" w:rsidRDefault="00D97F38" w:rsidP="00D97F38">
      <w:pPr>
        <w:tabs>
          <w:tab w:val="right" w:pos="8640"/>
        </w:tabs>
        <w:rPr>
          <w:szCs w:val="22"/>
        </w:rPr>
      </w:pPr>
    </w:p>
    <w:p w14:paraId="5592D118" w14:textId="77777777" w:rsidR="00D97F38" w:rsidRPr="00D97F38" w:rsidRDefault="00D97F38" w:rsidP="00D97F38">
      <w:pPr>
        <w:tabs>
          <w:tab w:val="right" w:pos="8640"/>
        </w:tabs>
        <w:jc w:val="center"/>
        <w:rPr>
          <w:szCs w:val="22"/>
        </w:rPr>
      </w:pPr>
      <w:r w:rsidRPr="00D97F38">
        <w:rPr>
          <w:b/>
          <w:szCs w:val="22"/>
        </w:rPr>
        <w:t>Call of the Senate</w:t>
      </w:r>
    </w:p>
    <w:p w14:paraId="7C6C7090" w14:textId="77777777" w:rsidR="00D97F38" w:rsidRPr="00D97F38" w:rsidRDefault="00D97F38" w:rsidP="00D97F38">
      <w:pPr>
        <w:tabs>
          <w:tab w:val="right" w:pos="8640"/>
        </w:tabs>
        <w:rPr>
          <w:szCs w:val="22"/>
        </w:rPr>
      </w:pPr>
      <w:r w:rsidRPr="00D97F38">
        <w:rPr>
          <w:szCs w:val="22"/>
        </w:rPr>
        <w:tab/>
        <w:t>Senator SETZLER moved that a Call of the Senate be made.  The following Senators answered the Call:</w:t>
      </w:r>
    </w:p>
    <w:p w14:paraId="67274543" w14:textId="77777777" w:rsidR="00D97F38" w:rsidRPr="00D97F38" w:rsidRDefault="00D97F38" w:rsidP="00D97F38">
      <w:pPr>
        <w:tabs>
          <w:tab w:val="clear" w:pos="216"/>
          <w:tab w:val="clear" w:pos="432"/>
          <w:tab w:val="clear" w:pos="648"/>
          <w:tab w:val="left" w:pos="720"/>
          <w:tab w:val="center" w:pos="4320"/>
          <w:tab w:val="right" w:pos="8640"/>
        </w:tabs>
        <w:rPr>
          <w:szCs w:val="22"/>
        </w:rPr>
      </w:pPr>
    </w:p>
    <w:p w14:paraId="68990C68"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Adams</w:t>
      </w:r>
      <w:r w:rsidRPr="00D97F38">
        <w:rPr>
          <w:szCs w:val="22"/>
        </w:rPr>
        <w:tab/>
        <w:t>Alexander</w:t>
      </w:r>
      <w:r w:rsidRPr="00D97F38">
        <w:rPr>
          <w:szCs w:val="22"/>
        </w:rPr>
        <w:tab/>
        <w:t>Bennett</w:t>
      </w:r>
    </w:p>
    <w:p w14:paraId="527DCF4A"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Campsen</w:t>
      </w:r>
      <w:r w:rsidRPr="00D97F38">
        <w:rPr>
          <w:szCs w:val="22"/>
        </w:rPr>
        <w:tab/>
        <w:t>Cash</w:t>
      </w:r>
      <w:r w:rsidRPr="00D97F38">
        <w:rPr>
          <w:szCs w:val="22"/>
        </w:rPr>
        <w:tab/>
        <w:t>Climer</w:t>
      </w:r>
    </w:p>
    <w:p w14:paraId="3F863E19"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Corbin</w:t>
      </w:r>
      <w:r w:rsidRPr="00D97F38">
        <w:rPr>
          <w:szCs w:val="22"/>
        </w:rPr>
        <w:tab/>
        <w:t>Cromer</w:t>
      </w:r>
      <w:r w:rsidRPr="00D97F38">
        <w:rPr>
          <w:szCs w:val="22"/>
        </w:rPr>
        <w:tab/>
        <w:t>Davis</w:t>
      </w:r>
    </w:p>
    <w:p w14:paraId="1C09145C"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Fanning</w:t>
      </w:r>
      <w:r w:rsidRPr="00D97F38">
        <w:rPr>
          <w:szCs w:val="22"/>
        </w:rPr>
        <w:tab/>
        <w:t>Gambrell</w:t>
      </w:r>
      <w:r w:rsidRPr="00D97F38">
        <w:rPr>
          <w:szCs w:val="22"/>
        </w:rPr>
        <w:tab/>
        <w:t>Garrett</w:t>
      </w:r>
    </w:p>
    <w:p w14:paraId="235EC7A5"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97F38">
        <w:rPr>
          <w:szCs w:val="22"/>
        </w:rPr>
        <w:lastRenderedPageBreak/>
        <w:t>Gustafson</w:t>
      </w:r>
      <w:r w:rsidRPr="00D97F38">
        <w:rPr>
          <w:szCs w:val="22"/>
        </w:rPr>
        <w:tab/>
        <w:t>Hutto</w:t>
      </w:r>
      <w:r w:rsidRPr="00D97F38">
        <w:rPr>
          <w:szCs w:val="22"/>
        </w:rPr>
        <w:tab/>
      </w:r>
      <w:r w:rsidRPr="00D97F38">
        <w:rPr>
          <w:i/>
          <w:szCs w:val="22"/>
        </w:rPr>
        <w:t>Johnson, Kevin</w:t>
      </w:r>
    </w:p>
    <w:p w14:paraId="061DBD97"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i/>
          <w:szCs w:val="22"/>
        </w:rPr>
        <w:t>Johnson, Michael</w:t>
      </w:r>
      <w:r w:rsidRPr="00D97F38">
        <w:rPr>
          <w:i/>
          <w:szCs w:val="22"/>
        </w:rPr>
        <w:tab/>
      </w:r>
      <w:r w:rsidRPr="00D97F38">
        <w:rPr>
          <w:szCs w:val="22"/>
        </w:rPr>
        <w:t>Kimbrell</w:t>
      </w:r>
      <w:r w:rsidRPr="00D97F38">
        <w:rPr>
          <w:szCs w:val="22"/>
        </w:rPr>
        <w:tab/>
        <w:t>Kimpson</w:t>
      </w:r>
    </w:p>
    <w:p w14:paraId="3DFF099F"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Malloy</w:t>
      </w:r>
      <w:r w:rsidRPr="00D97F38">
        <w:rPr>
          <w:szCs w:val="22"/>
        </w:rPr>
        <w:tab/>
        <w:t>Martin</w:t>
      </w:r>
      <w:r w:rsidRPr="00D97F38">
        <w:rPr>
          <w:szCs w:val="22"/>
        </w:rPr>
        <w:tab/>
        <w:t>Massey</w:t>
      </w:r>
    </w:p>
    <w:p w14:paraId="7C20E257"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Matthews</w:t>
      </w:r>
      <w:r w:rsidRPr="00D97F38">
        <w:rPr>
          <w:szCs w:val="22"/>
        </w:rPr>
        <w:tab/>
        <w:t>Peeler</w:t>
      </w:r>
      <w:r w:rsidRPr="00D97F38">
        <w:rPr>
          <w:szCs w:val="22"/>
        </w:rPr>
        <w:tab/>
        <w:t>Reichenbach</w:t>
      </w:r>
    </w:p>
    <w:p w14:paraId="14980BAF"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Rice</w:t>
      </w:r>
      <w:r w:rsidRPr="00D97F38">
        <w:rPr>
          <w:szCs w:val="22"/>
        </w:rPr>
        <w:tab/>
        <w:t>Sabb</w:t>
      </w:r>
      <w:r w:rsidRPr="00D97F38">
        <w:rPr>
          <w:szCs w:val="22"/>
        </w:rPr>
        <w:tab/>
        <w:t>Senn</w:t>
      </w:r>
    </w:p>
    <w:p w14:paraId="2804F797"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Setzler</w:t>
      </w:r>
      <w:r w:rsidRPr="00D97F38">
        <w:rPr>
          <w:szCs w:val="22"/>
        </w:rPr>
        <w:tab/>
        <w:t>Shealy</w:t>
      </w:r>
      <w:r w:rsidRPr="00D97F38">
        <w:rPr>
          <w:szCs w:val="22"/>
        </w:rPr>
        <w:tab/>
        <w:t>Stephens</w:t>
      </w:r>
    </w:p>
    <w:p w14:paraId="619B2C7A"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Talley</w:t>
      </w:r>
      <w:r w:rsidRPr="00D97F38">
        <w:rPr>
          <w:szCs w:val="22"/>
        </w:rPr>
        <w:tab/>
        <w:t>Turner</w:t>
      </w:r>
      <w:r w:rsidRPr="00D97F38">
        <w:rPr>
          <w:szCs w:val="22"/>
        </w:rPr>
        <w:tab/>
        <w:t>Verdin</w:t>
      </w:r>
    </w:p>
    <w:p w14:paraId="19062F3F"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97F38">
        <w:rPr>
          <w:szCs w:val="22"/>
        </w:rPr>
        <w:t>Williams</w:t>
      </w:r>
      <w:r w:rsidRPr="00D97F38">
        <w:rPr>
          <w:szCs w:val="22"/>
        </w:rPr>
        <w:tab/>
        <w:t>Young</w:t>
      </w:r>
    </w:p>
    <w:p w14:paraId="1D4F3F15" w14:textId="77777777" w:rsidR="00D97F38" w:rsidRPr="00D97F38" w:rsidRDefault="00D97F38" w:rsidP="00D97F38">
      <w:pPr>
        <w:tabs>
          <w:tab w:val="right" w:pos="8640"/>
        </w:tabs>
        <w:rPr>
          <w:szCs w:val="22"/>
        </w:rPr>
      </w:pPr>
    </w:p>
    <w:p w14:paraId="0433CF24" w14:textId="77777777" w:rsidR="00D97F38" w:rsidRPr="00D97F38" w:rsidRDefault="00D97F38" w:rsidP="00D97F38">
      <w:pPr>
        <w:tabs>
          <w:tab w:val="right" w:pos="8640"/>
        </w:tabs>
        <w:rPr>
          <w:szCs w:val="22"/>
        </w:rPr>
      </w:pPr>
      <w:r w:rsidRPr="00D97F38">
        <w:rPr>
          <w:szCs w:val="22"/>
        </w:rPr>
        <w:tab/>
        <w:t>A quorum being present, the Senate resumed.</w:t>
      </w:r>
    </w:p>
    <w:p w14:paraId="529E48A1" w14:textId="77777777" w:rsidR="00D97F38" w:rsidRPr="00D97F38" w:rsidRDefault="00D97F38" w:rsidP="00D97F38">
      <w:pPr>
        <w:tabs>
          <w:tab w:val="right" w:pos="8640"/>
        </w:tabs>
        <w:rPr>
          <w:szCs w:val="22"/>
        </w:rPr>
      </w:pPr>
    </w:p>
    <w:p w14:paraId="1D553D4E" w14:textId="77777777" w:rsidR="00D97F38" w:rsidRPr="00D97F38" w:rsidRDefault="00D97F38" w:rsidP="00D97F38">
      <w:pPr>
        <w:jc w:val="center"/>
        <w:rPr>
          <w:szCs w:val="22"/>
        </w:rPr>
      </w:pPr>
      <w:r w:rsidRPr="00D97F38">
        <w:rPr>
          <w:b/>
          <w:szCs w:val="22"/>
        </w:rPr>
        <w:t>Leave of Absence</w:t>
      </w:r>
    </w:p>
    <w:p w14:paraId="6A1D93A1" w14:textId="77777777" w:rsidR="00D97F38" w:rsidRPr="00D97F38" w:rsidRDefault="00D97F38" w:rsidP="00D97F38">
      <w:pPr>
        <w:rPr>
          <w:szCs w:val="22"/>
        </w:rPr>
      </w:pPr>
      <w:r w:rsidRPr="00D97F38">
        <w:rPr>
          <w:szCs w:val="22"/>
        </w:rPr>
        <w:tab/>
        <w:t>On motion of Senator MASSEY, at 1:07 P.M., Senator GROOMS was granted a leave of absence for today.</w:t>
      </w:r>
    </w:p>
    <w:p w14:paraId="0BB56D78" w14:textId="77777777" w:rsidR="00D97F38" w:rsidRPr="00D97F38" w:rsidRDefault="00D97F38" w:rsidP="00D97F38">
      <w:pPr>
        <w:rPr>
          <w:szCs w:val="22"/>
        </w:rPr>
      </w:pPr>
    </w:p>
    <w:p w14:paraId="4A35503D" w14:textId="77777777" w:rsidR="00D97F38" w:rsidRPr="00D97F38" w:rsidRDefault="00D97F38" w:rsidP="00D97F38">
      <w:pPr>
        <w:jc w:val="center"/>
        <w:rPr>
          <w:szCs w:val="22"/>
        </w:rPr>
      </w:pPr>
      <w:r w:rsidRPr="00D97F38">
        <w:rPr>
          <w:b/>
          <w:szCs w:val="22"/>
        </w:rPr>
        <w:t>Leave of Absence</w:t>
      </w:r>
    </w:p>
    <w:p w14:paraId="7A53FE1C" w14:textId="77777777" w:rsidR="00D97F38" w:rsidRPr="00D97F38" w:rsidRDefault="00D97F38" w:rsidP="00D97F38">
      <w:pPr>
        <w:rPr>
          <w:szCs w:val="22"/>
        </w:rPr>
      </w:pPr>
      <w:r w:rsidRPr="00D97F38">
        <w:rPr>
          <w:szCs w:val="22"/>
        </w:rPr>
        <w:tab/>
        <w:t>On motion of Senator SETZLER, at 1:13 P.M., Senator JACKSON was granted a leave of absence for today.</w:t>
      </w:r>
    </w:p>
    <w:p w14:paraId="03488318" w14:textId="77777777" w:rsidR="00D97F38" w:rsidRPr="00D97F38" w:rsidRDefault="00D97F38" w:rsidP="00D97F38">
      <w:pPr>
        <w:tabs>
          <w:tab w:val="right" w:pos="8640"/>
        </w:tabs>
        <w:rPr>
          <w:szCs w:val="22"/>
        </w:rPr>
      </w:pPr>
    </w:p>
    <w:p w14:paraId="0FD9DA35" w14:textId="77777777" w:rsidR="00D97F38" w:rsidRPr="00D97F38" w:rsidRDefault="00D97F38" w:rsidP="00D97F38">
      <w:pPr>
        <w:tabs>
          <w:tab w:val="right" w:pos="8640"/>
        </w:tabs>
        <w:jc w:val="center"/>
        <w:rPr>
          <w:szCs w:val="22"/>
        </w:rPr>
      </w:pPr>
      <w:r w:rsidRPr="00D97F38">
        <w:rPr>
          <w:b/>
          <w:szCs w:val="22"/>
        </w:rPr>
        <w:t>Leave of Absence</w:t>
      </w:r>
    </w:p>
    <w:p w14:paraId="3394D65C" w14:textId="77777777" w:rsidR="00D97F38" w:rsidRPr="00D97F38" w:rsidRDefault="00D97F38" w:rsidP="00D97F38">
      <w:pPr>
        <w:tabs>
          <w:tab w:val="right" w:pos="8640"/>
        </w:tabs>
        <w:rPr>
          <w:szCs w:val="22"/>
        </w:rPr>
      </w:pPr>
      <w:r w:rsidRPr="00D97F38">
        <w:rPr>
          <w:szCs w:val="22"/>
        </w:rPr>
        <w:tab/>
        <w:t>On motion of Senator K. JOHNSON, at 5:19 P.M., Senator McELVEEN was granted a leave of absence for today.</w:t>
      </w:r>
    </w:p>
    <w:p w14:paraId="6FF04D41" w14:textId="77777777" w:rsidR="00D97F38" w:rsidRPr="00D97F38" w:rsidRDefault="00D97F38" w:rsidP="00D97F38">
      <w:pPr>
        <w:tabs>
          <w:tab w:val="right" w:pos="8640"/>
        </w:tabs>
        <w:rPr>
          <w:szCs w:val="22"/>
        </w:rPr>
      </w:pPr>
    </w:p>
    <w:p w14:paraId="70D09B8A" w14:textId="77777777" w:rsidR="00D97F38" w:rsidRPr="00D97F38" w:rsidRDefault="00D97F38" w:rsidP="00D97F38">
      <w:pPr>
        <w:tabs>
          <w:tab w:val="right" w:pos="8640"/>
        </w:tabs>
        <w:jc w:val="center"/>
        <w:rPr>
          <w:szCs w:val="22"/>
        </w:rPr>
      </w:pPr>
      <w:r w:rsidRPr="00D97F38">
        <w:rPr>
          <w:b/>
          <w:szCs w:val="22"/>
        </w:rPr>
        <w:t>Leave of Absence</w:t>
      </w:r>
    </w:p>
    <w:p w14:paraId="0DEBF0C0" w14:textId="77777777" w:rsidR="00D97F38" w:rsidRPr="00D97F38" w:rsidRDefault="00D97F38" w:rsidP="00D97F38">
      <w:pPr>
        <w:tabs>
          <w:tab w:val="right" w:pos="8640"/>
        </w:tabs>
        <w:rPr>
          <w:szCs w:val="22"/>
        </w:rPr>
      </w:pPr>
      <w:r w:rsidRPr="00D97F38">
        <w:rPr>
          <w:szCs w:val="22"/>
        </w:rPr>
        <w:tab/>
        <w:t>On motion of Senator TALLEY, at 5:19 P.M., Senator RANKIN was granted a leave of absence for the balance of the day.</w:t>
      </w:r>
    </w:p>
    <w:p w14:paraId="2F7FB3B8" w14:textId="77777777" w:rsidR="00D97F38" w:rsidRPr="00D97F38" w:rsidRDefault="00D97F38" w:rsidP="00D97F38">
      <w:pPr>
        <w:tabs>
          <w:tab w:val="right" w:pos="8640"/>
        </w:tabs>
        <w:rPr>
          <w:szCs w:val="22"/>
        </w:rPr>
      </w:pPr>
    </w:p>
    <w:p w14:paraId="511E55A3" w14:textId="77777777" w:rsidR="00D97F38" w:rsidRPr="00D97F38" w:rsidRDefault="00D97F38" w:rsidP="00D97F38">
      <w:pPr>
        <w:tabs>
          <w:tab w:val="right" w:pos="8640"/>
        </w:tabs>
        <w:jc w:val="center"/>
        <w:rPr>
          <w:szCs w:val="22"/>
        </w:rPr>
      </w:pPr>
      <w:r w:rsidRPr="00D97F38">
        <w:rPr>
          <w:b/>
          <w:szCs w:val="22"/>
        </w:rPr>
        <w:t>Expression of Personal Interest</w:t>
      </w:r>
    </w:p>
    <w:p w14:paraId="13C8261C" w14:textId="77777777" w:rsidR="00D97F38" w:rsidRPr="00D97F38" w:rsidRDefault="00D97F38" w:rsidP="00D97F38">
      <w:pPr>
        <w:tabs>
          <w:tab w:val="right" w:pos="8640"/>
        </w:tabs>
        <w:rPr>
          <w:szCs w:val="22"/>
        </w:rPr>
      </w:pPr>
      <w:r w:rsidRPr="00D97F38">
        <w:rPr>
          <w:szCs w:val="22"/>
        </w:rPr>
        <w:tab/>
        <w:t>Senator KIMBRELL rose for an Expression of Personal Interest.</w:t>
      </w:r>
    </w:p>
    <w:p w14:paraId="006AB620" w14:textId="77777777" w:rsidR="00D97F38" w:rsidRPr="00D97F38" w:rsidRDefault="00D97F38" w:rsidP="00D97F38">
      <w:pPr>
        <w:tabs>
          <w:tab w:val="right" w:pos="8640"/>
        </w:tabs>
        <w:rPr>
          <w:szCs w:val="22"/>
        </w:rPr>
      </w:pPr>
    </w:p>
    <w:p w14:paraId="18D994B6" w14:textId="77777777" w:rsidR="00D97F38" w:rsidRPr="00D97F38" w:rsidRDefault="00D97F38" w:rsidP="00D97F38">
      <w:pPr>
        <w:tabs>
          <w:tab w:val="right" w:pos="8640"/>
        </w:tabs>
        <w:jc w:val="center"/>
        <w:rPr>
          <w:b/>
          <w:bCs/>
          <w:szCs w:val="22"/>
        </w:rPr>
      </w:pPr>
      <w:r w:rsidRPr="00D97F38">
        <w:rPr>
          <w:b/>
          <w:bCs/>
          <w:szCs w:val="22"/>
        </w:rPr>
        <w:t>CO-SPONSORS ADDED</w:t>
      </w:r>
    </w:p>
    <w:p w14:paraId="6E2ACE9A" w14:textId="77777777" w:rsidR="00D97F38" w:rsidRPr="00D97F38" w:rsidRDefault="00D97F38" w:rsidP="00D97F38">
      <w:pPr>
        <w:tabs>
          <w:tab w:val="right" w:pos="8640"/>
        </w:tabs>
        <w:rPr>
          <w:b/>
          <w:bCs/>
          <w:szCs w:val="22"/>
        </w:rPr>
      </w:pPr>
      <w:r w:rsidRPr="00D97F38">
        <w:rPr>
          <w:b/>
          <w:bCs/>
          <w:szCs w:val="22"/>
        </w:rPr>
        <w:tab/>
      </w:r>
      <w:r w:rsidRPr="00D97F38">
        <w:rPr>
          <w:bCs/>
          <w:szCs w:val="22"/>
        </w:rPr>
        <w:t>The following co-sponsors were added to the respective Bills:</w:t>
      </w:r>
    </w:p>
    <w:p w14:paraId="7B44D008" w14:textId="77777777" w:rsidR="00D97F38" w:rsidRPr="00D97F38" w:rsidRDefault="00D97F38" w:rsidP="00D97F38">
      <w:pPr>
        <w:tabs>
          <w:tab w:val="right" w:pos="8640"/>
        </w:tabs>
        <w:rPr>
          <w:szCs w:val="22"/>
        </w:rPr>
      </w:pPr>
      <w:r w:rsidRPr="00D97F38">
        <w:rPr>
          <w:szCs w:val="22"/>
        </w:rPr>
        <w:t>S.     1</w:t>
      </w:r>
      <w:r w:rsidRPr="00D97F38">
        <w:rPr>
          <w:szCs w:val="22"/>
        </w:rPr>
        <w:tab/>
      </w:r>
      <w:r w:rsidRPr="00D97F38">
        <w:rPr>
          <w:szCs w:val="22"/>
        </w:rPr>
        <w:tab/>
        <w:t>Sen. Adams</w:t>
      </w:r>
    </w:p>
    <w:p w14:paraId="19EDC2A9" w14:textId="77777777" w:rsidR="00D97F38" w:rsidRPr="00D97F38" w:rsidRDefault="00D97F38" w:rsidP="00D97F38">
      <w:pPr>
        <w:tabs>
          <w:tab w:val="right" w:pos="8640"/>
        </w:tabs>
        <w:rPr>
          <w:szCs w:val="22"/>
        </w:rPr>
      </w:pPr>
      <w:r w:rsidRPr="00D97F38">
        <w:rPr>
          <w:szCs w:val="22"/>
        </w:rPr>
        <w:t>S. 109</w:t>
      </w:r>
      <w:r w:rsidRPr="00D97F38">
        <w:rPr>
          <w:szCs w:val="22"/>
        </w:rPr>
        <w:tab/>
      </w:r>
      <w:r w:rsidRPr="00D97F38">
        <w:rPr>
          <w:szCs w:val="22"/>
        </w:rPr>
        <w:tab/>
        <w:t>Sen. Kimbrell</w:t>
      </w:r>
    </w:p>
    <w:p w14:paraId="51519BB2" w14:textId="77777777" w:rsidR="00D97F38" w:rsidRPr="00D97F38" w:rsidRDefault="00D97F38" w:rsidP="00D97F38">
      <w:pPr>
        <w:tabs>
          <w:tab w:val="right" w:pos="8640"/>
        </w:tabs>
        <w:rPr>
          <w:szCs w:val="22"/>
        </w:rPr>
      </w:pPr>
      <w:r w:rsidRPr="00D97F38">
        <w:rPr>
          <w:szCs w:val="22"/>
        </w:rPr>
        <w:t>S. 153</w:t>
      </w:r>
      <w:r w:rsidRPr="00D97F38">
        <w:rPr>
          <w:szCs w:val="22"/>
        </w:rPr>
        <w:tab/>
      </w:r>
      <w:r w:rsidRPr="00D97F38">
        <w:rPr>
          <w:szCs w:val="22"/>
        </w:rPr>
        <w:tab/>
        <w:t>Sen. Adams</w:t>
      </w:r>
    </w:p>
    <w:p w14:paraId="42CECE63" w14:textId="77777777" w:rsidR="00D97F38" w:rsidRPr="00D97F38" w:rsidRDefault="00D97F38" w:rsidP="00D97F38">
      <w:pPr>
        <w:tabs>
          <w:tab w:val="right" w:pos="8640"/>
        </w:tabs>
        <w:rPr>
          <w:szCs w:val="22"/>
        </w:rPr>
      </w:pPr>
      <w:r w:rsidRPr="00D97F38">
        <w:rPr>
          <w:szCs w:val="22"/>
        </w:rPr>
        <w:t>S. 234</w:t>
      </w:r>
      <w:r w:rsidRPr="00D97F38">
        <w:rPr>
          <w:szCs w:val="22"/>
        </w:rPr>
        <w:tab/>
      </w:r>
      <w:r w:rsidRPr="00D97F38">
        <w:rPr>
          <w:szCs w:val="22"/>
        </w:rPr>
        <w:tab/>
        <w:t>Sen. Kimbrell</w:t>
      </w:r>
    </w:p>
    <w:p w14:paraId="12D073D3" w14:textId="77777777" w:rsidR="00D97F38" w:rsidRPr="00D97F38" w:rsidRDefault="00D97F38" w:rsidP="00D97F38">
      <w:pPr>
        <w:tabs>
          <w:tab w:val="right" w:pos="8640"/>
        </w:tabs>
        <w:rPr>
          <w:szCs w:val="22"/>
        </w:rPr>
      </w:pPr>
      <w:r w:rsidRPr="00D97F38">
        <w:rPr>
          <w:szCs w:val="22"/>
        </w:rPr>
        <w:t>S. 444</w:t>
      </w:r>
      <w:r w:rsidRPr="00D97F38">
        <w:rPr>
          <w:szCs w:val="22"/>
        </w:rPr>
        <w:tab/>
      </w:r>
      <w:r w:rsidRPr="00D97F38">
        <w:rPr>
          <w:szCs w:val="22"/>
        </w:rPr>
        <w:tab/>
        <w:t>Sen. M. Johnson</w:t>
      </w:r>
    </w:p>
    <w:p w14:paraId="61F8208B" w14:textId="77777777" w:rsidR="00D97F38" w:rsidRDefault="00D97F38" w:rsidP="00D97F38">
      <w:pPr>
        <w:tabs>
          <w:tab w:val="right" w:pos="8640"/>
        </w:tabs>
        <w:rPr>
          <w:szCs w:val="22"/>
        </w:rPr>
      </w:pPr>
    </w:p>
    <w:p w14:paraId="57048DA9" w14:textId="77777777" w:rsidR="00846D87" w:rsidRDefault="00846D87" w:rsidP="00D97F38">
      <w:pPr>
        <w:tabs>
          <w:tab w:val="right" w:pos="8640"/>
        </w:tabs>
        <w:rPr>
          <w:szCs w:val="22"/>
        </w:rPr>
      </w:pPr>
    </w:p>
    <w:p w14:paraId="03D522E8" w14:textId="77777777" w:rsidR="00846D87" w:rsidRDefault="00846D87" w:rsidP="00D97F38">
      <w:pPr>
        <w:tabs>
          <w:tab w:val="right" w:pos="8640"/>
        </w:tabs>
        <w:rPr>
          <w:szCs w:val="22"/>
        </w:rPr>
      </w:pPr>
    </w:p>
    <w:p w14:paraId="3EA3F242" w14:textId="77777777" w:rsidR="00846D87" w:rsidRPr="00D97F38" w:rsidRDefault="00846D87" w:rsidP="00D97F38">
      <w:pPr>
        <w:tabs>
          <w:tab w:val="right" w:pos="8640"/>
        </w:tabs>
        <w:rPr>
          <w:szCs w:val="22"/>
        </w:rPr>
      </w:pPr>
    </w:p>
    <w:p w14:paraId="07056BDC" w14:textId="77777777" w:rsidR="00D97F38" w:rsidRPr="00D97F38" w:rsidRDefault="00D97F38" w:rsidP="00D97F38">
      <w:pPr>
        <w:tabs>
          <w:tab w:val="right" w:pos="8640"/>
        </w:tabs>
        <w:jc w:val="center"/>
        <w:rPr>
          <w:szCs w:val="22"/>
        </w:rPr>
      </w:pPr>
      <w:r w:rsidRPr="00D97F38">
        <w:rPr>
          <w:b/>
          <w:szCs w:val="22"/>
        </w:rPr>
        <w:t>RECALLED</w:t>
      </w:r>
    </w:p>
    <w:p w14:paraId="760797F5" w14:textId="77777777" w:rsidR="00D97F38" w:rsidRPr="00D97F38" w:rsidRDefault="00D97F38" w:rsidP="00D97F38">
      <w:pPr>
        <w:suppressAutoHyphens/>
        <w:rPr>
          <w:szCs w:val="22"/>
        </w:rPr>
      </w:pPr>
      <w:r w:rsidRPr="00D97F38">
        <w:rPr>
          <w:szCs w:val="22"/>
        </w:rPr>
        <w:tab/>
      </w:r>
      <w:bookmarkStart w:id="0" w:name="_Hlk126165534"/>
      <w:r w:rsidRPr="00D97F38">
        <w:rPr>
          <w:szCs w:val="22"/>
        </w:rPr>
        <w:t>H. 3176</w:t>
      </w:r>
      <w:r w:rsidRPr="00D97F38">
        <w:rPr>
          <w:szCs w:val="22"/>
        </w:rPr>
        <w:fldChar w:fldCharType="begin"/>
      </w:r>
      <w:r w:rsidRPr="00D97F38">
        <w:rPr>
          <w:szCs w:val="22"/>
        </w:rPr>
        <w:instrText xml:space="preserve"> XE "H. 3176" \b </w:instrText>
      </w:r>
      <w:r w:rsidRPr="00D97F38">
        <w:rPr>
          <w:szCs w:val="22"/>
        </w:rPr>
        <w:fldChar w:fldCharType="end"/>
      </w:r>
      <w:r w:rsidRPr="00D97F38">
        <w:rPr>
          <w:szCs w:val="22"/>
        </w:rPr>
        <w:t xml:space="preserve"> -- Reps. B. Newton, Mitchell, Neese and Yow:  </w:t>
      </w:r>
      <w:r w:rsidRPr="00D97F38">
        <w:rPr>
          <w:caps/>
          <w:szCs w:val="22"/>
        </w:rPr>
        <w:t>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bookmarkEnd w:id="0"/>
      <w:r w:rsidRPr="00D97F38">
        <w:rPr>
          <w:caps/>
          <w:szCs w:val="22"/>
        </w:rPr>
        <w:t>.</w:t>
      </w:r>
    </w:p>
    <w:p w14:paraId="1C5D8552" w14:textId="77777777" w:rsidR="00D97F38" w:rsidRPr="00D97F38" w:rsidRDefault="00D97F38" w:rsidP="00D97F38">
      <w:pPr>
        <w:tabs>
          <w:tab w:val="right" w:pos="8640"/>
        </w:tabs>
        <w:rPr>
          <w:szCs w:val="22"/>
        </w:rPr>
      </w:pPr>
      <w:r w:rsidRPr="00D97F38">
        <w:rPr>
          <w:szCs w:val="22"/>
        </w:rPr>
        <w:tab/>
        <w:t>Senator M. JOHNSON asked unanimous consent to make a motion to recall the Concurrent Resolution from the Committee on Transportation.</w:t>
      </w:r>
    </w:p>
    <w:p w14:paraId="4AD0633F" w14:textId="77777777" w:rsidR="00D97F38" w:rsidRPr="00D97F38" w:rsidRDefault="00D97F38" w:rsidP="00D97F38">
      <w:pPr>
        <w:tabs>
          <w:tab w:val="right" w:pos="8640"/>
        </w:tabs>
        <w:rPr>
          <w:szCs w:val="22"/>
        </w:rPr>
      </w:pPr>
    </w:p>
    <w:p w14:paraId="377C342A" w14:textId="77777777" w:rsidR="00D97F38" w:rsidRPr="00D97F38" w:rsidRDefault="00D97F38" w:rsidP="00D97F38">
      <w:pPr>
        <w:tabs>
          <w:tab w:val="right" w:pos="8640"/>
        </w:tabs>
        <w:rPr>
          <w:szCs w:val="22"/>
        </w:rPr>
      </w:pPr>
      <w:r w:rsidRPr="00D97F38">
        <w:rPr>
          <w:szCs w:val="22"/>
        </w:rPr>
        <w:tab/>
        <w:t>The Concurrent Resolution was recalled from the Committee on Transportation and ordered placed on the Calendar for consideration tomorrow.</w:t>
      </w:r>
    </w:p>
    <w:p w14:paraId="32EA05A7" w14:textId="77777777" w:rsidR="00D97F38" w:rsidRPr="00D97F38" w:rsidRDefault="00D97F38" w:rsidP="00D97F38">
      <w:pPr>
        <w:tabs>
          <w:tab w:val="right" w:pos="8640"/>
        </w:tabs>
        <w:rPr>
          <w:szCs w:val="22"/>
        </w:rPr>
      </w:pPr>
    </w:p>
    <w:p w14:paraId="56E79BB4" w14:textId="77777777" w:rsidR="00D97F38" w:rsidRPr="00D97F38" w:rsidRDefault="00D97F38" w:rsidP="00D97F38">
      <w:pPr>
        <w:tabs>
          <w:tab w:val="right" w:pos="8640"/>
        </w:tabs>
        <w:jc w:val="center"/>
        <w:rPr>
          <w:szCs w:val="22"/>
        </w:rPr>
      </w:pPr>
      <w:r w:rsidRPr="00D97F38">
        <w:rPr>
          <w:b/>
          <w:szCs w:val="22"/>
        </w:rPr>
        <w:t>RECALLED</w:t>
      </w:r>
    </w:p>
    <w:p w14:paraId="0E4D1F89" w14:textId="77777777" w:rsidR="00D97F38" w:rsidRPr="00D97F38" w:rsidRDefault="00D97F38" w:rsidP="00D97F38">
      <w:pPr>
        <w:suppressAutoHyphens/>
        <w:rPr>
          <w:szCs w:val="22"/>
        </w:rPr>
      </w:pPr>
      <w:r w:rsidRPr="00D97F38">
        <w:rPr>
          <w:szCs w:val="22"/>
        </w:rPr>
        <w:tab/>
        <w:t>H. 3357</w:t>
      </w:r>
      <w:r w:rsidRPr="00D97F38">
        <w:rPr>
          <w:szCs w:val="22"/>
        </w:rPr>
        <w:fldChar w:fldCharType="begin"/>
      </w:r>
      <w:r w:rsidRPr="00D97F38">
        <w:rPr>
          <w:szCs w:val="22"/>
        </w:rPr>
        <w:instrText xml:space="preserve"> XE "H. 3357" \b </w:instrText>
      </w:r>
      <w:r w:rsidRPr="00D97F38">
        <w:rPr>
          <w:szCs w:val="22"/>
        </w:rPr>
        <w:fldChar w:fldCharType="end"/>
      </w:r>
      <w:r w:rsidRPr="00D97F38">
        <w:rPr>
          <w:szCs w:val="22"/>
        </w:rPr>
        <w:t xml:space="preserve"> -- Reps. B. Newton, Mitchell, Neese and Yow:  </w:t>
      </w:r>
      <w:r w:rsidRPr="00D97F38">
        <w:rPr>
          <w:caps/>
          <w:szCs w:val="22"/>
        </w:rPr>
        <w:t>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3FBF87C3" w14:textId="77777777" w:rsidR="00D97F38" w:rsidRPr="00D97F38" w:rsidRDefault="00D97F38" w:rsidP="00D97F38">
      <w:pPr>
        <w:tabs>
          <w:tab w:val="right" w:pos="8640"/>
        </w:tabs>
        <w:rPr>
          <w:szCs w:val="22"/>
        </w:rPr>
      </w:pPr>
      <w:r w:rsidRPr="00D97F38">
        <w:rPr>
          <w:szCs w:val="22"/>
        </w:rPr>
        <w:tab/>
        <w:t>Senator M. JOHNSON asked unanimous consent to make a motion to recall the Concurrent Resolution from the Committee on Transportation.</w:t>
      </w:r>
    </w:p>
    <w:p w14:paraId="31C81823" w14:textId="77777777" w:rsidR="00D97F38" w:rsidRPr="00D97F38" w:rsidRDefault="00D97F38" w:rsidP="00D97F38">
      <w:pPr>
        <w:tabs>
          <w:tab w:val="right" w:pos="8640"/>
        </w:tabs>
        <w:rPr>
          <w:szCs w:val="22"/>
        </w:rPr>
      </w:pPr>
    </w:p>
    <w:p w14:paraId="6452B773" w14:textId="77777777" w:rsidR="00D97F38" w:rsidRPr="00D97F38" w:rsidRDefault="00D97F38" w:rsidP="00D97F38">
      <w:pPr>
        <w:tabs>
          <w:tab w:val="right" w:pos="8640"/>
        </w:tabs>
        <w:rPr>
          <w:szCs w:val="22"/>
        </w:rPr>
      </w:pPr>
      <w:r w:rsidRPr="00D97F38">
        <w:rPr>
          <w:szCs w:val="22"/>
        </w:rPr>
        <w:tab/>
        <w:t>The Concurrent Resolution was recalled from the Committee on Transportation and ordered placed on the Calendar for consideration tomorrow.</w:t>
      </w:r>
    </w:p>
    <w:p w14:paraId="5454B495" w14:textId="77777777" w:rsidR="00D97F38" w:rsidRPr="00D97F38" w:rsidRDefault="00D97F38" w:rsidP="00D97F38">
      <w:pPr>
        <w:tabs>
          <w:tab w:val="right" w:pos="8640"/>
        </w:tabs>
        <w:rPr>
          <w:szCs w:val="22"/>
        </w:rPr>
      </w:pPr>
    </w:p>
    <w:p w14:paraId="50A090FE" w14:textId="77777777" w:rsidR="00D97F38" w:rsidRPr="00D97F38" w:rsidRDefault="00D97F38" w:rsidP="00D97F38">
      <w:pPr>
        <w:tabs>
          <w:tab w:val="right" w:pos="8640"/>
        </w:tabs>
        <w:jc w:val="center"/>
        <w:rPr>
          <w:szCs w:val="22"/>
        </w:rPr>
      </w:pPr>
      <w:r w:rsidRPr="00D97F38">
        <w:rPr>
          <w:b/>
          <w:szCs w:val="22"/>
        </w:rPr>
        <w:t>INTRODUCTION OF BILLS AND RESOLUTIONS</w:t>
      </w:r>
    </w:p>
    <w:p w14:paraId="3AE74A73" w14:textId="77777777" w:rsidR="00D97F38" w:rsidRPr="00D97F38" w:rsidRDefault="00D97F38" w:rsidP="00D97F38">
      <w:pPr>
        <w:tabs>
          <w:tab w:val="right" w:pos="8640"/>
        </w:tabs>
        <w:rPr>
          <w:szCs w:val="22"/>
        </w:rPr>
      </w:pPr>
      <w:r w:rsidRPr="00D97F38">
        <w:rPr>
          <w:szCs w:val="22"/>
        </w:rPr>
        <w:tab/>
        <w:t>The following were introduced:</w:t>
      </w:r>
    </w:p>
    <w:p w14:paraId="561FE003" w14:textId="77777777" w:rsidR="00D97F38" w:rsidRPr="00D97F38" w:rsidRDefault="00D97F38" w:rsidP="00D97F38">
      <w:pPr>
        <w:rPr>
          <w:szCs w:val="22"/>
        </w:rPr>
      </w:pPr>
    </w:p>
    <w:p w14:paraId="1FE1C2CF" w14:textId="77777777" w:rsidR="00D97F38" w:rsidRPr="00D97F38" w:rsidRDefault="00D97F38" w:rsidP="00D97F38">
      <w:pPr>
        <w:rPr>
          <w:szCs w:val="22"/>
        </w:rPr>
      </w:pPr>
      <w:r w:rsidRPr="00D97F38">
        <w:rPr>
          <w:szCs w:val="22"/>
        </w:rPr>
        <w:tab/>
        <w:t>S. 474</w:t>
      </w:r>
      <w:r w:rsidRPr="00D97F38">
        <w:rPr>
          <w:szCs w:val="22"/>
        </w:rPr>
        <w:fldChar w:fldCharType="begin"/>
      </w:r>
      <w:r w:rsidRPr="00D97F38">
        <w:rPr>
          <w:szCs w:val="22"/>
        </w:rPr>
        <w:instrText xml:space="preserve"> XE " S. 474" \b</w:instrText>
      </w:r>
      <w:r w:rsidRPr="00D97F38">
        <w:rPr>
          <w:szCs w:val="22"/>
        </w:rPr>
        <w:fldChar w:fldCharType="end"/>
      </w:r>
      <w:r w:rsidRPr="00D97F38">
        <w:rPr>
          <w:szCs w:val="22"/>
        </w:rPr>
        <w:t xml:space="preserve"> -- Senators Grooms and Massey:  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32FB525F" w14:textId="77777777" w:rsidR="00D97F38" w:rsidRPr="00D97F38" w:rsidRDefault="00D97F38" w:rsidP="00D97F38">
      <w:pPr>
        <w:rPr>
          <w:szCs w:val="22"/>
        </w:rPr>
      </w:pPr>
      <w:r w:rsidRPr="00D97F38">
        <w:rPr>
          <w:szCs w:val="22"/>
        </w:rPr>
        <w:t>sr-0235km23.docx : 8e9d5b81-52cc-43f1-950d-1ed32ca3d820</w:t>
      </w:r>
    </w:p>
    <w:p w14:paraId="6E93D1D0" w14:textId="77777777" w:rsidR="00D97F38" w:rsidRPr="00D97F38" w:rsidRDefault="00D97F38" w:rsidP="00D97F38">
      <w:pPr>
        <w:rPr>
          <w:szCs w:val="22"/>
        </w:rPr>
      </w:pPr>
      <w:r w:rsidRPr="00D97F38">
        <w:rPr>
          <w:szCs w:val="22"/>
        </w:rPr>
        <w:tab/>
        <w:t>Read the first time and referred to the Committee on Medical Affairs.</w:t>
      </w:r>
    </w:p>
    <w:p w14:paraId="37E50775" w14:textId="77777777" w:rsidR="00D97F38" w:rsidRPr="00D97F38" w:rsidRDefault="00D97F38" w:rsidP="00D97F38">
      <w:pPr>
        <w:rPr>
          <w:szCs w:val="22"/>
        </w:rPr>
      </w:pPr>
    </w:p>
    <w:p w14:paraId="685BE6BF" w14:textId="77777777" w:rsidR="00D97F38" w:rsidRPr="00D97F38" w:rsidRDefault="00D97F38" w:rsidP="00D97F38">
      <w:pPr>
        <w:rPr>
          <w:szCs w:val="22"/>
        </w:rPr>
      </w:pPr>
      <w:r w:rsidRPr="00D97F38">
        <w:rPr>
          <w:szCs w:val="22"/>
        </w:rPr>
        <w:tab/>
        <w:t>S. 475</w:t>
      </w:r>
      <w:r w:rsidRPr="00D97F38">
        <w:rPr>
          <w:szCs w:val="22"/>
        </w:rPr>
        <w:fldChar w:fldCharType="begin"/>
      </w:r>
      <w:r w:rsidRPr="00D97F38">
        <w:rPr>
          <w:szCs w:val="22"/>
        </w:rPr>
        <w:instrText xml:space="preserve"> XE " S. 475" \b</w:instrText>
      </w:r>
      <w:r w:rsidRPr="00D97F38">
        <w:rPr>
          <w:szCs w:val="22"/>
        </w:rPr>
        <w:fldChar w:fldCharType="end"/>
      </w:r>
      <w:r w:rsidRPr="00D97F38">
        <w:rPr>
          <w:szCs w:val="22"/>
        </w:rPr>
        <w:t xml:space="preserve"> -- Senator Talley:  A BILL TO AMEND THE SOUTH CAROLINA CODE OF LAWS BY AMENDING SECTION 14-7-1340, RELATING TO DUTIES AND SERVICE OF ALTERNATE JURORS, SO AS TO PROVIDE THAT IT IS WITHIN THE DISCRETION OF THE TRIAL JUDGE TO RETAIN ALTERNATE JURORS AFTER THE JURY RETIRES TO DELIBERATE.</w:t>
      </w:r>
    </w:p>
    <w:p w14:paraId="28B02606" w14:textId="77777777" w:rsidR="00D97F38" w:rsidRPr="00D97F38" w:rsidRDefault="00D97F38" w:rsidP="00D97F38">
      <w:pPr>
        <w:rPr>
          <w:szCs w:val="22"/>
        </w:rPr>
      </w:pPr>
      <w:r w:rsidRPr="00D97F38">
        <w:rPr>
          <w:szCs w:val="22"/>
        </w:rPr>
        <w:t>sr-0050jg23.docx : e17b62de-2874-4bc4-8778-e1a405170222</w:t>
      </w:r>
    </w:p>
    <w:p w14:paraId="08AF7898" w14:textId="77777777" w:rsidR="00D97F38" w:rsidRPr="00D97F38" w:rsidRDefault="00D97F38" w:rsidP="00D97F38">
      <w:pPr>
        <w:rPr>
          <w:szCs w:val="22"/>
        </w:rPr>
      </w:pPr>
      <w:r w:rsidRPr="00D97F38">
        <w:rPr>
          <w:szCs w:val="22"/>
        </w:rPr>
        <w:tab/>
        <w:t>Read the first time and referred to the Committee on Judiciary.</w:t>
      </w:r>
    </w:p>
    <w:p w14:paraId="4EB20C7A" w14:textId="77777777" w:rsidR="00D97F38" w:rsidRPr="00D97F38" w:rsidRDefault="00D97F38" w:rsidP="00D97F38">
      <w:pPr>
        <w:rPr>
          <w:szCs w:val="22"/>
        </w:rPr>
      </w:pPr>
    </w:p>
    <w:p w14:paraId="1F957312" w14:textId="77777777" w:rsidR="00D97F38" w:rsidRPr="00D97F38" w:rsidRDefault="00D97F38" w:rsidP="00D97F38">
      <w:pPr>
        <w:rPr>
          <w:szCs w:val="22"/>
        </w:rPr>
      </w:pPr>
      <w:r w:rsidRPr="00D97F38">
        <w:rPr>
          <w:szCs w:val="22"/>
        </w:rPr>
        <w:tab/>
        <w:t>S. 476</w:t>
      </w:r>
      <w:r w:rsidRPr="00D97F38">
        <w:rPr>
          <w:szCs w:val="22"/>
        </w:rPr>
        <w:fldChar w:fldCharType="begin"/>
      </w:r>
      <w:r w:rsidRPr="00D97F38">
        <w:rPr>
          <w:szCs w:val="22"/>
        </w:rPr>
        <w:instrText xml:space="preserve"> XE " S. 476" \b</w:instrText>
      </w:r>
      <w:r w:rsidRPr="00D97F38">
        <w:rPr>
          <w:szCs w:val="22"/>
        </w:rPr>
        <w:fldChar w:fldCharType="end"/>
      </w:r>
      <w:r w:rsidRPr="00D97F38">
        <w:rPr>
          <w:szCs w:val="22"/>
        </w:rPr>
        <w:t xml:space="preserve"> -- Senators Corbin, Loftis, Kimbrell, M. Johnson, Turner and Bennett:  A JOINT RESOLUTION TO AMEND ARTICLE V OF THE CONSTITUTION OF SOUTH CAROLINA, 1895, RELATING TO THE JUDICIAL DEPARTMENT, SO AS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SELECTION COMMISSION.</w:t>
      </w:r>
    </w:p>
    <w:p w14:paraId="436C4FB5" w14:textId="77777777" w:rsidR="00D97F38" w:rsidRPr="00D97F38" w:rsidRDefault="00D97F38" w:rsidP="00D97F38">
      <w:pPr>
        <w:rPr>
          <w:szCs w:val="22"/>
        </w:rPr>
      </w:pPr>
      <w:r w:rsidRPr="00D97F38">
        <w:rPr>
          <w:szCs w:val="22"/>
        </w:rPr>
        <w:t>sr-0256km23.docx : be8c6806-1464-42ee-9314-92f5c6f03c00</w:t>
      </w:r>
    </w:p>
    <w:p w14:paraId="2D3AA840" w14:textId="77777777" w:rsidR="00D97F38" w:rsidRPr="00D97F38" w:rsidRDefault="00D97F38" w:rsidP="00D97F38">
      <w:pPr>
        <w:rPr>
          <w:szCs w:val="22"/>
        </w:rPr>
      </w:pPr>
      <w:r w:rsidRPr="00D97F38">
        <w:rPr>
          <w:szCs w:val="22"/>
        </w:rPr>
        <w:tab/>
        <w:t>Read the first time and referred to the Committee on Judiciary.</w:t>
      </w:r>
    </w:p>
    <w:p w14:paraId="3E555C64" w14:textId="77777777" w:rsidR="00D97F38" w:rsidRPr="00D97F38" w:rsidRDefault="00D97F38" w:rsidP="00D97F38">
      <w:pPr>
        <w:rPr>
          <w:szCs w:val="22"/>
        </w:rPr>
      </w:pPr>
    </w:p>
    <w:p w14:paraId="6BC64A8F" w14:textId="77777777" w:rsidR="00D97F38" w:rsidRPr="00D97F38" w:rsidRDefault="00D97F38" w:rsidP="00D97F38">
      <w:pPr>
        <w:rPr>
          <w:szCs w:val="22"/>
        </w:rPr>
      </w:pPr>
      <w:r w:rsidRPr="00D97F38">
        <w:rPr>
          <w:szCs w:val="22"/>
        </w:rPr>
        <w:tab/>
        <w:t>S. 477</w:t>
      </w:r>
      <w:r w:rsidRPr="00D97F38">
        <w:rPr>
          <w:szCs w:val="22"/>
        </w:rPr>
        <w:fldChar w:fldCharType="begin"/>
      </w:r>
      <w:r w:rsidRPr="00D97F38">
        <w:rPr>
          <w:szCs w:val="22"/>
        </w:rPr>
        <w:instrText xml:space="preserve"> XE " S. 477" \b</w:instrText>
      </w:r>
      <w:r w:rsidRPr="00D97F38">
        <w:rPr>
          <w:szCs w:val="22"/>
        </w:rPr>
        <w:fldChar w:fldCharType="end"/>
      </w:r>
      <w:r w:rsidRPr="00D97F38">
        <w:rPr>
          <w:szCs w:val="22"/>
        </w:rPr>
        <w:t xml:space="preserve"> -- Senators Corbin, Loftis and Kimbrell:  A BILL TO AMEND THE SOUTH CAROLINA CODE OF LAWS BY AMENDING SECTION 2-19-10, RELATING TO JUDICIAL MERIT SELECTION COMMISSION, APPOINTMENT,  QUALIFICATIONS, AND TERMS, SO AS TO DELETE PROCEDURES TO REVIEW THE QUALIFICATIONS OF RETIRED JUDGES FOR CONTINUED JUDICIAL SERVICE; AND BY AMENDING SECTION 2-19-100, RELATING TO ELIGIBILITY OF RETIRED JUDGES FOR APPOINTMENT, SO AS TO PROVIDE THAT A RETIRED JUSTICE OR JUDGE IS PROHIBITED FROM ENGAGING IN CONTINUED JUDICIAL SERVICE FOLLOWING HIS RETIREMENT.</w:t>
      </w:r>
    </w:p>
    <w:p w14:paraId="31272ECF" w14:textId="77777777" w:rsidR="00D97F38" w:rsidRPr="00D97F38" w:rsidRDefault="00D97F38" w:rsidP="00D97F38">
      <w:pPr>
        <w:rPr>
          <w:szCs w:val="22"/>
        </w:rPr>
      </w:pPr>
      <w:r w:rsidRPr="00D97F38">
        <w:rPr>
          <w:szCs w:val="22"/>
        </w:rPr>
        <w:t>sr-0255km23.docx : b7195ad9-dfc4-4583-936a-e7e71c990f9a</w:t>
      </w:r>
    </w:p>
    <w:p w14:paraId="473B938A" w14:textId="77777777" w:rsidR="00D97F38" w:rsidRPr="00D97F38" w:rsidRDefault="00D97F38" w:rsidP="00D97F38">
      <w:pPr>
        <w:rPr>
          <w:szCs w:val="22"/>
        </w:rPr>
      </w:pPr>
      <w:r w:rsidRPr="00D97F38">
        <w:rPr>
          <w:szCs w:val="22"/>
        </w:rPr>
        <w:tab/>
        <w:t>Read the first time and referred to the Committee on Judiciary.</w:t>
      </w:r>
    </w:p>
    <w:p w14:paraId="5397F4E4" w14:textId="77777777" w:rsidR="00D97F38" w:rsidRPr="00D97F38" w:rsidRDefault="00D97F38" w:rsidP="00D97F38">
      <w:pPr>
        <w:rPr>
          <w:szCs w:val="22"/>
        </w:rPr>
      </w:pPr>
    </w:p>
    <w:p w14:paraId="079AADEA" w14:textId="77777777" w:rsidR="00D97F38" w:rsidRPr="00D97F38" w:rsidRDefault="00D97F38" w:rsidP="00D97F38">
      <w:pPr>
        <w:rPr>
          <w:szCs w:val="22"/>
        </w:rPr>
      </w:pPr>
      <w:r w:rsidRPr="00D97F38">
        <w:rPr>
          <w:szCs w:val="22"/>
        </w:rPr>
        <w:tab/>
        <w:t>S. 478</w:t>
      </w:r>
      <w:r w:rsidRPr="00D97F38">
        <w:rPr>
          <w:szCs w:val="22"/>
        </w:rPr>
        <w:fldChar w:fldCharType="begin"/>
      </w:r>
      <w:r w:rsidRPr="00D97F38">
        <w:rPr>
          <w:szCs w:val="22"/>
        </w:rPr>
        <w:instrText xml:space="preserve"> XE " S. 478" \b</w:instrText>
      </w:r>
      <w:r w:rsidRPr="00D97F38">
        <w:rPr>
          <w:szCs w:val="22"/>
        </w:rPr>
        <w:fldChar w:fldCharType="end"/>
      </w:r>
      <w:r w:rsidRPr="00D97F38">
        <w:rPr>
          <w:szCs w:val="22"/>
        </w:rPr>
        <w:t xml:space="preserve"> -- Senator Gambrell:  A BILL TO AMEND ACT 549 OF 1973, AS AMENDED, RELATING TO THE BOARD OF DIRECTORS OF THE BROADWATER WATER AND SEWERAGE DISTRICT, SO AS TO REDUCE THE NUMBER OF MEMBERS OF THE BROADWATER WATER AND SEWERAGE DISTRICT BOARD FROM NINE TO SEVEN.</w:t>
      </w:r>
    </w:p>
    <w:p w14:paraId="540EB0BD" w14:textId="77777777" w:rsidR="00D97F38" w:rsidRPr="00D97F38" w:rsidRDefault="00D97F38" w:rsidP="00D97F38">
      <w:pPr>
        <w:rPr>
          <w:szCs w:val="22"/>
        </w:rPr>
      </w:pPr>
      <w:r w:rsidRPr="00D97F38">
        <w:rPr>
          <w:szCs w:val="22"/>
        </w:rPr>
        <w:t>lc-0163ph23.docx : cb0c7113-95f2-4c0c-80f7-f5b58a9eff74</w:t>
      </w:r>
    </w:p>
    <w:p w14:paraId="529F2E7B" w14:textId="77777777" w:rsidR="00D97F38" w:rsidRPr="00D97F38" w:rsidRDefault="00D97F38" w:rsidP="00D97F38">
      <w:pPr>
        <w:rPr>
          <w:szCs w:val="22"/>
        </w:rPr>
      </w:pPr>
      <w:r w:rsidRPr="00D97F38">
        <w:rPr>
          <w:szCs w:val="22"/>
        </w:rPr>
        <w:tab/>
        <w:t>Read the first time and ordered placed on the Local and Uncontested Calendar.</w:t>
      </w:r>
    </w:p>
    <w:p w14:paraId="3FC70D22" w14:textId="77777777" w:rsidR="00D97F38" w:rsidRPr="00D97F38" w:rsidRDefault="00D97F38" w:rsidP="00D97F38">
      <w:pPr>
        <w:rPr>
          <w:szCs w:val="22"/>
        </w:rPr>
      </w:pPr>
    </w:p>
    <w:p w14:paraId="524FB322" w14:textId="77777777" w:rsidR="00D97F38" w:rsidRPr="00D97F38" w:rsidRDefault="00D97F38" w:rsidP="00D97F38">
      <w:pPr>
        <w:rPr>
          <w:szCs w:val="22"/>
        </w:rPr>
      </w:pPr>
      <w:r w:rsidRPr="00D97F38">
        <w:rPr>
          <w:szCs w:val="22"/>
        </w:rPr>
        <w:tab/>
        <w:t>S. 479</w:t>
      </w:r>
      <w:r w:rsidRPr="00D97F38">
        <w:rPr>
          <w:szCs w:val="22"/>
        </w:rPr>
        <w:fldChar w:fldCharType="begin"/>
      </w:r>
      <w:r w:rsidRPr="00D97F38">
        <w:rPr>
          <w:szCs w:val="22"/>
        </w:rPr>
        <w:instrText xml:space="preserve"> XE " S. 479" \b</w:instrText>
      </w:r>
      <w:r w:rsidRPr="00D97F38">
        <w:rPr>
          <w:szCs w:val="22"/>
        </w:rPr>
        <w:fldChar w:fldCharType="end"/>
      </w:r>
      <w:r w:rsidRPr="00D97F38">
        <w:rPr>
          <w:szCs w:val="22"/>
        </w:rPr>
        <w:t xml:space="preserve">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5697FAC3" w14:textId="77777777" w:rsidR="00D97F38" w:rsidRPr="00D97F38" w:rsidRDefault="00D97F38" w:rsidP="00D97F38">
      <w:pPr>
        <w:rPr>
          <w:szCs w:val="22"/>
        </w:rPr>
      </w:pPr>
      <w:r w:rsidRPr="00D97F38">
        <w:rPr>
          <w:szCs w:val="22"/>
        </w:rPr>
        <w:t>lc-0207cm-gt23.docx : 68331cca-83c3-470c-acdf-2fcc0473912c</w:t>
      </w:r>
    </w:p>
    <w:p w14:paraId="1F7BFBC2" w14:textId="77777777" w:rsidR="00D97F38" w:rsidRPr="00D97F38" w:rsidRDefault="00D97F38" w:rsidP="00D97F38">
      <w:pPr>
        <w:rPr>
          <w:szCs w:val="22"/>
        </w:rPr>
      </w:pPr>
      <w:r w:rsidRPr="00D97F38">
        <w:rPr>
          <w:szCs w:val="22"/>
        </w:rPr>
        <w:tab/>
        <w:t>The Concurrent Resolution was introduced and referred to the Committee on Transportation.</w:t>
      </w:r>
    </w:p>
    <w:p w14:paraId="7276110C" w14:textId="77777777" w:rsidR="00D97F38" w:rsidRPr="00D97F38" w:rsidRDefault="00D97F38" w:rsidP="00D97F38">
      <w:pPr>
        <w:rPr>
          <w:szCs w:val="22"/>
        </w:rPr>
      </w:pPr>
    </w:p>
    <w:p w14:paraId="3678F5D1" w14:textId="77777777" w:rsidR="00D97F38" w:rsidRPr="00D97F38" w:rsidRDefault="00D97F38" w:rsidP="00D97F38">
      <w:pPr>
        <w:rPr>
          <w:szCs w:val="22"/>
        </w:rPr>
      </w:pPr>
      <w:r w:rsidRPr="00D97F38">
        <w:rPr>
          <w:szCs w:val="22"/>
        </w:rPr>
        <w:tab/>
        <w:t>S. 480</w:t>
      </w:r>
      <w:r w:rsidRPr="00D97F38">
        <w:rPr>
          <w:szCs w:val="22"/>
        </w:rPr>
        <w:fldChar w:fldCharType="begin"/>
      </w:r>
      <w:r w:rsidRPr="00D97F38">
        <w:rPr>
          <w:szCs w:val="22"/>
        </w:rPr>
        <w:instrText xml:space="preserve"> XE " S. 480" \b</w:instrText>
      </w:r>
      <w:r w:rsidRPr="00D97F38">
        <w:rPr>
          <w:szCs w:val="22"/>
        </w:rPr>
        <w:fldChar w:fldCharType="end"/>
      </w:r>
      <w:r w:rsidRPr="00D97F38">
        <w:rPr>
          <w:szCs w:val="22"/>
        </w:rPr>
        <w:t xml:space="preserve"> -- Senator Fanning:  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597B2186" w14:textId="77777777" w:rsidR="00D97F38" w:rsidRPr="00D97F38" w:rsidRDefault="00D97F38" w:rsidP="00D97F38">
      <w:pPr>
        <w:rPr>
          <w:szCs w:val="22"/>
        </w:rPr>
      </w:pPr>
      <w:r w:rsidRPr="00D97F38">
        <w:rPr>
          <w:szCs w:val="22"/>
        </w:rPr>
        <w:t>lc-0048cm-gt23.docx : 73583d42-71dc-48ce-8fe5-96d0632eef8b</w:t>
      </w:r>
    </w:p>
    <w:p w14:paraId="63C20046" w14:textId="77777777" w:rsidR="00D97F38" w:rsidRPr="00D97F38" w:rsidRDefault="00D97F38" w:rsidP="00D97F38">
      <w:pPr>
        <w:rPr>
          <w:szCs w:val="22"/>
        </w:rPr>
      </w:pPr>
      <w:r w:rsidRPr="00D97F38">
        <w:rPr>
          <w:szCs w:val="22"/>
        </w:rPr>
        <w:tab/>
        <w:t>The Concurrent Resolution was introduced and referred to the Committee on Transportation.</w:t>
      </w:r>
    </w:p>
    <w:p w14:paraId="24915B2B" w14:textId="77777777" w:rsidR="00D97F38" w:rsidRPr="00D97F38" w:rsidRDefault="00D97F38" w:rsidP="00D97F38">
      <w:pPr>
        <w:rPr>
          <w:szCs w:val="22"/>
        </w:rPr>
      </w:pPr>
    </w:p>
    <w:p w14:paraId="77633D03" w14:textId="77777777" w:rsidR="00D97F38" w:rsidRPr="00D97F38" w:rsidRDefault="00D97F38" w:rsidP="00D97F38">
      <w:pPr>
        <w:rPr>
          <w:szCs w:val="22"/>
        </w:rPr>
      </w:pPr>
      <w:r w:rsidRPr="00D97F38">
        <w:rPr>
          <w:szCs w:val="22"/>
        </w:rPr>
        <w:tab/>
        <w:t>S. 481</w:t>
      </w:r>
      <w:r w:rsidRPr="00D97F38">
        <w:rPr>
          <w:szCs w:val="22"/>
        </w:rPr>
        <w:fldChar w:fldCharType="begin"/>
      </w:r>
      <w:r w:rsidRPr="00D97F38">
        <w:rPr>
          <w:szCs w:val="22"/>
        </w:rPr>
        <w:instrText xml:space="preserve"> XE " S. 481" \b</w:instrText>
      </w:r>
      <w:r w:rsidRPr="00D97F38">
        <w:rPr>
          <w:szCs w:val="22"/>
        </w:rPr>
        <w:fldChar w:fldCharType="end"/>
      </w:r>
      <w:r w:rsidRPr="00D97F38">
        <w:rPr>
          <w:szCs w:val="22"/>
        </w:rPr>
        <w:t xml:space="preserve"> -- Senator Rice: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p w14:paraId="3528855D" w14:textId="77777777" w:rsidR="00D97F38" w:rsidRPr="00D97F38" w:rsidRDefault="00D97F38" w:rsidP="00D97F38">
      <w:pPr>
        <w:rPr>
          <w:szCs w:val="22"/>
        </w:rPr>
      </w:pPr>
      <w:r w:rsidRPr="00D97F38">
        <w:rPr>
          <w:szCs w:val="22"/>
        </w:rPr>
        <w:t>sr-0257km-km23.docx : 06543a37-c78f-4f4d-9fed-04dcabc9f998</w:t>
      </w:r>
    </w:p>
    <w:p w14:paraId="6E912290" w14:textId="77777777" w:rsidR="00D97F38" w:rsidRPr="00D97F38" w:rsidRDefault="00D97F38" w:rsidP="00D97F38">
      <w:pPr>
        <w:rPr>
          <w:szCs w:val="22"/>
        </w:rPr>
      </w:pPr>
      <w:r w:rsidRPr="00D97F38">
        <w:rPr>
          <w:szCs w:val="22"/>
        </w:rPr>
        <w:tab/>
        <w:t>The Concurrent Resolution was introduced and referred to the Committee on Judiciary.</w:t>
      </w:r>
    </w:p>
    <w:p w14:paraId="50E7F016" w14:textId="77777777" w:rsidR="00D97F38" w:rsidRPr="00D97F38" w:rsidRDefault="00D97F38" w:rsidP="00D97F38">
      <w:pPr>
        <w:rPr>
          <w:szCs w:val="22"/>
        </w:rPr>
      </w:pPr>
    </w:p>
    <w:p w14:paraId="6CF26CE8" w14:textId="77777777" w:rsidR="00D97F38" w:rsidRPr="00D97F38" w:rsidRDefault="00D97F38" w:rsidP="00D97F38">
      <w:pPr>
        <w:rPr>
          <w:szCs w:val="22"/>
        </w:rPr>
      </w:pPr>
      <w:r w:rsidRPr="00D97F38">
        <w:rPr>
          <w:szCs w:val="22"/>
        </w:rPr>
        <w:tab/>
        <w:t>H. 3122</w:t>
      </w:r>
      <w:r w:rsidRPr="00D97F38">
        <w:rPr>
          <w:szCs w:val="22"/>
        </w:rPr>
        <w:fldChar w:fldCharType="begin"/>
      </w:r>
      <w:r w:rsidRPr="00D97F38">
        <w:rPr>
          <w:szCs w:val="22"/>
        </w:rPr>
        <w:instrText xml:space="preserve"> XE " H. 3122" \b</w:instrText>
      </w:r>
      <w:r w:rsidRPr="00D97F38">
        <w:rPr>
          <w:szCs w:val="22"/>
        </w:rPr>
        <w:fldChar w:fldCharType="end"/>
      </w:r>
      <w:r w:rsidRPr="00D97F38">
        <w:rPr>
          <w:szCs w:val="22"/>
        </w:rPr>
        <w:t xml:space="preserve"> -- Reps. J. E. Johnson and W. Newton:  A BILL TO AMEND THE SOUTH CAROLINA CODE OF LAWS BY REPEALING SECTION 1-7-730 RELATING TO THE EXAMINATION OF THE OFFICES OF COUNTY OFFICERS.</w:t>
      </w:r>
    </w:p>
    <w:p w14:paraId="2B48F638" w14:textId="77777777" w:rsidR="00D97F38" w:rsidRPr="00D97F38" w:rsidRDefault="00D97F38" w:rsidP="00D97F38">
      <w:pPr>
        <w:rPr>
          <w:szCs w:val="22"/>
        </w:rPr>
      </w:pPr>
      <w:r w:rsidRPr="00D97F38">
        <w:rPr>
          <w:szCs w:val="22"/>
        </w:rPr>
        <w:t>lc-0006sa23.docx : 569403c8-d060-49a2-bb26-13dbfc54c148</w:t>
      </w:r>
    </w:p>
    <w:p w14:paraId="291A9897" w14:textId="77777777" w:rsidR="00D97F38" w:rsidRPr="00D97F38" w:rsidRDefault="00D97F38" w:rsidP="00D97F38">
      <w:pPr>
        <w:rPr>
          <w:szCs w:val="22"/>
        </w:rPr>
      </w:pPr>
      <w:r w:rsidRPr="00D97F38">
        <w:rPr>
          <w:szCs w:val="22"/>
        </w:rPr>
        <w:tab/>
        <w:t>Read the first time and referred to the Committee on Judiciary.</w:t>
      </w:r>
    </w:p>
    <w:p w14:paraId="7C5C8EF3" w14:textId="77777777" w:rsidR="00D97F38" w:rsidRPr="00D97F38" w:rsidRDefault="00D97F38" w:rsidP="00D97F38">
      <w:pPr>
        <w:rPr>
          <w:szCs w:val="22"/>
        </w:rPr>
      </w:pPr>
    </w:p>
    <w:p w14:paraId="05E50607" w14:textId="77777777" w:rsidR="00D97F38" w:rsidRPr="00D97F38" w:rsidRDefault="00D97F38" w:rsidP="00D97F38">
      <w:pPr>
        <w:rPr>
          <w:szCs w:val="22"/>
        </w:rPr>
      </w:pPr>
      <w:r w:rsidRPr="00D97F38">
        <w:rPr>
          <w:szCs w:val="22"/>
        </w:rPr>
        <w:tab/>
        <w:t>H. 3209</w:t>
      </w:r>
      <w:r w:rsidRPr="00D97F38">
        <w:rPr>
          <w:szCs w:val="22"/>
        </w:rPr>
        <w:fldChar w:fldCharType="begin"/>
      </w:r>
      <w:r w:rsidRPr="00D97F38">
        <w:rPr>
          <w:szCs w:val="22"/>
        </w:rPr>
        <w:instrText xml:space="preserve"> XE " H. 3209" \b</w:instrText>
      </w:r>
      <w:r w:rsidRPr="00D97F38">
        <w:rPr>
          <w:szCs w:val="22"/>
        </w:rPr>
        <w:fldChar w:fldCharType="end"/>
      </w:r>
      <w:r w:rsidRPr="00D97F38">
        <w:rPr>
          <w:szCs w:val="22"/>
        </w:rPr>
        <w:t xml:space="preserve"> -- Reps. Jordan, Murphy, Brewer, Williams, Henegan and Alexander:  A JOINT RESOLUTION TO EXTEND CERTAIN GOVERNMENTAL APPROVALS AFFECTING ECONOMIC DEVELOPMENT WITHIN THE STATE.</w:t>
      </w:r>
    </w:p>
    <w:p w14:paraId="3E24F6DC" w14:textId="77777777" w:rsidR="00D97F38" w:rsidRPr="00D97F38" w:rsidRDefault="00D97F38" w:rsidP="00D97F38">
      <w:pPr>
        <w:rPr>
          <w:szCs w:val="22"/>
        </w:rPr>
      </w:pPr>
      <w:r w:rsidRPr="00D97F38">
        <w:rPr>
          <w:szCs w:val="22"/>
        </w:rPr>
        <w:t>lc-0014vr23.docx : f9dc7025-0f47-43a8-bb99-55b92e266fa0</w:t>
      </w:r>
    </w:p>
    <w:p w14:paraId="2B1F383B" w14:textId="77777777" w:rsidR="00D97F38" w:rsidRPr="00D97F38" w:rsidRDefault="00D97F38" w:rsidP="00D97F38">
      <w:pPr>
        <w:rPr>
          <w:szCs w:val="22"/>
        </w:rPr>
      </w:pPr>
      <w:r w:rsidRPr="00D97F38">
        <w:rPr>
          <w:szCs w:val="22"/>
        </w:rPr>
        <w:tab/>
        <w:t>Read the first time and referred to the Committee on Judiciary.</w:t>
      </w:r>
    </w:p>
    <w:p w14:paraId="67BCEEE5" w14:textId="77777777" w:rsidR="00D97F38" w:rsidRPr="00D97F38" w:rsidRDefault="00D97F38" w:rsidP="00D97F38">
      <w:pPr>
        <w:rPr>
          <w:szCs w:val="22"/>
        </w:rPr>
      </w:pPr>
    </w:p>
    <w:p w14:paraId="5625C1A0" w14:textId="77777777" w:rsidR="00D97F38" w:rsidRPr="00D97F38" w:rsidRDefault="00D97F38" w:rsidP="00D97F38">
      <w:pPr>
        <w:rPr>
          <w:szCs w:val="22"/>
        </w:rPr>
      </w:pPr>
      <w:r w:rsidRPr="00D97F38">
        <w:rPr>
          <w:szCs w:val="22"/>
        </w:rPr>
        <w:tab/>
        <w:t>H. 3581</w:t>
      </w:r>
      <w:r w:rsidRPr="00D97F38">
        <w:rPr>
          <w:szCs w:val="22"/>
        </w:rPr>
        <w:fldChar w:fldCharType="begin"/>
      </w:r>
      <w:r w:rsidRPr="00D97F38">
        <w:rPr>
          <w:szCs w:val="22"/>
        </w:rPr>
        <w:instrText xml:space="preserve"> XE " H. 3581" \b</w:instrText>
      </w:r>
      <w:r w:rsidRPr="00D97F38">
        <w:rPr>
          <w:szCs w:val="22"/>
        </w:rPr>
        <w:fldChar w:fldCharType="end"/>
      </w:r>
      <w:r w:rsidRPr="00D97F38">
        <w:rPr>
          <w:szCs w:val="22"/>
        </w:rPr>
        <w:t xml:space="preserve">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0181E953" w14:textId="77777777" w:rsidR="00D97F38" w:rsidRPr="00D97F38" w:rsidRDefault="00D97F38" w:rsidP="00D97F38">
      <w:pPr>
        <w:rPr>
          <w:szCs w:val="22"/>
        </w:rPr>
      </w:pPr>
      <w:r w:rsidRPr="00D97F38">
        <w:rPr>
          <w:szCs w:val="22"/>
        </w:rPr>
        <w:t>lc-0010hdb-hdb23.docx : ae63ad0b-e017-4f68-9148-317de1c9e8b8</w:t>
      </w:r>
    </w:p>
    <w:p w14:paraId="6FE0D297" w14:textId="77777777" w:rsidR="00D97F38" w:rsidRPr="00D97F38" w:rsidRDefault="00D97F38" w:rsidP="00D97F38">
      <w:pPr>
        <w:rPr>
          <w:szCs w:val="22"/>
        </w:rPr>
      </w:pPr>
      <w:r w:rsidRPr="00D97F38">
        <w:rPr>
          <w:szCs w:val="22"/>
        </w:rPr>
        <w:tab/>
        <w:t>The Concurrent Resolution was introduced and referred to the Committee on Transportation.</w:t>
      </w:r>
    </w:p>
    <w:p w14:paraId="1EFBE8F7" w14:textId="77777777" w:rsidR="00D97F38" w:rsidRPr="00D97F38" w:rsidRDefault="00D97F38" w:rsidP="00D97F38">
      <w:pPr>
        <w:rPr>
          <w:szCs w:val="22"/>
        </w:rPr>
      </w:pPr>
    </w:p>
    <w:p w14:paraId="4124FF5B" w14:textId="77777777" w:rsidR="00D97F38" w:rsidRPr="00D97F38" w:rsidRDefault="00D97F38" w:rsidP="00D97F38">
      <w:pPr>
        <w:rPr>
          <w:szCs w:val="22"/>
        </w:rPr>
      </w:pPr>
      <w:r w:rsidRPr="00D97F38">
        <w:rPr>
          <w:szCs w:val="22"/>
        </w:rPr>
        <w:tab/>
        <w:t>H. 3605</w:t>
      </w:r>
      <w:r w:rsidRPr="00D97F38">
        <w:rPr>
          <w:szCs w:val="22"/>
        </w:rPr>
        <w:fldChar w:fldCharType="begin"/>
      </w:r>
      <w:r w:rsidRPr="00D97F38">
        <w:rPr>
          <w:szCs w:val="22"/>
        </w:rPr>
        <w:instrText xml:space="preserve"> XE " H. 3605" \b</w:instrText>
      </w:r>
      <w:r w:rsidRPr="00D97F38">
        <w:rPr>
          <w:szCs w:val="22"/>
        </w:rPr>
        <w:fldChar w:fldCharType="end"/>
      </w:r>
      <w:r w:rsidRPr="00D97F38">
        <w:rPr>
          <w:szCs w:val="22"/>
        </w:rPr>
        <w:t xml:space="preserve"> -- Reps. G. M. Smith, Sandifer, Carter, Kirby, Oremus, Magnuson, Pace, Long, Elliott, Burns, May, Beach, Forrest, Blackwell, B. Newton, Caskey and Ligon:  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436525AB" w14:textId="77777777" w:rsidR="00D97F38" w:rsidRPr="00D97F38" w:rsidRDefault="00D97F38" w:rsidP="00D97F38">
      <w:pPr>
        <w:rPr>
          <w:szCs w:val="22"/>
        </w:rPr>
      </w:pPr>
      <w:r w:rsidRPr="00D97F38">
        <w:rPr>
          <w:szCs w:val="22"/>
        </w:rPr>
        <w:t>lc-0100ph23.docx : 94c8df83-9c96-4590-b135-17f650ddbdc7</w:t>
      </w:r>
    </w:p>
    <w:p w14:paraId="1A62E245" w14:textId="77777777" w:rsidR="00D97F38" w:rsidRPr="00D97F38" w:rsidRDefault="00D97F38" w:rsidP="00D97F38">
      <w:pPr>
        <w:rPr>
          <w:szCs w:val="22"/>
        </w:rPr>
      </w:pPr>
      <w:r w:rsidRPr="00D97F38">
        <w:rPr>
          <w:szCs w:val="22"/>
        </w:rPr>
        <w:tab/>
        <w:t>Read the first time and referred to the Committee on Labor, Commerce and Industry.</w:t>
      </w:r>
    </w:p>
    <w:p w14:paraId="5E8F400A" w14:textId="77777777" w:rsidR="00D97F38" w:rsidRPr="00D97F38" w:rsidRDefault="00D97F38" w:rsidP="00D97F38">
      <w:pPr>
        <w:rPr>
          <w:szCs w:val="22"/>
        </w:rPr>
      </w:pPr>
    </w:p>
    <w:p w14:paraId="3898AAB5" w14:textId="77777777" w:rsidR="00D97F38" w:rsidRPr="00D97F38" w:rsidRDefault="00D97F38" w:rsidP="00D97F38">
      <w:pPr>
        <w:rPr>
          <w:szCs w:val="22"/>
        </w:rPr>
      </w:pPr>
      <w:r w:rsidRPr="00D97F38">
        <w:rPr>
          <w:szCs w:val="22"/>
        </w:rPr>
        <w:tab/>
        <w:t>H. 3614</w:t>
      </w:r>
      <w:r w:rsidRPr="00D97F38">
        <w:rPr>
          <w:szCs w:val="22"/>
        </w:rPr>
        <w:fldChar w:fldCharType="begin"/>
      </w:r>
      <w:r w:rsidRPr="00D97F38">
        <w:rPr>
          <w:szCs w:val="22"/>
        </w:rPr>
        <w:instrText xml:space="preserve"> XE " H. 3614" \b</w:instrText>
      </w:r>
      <w:r w:rsidRPr="00D97F38">
        <w:rPr>
          <w:szCs w:val="22"/>
        </w:rPr>
        <w:fldChar w:fldCharType="end"/>
      </w:r>
      <w:r w:rsidRPr="00D97F38">
        <w:rPr>
          <w:szCs w:val="22"/>
        </w:rPr>
        <w:t xml:space="preserve"> -- Reps. Ott, Sandifer, West, Blackwell, Kirby, Caskey, Ballentine and Williams:  A BILL 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p w14:paraId="53D9AAE2" w14:textId="77777777" w:rsidR="00D97F38" w:rsidRPr="00D97F38" w:rsidRDefault="00D97F38" w:rsidP="00D97F38">
      <w:pPr>
        <w:rPr>
          <w:szCs w:val="22"/>
        </w:rPr>
      </w:pPr>
      <w:r w:rsidRPr="00D97F38">
        <w:rPr>
          <w:szCs w:val="22"/>
        </w:rPr>
        <w:t>lc-0111ph23.docx : 69c0174d-2d82-45fc-a6b4-10d8e3840391</w:t>
      </w:r>
    </w:p>
    <w:p w14:paraId="607D84BB" w14:textId="77777777" w:rsidR="00D97F38" w:rsidRPr="00D97F38" w:rsidRDefault="00D97F38" w:rsidP="00D97F38">
      <w:pPr>
        <w:rPr>
          <w:szCs w:val="22"/>
        </w:rPr>
      </w:pPr>
      <w:r w:rsidRPr="00D97F38">
        <w:rPr>
          <w:szCs w:val="22"/>
        </w:rPr>
        <w:tab/>
        <w:t>Read the first time and referred to the Committee on Judiciary.</w:t>
      </w:r>
    </w:p>
    <w:p w14:paraId="4A59D199" w14:textId="77777777" w:rsidR="00D97F38" w:rsidRPr="00D97F38" w:rsidRDefault="00D97F38" w:rsidP="00D97F38">
      <w:pPr>
        <w:rPr>
          <w:szCs w:val="22"/>
        </w:rPr>
      </w:pPr>
    </w:p>
    <w:p w14:paraId="72CAC859" w14:textId="77777777" w:rsidR="00D97F38" w:rsidRPr="00D97F38" w:rsidRDefault="00D97F38" w:rsidP="00D97F38">
      <w:pPr>
        <w:rPr>
          <w:szCs w:val="22"/>
        </w:rPr>
      </w:pPr>
      <w:r w:rsidRPr="00D97F38">
        <w:rPr>
          <w:szCs w:val="22"/>
        </w:rPr>
        <w:tab/>
        <w:t>H. 3820</w:t>
      </w:r>
      <w:r w:rsidRPr="00D97F38">
        <w:rPr>
          <w:szCs w:val="22"/>
        </w:rPr>
        <w:fldChar w:fldCharType="begin"/>
      </w:r>
      <w:r w:rsidRPr="00D97F38">
        <w:rPr>
          <w:szCs w:val="22"/>
        </w:rPr>
        <w:instrText xml:space="preserve"> XE " H. 3820" \b</w:instrText>
      </w:r>
      <w:r w:rsidRPr="00D97F38">
        <w:rPr>
          <w:szCs w:val="22"/>
        </w:rPr>
        <w:fldChar w:fldCharType="end"/>
      </w:r>
      <w:r w:rsidRPr="00D97F38">
        <w:rPr>
          <w:szCs w:val="22"/>
        </w:rPr>
        <w:t xml:space="preserve"> -- Reps. 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GRATITUDE OF THE CITIZENS OF SOUTH CAROLINA FOR THE COMMITTED LABORS OF OUR WATER PROFESSIONALS, WHO SERVE AS GUARDIANS OF OUR WATER, AND TO DECLARE MONDAY, MARCH 6, 2023, AS "WATER PROFESSIONALS DAY" IN SOUTH CAROLINA.</w:t>
      </w:r>
    </w:p>
    <w:p w14:paraId="68750281" w14:textId="77777777" w:rsidR="00D97F38" w:rsidRPr="00D97F38" w:rsidRDefault="00D97F38" w:rsidP="00D97F38">
      <w:pPr>
        <w:rPr>
          <w:szCs w:val="22"/>
        </w:rPr>
      </w:pPr>
      <w:r w:rsidRPr="00D97F38">
        <w:rPr>
          <w:szCs w:val="22"/>
        </w:rPr>
        <w:t>lc-0158vr-cc23.docx : b8515808-adb4-4c5e-9c1d-217b81b9260a</w:t>
      </w:r>
    </w:p>
    <w:p w14:paraId="6BEDF896" w14:textId="77777777" w:rsidR="00D97F38" w:rsidRPr="00D97F38" w:rsidRDefault="00D97F38" w:rsidP="00D97F38">
      <w:pPr>
        <w:rPr>
          <w:szCs w:val="22"/>
        </w:rPr>
      </w:pPr>
      <w:r w:rsidRPr="00D97F38">
        <w:rPr>
          <w:szCs w:val="22"/>
        </w:rPr>
        <w:tab/>
        <w:t>The Concurrent Resolution was introduced and referred to the Committee on Agriculture and Natural Resources.</w:t>
      </w:r>
    </w:p>
    <w:p w14:paraId="236677A6" w14:textId="77777777" w:rsidR="00D97F38" w:rsidRPr="00D97F38" w:rsidRDefault="00D97F38" w:rsidP="00D97F38">
      <w:pPr>
        <w:rPr>
          <w:szCs w:val="22"/>
        </w:rPr>
      </w:pPr>
    </w:p>
    <w:p w14:paraId="2D08D72D" w14:textId="77777777" w:rsidR="00D97F38" w:rsidRPr="00D97F38" w:rsidRDefault="00D97F38" w:rsidP="00D97F38">
      <w:pPr>
        <w:tabs>
          <w:tab w:val="right" w:pos="8640"/>
        </w:tabs>
        <w:jc w:val="center"/>
        <w:rPr>
          <w:color w:val="FF0000"/>
          <w:szCs w:val="22"/>
        </w:rPr>
      </w:pPr>
      <w:r w:rsidRPr="00D97F38">
        <w:rPr>
          <w:b/>
          <w:szCs w:val="22"/>
        </w:rPr>
        <w:t xml:space="preserve">REPORTS OF STANDING </w:t>
      </w:r>
      <w:r w:rsidRPr="00D97F38">
        <w:rPr>
          <w:b/>
          <w:color w:val="auto"/>
          <w:szCs w:val="22"/>
        </w:rPr>
        <w:t>COMMITTEE</w:t>
      </w:r>
    </w:p>
    <w:p w14:paraId="473391D8" w14:textId="77777777" w:rsidR="00D97F38" w:rsidRPr="00D97F38" w:rsidRDefault="00D97F38" w:rsidP="00D97F38">
      <w:pPr>
        <w:tabs>
          <w:tab w:val="right" w:pos="8640"/>
        </w:tabs>
        <w:rPr>
          <w:szCs w:val="22"/>
        </w:rPr>
      </w:pPr>
      <w:r w:rsidRPr="00D97F38">
        <w:rPr>
          <w:szCs w:val="22"/>
        </w:rPr>
        <w:tab/>
        <w:t>Senator RANKIN from the Committee on Judiciary submitted a favorable report on:</w:t>
      </w:r>
    </w:p>
    <w:p w14:paraId="206EE3A9" w14:textId="77777777" w:rsidR="00D97F38" w:rsidRPr="00D97F38" w:rsidRDefault="00D97F38" w:rsidP="00D97F38">
      <w:pPr>
        <w:suppressAutoHyphens/>
        <w:rPr>
          <w:szCs w:val="22"/>
        </w:rPr>
      </w:pPr>
      <w:r w:rsidRPr="00D97F38">
        <w:rPr>
          <w:szCs w:val="22"/>
        </w:rPr>
        <w:tab/>
        <w:t>S. 1</w:t>
      </w:r>
      <w:r w:rsidRPr="00D97F38">
        <w:rPr>
          <w:szCs w:val="22"/>
        </w:rPr>
        <w:fldChar w:fldCharType="begin"/>
      </w:r>
      <w:r w:rsidRPr="00D97F38">
        <w:rPr>
          <w:szCs w:val="22"/>
        </w:rPr>
        <w:instrText xml:space="preserve"> XE "S. 1" \b </w:instrText>
      </w:r>
      <w:r w:rsidRPr="00D97F38">
        <w:rPr>
          <w:szCs w:val="22"/>
        </w:rPr>
        <w:fldChar w:fldCharType="end"/>
      </w:r>
      <w:r w:rsidRPr="00D97F38">
        <w:rPr>
          <w:szCs w:val="22"/>
        </w:rPr>
        <w:t xml:space="preserve"> -- Senators Alexander, Turner, Senn, Young, Gustafson, Peeler, Setzler, Adams and Rankin:  </w:t>
      </w:r>
      <w:r w:rsidRPr="00D97F38">
        <w:rPr>
          <w:caps/>
          <w:szCs w:val="22"/>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59209C37" w14:textId="77777777" w:rsidR="00D97F38" w:rsidRPr="00D97F38" w:rsidRDefault="00D97F38" w:rsidP="00D97F38">
      <w:pPr>
        <w:tabs>
          <w:tab w:val="right" w:pos="8640"/>
        </w:tabs>
        <w:rPr>
          <w:szCs w:val="22"/>
        </w:rPr>
      </w:pPr>
      <w:r w:rsidRPr="00D97F38">
        <w:rPr>
          <w:szCs w:val="22"/>
        </w:rPr>
        <w:tab/>
        <w:t>Ordered for consideration tomorrow.</w:t>
      </w:r>
    </w:p>
    <w:p w14:paraId="5315D14E" w14:textId="77777777" w:rsidR="00D97F38" w:rsidRDefault="00D97F38" w:rsidP="00D97F38">
      <w:pPr>
        <w:tabs>
          <w:tab w:val="right" w:pos="8640"/>
        </w:tabs>
        <w:rPr>
          <w:szCs w:val="22"/>
        </w:rPr>
      </w:pPr>
    </w:p>
    <w:p w14:paraId="15EEB07C" w14:textId="77777777" w:rsidR="00846D87" w:rsidRDefault="00846D87" w:rsidP="00D97F38">
      <w:pPr>
        <w:tabs>
          <w:tab w:val="right" w:pos="8640"/>
        </w:tabs>
        <w:rPr>
          <w:szCs w:val="22"/>
        </w:rPr>
      </w:pPr>
    </w:p>
    <w:p w14:paraId="5B49B58E" w14:textId="77777777" w:rsidR="00846D87" w:rsidRPr="00D97F38" w:rsidRDefault="00846D87" w:rsidP="00D97F38">
      <w:pPr>
        <w:tabs>
          <w:tab w:val="right" w:pos="8640"/>
        </w:tabs>
        <w:rPr>
          <w:szCs w:val="22"/>
        </w:rPr>
      </w:pPr>
    </w:p>
    <w:p w14:paraId="070B89B0" w14:textId="77777777" w:rsidR="00D97F38" w:rsidRPr="00D97F38" w:rsidRDefault="00D97F38" w:rsidP="00D97F38">
      <w:pPr>
        <w:tabs>
          <w:tab w:val="right" w:pos="8640"/>
        </w:tabs>
        <w:rPr>
          <w:szCs w:val="22"/>
        </w:rPr>
      </w:pPr>
      <w:r w:rsidRPr="00D97F38">
        <w:rPr>
          <w:szCs w:val="22"/>
        </w:rPr>
        <w:tab/>
        <w:t>Senator RANKIN from the Committee on Judiciary submitted a favorable report on:</w:t>
      </w:r>
    </w:p>
    <w:p w14:paraId="60ADCB13" w14:textId="77777777" w:rsidR="00D97F38" w:rsidRPr="00D97F38" w:rsidRDefault="00D97F38" w:rsidP="00D97F38">
      <w:pPr>
        <w:suppressAutoHyphens/>
        <w:rPr>
          <w:szCs w:val="22"/>
        </w:rPr>
      </w:pPr>
      <w:r w:rsidRPr="00D97F38">
        <w:rPr>
          <w:szCs w:val="22"/>
        </w:rPr>
        <w:tab/>
        <w:t>S. 36</w:t>
      </w:r>
      <w:r w:rsidRPr="00D97F38">
        <w:rPr>
          <w:szCs w:val="22"/>
        </w:rPr>
        <w:fldChar w:fldCharType="begin"/>
      </w:r>
      <w:r w:rsidRPr="00D97F38">
        <w:rPr>
          <w:szCs w:val="22"/>
        </w:rPr>
        <w:instrText xml:space="preserve"> XE "S. 36" \b </w:instrText>
      </w:r>
      <w:r w:rsidRPr="00D97F38">
        <w:rPr>
          <w:szCs w:val="22"/>
        </w:rPr>
        <w:fldChar w:fldCharType="end"/>
      </w:r>
      <w:r w:rsidRPr="00D97F38">
        <w:rPr>
          <w:szCs w:val="22"/>
        </w:rPr>
        <w:t xml:space="preserve"> -- Senator Hutto:  </w:t>
      </w:r>
      <w:r w:rsidRPr="00D97F38">
        <w:rPr>
          <w:caps/>
          <w:szCs w:val="22"/>
        </w:rPr>
        <w:t>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06548334" w14:textId="77777777" w:rsidR="00D97F38" w:rsidRPr="00D97F38" w:rsidRDefault="00D97F38" w:rsidP="00D97F38">
      <w:pPr>
        <w:tabs>
          <w:tab w:val="right" w:pos="8640"/>
        </w:tabs>
        <w:rPr>
          <w:szCs w:val="22"/>
        </w:rPr>
      </w:pPr>
      <w:r w:rsidRPr="00D97F38">
        <w:rPr>
          <w:szCs w:val="22"/>
        </w:rPr>
        <w:tab/>
        <w:t>Ordered for consideration tomorrow.</w:t>
      </w:r>
    </w:p>
    <w:p w14:paraId="733A198F" w14:textId="77777777" w:rsidR="00D97F38" w:rsidRPr="00D97F38" w:rsidRDefault="00D97F38" w:rsidP="00D97F38">
      <w:pPr>
        <w:tabs>
          <w:tab w:val="right" w:pos="8640"/>
        </w:tabs>
        <w:rPr>
          <w:szCs w:val="22"/>
        </w:rPr>
      </w:pPr>
    </w:p>
    <w:p w14:paraId="16F38195" w14:textId="77777777" w:rsidR="00D97F38" w:rsidRPr="00D97F38" w:rsidRDefault="00D97F38" w:rsidP="00D97F38">
      <w:pPr>
        <w:tabs>
          <w:tab w:val="right" w:pos="8640"/>
        </w:tabs>
        <w:rPr>
          <w:szCs w:val="22"/>
        </w:rPr>
      </w:pPr>
      <w:r w:rsidRPr="00D97F38">
        <w:rPr>
          <w:szCs w:val="22"/>
        </w:rPr>
        <w:tab/>
        <w:t>Senator RANKIN from the Committee on Judiciary submitted a favorable report on:</w:t>
      </w:r>
    </w:p>
    <w:p w14:paraId="16BEE3B5" w14:textId="77777777" w:rsidR="00D97F38" w:rsidRPr="00D97F38" w:rsidRDefault="00D97F38" w:rsidP="00D97F38">
      <w:pPr>
        <w:suppressAutoHyphens/>
        <w:rPr>
          <w:szCs w:val="22"/>
        </w:rPr>
      </w:pPr>
      <w:r w:rsidRPr="00D97F38">
        <w:rPr>
          <w:szCs w:val="22"/>
        </w:rPr>
        <w:tab/>
        <w:t>S. 153</w:t>
      </w:r>
      <w:r w:rsidRPr="00D97F38">
        <w:rPr>
          <w:szCs w:val="22"/>
        </w:rPr>
        <w:fldChar w:fldCharType="begin"/>
      </w:r>
      <w:r w:rsidRPr="00D97F38">
        <w:rPr>
          <w:szCs w:val="22"/>
        </w:rPr>
        <w:instrText xml:space="preserve"> XE "S. 153" \b </w:instrText>
      </w:r>
      <w:r w:rsidRPr="00D97F38">
        <w:rPr>
          <w:szCs w:val="22"/>
        </w:rPr>
        <w:fldChar w:fldCharType="end"/>
      </w:r>
      <w:r w:rsidRPr="00D97F38">
        <w:rPr>
          <w:szCs w:val="22"/>
        </w:rPr>
        <w:t xml:space="preserve"> -- Senators Young, Gustafson, Senn, Rankin and Adams:  </w:t>
      </w:r>
      <w:r w:rsidRPr="00D97F38">
        <w:rPr>
          <w:caps/>
          <w:szCs w:val="22"/>
        </w:rPr>
        <w:t>A BILL TO AMEND THE SOUTH CAROLINA CODE OF LAWS, BY AMENDING SECTIONS 44-53-190(B) AND 44-53-370(E), RELATING TO THE TRAFFICKING OFFENSES FOR CERTAIN CONTROLLED SUBSTANCES, SO AS TO ADD AN OFFENSE FOR "TRAFFICKING IN FENTANYL", TO DEFINE NECESSARY TERMS AND PROVIDE PENALTIES; AND BY AMENDING SECTION 44-53-370(D) TO PROVIDE FOR PRESUMPTIVE WEIGHTS FOR POSSESSION WITH INTENT TO DISTRIBUTE FENTANYL OR FENTANYL-RELATED SUBSTANCES.</w:t>
      </w:r>
    </w:p>
    <w:p w14:paraId="34326189" w14:textId="77777777" w:rsidR="00D97F38" w:rsidRPr="00D97F38" w:rsidRDefault="00D97F38" w:rsidP="00D97F38">
      <w:pPr>
        <w:tabs>
          <w:tab w:val="right" w:pos="8640"/>
        </w:tabs>
        <w:rPr>
          <w:szCs w:val="22"/>
        </w:rPr>
      </w:pPr>
      <w:r w:rsidRPr="00D97F38">
        <w:rPr>
          <w:szCs w:val="22"/>
        </w:rPr>
        <w:tab/>
        <w:t>Ordered for consideration tomorrow.</w:t>
      </w:r>
    </w:p>
    <w:p w14:paraId="0BD482E3" w14:textId="77777777" w:rsidR="00D97F38" w:rsidRDefault="00D97F38" w:rsidP="00D97F38">
      <w:pPr>
        <w:tabs>
          <w:tab w:val="right" w:pos="8640"/>
        </w:tabs>
        <w:rPr>
          <w:szCs w:val="22"/>
        </w:rPr>
      </w:pPr>
    </w:p>
    <w:p w14:paraId="5C0961E3" w14:textId="77777777" w:rsidR="00AD2D26" w:rsidRDefault="00AD2D26" w:rsidP="00D97F38">
      <w:pPr>
        <w:tabs>
          <w:tab w:val="right" w:pos="8640"/>
        </w:tabs>
        <w:rPr>
          <w:szCs w:val="22"/>
        </w:rPr>
      </w:pPr>
    </w:p>
    <w:p w14:paraId="027FC94F" w14:textId="77777777" w:rsidR="00AD2D26" w:rsidRDefault="00AD2D26" w:rsidP="00D97F38">
      <w:pPr>
        <w:tabs>
          <w:tab w:val="right" w:pos="8640"/>
        </w:tabs>
        <w:rPr>
          <w:szCs w:val="22"/>
        </w:rPr>
      </w:pPr>
    </w:p>
    <w:p w14:paraId="5C44C23F" w14:textId="77777777" w:rsidR="00AD2D26" w:rsidRDefault="00AD2D26" w:rsidP="00D97F38">
      <w:pPr>
        <w:tabs>
          <w:tab w:val="right" w:pos="8640"/>
        </w:tabs>
        <w:rPr>
          <w:szCs w:val="22"/>
        </w:rPr>
      </w:pPr>
    </w:p>
    <w:p w14:paraId="342368DD" w14:textId="77777777" w:rsidR="00AD2D26" w:rsidRPr="00D97F38" w:rsidRDefault="00AD2D26" w:rsidP="00D97F38">
      <w:pPr>
        <w:tabs>
          <w:tab w:val="right" w:pos="8640"/>
        </w:tabs>
        <w:rPr>
          <w:szCs w:val="22"/>
        </w:rPr>
      </w:pPr>
    </w:p>
    <w:p w14:paraId="72AE0831" w14:textId="77777777" w:rsidR="00D97F38" w:rsidRPr="00D97F38" w:rsidRDefault="00D97F38" w:rsidP="00D97F38">
      <w:pPr>
        <w:tabs>
          <w:tab w:val="right" w:pos="8640"/>
        </w:tabs>
        <w:jc w:val="center"/>
        <w:rPr>
          <w:szCs w:val="22"/>
        </w:rPr>
      </w:pPr>
      <w:r w:rsidRPr="00D97F38">
        <w:rPr>
          <w:b/>
          <w:szCs w:val="22"/>
        </w:rPr>
        <w:t>Message from the House</w:t>
      </w:r>
    </w:p>
    <w:p w14:paraId="197D35D1" w14:textId="77777777" w:rsidR="00D97F38" w:rsidRPr="00D97F38" w:rsidRDefault="00D97F38" w:rsidP="00D97F38">
      <w:pPr>
        <w:tabs>
          <w:tab w:val="right" w:pos="8640"/>
        </w:tabs>
        <w:rPr>
          <w:szCs w:val="22"/>
        </w:rPr>
      </w:pPr>
      <w:r w:rsidRPr="00D97F38">
        <w:rPr>
          <w:szCs w:val="22"/>
        </w:rPr>
        <w:t>Columbia, S.C., January 31, 2023</w:t>
      </w:r>
    </w:p>
    <w:p w14:paraId="738649B2" w14:textId="77777777" w:rsidR="00D97F38" w:rsidRPr="00D97F38" w:rsidRDefault="00D97F38" w:rsidP="00D97F38">
      <w:pPr>
        <w:tabs>
          <w:tab w:val="right" w:pos="8640"/>
        </w:tabs>
        <w:rPr>
          <w:szCs w:val="22"/>
        </w:rPr>
      </w:pPr>
    </w:p>
    <w:p w14:paraId="01C62967" w14:textId="77777777" w:rsidR="00D97F38" w:rsidRPr="00D97F38" w:rsidRDefault="00D97F38" w:rsidP="00D97F38">
      <w:pPr>
        <w:tabs>
          <w:tab w:val="right" w:pos="8640"/>
        </w:tabs>
        <w:rPr>
          <w:szCs w:val="22"/>
        </w:rPr>
      </w:pPr>
      <w:r w:rsidRPr="00D97F38">
        <w:rPr>
          <w:szCs w:val="22"/>
        </w:rPr>
        <w:t>Mr. President and Senators:</w:t>
      </w:r>
    </w:p>
    <w:p w14:paraId="2A2F1216" w14:textId="77777777" w:rsidR="00D97F38" w:rsidRPr="00D97F38" w:rsidRDefault="00D97F38" w:rsidP="00D97F38">
      <w:pPr>
        <w:tabs>
          <w:tab w:val="right" w:pos="8640"/>
        </w:tabs>
        <w:rPr>
          <w:szCs w:val="22"/>
        </w:rPr>
      </w:pPr>
      <w:r w:rsidRPr="00D97F38">
        <w:rPr>
          <w:szCs w:val="22"/>
        </w:rPr>
        <w:tab/>
        <w:t>The House respectfully informs your Honorable Body that it concurs in the amendments proposed by the Senate to:</w:t>
      </w:r>
    </w:p>
    <w:p w14:paraId="6AD59C46" w14:textId="77777777" w:rsidR="00D97F38" w:rsidRPr="00D97F38" w:rsidRDefault="00D97F38" w:rsidP="00D97F38">
      <w:pPr>
        <w:suppressAutoHyphens/>
        <w:rPr>
          <w:szCs w:val="22"/>
        </w:rPr>
      </w:pPr>
      <w:bookmarkStart w:id="1" w:name="StartOfClip"/>
      <w:bookmarkEnd w:id="1"/>
      <w:r w:rsidRPr="00D97F38">
        <w:rPr>
          <w:szCs w:val="22"/>
        </w:rPr>
        <w:tab/>
        <w:t>H. 3703</w:t>
      </w:r>
      <w:r w:rsidRPr="00D97F38">
        <w:rPr>
          <w:szCs w:val="22"/>
        </w:rPr>
        <w:fldChar w:fldCharType="begin"/>
      </w:r>
      <w:r w:rsidRPr="00D97F38">
        <w:rPr>
          <w:szCs w:val="22"/>
        </w:rPr>
        <w:instrText xml:space="preserve"> XE "H. 3703" \b </w:instrText>
      </w:r>
      <w:r w:rsidRPr="00D97F38">
        <w:rPr>
          <w:szCs w:val="22"/>
        </w:rPr>
        <w:fldChar w:fldCharType="end"/>
      </w:r>
      <w:r w:rsidRPr="00D97F38">
        <w:rPr>
          <w:szCs w:val="22"/>
        </w:rPr>
        <w:t xml:space="preserve"> -- Reps. Whitmire, King, McGinnis and Rose:  </w:t>
      </w:r>
      <w:r w:rsidRPr="00D97F38">
        <w:rPr>
          <w:caps/>
          <w:szCs w:val="22"/>
        </w:rPr>
        <w:t>A CONCURRENT RESOLUTION TO FIX 12:00 NOON ON WEDNESDAY, FEBRUARY 8,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1FD928CF" w14:textId="77777777" w:rsidR="00D97F38" w:rsidRPr="00D97F38" w:rsidRDefault="00D97F38" w:rsidP="00D97F38">
      <w:pPr>
        <w:tabs>
          <w:tab w:val="right" w:pos="8640"/>
        </w:tabs>
        <w:rPr>
          <w:szCs w:val="22"/>
        </w:rPr>
      </w:pPr>
      <w:r w:rsidRPr="00D97F38">
        <w:rPr>
          <w:szCs w:val="22"/>
        </w:rPr>
        <w:t>Very respectfully,</w:t>
      </w:r>
    </w:p>
    <w:p w14:paraId="68FF5EF2" w14:textId="77777777" w:rsidR="00D97F38" w:rsidRPr="00D97F38" w:rsidRDefault="00D97F38" w:rsidP="00D97F38">
      <w:pPr>
        <w:tabs>
          <w:tab w:val="right" w:pos="8640"/>
        </w:tabs>
        <w:rPr>
          <w:szCs w:val="22"/>
        </w:rPr>
      </w:pPr>
      <w:r w:rsidRPr="00D97F38">
        <w:rPr>
          <w:szCs w:val="22"/>
        </w:rPr>
        <w:t>Speaker of the House</w:t>
      </w:r>
    </w:p>
    <w:p w14:paraId="27EA4A46" w14:textId="77777777" w:rsidR="00D97F38" w:rsidRPr="00D97F38" w:rsidRDefault="00D97F38" w:rsidP="00D97F38">
      <w:pPr>
        <w:tabs>
          <w:tab w:val="right" w:pos="8640"/>
        </w:tabs>
        <w:rPr>
          <w:szCs w:val="22"/>
        </w:rPr>
      </w:pPr>
      <w:r w:rsidRPr="00D97F38">
        <w:rPr>
          <w:szCs w:val="22"/>
        </w:rPr>
        <w:tab/>
        <w:t>Received as information.</w:t>
      </w:r>
    </w:p>
    <w:p w14:paraId="62302988" w14:textId="77777777" w:rsidR="00D97F38" w:rsidRPr="00D97F38" w:rsidRDefault="00D97F38" w:rsidP="00D97F38">
      <w:pPr>
        <w:tabs>
          <w:tab w:val="right" w:pos="8640"/>
        </w:tabs>
        <w:rPr>
          <w:szCs w:val="22"/>
        </w:rPr>
      </w:pPr>
    </w:p>
    <w:p w14:paraId="6CB638E5" w14:textId="77777777" w:rsidR="00D97F38" w:rsidRPr="00D97F38" w:rsidRDefault="00D97F38" w:rsidP="00D97F38">
      <w:pPr>
        <w:tabs>
          <w:tab w:val="right" w:pos="8640"/>
        </w:tabs>
        <w:rPr>
          <w:szCs w:val="22"/>
        </w:rPr>
      </w:pPr>
      <w:r w:rsidRPr="00D97F38">
        <w:rPr>
          <w:b/>
          <w:szCs w:val="22"/>
        </w:rPr>
        <w:t>THE SENATE PROCEEDED TO A CALL OF THE UNCONTESTED LOCAL AND STATEWIDE CALENDAR.</w:t>
      </w:r>
    </w:p>
    <w:p w14:paraId="25B19803" w14:textId="77777777" w:rsidR="00D97F38" w:rsidRPr="00D97F38" w:rsidRDefault="00D97F38" w:rsidP="00D97F38">
      <w:pPr>
        <w:tabs>
          <w:tab w:val="right" w:pos="8640"/>
        </w:tabs>
        <w:rPr>
          <w:szCs w:val="22"/>
        </w:rPr>
      </w:pPr>
    </w:p>
    <w:p w14:paraId="29217772" w14:textId="77777777" w:rsidR="00D97F38" w:rsidRPr="00D97F38" w:rsidRDefault="00D97F38" w:rsidP="00D97F38">
      <w:pPr>
        <w:jc w:val="center"/>
        <w:rPr>
          <w:b/>
          <w:bCs/>
          <w:color w:val="auto"/>
          <w:szCs w:val="22"/>
        </w:rPr>
      </w:pPr>
      <w:r w:rsidRPr="00D97F38">
        <w:rPr>
          <w:b/>
          <w:bCs/>
          <w:color w:val="auto"/>
          <w:szCs w:val="22"/>
        </w:rPr>
        <w:t>SECOND READING BILL</w:t>
      </w:r>
    </w:p>
    <w:p w14:paraId="03F0076A" w14:textId="77777777" w:rsidR="00D97F38" w:rsidRPr="00D97F38" w:rsidRDefault="00D97F38" w:rsidP="00D97F38">
      <w:pPr>
        <w:suppressAutoHyphens/>
        <w:rPr>
          <w:szCs w:val="22"/>
        </w:rPr>
      </w:pPr>
      <w:r w:rsidRPr="00D97F38">
        <w:rPr>
          <w:b/>
          <w:bCs/>
          <w:color w:val="auto"/>
          <w:szCs w:val="22"/>
        </w:rPr>
        <w:tab/>
      </w:r>
      <w:r w:rsidRPr="00D97F38">
        <w:rPr>
          <w:color w:val="auto"/>
          <w:szCs w:val="22"/>
        </w:rPr>
        <w:t>S. 360</w:t>
      </w:r>
      <w:r w:rsidRPr="00D97F38">
        <w:rPr>
          <w:color w:val="auto"/>
          <w:szCs w:val="22"/>
        </w:rPr>
        <w:fldChar w:fldCharType="begin"/>
      </w:r>
      <w:r w:rsidRPr="00D97F38">
        <w:rPr>
          <w:color w:val="auto"/>
          <w:szCs w:val="22"/>
        </w:rPr>
        <w:instrText xml:space="preserve"> XE "S. 360" \b </w:instrText>
      </w:r>
      <w:r w:rsidRPr="00D97F38">
        <w:rPr>
          <w:color w:val="auto"/>
          <w:szCs w:val="22"/>
        </w:rPr>
        <w:fldChar w:fldCharType="end"/>
      </w:r>
      <w:r w:rsidRPr="00D97F38">
        <w:rPr>
          <w:color w:val="auto"/>
          <w:szCs w:val="22"/>
        </w:rPr>
        <w:t xml:space="preserve"> -- Senator Sabb:  </w:t>
      </w:r>
      <w:r w:rsidRPr="00D97F38">
        <w:rPr>
          <w:caps/>
          <w:color w:val="auto"/>
          <w:szCs w:val="22"/>
        </w:rPr>
        <w:t>A BILL TO AMEND ACT 402 OF 2002, AS AMENDED, RELATING TO THE WILLIAMSBURG COUNTY SCHOOL DISTRICT BOARD OF TRUSTEES, SO AS TO REQUIRE CANDIDATES SEEKING ELECTION TO SUBMIT A STATEMENT OF CANDIDACY RATHER THAN SIGNED PETITIONS.</w:t>
      </w:r>
    </w:p>
    <w:p w14:paraId="2A592D6C" w14:textId="77777777" w:rsidR="00D97F38" w:rsidRPr="00D97F38" w:rsidRDefault="00D97F38" w:rsidP="00D97F38">
      <w:pPr>
        <w:rPr>
          <w:color w:val="auto"/>
          <w:szCs w:val="22"/>
        </w:rPr>
      </w:pPr>
      <w:r w:rsidRPr="00D97F38">
        <w:rPr>
          <w:color w:val="auto"/>
          <w:szCs w:val="22"/>
        </w:rPr>
        <w:tab/>
        <w:t>The Senate proceeded to the consideration of the Bill.</w:t>
      </w:r>
    </w:p>
    <w:p w14:paraId="3A305FC0" w14:textId="77777777" w:rsidR="00D97F38" w:rsidRPr="00D97F38" w:rsidRDefault="00D97F38" w:rsidP="00D97F38">
      <w:pPr>
        <w:jc w:val="center"/>
        <w:rPr>
          <w:b/>
          <w:bCs/>
          <w:szCs w:val="22"/>
        </w:rPr>
      </w:pPr>
    </w:p>
    <w:p w14:paraId="6CD62895" w14:textId="77777777" w:rsidR="00D97F38" w:rsidRPr="00D97F38" w:rsidRDefault="00D97F38" w:rsidP="00D97F38">
      <w:pPr>
        <w:rPr>
          <w:color w:val="auto"/>
          <w:szCs w:val="22"/>
        </w:rPr>
      </w:pPr>
      <w:r w:rsidRPr="00D97F38">
        <w:rPr>
          <w:color w:val="auto"/>
          <w:szCs w:val="22"/>
        </w:rPr>
        <w:tab/>
        <w:t>Senator SABB explained the Bill.</w:t>
      </w:r>
    </w:p>
    <w:p w14:paraId="6EDFC22E" w14:textId="77777777" w:rsidR="00D97F38" w:rsidRPr="00D97F38" w:rsidRDefault="00D97F38" w:rsidP="00D97F38">
      <w:pPr>
        <w:rPr>
          <w:szCs w:val="22"/>
        </w:rPr>
      </w:pPr>
    </w:p>
    <w:p w14:paraId="192947D7" w14:textId="77777777" w:rsidR="00D97F38" w:rsidRPr="00D97F38" w:rsidRDefault="00D97F38" w:rsidP="00D97F38">
      <w:pPr>
        <w:rPr>
          <w:color w:val="auto"/>
          <w:szCs w:val="22"/>
        </w:rPr>
      </w:pPr>
      <w:r w:rsidRPr="00D97F38">
        <w:rPr>
          <w:color w:val="auto"/>
          <w:szCs w:val="22"/>
        </w:rPr>
        <w:tab/>
        <w:t>The Bill was read the second time, passed and ordered to a third reading.</w:t>
      </w:r>
    </w:p>
    <w:p w14:paraId="5FB5B096" w14:textId="77777777" w:rsidR="00D97F38" w:rsidRPr="00D97F38" w:rsidRDefault="00D97F38" w:rsidP="00D97F38">
      <w:pPr>
        <w:rPr>
          <w:szCs w:val="22"/>
        </w:rPr>
      </w:pPr>
    </w:p>
    <w:p w14:paraId="58444E25" w14:textId="77777777" w:rsidR="00D97F38" w:rsidRPr="00D97F38" w:rsidRDefault="00D97F38" w:rsidP="00D97F38">
      <w:pPr>
        <w:jc w:val="center"/>
        <w:rPr>
          <w:b/>
          <w:bCs/>
          <w:color w:val="auto"/>
          <w:szCs w:val="22"/>
        </w:rPr>
      </w:pPr>
      <w:r w:rsidRPr="00D97F38">
        <w:rPr>
          <w:b/>
          <w:bCs/>
          <w:color w:val="auto"/>
          <w:szCs w:val="22"/>
        </w:rPr>
        <w:t>OBJECTION</w:t>
      </w:r>
    </w:p>
    <w:p w14:paraId="4F76D19C" w14:textId="77777777" w:rsidR="00D97F38" w:rsidRPr="00D97F38" w:rsidRDefault="00D97F38" w:rsidP="00D97F38">
      <w:pPr>
        <w:suppressAutoHyphens/>
        <w:rPr>
          <w:szCs w:val="22"/>
        </w:rPr>
      </w:pPr>
      <w:r w:rsidRPr="00D97F38">
        <w:rPr>
          <w:b/>
          <w:bCs/>
          <w:color w:val="auto"/>
          <w:szCs w:val="22"/>
        </w:rPr>
        <w:tab/>
      </w:r>
      <w:r w:rsidRPr="00D97F38">
        <w:rPr>
          <w:color w:val="auto"/>
          <w:szCs w:val="22"/>
        </w:rPr>
        <w:t>S. 164</w:t>
      </w:r>
      <w:r w:rsidRPr="00D97F38">
        <w:rPr>
          <w:color w:val="auto"/>
          <w:szCs w:val="22"/>
        </w:rPr>
        <w:fldChar w:fldCharType="begin"/>
      </w:r>
      <w:r w:rsidRPr="00D97F38">
        <w:rPr>
          <w:color w:val="auto"/>
          <w:szCs w:val="22"/>
        </w:rPr>
        <w:instrText xml:space="preserve"> XE "S. 164" \b </w:instrText>
      </w:r>
      <w:r w:rsidRPr="00D97F38">
        <w:rPr>
          <w:color w:val="auto"/>
          <w:szCs w:val="22"/>
        </w:rPr>
        <w:fldChar w:fldCharType="end"/>
      </w:r>
      <w:r w:rsidRPr="00D97F38">
        <w:rPr>
          <w:color w:val="auto"/>
          <w:szCs w:val="22"/>
        </w:rPr>
        <w:t xml:space="preserve"> -- Senators Climer, Gustafson, Kimbrell, Senn, </w:t>
      </w:r>
      <w:r w:rsidRPr="00D97F38">
        <w:rPr>
          <w:szCs w:val="22"/>
        </w:rPr>
        <w:t xml:space="preserve">Loftis, Peeler, Grooms, Garrett, Campsen and Turner:  </w:t>
      </w:r>
      <w:r w:rsidRPr="00D97F38">
        <w:rPr>
          <w:caps/>
          <w:szCs w:val="22"/>
        </w:rPr>
        <w:t>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1C54244B" w14:textId="77777777" w:rsidR="00D97F38" w:rsidRDefault="00D97F38" w:rsidP="00D97F38">
      <w:pPr>
        <w:rPr>
          <w:color w:val="auto"/>
          <w:szCs w:val="22"/>
        </w:rPr>
      </w:pPr>
      <w:r w:rsidRPr="00D97F38">
        <w:rPr>
          <w:color w:val="auto"/>
          <w:szCs w:val="22"/>
        </w:rPr>
        <w:tab/>
        <w:t>Senator MALLOY objected to the consideration of the Bill.</w:t>
      </w:r>
    </w:p>
    <w:p w14:paraId="79239D8D" w14:textId="77777777" w:rsidR="00AD2D26" w:rsidRPr="00D97F38" w:rsidRDefault="00AD2D26" w:rsidP="00D97F38">
      <w:pPr>
        <w:rPr>
          <w:color w:val="auto"/>
          <w:szCs w:val="22"/>
        </w:rPr>
      </w:pPr>
    </w:p>
    <w:p w14:paraId="38FC806E" w14:textId="77777777" w:rsidR="00D97F38" w:rsidRPr="00D97F38" w:rsidRDefault="00D97F38" w:rsidP="00D97F38">
      <w:pPr>
        <w:tabs>
          <w:tab w:val="right" w:pos="8640"/>
        </w:tabs>
        <w:jc w:val="center"/>
        <w:rPr>
          <w:b/>
          <w:bCs/>
          <w:color w:val="auto"/>
          <w:szCs w:val="22"/>
        </w:rPr>
      </w:pPr>
      <w:r w:rsidRPr="00D97F38">
        <w:rPr>
          <w:b/>
          <w:bCs/>
          <w:color w:val="auto"/>
          <w:szCs w:val="22"/>
        </w:rPr>
        <w:t>COMMITTEE AMENDMENT ADOPTED</w:t>
      </w:r>
    </w:p>
    <w:p w14:paraId="49D7E071" w14:textId="77777777" w:rsidR="00D97F38" w:rsidRPr="00D97F38" w:rsidRDefault="00D97F38" w:rsidP="00D97F38">
      <w:pPr>
        <w:tabs>
          <w:tab w:val="right" w:pos="8640"/>
        </w:tabs>
        <w:jc w:val="center"/>
        <w:rPr>
          <w:b/>
          <w:bCs/>
          <w:color w:val="auto"/>
          <w:szCs w:val="22"/>
        </w:rPr>
      </w:pPr>
      <w:r w:rsidRPr="00D97F38">
        <w:rPr>
          <w:b/>
          <w:bCs/>
          <w:color w:val="auto"/>
          <w:szCs w:val="22"/>
        </w:rPr>
        <w:t>AMENDMENT PROPOSED</w:t>
      </w:r>
    </w:p>
    <w:p w14:paraId="79CA18C7" w14:textId="77777777" w:rsidR="00D97F38" w:rsidRPr="00D97F38" w:rsidRDefault="00D97F38" w:rsidP="00D97F38">
      <w:pPr>
        <w:tabs>
          <w:tab w:val="right" w:pos="8640"/>
        </w:tabs>
        <w:jc w:val="center"/>
        <w:rPr>
          <w:b/>
          <w:bCs/>
          <w:color w:val="auto"/>
          <w:szCs w:val="22"/>
        </w:rPr>
      </w:pPr>
      <w:r w:rsidRPr="00D97F38">
        <w:rPr>
          <w:b/>
          <w:bCs/>
          <w:color w:val="auto"/>
          <w:szCs w:val="22"/>
        </w:rPr>
        <w:t>CARRIED OVER</w:t>
      </w:r>
    </w:p>
    <w:p w14:paraId="5925804E" w14:textId="77777777" w:rsidR="00D97F38" w:rsidRPr="00D97F38" w:rsidRDefault="00D97F38" w:rsidP="00D97F38">
      <w:pPr>
        <w:suppressAutoHyphens/>
        <w:rPr>
          <w:szCs w:val="22"/>
        </w:rPr>
      </w:pPr>
      <w:bookmarkStart w:id="2" w:name="_Hlk125538782"/>
      <w:r w:rsidRPr="00D97F38">
        <w:rPr>
          <w:color w:val="FF0000"/>
          <w:szCs w:val="22"/>
        </w:rPr>
        <w:tab/>
      </w:r>
      <w:r w:rsidRPr="00D97F38">
        <w:rPr>
          <w:szCs w:val="22"/>
        </w:rPr>
        <w:t>S. 304</w:t>
      </w:r>
      <w:r w:rsidRPr="00D97F38">
        <w:rPr>
          <w:szCs w:val="22"/>
        </w:rPr>
        <w:fldChar w:fldCharType="begin"/>
      </w:r>
      <w:r w:rsidRPr="00D97F38">
        <w:rPr>
          <w:szCs w:val="22"/>
        </w:rPr>
        <w:instrText xml:space="preserve"> XE "S. 304" \b </w:instrText>
      </w:r>
      <w:r w:rsidRPr="00D97F38">
        <w:rPr>
          <w:szCs w:val="22"/>
        </w:rPr>
        <w:fldChar w:fldCharType="end"/>
      </w:r>
      <w:r w:rsidRPr="00D97F38">
        <w:rPr>
          <w:szCs w:val="22"/>
        </w:rPr>
        <w:t xml:space="preserve"> -- Senators Turner, Climer and Verdin:  </w:t>
      </w:r>
      <w:r w:rsidRPr="00D97F38">
        <w:rPr>
          <w:caps/>
          <w:szCs w:val="22"/>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0EB80D7A" w14:textId="77777777" w:rsidR="00D97F38" w:rsidRPr="00D97F38" w:rsidRDefault="00D97F38" w:rsidP="00D97F38">
      <w:pPr>
        <w:rPr>
          <w:color w:val="auto"/>
          <w:szCs w:val="22"/>
        </w:rPr>
      </w:pPr>
      <w:r w:rsidRPr="00D97F38">
        <w:rPr>
          <w:color w:val="auto"/>
          <w:szCs w:val="22"/>
        </w:rPr>
        <w:tab/>
        <w:t>The Senate proceeded to the consideration of the Bill.</w:t>
      </w:r>
    </w:p>
    <w:p w14:paraId="45E9AC54" w14:textId="77777777" w:rsidR="00D97F38" w:rsidRPr="00D97F38" w:rsidRDefault="00D97F38" w:rsidP="00D97F38">
      <w:pPr>
        <w:jc w:val="center"/>
        <w:rPr>
          <w:b/>
          <w:bCs/>
          <w:color w:val="FF0000"/>
          <w:szCs w:val="22"/>
        </w:rPr>
      </w:pPr>
    </w:p>
    <w:p w14:paraId="3084F665" w14:textId="77777777" w:rsidR="00D97F38" w:rsidRPr="00D97F38" w:rsidRDefault="00D97F38" w:rsidP="00D97F38">
      <w:pPr>
        <w:rPr>
          <w:szCs w:val="22"/>
        </w:rPr>
      </w:pPr>
      <w:bookmarkStart w:id="3" w:name="instruction_f8b72469f"/>
      <w:r w:rsidRPr="00D97F38">
        <w:rPr>
          <w:szCs w:val="22"/>
        </w:rPr>
        <w:tab/>
        <w:t>The Committee on Transportation proposed the following amendment  (SR-304.JG0001S)</w:t>
      </w:r>
      <w:r w:rsidRPr="00D97F38">
        <w:rPr>
          <w:snapToGrid w:val="0"/>
          <w:szCs w:val="22"/>
        </w:rPr>
        <w:t>, which was adopted</w:t>
      </w:r>
      <w:r w:rsidRPr="00D97F38">
        <w:rPr>
          <w:szCs w:val="22"/>
        </w:rPr>
        <w:t>:</w:t>
      </w:r>
    </w:p>
    <w:p w14:paraId="77ED5F66" w14:textId="77777777" w:rsidR="00D97F38" w:rsidRPr="00D97F38" w:rsidRDefault="00D97F38" w:rsidP="00D97F38">
      <w:pPr>
        <w:rPr>
          <w:color w:val="auto"/>
          <w:szCs w:val="22"/>
        </w:rPr>
      </w:pPr>
      <w:r w:rsidRPr="00D97F38">
        <w:rPr>
          <w:color w:val="auto"/>
          <w:szCs w:val="22"/>
        </w:rPr>
        <w:tab/>
        <w:t>Amend the bill, as and if amended, SECTION 1, by striking Section 56-5-1885</w:t>
      </w:r>
      <w:bookmarkStart w:id="4" w:name="ss_T56C5N1885SE_lv1_f169601e7"/>
      <w:r w:rsidRPr="00D97F38">
        <w:rPr>
          <w:color w:val="auto"/>
          <w:szCs w:val="22"/>
        </w:rPr>
        <w:t>(</w:t>
      </w:r>
      <w:bookmarkEnd w:id="4"/>
      <w:r w:rsidRPr="00D97F38">
        <w:rPr>
          <w:color w:val="auto"/>
          <w:szCs w:val="22"/>
        </w:rPr>
        <w:t>E)</w:t>
      </w:r>
      <w:bookmarkStart w:id="5" w:name="ss_T56C5N1885S1_lv2_a920ef11b"/>
      <w:r w:rsidRPr="00D97F38">
        <w:rPr>
          <w:color w:val="auto"/>
          <w:szCs w:val="22"/>
        </w:rPr>
        <w:t>(</w:t>
      </w:r>
      <w:bookmarkEnd w:id="5"/>
      <w:r w:rsidRPr="00D97F38">
        <w:rPr>
          <w:color w:val="auto"/>
          <w:szCs w:val="22"/>
        </w:rPr>
        <w:t>1) and inserting:</w:t>
      </w:r>
    </w:p>
    <w:sdt>
      <w:sdtPr>
        <w:rPr>
          <w:rFonts w:eastAsia="Calibri"/>
          <w:color w:val="auto"/>
          <w:szCs w:val="22"/>
        </w:rPr>
        <w:alias w:val="Cannot be edited"/>
        <w:tag w:val="Cannot be edited"/>
        <w:id w:val="101229505"/>
        <w:placeholder>
          <w:docPart w:val="67D4470F04274C9B81B840855CCF5FFB"/>
        </w:placeholder>
      </w:sdtPr>
      <w:sdtEndPr/>
      <w:sdtContent>
        <w:p w14:paraId="6871BCAB" w14:textId="77777777" w:rsidR="00D97F38" w:rsidRPr="00D97F38" w:rsidRDefault="00D97F38" w:rsidP="00D97F38">
          <w:pPr>
            <w:rPr>
              <w:rFonts w:eastAsia="Calibri"/>
              <w:color w:val="auto"/>
              <w:szCs w:val="22"/>
            </w:rPr>
          </w:pPr>
          <w:r w:rsidRPr="00D97F38">
            <w:rPr>
              <w:rFonts w:eastAsia="Calibri"/>
              <w:color w:val="auto"/>
              <w:szCs w:val="22"/>
            </w:rPr>
            <w:t xml:space="preserve">(1) A person who is adjudicated to be in violation of the provisions of this section must be fined not more than </w:t>
          </w:r>
          <w:r w:rsidRPr="00D97F38">
            <w:rPr>
              <w:rFonts w:eastAsia="Calibri"/>
              <w:strike/>
              <w:color w:val="auto"/>
              <w:szCs w:val="22"/>
            </w:rPr>
            <w:t>twenty</w:t>
          </w:r>
          <w:r w:rsidRPr="00D97F38">
            <w:rPr>
              <w:rFonts w:eastAsia="Calibri"/>
              <w:strike/>
              <w:color w:val="auto"/>
              <w:szCs w:val="22"/>
            </w:rPr>
            <w:noBreakHyphen/>
            <w:t>five</w:t>
          </w:r>
          <w:r w:rsidRPr="00D97F38">
            <w:rPr>
              <w:rFonts w:eastAsia="Calibri"/>
              <w:color w:val="auto"/>
              <w:szCs w:val="22"/>
              <w:u w:val="single"/>
            </w:rPr>
            <w:t>one hundred</w:t>
          </w:r>
          <w:r w:rsidRPr="00D97F38">
            <w:rPr>
              <w:rFonts w:eastAsia="Calibri"/>
              <w:color w:val="auto"/>
              <w:szCs w:val="22"/>
            </w:rPr>
            <w:t xml:space="preser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w:t>
          </w:r>
          <w:r w:rsidRPr="00D97F38">
            <w:rPr>
              <w:rFonts w:eastAsia="Calibri"/>
              <w:color w:val="auto"/>
              <w:szCs w:val="22"/>
              <w:u w:val="single"/>
            </w:rPr>
            <w:t xml:space="preserve"> Seventy</w:t>
          </w:r>
          <w:r w:rsidRPr="00D97F38">
            <w:rPr>
              <w:rFonts w:eastAsia="Calibri"/>
              <w:color w:val="auto"/>
              <w:szCs w:val="22"/>
              <w:u w:val="single"/>
            </w:rPr>
            <w:noBreakHyphen/>
            <w:t>five percent of each fine collected pursuant to this section shall be credited to State Highway Patrol.</w:t>
          </w:r>
          <w:r w:rsidRPr="00D97F38">
            <w:rPr>
              <w:rFonts w:eastAsia="Calibri"/>
              <w:color w:val="auto"/>
              <w:szCs w:val="22"/>
            </w:rPr>
            <w:t xml:space="preserve"> Notwithstanding Section 56</w:t>
          </w:r>
          <w:r w:rsidRPr="00D97F38">
            <w:rPr>
              <w:rFonts w:eastAsia="Calibri"/>
              <w:color w:val="auto"/>
              <w:szCs w:val="22"/>
            </w:rPr>
            <w:noBreakHyphen/>
            <w:t>1</w:t>
          </w:r>
          <w:r w:rsidRPr="00D97F38">
            <w:rPr>
              <w:rFonts w:eastAsia="Calibri"/>
              <w:color w:val="auto"/>
              <w:szCs w:val="22"/>
            </w:rPr>
            <w:noBreakHyphen/>
            <w:t>640, a violation of this section must not be:</w:t>
          </w:r>
        </w:p>
        <w:p w14:paraId="6E5FEC9F"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r>
          <w:bookmarkStart w:id="6" w:name="ss_T56C5N1885Sa_lv3_d666f7de3"/>
          <w:r w:rsidRPr="00D97F38">
            <w:rPr>
              <w:rFonts w:eastAsia="Calibri"/>
              <w:color w:val="auto"/>
              <w:szCs w:val="22"/>
            </w:rPr>
            <w:t>(</w:t>
          </w:r>
          <w:bookmarkEnd w:id="6"/>
          <w:r w:rsidRPr="00D97F38">
            <w:rPr>
              <w:rFonts w:eastAsia="Calibri"/>
              <w:color w:val="auto"/>
              <w:szCs w:val="22"/>
            </w:rPr>
            <w:t xml:space="preserve">a) included in the offender's motor vehicle records maintained by the Department of Motor </w:t>
          </w:r>
          <w:proofErr w:type="gramStart"/>
          <w:r w:rsidRPr="00D97F38">
            <w:rPr>
              <w:rFonts w:eastAsia="Calibri"/>
              <w:color w:val="auto"/>
              <w:szCs w:val="22"/>
            </w:rPr>
            <w:t>Vehicles;</w:t>
          </w:r>
          <w:proofErr w:type="gramEnd"/>
        </w:p>
        <w:p w14:paraId="71057D4E"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r>
          <w:bookmarkStart w:id="7" w:name="ss_T56C5N1885Sb_lv3_6b23c9a77"/>
          <w:r w:rsidRPr="00D97F38">
            <w:rPr>
              <w:rFonts w:eastAsia="Calibri"/>
              <w:color w:val="auto"/>
              <w:szCs w:val="22"/>
            </w:rPr>
            <w:t>(</w:t>
          </w:r>
          <w:bookmarkEnd w:id="7"/>
          <w:r w:rsidRPr="00D97F38">
            <w:rPr>
              <w:rFonts w:eastAsia="Calibri"/>
              <w:color w:val="auto"/>
              <w:szCs w:val="22"/>
            </w:rPr>
            <w:t>b) included in the criminal records maintained by SLED;  or</w:t>
          </w:r>
        </w:p>
        <w:p w14:paraId="7AA508C0"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r>
          <w:bookmarkStart w:id="8" w:name="ss_T56C5N1885Sc_lv3_7704cd84f"/>
          <w:r w:rsidRPr="00D97F38">
            <w:rPr>
              <w:rFonts w:eastAsia="Calibri"/>
              <w:color w:val="auto"/>
              <w:szCs w:val="22"/>
            </w:rPr>
            <w:t>(</w:t>
          </w:r>
          <w:bookmarkEnd w:id="8"/>
          <w:r w:rsidRPr="00D97F38">
            <w:rPr>
              <w:rFonts w:eastAsia="Calibri"/>
              <w:color w:val="auto"/>
              <w:szCs w:val="22"/>
            </w:rPr>
            <w:t>c) reported to the offender's motor vehicle insurer.</w:t>
          </w:r>
        </w:p>
        <w:bookmarkEnd w:id="3" w:displacedByCustomXml="next"/>
      </w:sdtContent>
    </w:sdt>
    <w:p w14:paraId="284DB1DA" w14:textId="77777777" w:rsidR="00D97F38" w:rsidRPr="00D97F38" w:rsidRDefault="00D97F38" w:rsidP="00D97F38">
      <w:pPr>
        <w:rPr>
          <w:color w:val="auto"/>
          <w:szCs w:val="22"/>
        </w:rPr>
      </w:pPr>
      <w:r w:rsidRPr="00D97F38">
        <w:rPr>
          <w:color w:val="auto"/>
          <w:szCs w:val="22"/>
        </w:rPr>
        <w:tab/>
        <w:t>Renumber sections to conform.</w:t>
      </w:r>
    </w:p>
    <w:p w14:paraId="47ACB4AA" w14:textId="77777777" w:rsidR="00D97F38" w:rsidRPr="00D97F38" w:rsidRDefault="00D97F38" w:rsidP="00D97F38">
      <w:pPr>
        <w:rPr>
          <w:color w:val="auto"/>
          <w:szCs w:val="22"/>
        </w:rPr>
      </w:pPr>
      <w:r w:rsidRPr="00D97F38">
        <w:rPr>
          <w:color w:val="auto"/>
          <w:szCs w:val="22"/>
        </w:rPr>
        <w:tab/>
        <w:t>Amend title to conform.</w:t>
      </w:r>
    </w:p>
    <w:p w14:paraId="479BA7A3" w14:textId="77777777" w:rsidR="00D97F38" w:rsidRDefault="00D97F38" w:rsidP="00D97F38">
      <w:pPr>
        <w:rPr>
          <w:color w:val="auto"/>
          <w:szCs w:val="22"/>
        </w:rPr>
      </w:pPr>
    </w:p>
    <w:p w14:paraId="13735BE6" w14:textId="77777777" w:rsidR="00AD2D26" w:rsidRPr="00D97F38" w:rsidRDefault="00AD2D26" w:rsidP="00D97F38">
      <w:pPr>
        <w:rPr>
          <w:color w:val="auto"/>
          <w:szCs w:val="22"/>
        </w:rPr>
      </w:pPr>
    </w:p>
    <w:p w14:paraId="397AF5CD" w14:textId="77777777" w:rsidR="00D97F38" w:rsidRPr="00D97F38" w:rsidRDefault="00D97F38" w:rsidP="00D97F38">
      <w:pPr>
        <w:rPr>
          <w:color w:val="auto"/>
          <w:szCs w:val="22"/>
        </w:rPr>
      </w:pPr>
      <w:r w:rsidRPr="00D97F38">
        <w:rPr>
          <w:color w:val="auto"/>
          <w:szCs w:val="22"/>
        </w:rPr>
        <w:tab/>
        <w:t>Senator BENNETT explained the amendment.</w:t>
      </w:r>
    </w:p>
    <w:p w14:paraId="24439E67" w14:textId="77777777" w:rsidR="00D97F38" w:rsidRPr="00D97F38" w:rsidRDefault="00D97F38" w:rsidP="00D97F38">
      <w:pPr>
        <w:rPr>
          <w:color w:val="auto"/>
          <w:szCs w:val="22"/>
        </w:rPr>
      </w:pPr>
      <w:r w:rsidRPr="00D97F38">
        <w:rPr>
          <w:color w:val="auto"/>
          <w:szCs w:val="22"/>
        </w:rPr>
        <w:tab/>
        <w:t>The amendment was adopted.</w:t>
      </w:r>
    </w:p>
    <w:p w14:paraId="51209003" w14:textId="77777777" w:rsidR="00D97F38" w:rsidRDefault="00D97F38" w:rsidP="00D97F38">
      <w:pPr>
        <w:rPr>
          <w:szCs w:val="22"/>
        </w:rPr>
      </w:pPr>
    </w:p>
    <w:p w14:paraId="69419E93" w14:textId="77777777" w:rsidR="00D97F38" w:rsidRPr="00D97F38" w:rsidRDefault="00D97F38" w:rsidP="00D97F38">
      <w:pPr>
        <w:rPr>
          <w:color w:val="auto"/>
          <w:szCs w:val="22"/>
        </w:rPr>
      </w:pPr>
      <w:bookmarkStart w:id="9" w:name="instruction_93dccf7c2"/>
      <w:r w:rsidRPr="00D97F38">
        <w:rPr>
          <w:color w:val="auto"/>
          <w:szCs w:val="22"/>
        </w:rPr>
        <w:tab/>
        <w:t xml:space="preserve">Senator SENN proposed the following </w:t>
      </w:r>
      <w:proofErr w:type="gramStart"/>
      <w:r w:rsidRPr="00D97F38">
        <w:rPr>
          <w:color w:val="auto"/>
          <w:szCs w:val="22"/>
        </w:rPr>
        <w:t>amendment  (</w:t>
      </w:r>
      <w:proofErr w:type="gramEnd"/>
      <w:r w:rsidRPr="00D97F38">
        <w:rPr>
          <w:color w:val="auto"/>
          <w:szCs w:val="22"/>
        </w:rPr>
        <w:t>SR-304.JG0003S), which was proposed:</w:t>
      </w:r>
    </w:p>
    <w:p w14:paraId="156D654A" w14:textId="77777777" w:rsidR="00D97F38" w:rsidRPr="00D97F38" w:rsidRDefault="00D97F38" w:rsidP="00D97F38">
      <w:pPr>
        <w:rPr>
          <w:color w:val="auto"/>
          <w:szCs w:val="22"/>
        </w:rPr>
      </w:pPr>
      <w:r w:rsidRPr="00D97F38">
        <w:rPr>
          <w:color w:val="auto"/>
          <w:szCs w:val="22"/>
        </w:rPr>
        <w:tab/>
        <w:t>Amend the bill, as and if amended, SECTION 1, by striking Section 56-5-1885(E)(1) and inserting:</w:t>
      </w:r>
    </w:p>
    <w:sdt>
      <w:sdtPr>
        <w:rPr>
          <w:rFonts w:eastAsia="Calibri"/>
          <w:color w:val="auto"/>
          <w:szCs w:val="22"/>
        </w:rPr>
        <w:alias w:val="Cannot be edited"/>
        <w:tag w:val="Cannot be edited"/>
        <w:id w:val="279685788"/>
        <w:placeholder>
          <w:docPart w:val="8369115792FA44D3BB0D93196BB34BEC"/>
        </w:placeholder>
      </w:sdtPr>
      <w:sdtEndPr/>
      <w:sdtContent>
        <w:p w14:paraId="20D39356" w14:textId="77777777" w:rsidR="00D97F38" w:rsidRPr="00D97F38" w:rsidRDefault="00D97F38" w:rsidP="00D97F38">
          <w:pPr>
            <w:rPr>
              <w:rFonts w:eastAsia="Calibri"/>
              <w:color w:val="auto"/>
              <w:szCs w:val="22"/>
            </w:rPr>
          </w:pPr>
          <w:r w:rsidRPr="00D97F38">
            <w:rPr>
              <w:rFonts w:eastAsia="Calibri"/>
              <w:color w:val="auto"/>
              <w:szCs w:val="22"/>
            </w:rPr>
            <w:t xml:space="preserve">(1) A person who is adjudicated to be in violation of the provisions of this section must be fined not more than </w:t>
          </w:r>
          <w:r w:rsidRPr="00D97F38">
            <w:rPr>
              <w:rFonts w:eastAsia="Calibri"/>
              <w:strike/>
              <w:color w:val="auto"/>
              <w:szCs w:val="22"/>
            </w:rPr>
            <w:t>twenty</w:t>
          </w:r>
          <w:r w:rsidRPr="00D97F38">
            <w:rPr>
              <w:rFonts w:eastAsia="Calibri"/>
              <w:strike/>
              <w:color w:val="auto"/>
              <w:szCs w:val="22"/>
            </w:rPr>
            <w:noBreakHyphen/>
            <w:t>five</w:t>
          </w:r>
          <w:r w:rsidRPr="00D97F38">
            <w:rPr>
              <w:rFonts w:eastAsia="Calibri"/>
              <w:color w:val="auto"/>
              <w:szCs w:val="22"/>
              <w:u w:val="single"/>
            </w:rPr>
            <w:t>one hundred</w:t>
          </w:r>
          <w:r w:rsidRPr="00D97F38">
            <w:rPr>
              <w:rFonts w:eastAsia="Calibri"/>
              <w:color w:val="auto"/>
              <w:szCs w:val="22"/>
            </w:rPr>
            <w:t xml:space="preser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w:t>
          </w:r>
          <w:r w:rsidRPr="00D97F38">
            <w:rPr>
              <w:rFonts w:eastAsia="Calibri"/>
              <w:color w:val="auto"/>
              <w:szCs w:val="22"/>
              <w:u w:val="single"/>
            </w:rPr>
            <w:t xml:space="preserve"> Seventy</w:t>
          </w:r>
          <w:r w:rsidRPr="00D97F38">
            <w:rPr>
              <w:rFonts w:eastAsia="Calibri"/>
              <w:color w:val="auto"/>
              <w:szCs w:val="22"/>
              <w:u w:val="single"/>
            </w:rPr>
            <w:noBreakHyphen/>
            <w:t>five percent of each fine collected pursuant to this section shall be credited to the ticketing agency.</w:t>
          </w:r>
          <w:r w:rsidRPr="00D97F38">
            <w:rPr>
              <w:rFonts w:eastAsia="Calibri"/>
              <w:color w:val="auto"/>
              <w:szCs w:val="22"/>
            </w:rPr>
            <w:t xml:space="preserve"> Notwithstanding Section 56</w:t>
          </w:r>
          <w:r w:rsidRPr="00D97F38">
            <w:rPr>
              <w:rFonts w:eastAsia="Calibri"/>
              <w:color w:val="auto"/>
              <w:szCs w:val="22"/>
            </w:rPr>
            <w:noBreakHyphen/>
            <w:t>1</w:t>
          </w:r>
          <w:r w:rsidRPr="00D97F38">
            <w:rPr>
              <w:rFonts w:eastAsia="Calibri"/>
              <w:color w:val="auto"/>
              <w:szCs w:val="22"/>
            </w:rPr>
            <w:noBreakHyphen/>
            <w:t>640, a violation of this section must not be:</w:t>
          </w:r>
        </w:p>
        <w:p w14:paraId="6FC820B5"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t xml:space="preserve">(a) included in the offender's motor vehicle records maintained by the Department of Motor </w:t>
          </w:r>
          <w:proofErr w:type="gramStart"/>
          <w:r w:rsidRPr="00D97F38">
            <w:rPr>
              <w:rFonts w:eastAsia="Calibri"/>
              <w:color w:val="auto"/>
              <w:szCs w:val="22"/>
            </w:rPr>
            <w:t>Vehicles;</w:t>
          </w:r>
          <w:proofErr w:type="gramEnd"/>
        </w:p>
        <w:p w14:paraId="6B9BB11E"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t>(b) included in the criminal records maintained by SLED;  or</w:t>
          </w:r>
        </w:p>
        <w:p w14:paraId="4EE6C55B"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t>(c) reported to the offender's motor vehicle insurer.</w:t>
          </w:r>
        </w:p>
        <w:bookmarkEnd w:id="9" w:displacedByCustomXml="next"/>
      </w:sdtContent>
    </w:sdt>
    <w:p w14:paraId="062E1ED6" w14:textId="77777777" w:rsidR="00D97F38" w:rsidRPr="00D97F38" w:rsidRDefault="00D97F38" w:rsidP="00D97F38">
      <w:pPr>
        <w:rPr>
          <w:color w:val="auto"/>
          <w:szCs w:val="22"/>
        </w:rPr>
      </w:pPr>
      <w:r w:rsidRPr="00D97F38">
        <w:rPr>
          <w:color w:val="auto"/>
          <w:szCs w:val="22"/>
        </w:rPr>
        <w:tab/>
        <w:t>Renumber sections to conform.</w:t>
      </w:r>
    </w:p>
    <w:p w14:paraId="3261A500" w14:textId="77777777" w:rsidR="00D97F38" w:rsidRPr="00D97F38" w:rsidRDefault="00D97F38" w:rsidP="00D97F38">
      <w:pPr>
        <w:rPr>
          <w:color w:val="auto"/>
          <w:szCs w:val="22"/>
        </w:rPr>
      </w:pPr>
      <w:r w:rsidRPr="00D97F38">
        <w:rPr>
          <w:color w:val="auto"/>
          <w:szCs w:val="22"/>
        </w:rPr>
        <w:tab/>
        <w:t>Amend title to conform.</w:t>
      </w:r>
    </w:p>
    <w:p w14:paraId="6703BFBF" w14:textId="77777777" w:rsidR="00D97F38" w:rsidRPr="00D97F38" w:rsidRDefault="00D97F38" w:rsidP="00D97F38">
      <w:pPr>
        <w:rPr>
          <w:color w:val="auto"/>
          <w:szCs w:val="22"/>
        </w:rPr>
      </w:pPr>
    </w:p>
    <w:p w14:paraId="15DFFEEC" w14:textId="77777777" w:rsidR="00D97F38" w:rsidRPr="00D97F38" w:rsidRDefault="00D97F38" w:rsidP="00D97F38">
      <w:pPr>
        <w:rPr>
          <w:color w:val="auto"/>
          <w:szCs w:val="22"/>
        </w:rPr>
      </w:pPr>
      <w:r w:rsidRPr="00D97F38">
        <w:rPr>
          <w:color w:val="auto"/>
          <w:szCs w:val="22"/>
        </w:rPr>
        <w:tab/>
        <w:t>Senator SENN explained the amendment.</w:t>
      </w:r>
    </w:p>
    <w:p w14:paraId="4D4352DD" w14:textId="77777777" w:rsidR="00D97F38" w:rsidRPr="00D97F38" w:rsidRDefault="00D97F38" w:rsidP="00D97F38">
      <w:pPr>
        <w:rPr>
          <w:color w:val="auto"/>
          <w:szCs w:val="22"/>
        </w:rPr>
      </w:pPr>
    </w:p>
    <w:p w14:paraId="2ACECBCB" w14:textId="77777777" w:rsidR="00D97F38" w:rsidRPr="00D97F38" w:rsidRDefault="00D97F38" w:rsidP="00D97F38">
      <w:pPr>
        <w:rPr>
          <w:color w:val="auto"/>
          <w:szCs w:val="22"/>
        </w:rPr>
      </w:pPr>
      <w:r w:rsidRPr="00D97F38">
        <w:rPr>
          <w:color w:val="auto"/>
          <w:szCs w:val="22"/>
        </w:rPr>
        <w:tab/>
        <w:t>Senator BENNETT spoke on the Bill.</w:t>
      </w:r>
    </w:p>
    <w:p w14:paraId="5A6CE69D" w14:textId="77777777" w:rsidR="00D97F38" w:rsidRPr="00D97F38" w:rsidRDefault="00D97F38" w:rsidP="00D97F38">
      <w:pPr>
        <w:rPr>
          <w:color w:val="auto"/>
          <w:szCs w:val="22"/>
        </w:rPr>
      </w:pPr>
    </w:p>
    <w:p w14:paraId="1ED7F3E6" w14:textId="77777777" w:rsidR="00D97F38" w:rsidRPr="00D97F38" w:rsidRDefault="00D97F38" w:rsidP="00D97F38">
      <w:pPr>
        <w:rPr>
          <w:color w:val="auto"/>
          <w:szCs w:val="22"/>
        </w:rPr>
      </w:pPr>
      <w:r w:rsidRPr="00D97F38">
        <w:rPr>
          <w:color w:val="auto"/>
          <w:szCs w:val="22"/>
        </w:rPr>
        <w:tab/>
      </w:r>
      <w:bookmarkEnd w:id="2"/>
      <w:r w:rsidRPr="00D97F38">
        <w:rPr>
          <w:color w:val="auto"/>
          <w:szCs w:val="22"/>
        </w:rPr>
        <w:t>On motion of Senator BENNETT, the Bill was carried over.</w:t>
      </w:r>
    </w:p>
    <w:p w14:paraId="5DB47061" w14:textId="77777777" w:rsidR="00D97F38" w:rsidRPr="00D97F38" w:rsidRDefault="00D97F38" w:rsidP="00D97F38">
      <w:pPr>
        <w:rPr>
          <w:b/>
          <w:bCs/>
          <w:color w:val="auto"/>
          <w:szCs w:val="22"/>
        </w:rPr>
      </w:pPr>
    </w:p>
    <w:p w14:paraId="6E48316C" w14:textId="77777777" w:rsidR="00D97F38" w:rsidRPr="00D97F38" w:rsidRDefault="00D97F38" w:rsidP="00D97F38">
      <w:pPr>
        <w:tabs>
          <w:tab w:val="right" w:pos="8640"/>
        </w:tabs>
        <w:jc w:val="center"/>
        <w:rPr>
          <w:b/>
          <w:bCs/>
          <w:color w:val="auto"/>
          <w:szCs w:val="22"/>
        </w:rPr>
      </w:pPr>
      <w:bookmarkStart w:id="10" w:name="_Hlk125458089"/>
      <w:bookmarkStart w:id="11" w:name="_Hlk125538497"/>
      <w:r w:rsidRPr="00D97F38">
        <w:rPr>
          <w:b/>
          <w:bCs/>
          <w:color w:val="auto"/>
          <w:szCs w:val="22"/>
        </w:rPr>
        <w:t>CARRIED OVER</w:t>
      </w:r>
    </w:p>
    <w:p w14:paraId="629CE38F" w14:textId="4DF30CFC" w:rsidR="00D97F38" w:rsidRPr="00D97F38" w:rsidRDefault="00D97F38" w:rsidP="00D97F38">
      <w:pPr>
        <w:suppressAutoHyphens/>
        <w:rPr>
          <w:szCs w:val="22"/>
        </w:rPr>
      </w:pPr>
      <w:r w:rsidRPr="00D97F38">
        <w:rPr>
          <w:b/>
          <w:bCs/>
          <w:color w:val="auto"/>
          <w:szCs w:val="22"/>
        </w:rPr>
        <w:tab/>
      </w:r>
      <w:r w:rsidRPr="00D97F38">
        <w:rPr>
          <w:color w:val="auto"/>
          <w:szCs w:val="22"/>
        </w:rPr>
        <w:t>S. 361</w:t>
      </w:r>
      <w:r w:rsidRPr="00D97F38">
        <w:rPr>
          <w:szCs w:val="22"/>
        </w:rPr>
        <w:fldChar w:fldCharType="begin"/>
      </w:r>
      <w:r w:rsidRPr="00D97F38">
        <w:rPr>
          <w:color w:val="auto"/>
          <w:szCs w:val="22"/>
        </w:rPr>
        <w:instrText xml:space="preserve"> XE "S. 361" \b </w:instrText>
      </w:r>
      <w:r w:rsidRPr="00D97F38">
        <w:rPr>
          <w:szCs w:val="22"/>
        </w:rPr>
        <w:fldChar w:fldCharType="end"/>
      </w:r>
      <w:r w:rsidRPr="00D97F38">
        <w:rPr>
          <w:color w:val="auto"/>
          <w:szCs w:val="22"/>
        </w:rPr>
        <w:t xml:space="preserve"> -- Senators Grooms and Scott:  </w:t>
      </w:r>
      <w:r w:rsidRPr="00D97F38">
        <w:rPr>
          <w:caps/>
          <w:color w:val="auto"/>
          <w:szCs w:val="22"/>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w:t>
      </w:r>
      <w:r w:rsidR="003A65AA">
        <w:rPr>
          <w:caps/>
          <w:color w:val="auto"/>
          <w:szCs w:val="22"/>
        </w:rPr>
        <w:br/>
      </w:r>
      <w:r w:rsidR="003A65AA">
        <w:rPr>
          <w:caps/>
          <w:color w:val="auto"/>
          <w:szCs w:val="22"/>
        </w:rPr>
        <w:br/>
      </w:r>
      <w:r w:rsidRPr="00D97F38">
        <w:rPr>
          <w:caps/>
          <w:color w:val="auto"/>
          <w:szCs w:val="22"/>
        </w:rPr>
        <w:t>MUST RATIFY EXTENSIONS AT THE NEXT COMMISSION MEETING.</w:t>
      </w:r>
    </w:p>
    <w:p w14:paraId="37D2D15F" w14:textId="77777777" w:rsidR="00D97F38" w:rsidRPr="00D97F38" w:rsidRDefault="00D97F38" w:rsidP="00D97F38">
      <w:pPr>
        <w:tabs>
          <w:tab w:val="right" w:pos="8640"/>
        </w:tabs>
        <w:rPr>
          <w:color w:val="auto"/>
          <w:szCs w:val="22"/>
        </w:rPr>
      </w:pPr>
      <w:r w:rsidRPr="00D97F38">
        <w:rPr>
          <w:color w:val="auto"/>
          <w:szCs w:val="22"/>
        </w:rPr>
        <w:tab/>
        <w:t>On motion of Senator MALLOY, the Bill was carried over.</w:t>
      </w:r>
    </w:p>
    <w:bookmarkEnd w:id="10"/>
    <w:p w14:paraId="39C9D0A0" w14:textId="77777777" w:rsidR="00846D87" w:rsidRPr="00D97F38" w:rsidRDefault="00846D87" w:rsidP="00D97F38">
      <w:pPr>
        <w:tabs>
          <w:tab w:val="right" w:pos="8640"/>
        </w:tabs>
        <w:rPr>
          <w:color w:val="FF0000"/>
          <w:szCs w:val="22"/>
        </w:rPr>
      </w:pPr>
    </w:p>
    <w:p w14:paraId="6014105C" w14:textId="77777777" w:rsidR="00D97F38" w:rsidRPr="00D97F38" w:rsidRDefault="00D97F38" w:rsidP="00D97F38">
      <w:pPr>
        <w:tabs>
          <w:tab w:val="right" w:pos="8640"/>
        </w:tabs>
        <w:jc w:val="center"/>
        <w:rPr>
          <w:b/>
          <w:bCs/>
          <w:color w:val="auto"/>
          <w:szCs w:val="22"/>
        </w:rPr>
      </w:pPr>
      <w:r w:rsidRPr="00D97F38">
        <w:rPr>
          <w:b/>
          <w:bCs/>
          <w:color w:val="auto"/>
          <w:szCs w:val="22"/>
        </w:rPr>
        <w:t>CARRIED OVER</w:t>
      </w:r>
    </w:p>
    <w:p w14:paraId="7CC477D4" w14:textId="77777777" w:rsidR="00D97F38" w:rsidRPr="00D97F38" w:rsidRDefault="00D97F38" w:rsidP="00D97F38">
      <w:pPr>
        <w:suppressAutoHyphens/>
        <w:rPr>
          <w:szCs w:val="22"/>
        </w:rPr>
      </w:pPr>
      <w:r w:rsidRPr="00D97F38">
        <w:rPr>
          <w:b/>
          <w:bCs/>
          <w:color w:val="auto"/>
          <w:szCs w:val="22"/>
        </w:rPr>
        <w:tab/>
      </w:r>
      <w:r w:rsidRPr="00D97F38">
        <w:rPr>
          <w:color w:val="auto"/>
          <w:szCs w:val="22"/>
        </w:rPr>
        <w:t>S. 363</w:t>
      </w:r>
      <w:r w:rsidRPr="00D97F38">
        <w:rPr>
          <w:szCs w:val="22"/>
        </w:rPr>
        <w:fldChar w:fldCharType="begin"/>
      </w:r>
      <w:r w:rsidRPr="00D97F38">
        <w:rPr>
          <w:color w:val="auto"/>
          <w:szCs w:val="22"/>
        </w:rPr>
        <w:instrText xml:space="preserve"> XE "S. 363" \b </w:instrText>
      </w:r>
      <w:r w:rsidRPr="00D97F38">
        <w:rPr>
          <w:szCs w:val="22"/>
        </w:rPr>
        <w:fldChar w:fldCharType="end"/>
      </w:r>
      <w:r w:rsidRPr="00D97F38">
        <w:rPr>
          <w:color w:val="auto"/>
          <w:szCs w:val="22"/>
        </w:rPr>
        <w:t xml:space="preserve"> -- Senators Rankin, Grooms and Verdin:  </w:t>
      </w:r>
      <w:r w:rsidRPr="00D97F38">
        <w:rPr>
          <w:caps/>
          <w:color w:val="auto"/>
          <w:szCs w:val="22"/>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1835FB20" w14:textId="77777777" w:rsidR="00D97F38" w:rsidRPr="00D97F38" w:rsidRDefault="00D97F38" w:rsidP="00D97F38">
      <w:pPr>
        <w:tabs>
          <w:tab w:val="right" w:pos="8640"/>
        </w:tabs>
        <w:rPr>
          <w:color w:val="auto"/>
          <w:szCs w:val="22"/>
        </w:rPr>
      </w:pPr>
      <w:r w:rsidRPr="00D97F38">
        <w:rPr>
          <w:color w:val="auto"/>
          <w:szCs w:val="22"/>
        </w:rPr>
        <w:tab/>
        <w:t>On motion of Senator RICE, the Bill was carried over.</w:t>
      </w:r>
    </w:p>
    <w:p w14:paraId="69EFBEE2" w14:textId="77777777" w:rsidR="00D97F38" w:rsidRPr="00D97F38" w:rsidRDefault="00D97F38" w:rsidP="00D97F38">
      <w:pPr>
        <w:tabs>
          <w:tab w:val="right" w:pos="8640"/>
        </w:tabs>
        <w:rPr>
          <w:szCs w:val="22"/>
        </w:rPr>
      </w:pPr>
    </w:p>
    <w:p w14:paraId="2D7AD026" w14:textId="77777777" w:rsidR="00D97F38" w:rsidRPr="00D97F38" w:rsidRDefault="00D97F38" w:rsidP="00D97F38">
      <w:pPr>
        <w:tabs>
          <w:tab w:val="right" w:pos="8640"/>
        </w:tabs>
        <w:jc w:val="center"/>
        <w:rPr>
          <w:b/>
          <w:bCs/>
          <w:color w:val="auto"/>
          <w:szCs w:val="22"/>
        </w:rPr>
      </w:pPr>
      <w:r w:rsidRPr="00D97F38">
        <w:rPr>
          <w:b/>
          <w:bCs/>
          <w:color w:val="auto"/>
          <w:szCs w:val="22"/>
        </w:rPr>
        <w:t>AMENDMENT PROPOSED, CARRIED OVER</w:t>
      </w:r>
    </w:p>
    <w:p w14:paraId="5B9018CC" w14:textId="77777777" w:rsidR="00D97F38" w:rsidRPr="00D97F38" w:rsidRDefault="00D97F38" w:rsidP="00D97F38">
      <w:pPr>
        <w:suppressAutoHyphens/>
        <w:rPr>
          <w:caps/>
          <w:color w:val="auto"/>
          <w:szCs w:val="22"/>
        </w:rPr>
      </w:pPr>
      <w:r w:rsidRPr="00D97F38">
        <w:rPr>
          <w:b/>
          <w:bCs/>
          <w:color w:val="auto"/>
          <w:szCs w:val="22"/>
        </w:rPr>
        <w:tab/>
      </w:r>
      <w:r w:rsidRPr="00D97F38">
        <w:rPr>
          <w:color w:val="auto"/>
          <w:szCs w:val="22"/>
        </w:rPr>
        <w:t>S. 375</w:t>
      </w:r>
      <w:r w:rsidRPr="00D97F38">
        <w:rPr>
          <w:szCs w:val="22"/>
        </w:rPr>
        <w:fldChar w:fldCharType="begin"/>
      </w:r>
      <w:r w:rsidRPr="00D97F38">
        <w:rPr>
          <w:color w:val="auto"/>
          <w:szCs w:val="22"/>
        </w:rPr>
        <w:instrText xml:space="preserve"> XE "S. 375" \b </w:instrText>
      </w:r>
      <w:r w:rsidRPr="00D97F38">
        <w:rPr>
          <w:szCs w:val="22"/>
        </w:rPr>
        <w:fldChar w:fldCharType="end"/>
      </w:r>
      <w:r w:rsidRPr="00D97F38">
        <w:rPr>
          <w:color w:val="auto"/>
          <w:szCs w:val="22"/>
        </w:rPr>
        <w:t xml:space="preserve"> -- Senators Grooms, Verdin and Senn:  </w:t>
      </w:r>
      <w:r w:rsidRPr="00D97F38">
        <w:rPr>
          <w:caps/>
          <w:color w:val="auto"/>
          <w:szCs w:val="22"/>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42141F87" w14:textId="694035F7" w:rsidR="00D97F38" w:rsidRPr="00D97F38" w:rsidRDefault="00D97F38" w:rsidP="00D97F38">
      <w:pPr>
        <w:rPr>
          <w:color w:val="auto"/>
          <w:szCs w:val="22"/>
        </w:rPr>
      </w:pPr>
      <w:r w:rsidRPr="00D97F38">
        <w:rPr>
          <w:color w:val="auto"/>
          <w:szCs w:val="22"/>
        </w:rPr>
        <w:tab/>
        <w:t>The Senate proceeded to the consideration of the Bill.</w:t>
      </w:r>
    </w:p>
    <w:p w14:paraId="190A5A95" w14:textId="77777777" w:rsidR="00D97F38" w:rsidRPr="00D97F38" w:rsidRDefault="00D97F38" w:rsidP="00D97F38">
      <w:pPr>
        <w:rPr>
          <w:color w:val="FF0000"/>
          <w:szCs w:val="22"/>
        </w:rPr>
      </w:pPr>
    </w:p>
    <w:p w14:paraId="3D41C61E" w14:textId="77777777" w:rsidR="00D97F38" w:rsidRPr="00D97F38" w:rsidRDefault="00D97F38" w:rsidP="00D97F38">
      <w:pPr>
        <w:rPr>
          <w:color w:val="auto"/>
          <w:szCs w:val="22"/>
        </w:rPr>
      </w:pPr>
      <w:bookmarkStart w:id="12" w:name="instruction_b2b5bd47d"/>
      <w:r w:rsidRPr="00D97F38">
        <w:rPr>
          <w:color w:val="auto"/>
          <w:szCs w:val="22"/>
        </w:rPr>
        <w:tab/>
        <w:t>Senator HUTTO proposed the following amendment  (SMIN-375.AA0001S):</w:t>
      </w:r>
    </w:p>
    <w:p w14:paraId="1F5A4B63" w14:textId="77777777" w:rsidR="00D97F38" w:rsidRPr="00D97F38" w:rsidRDefault="00D97F38" w:rsidP="00D97F38">
      <w:pPr>
        <w:rPr>
          <w:color w:val="auto"/>
          <w:szCs w:val="22"/>
        </w:rPr>
      </w:pPr>
      <w:r w:rsidRPr="00D97F38">
        <w:rPr>
          <w:color w:val="auto"/>
          <w:szCs w:val="22"/>
        </w:rPr>
        <w:tab/>
        <w:t>Amend the bill, as and if amended, SECTION 1, by striking Section 56-5-1538</w:t>
      </w:r>
      <w:bookmarkStart w:id="13" w:name="ss_T56C5N1538SI_lv1_8a7da1a5e"/>
      <w:r w:rsidRPr="00D97F38">
        <w:rPr>
          <w:color w:val="auto"/>
          <w:szCs w:val="22"/>
        </w:rPr>
        <w:t>(</w:t>
      </w:r>
      <w:bookmarkEnd w:id="13"/>
      <w:r w:rsidRPr="00D97F38">
        <w:rPr>
          <w:color w:val="auto"/>
          <w:szCs w:val="22"/>
        </w:rPr>
        <w:t>I) and inserting:</w:t>
      </w:r>
    </w:p>
    <w:sdt>
      <w:sdtPr>
        <w:rPr>
          <w:rFonts w:eastAsia="Calibri"/>
          <w:color w:val="auto"/>
          <w:szCs w:val="22"/>
        </w:rPr>
        <w:alias w:val="Cannot be edited"/>
        <w:tag w:val="Cannot be edited"/>
        <w:id w:val="144406180"/>
        <w:placeholder>
          <w:docPart w:val="CDDAB24AE9C1492BB2A4B1ACEB44E47B"/>
        </w:placeholder>
      </w:sdtPr>
      <w:sdtEndPr/>
      <w:sdtContent>
        <w:p w14:paraId="660ACA50" w14:textId="77777777" w:rsidR="00D97F38" w:rsidRPr="00D97F38" w:rsidRDefault="00D97F38" w:rsidP="00D97F38">
          <w:pPr>
            <w:rPr>
              <w:rFonts w:eastAsia="Calibri"/>
              <w:color w:val="auto"/>
              <w:szCs w:val="22"/>
              <w:u w:val="single"/>
            </w:rPr>
          </w:pPr>
          <w:r w:rsidRPr="00D97F38">
            <w:rPr>
              <w:rFonts w:eastAsia="Calibri"/>
              <w:color w:val="auto"/>
              <w:szCs w:val="22"/>
            </w:rPr>
            <w:tab/>
            <w:t>(I)</w:t>
          </w:r>
          <w:r w:rsidRPr="00D97F38">
            <w:rPr>
              <w:rFonts w:eastAsia="Calibri"/>
              <w:color w:val="auto"/>
              <w:szCs w:val="22"/>
              <w:u w:val="single"/>
            </w:rPr>
            <w:t xml:space="preserve"> The driver of a vehicle shall ensure that the vehicle is kept under control when approaching or passing a motor vehicle stopped on or near the right</w:t>
          </w:r>
          <w:r w:rsidRPr="00D97F38">
            <w:rPr>
              <w:rFonts w:eastAsia="Calibri"/>
              <w:color w:val="auto"/>
              <w:szCs w:val="22"/>
              <w:u w:val="single"/>
            </w:rPr>
            <w:noBreakHyphen/>
            <w:t>of</w:t>
          </w:r>
          <w:r w:rsidRPr="00D97F38">
            <w:rPr>
              <w:rFonts w:eastAsia="Calibri"/>
              <w:color w:val="auto"/>
              <w:szCs w:val="22"/>
              <w:u w:val="single"/>
            </w:rPr>
            <w:noBreakHyphen/>
            <w:t>way of a street or highway when the stopped vehicle is displaying flashing hazard lights. The exercise of control required for a driver to comply with this section is that control possible and necessary by the driver to prevent causing a collision or to prevent causing injury to persons or property.</w:t>
          </w:r>
        </w:p>
        <w:bookmarkEnd w:id="12" w:displacedByCustomXml="next"/>
      </w:sdtContent>
    </w:sdt>
    <w:p w14:paraId="4700457D" w14:textId="77777777" w:rsidR="00D97F38" w:rsidRPr="00D97F38" w:rsidRDefault="00D97F38" w:rsidP="00D97F38">
      <w:pPr>
        <w:rPr>
          <w:color w:val="auto"/>
          <w:szCs w:val="22"/>
        </w:rPr>
      </w:pPr>
      <w:r w:rsidRPr="00D97F38">
        <w:rPr>
          <w:color w:val="auto"/>
          <w:szCs w:val="22"/>
        </w:rPr>
        <w:tab/>
        <w:t>Renumber sections to conform.</w:t>
      </w:r>
    </w:p>
    <w:p w14:paraId="7076B1DC" w14:textId="77777777" w:rsidR="00D97F38" w:rsidRPr="00D97F38" w:rsidRDefault="00D97F38" w:rsidP="00D97F38">
      <w:pPr>
        <w:rPr>
          <w:color w:val="auto"/>
          <w:szCs w:val="22"/>
        </w:rPr>
      </w:pPr>
      <w:r w:rsidRPr="00D97F38">
        <w:rPr>
          <w:color w:val="auto"/>
          <w:szCs w:val="22"/>
        </w:rPr>
        <w:tab/>
        <w:t>Amend title to conform.</w:t>
      </w:r>
    </w:p>
    <w:p w14:paraId="149242E1" w14:textId="77777777" w:rsidR="00D97F38" w:rsidRPr="00D97F38" w:rsidRDefault="00D97F38" w:rsidP="00D97F38">
      <w:pPr>
        <w:suppressAutoHyphens/>
        <w:rPr>
          <w:szCs w:val="22"/>
        </w:rPr>
      </w:pPr>
    </w:p>
    <w:p w14:paraId="4A1C7240" w14:textId="77777777" w:rsidR="00D97F38" w:rsidRPr="00D97F38" w:rsidRDefault="00D97F38" w:rsidP="00D97F38">
      <w:pPr>
        <w:tabs>
          <w:tab w:val="right" w:pos="8640"/>
        </w:tabs>
        <w:rPr>
          <w:color w:val="auto"/>
          <w:szCs w:val="22"/>
        </w:rPr>
      </w:pPr>
      <w:r w:rsidRPr="00D97F38">
        <w:rPr>
          <w:color w:val="auto"/>
          <w:szCs w:val="22"/>
        </w:rPr>
        <w:tab/>
        <w:t>On motion of Senator BENNETT, the Bill was carried over.</w:t>
      </w:r>
    </w:p>
    <w:p w14:paraId="4057EA26" w14:textId="77777777" w:rsidR="00D97F38" w:rsidRPr="00D97F38" w:rsidRDefault="00D97F38" w:rsidP="00D97F38">
      <w:pPr>
        <w:tabs>
          <w:tab w:val="right" w:pos="8640"/>
        </w:tabs>
        <w:rPr>
          <w:szCs w:val="22"/>
        </w:rPr>
      </w:pPr>
    </w:p>
    <w:p w14:paraId="07BE9909" w14:textId="77777777" w:rsidR="00D97F38" w:rsidRPr="00D97F38" w:rsidRDefault="00D97F38" w:rsidP="00D97F38">
      <w:pPr>
        <w:tabs>
          <w:tab w:val="right" w:pos="8640"/>
        </w:tabs>
        <w:jc w:val="center"/>
        <w:rPr>
          <w:b/>
          <w:bCs/>
          <w:color w:val="auto"/>
          <w:szCs w:val="22"/>
        </w:rPr>
      </w:pPr>
      <w:r w:rsidRPr="00D97F38">
        <w:rPr>
          <w:b/>
          <w:bCs/>
          <w:color w:val="auto"/>
          <w:szCs w:val="22"/>
        </w:rPr>
        <w:t>CARRIED OVER</w:t>
      </w:r>
    </w:p>
    <w:p w14:paraId="3601B0F5" w14:textId="77777777" w:rsidR="00D97F38" w:rsidRPr="00D97F38" w:rsidRDefault="00D97F38" w:rsidP="00D97F38">
      <w:pPr>
        <w:suppressAutoHyphens/>
        <w:rPr>
          <w:szCs w:val="22"/>
        </w:rPr>
      </w:pPr>
      <w:r w:rsidRPr="00D97F38">
        <w:rPr>
          <w:b/>
          <w:bCs/>
          <w:color w:val="auto"/>
          <w:szCs w:val="22"/>
        </w:rPr>
        <w:tab/>
      </w:r>
      <w:r w:rsidRPr="00D97F38">
        <w:rPr>
          <w:color w:val="auto"/>
          <w:szCs w:val="22"/>
        </w:rPr>
        <w:t>S. 165</w:t>
      </w:r>
      <w:r w:rsidRPr="00D97F38">
        <w:rPr>
          <w:szCs w:val="22"/>
        </w:rPr>
        <w:fldChar w:fldCharType="begin"/>
      </w:r>
      <w:r w:rsidRPr="00D97F38">
        <w:rPr>
          <w:color w:val="auto"/>
          <w:szCs w:val="22"/>
        </w:rPr>
        <w:instrText xml:space="preserve"> XE "S. 165" \b </w:instrText>
      </w:r>
      <w:r w:rsidRPr="00D97F38">
        <w:rPr>
          <w:szCs w:val="22"/>
        </w:rPr>
        <w:fldChar w:fldCharType="end"/>
      </w:r>
      <w:r w:rsidRPr="00D97F38">
        <w:rPr>
          <w:color w:val="auto"/>
          <w:szCs w:val="22"/>
        </w:rPr>
        <w:t xml:space="preserve"> -- Senators Climer and Allen:  </w:t>
      </w:r>
      <w:r w:rsidRPr="00D97F38">
        <w:rPr>
          <w:caps/>
          <w:color w:val="auto"/>
          <w:szCs w:val="22"/>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9EE73CD" w14:textId="77777777" w:rsidR="00D97F38" w:rsidRPr="00D97F38" w:rsidRDefault="00D97F38" w:rsidP="00D97F38">
      <w:pPr>
        <w:tabs>
          <w:tab w:val="right" w:pos="8640"/>
        </w:tabs>
        <w:rPr>
          <w:color w:val="auto"/>
          <w:szCs w:val="22"/>
        </w:rPr>
      </w:pPr>
      <w:r w:rsidRPr="00D97F38">
        <w:rPr>
          <w:color w:val="auto"/>
          <w:szCs w:val="22"/>
        </w:rPr>
        <w:tab/>
        <w:t>On motion of Senator CLIMER, the Bill was carried over.</w:t>
      </w:r>
    </w:p>
    <w:p w14:paraId="4BDD86A5" w14:textId="77777777" w:rsidR="00D97F38" w:rsidRPr="00D97F38" w:rsidRDefault="00D97F38" w:rsidP="00D97F38">
      <w:pPr>
        <w:tabs>
          <w:tab w:val="right" w:pos="8640"/>
        </w:tabs>
        <w:rPr>
          <w:szCs w:val="22"/>
        </w:rPr>
      </w:pPr>
    </w:p>
    <w:p w14:paraId="0C83357F" w14:textId="77777777" w:rsidR="00D97F38" w:rsidRPr="00D97F38" w:rsidRDefault="00D97F38" w:rsidP="00D97F38">
      <w:pPr>
        <w:tabs>
          <w:tab w:val="right" w:pos="8640"/>
        </w:tabs>
        <w:jc w:val="center"/>
        <w:rPr>
          <w:b/>
          <w:bCs/>
          <w:color w:val="auto"/>
          <w:szCs w:val="22"/>
        </w:rPr>
      </w:pPr>
      <w:r w:rsidRPr="00D97F38">
        <w:rPr>
          <w:b/>
          <w:bCs/>
          <w:color w:val="auto"/>
          <w:szCs w:val="22"/>
        </w:rPr>
        <w:t>CARRIED OVER</w:t>
      </w:r>
    </w:p>
    <w:p w14:paraId="20A7FC8A" w14:textId="77777777" w:rsidR="00D97F38" w:rsidRPr="00D97F38" w:rsidRDefault="00D97F38" w:rsidP="00D97F38">
      <w:pPr>
        <w:suppressAutoHyphens/>
        <w:rPr>
          <w:szCs w:val="22"/>
        </w:rPr>
      </w:pPr>
      <w:r w:rsidRPr="00D97F38">
        <w:rPr>
          <w:b/>
          <w:bCs/>
          <w:color w:val="auto"/>
          <w:szCs w:val="22"/>
        </w:rPr>
        <w:tab/>
      </w:r>
      <w:r w:rsidRPr="00D97F38">
        <w:rPr>
          <w:szCs w:val="22"/>
        </w:rPr>
        <w:t>S. 466</w:t>
      </w:r>
      <w:r w:rsidRPr="00D97F38">
        <w:rPr>
          <w:szCs w:val="22"/>
        </w:rPr>
        <w:fldChar w:fldCharType="begin"/>
      </w:r>
      <w:r w:rsidRPr="00D97F38">
        <w:rPr>
          <w:szCs w:val="22"/>
        </w:rPr>
        <w:instrText xml:space="preserve"> XE "S. 466" \b </w:instrText>
      </w:r>
      <w:r w:rsidRPr="00D97F38">
        <w:rPr>
          <w:szCs w:val="22"/>
        </w:rPr>
        <w:fldChar w:fldCharType="end"/>
      </w:r>
      <w:r w:rsidRPr="00D97F38">
        <w:rPr>
          <w:szCs w:val="22"/>
        </w:rPr>
        <w:t xml:space="preserve"> -- Labor, Commerce and Industry Committee:  </w:t>
      </w:r>
      <w:r w:rsidRPr="00D97F38">
        <w:rPr>
          <w:caps/>
          <w:szCs w:val="22"/>
        </w:rPr>
        <w:t>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679004D6" w14:textId="77777777" w:rsidR="00D97F38" w:rsidRPr="00D97F38" w:rsidRDefault="00D97F38" w:rsidP="00D97F38">
      <w:pPr>
        <w:suppressAutoHyphens/>
        <w:rPr>
          <w:color w:val="auto"/>
          <w:szCs w:val="22"/>
        </w:rPr>
      </w:pPr>
      <w:r w:rsidRPr="00D97F38">
        <w:rPr>
          <w:color w:val="auto"/>
          <w:szCs w:val="22"/>
        </w:rPr>
        <w:tab/>
        <w:t>The Senate proceeded to the consideration of the Resolution.</w:t>
      </w:r>
    </w:p>
    <w:p w14:paraId="1B166341" w14:textId="77777777" w:rsidR="00D97F38" w:rsidRPr="00D97F38" w:rsidRDefault="00D97F38" w:rsidP="00D97F38">
      <w:pPr>
        <w:suppressAutoHyphens/>
        <w:rPr>
          <w:szCs w:val="22"/>
        </w:rPr>
      </w:pPr>
    </w:p>
    <w:p w14:paraId="44EA8277" w14:textId="77777777" w:rsidR="00D97F38" w:rsidRPr="00D97F38" w:rsidRDefault="00D97F38" w:rsidP="00D97F38">
      <w:pPr>
        <w:suppressAutoHyphens/>
        <w:rPr>
          <w:color w:val="auto"/>
          <w:szCs w:val="22"/>
        </w:rPr>
      </w:pPr>
      <w:r w:rsidRPr="00D97F38">
        <w:rPr>
          <w:color w:val="auto"/>
          <w:szCs w:val="22"/>
        </w:rPr>
        <w:tab/>
        <w:t>Senator MASSEY explained the Resolution.</w:t>
      </w:r>
    </w:p>
    <w:p w14:paraId="739BDE80" w14:textId="77777777" w:rsidR="00D97F38" w:rsidRPr="00D97F38" w:rsidRDefault="00D97F38" w:rsidP="00D97F38">
      <w:pPr>
        <w:suppressAutoHyphens/>
        <w:rPr>
          <w:szCs w:val="22"/>
        </w:rPr>
      </w:pPr>
    </w:p>
    <w:p w14:paraId="3DB3DB72" w14:textId="77777777" w:rsidR="00D97F38" w:rsidRPr="00D97F38" w:rsidRDefault="00D97F38" w:rsidP="00D97F38">
      <w:pPr>
        <w:tabs>
          <w:tab w:val="right" w:pos="8640"/>
        </w:tabs>
        <w:rPr>
          <w:color w:val="auto"/>
          <w:szCs w:val="22"/>
        </w:rPr>
      </w:pPr>
      <w:r w:rsidRPr="00D97F38">
        <w:rPr>
          <w:color w:val="auto"/>
          <w:szCs w:val="22"/>
        </w:rPr>
        <w:tab/>
        <w:t>On motion of Senator MASSEY, the Resolution was carried over.</w:t>
      </w:r>
    </w:p>
    <w:p w14:paraId="071F8C3C" w14:textId="77777777" w:rsidR="00D97F38" w:rsidRPr="00D97F38" w:rsidRDefault="00D97F38" w:rsidP="00D97F38">
      <w:pPr>
        <w:tabs>
          <w:tab w:val="right" w:pos="8640"/>
        </w:tabs>
        <w:jc w:val="center"/>
        <w:rPr>
          <w:b/>
          <w:bCs/>
          <w:color w:val="auto"/>
          <w:szCs w:val="22"/>
        </w:rPr>
      </w:pPr>
      <w:r w:rsidRPr="00D97F38">
        <w:rPr>
          <w:b/>
          <w:bCs/>
          <w:color w:val="auto"/>
          <w:szCs w:val="22"/>
        </w:rPr>
        <w:t>CARRIED OVER</w:t>
      </w:r>
    </w:p>
    <w:p w14:paraId="60539F41" w14:textId="77777777" w:rsidR="00D97F38" w:rsidRPr="00D97F38" w:rsidRDefault="00D97F38" w:rsidP="00D97F38">
      <w:pPr>
        <w:suppressAutoHyphens/>
        <w:rPr>
          <w:szCs w:val="22"/>
        </w:rPr>
      </w:pPr>
      <w:r w:rsidRPr="00D97F38">
        <w:rPr>
          <w:b/>
          <w:bCs/>
          <w:color w:val="auto"/>
          <w:szCs w:val="22"/>
        </w:rPr>
        <w:tab/>
      </w:r>
      <w:r w:rsidRPr="00D97F38">
        <w:rPr>
          <w:szCs w:val="22"/>
        </w:rPr>
        <w:t>S. 466</w:t>
      </w:r>
      <w:r w:rsidRPr="00D97F38">
        <w:rPr>
          <w:szCs w:val="22"/>
        </w:rPr>
        <w:fldChar w:fldCharType="begin"/>
      </w:r>
      <w:r w:rsidRPr="00D97F38">
        <w:rPr>
          <w:szCs w:val="22"/>
        </w:rPr>
        <w:instrText xml:space="preserve"> XE "S. 466" \b </w:instrText>
      </w:r>
      <w:r w:rsidRPr="00D97F38">
        <w:rPr>
          <w:szCs w:val="22"/>
        </w:rPr>
        <w:fldChar w:fldCharType="end"/>
      </w:r>
      <w:r w:rsidRPr="00D97F38">
        <w:rPr>
          <w:szCs w:val="22"/>
        </w:rPr>
        <w:t xml:space="preserve"> -- Labor, Commerce and Industry Committee:  </w:t>
      </w:r>
      <w:r w:rsidRPr="00D97F38">
        <w:rPr>
          <w:caps/>
          <w:szCs w:val="22"/>
        </w:rPr>
        <w:t>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03116911" w14:textId="77777777" w:rsidR="00D97F38" w:rsidRPr="00D97F38" w:rsidRDefault="00D97F38" w:rsidP="00D97F38">
      <w:pPr>
        <w:suppressAutoHyphens/>
        <w:rPr>
          <w:color w:val="auto"/>
          <w:szCs w:val="22"/>
        </w:rPr>
      </w:pPr>
      <w:r w:rsidRPr="00D97F38">
        <w:rPr>
          <w:color w:val="auto"/>
          <w:szCs w:val="22"/>
        </w:rPr>
        <w:tab/>
        <w:t>The Senate proceeded to the consideration of the Resolution.</w:t>
      </w:r>
    </w:p>
    <w:p w14:paraId="4DF86C98" w14:textId="77777777" w:rsidR="00D97F38" w:rsidRPr="00D97F38" w:rsidRDefault="00D97F38" w:rsidP="00D97F38">
      <w:pPr>
        <w:suppressAutoHyphens/>
        <w:rPr>
          <w:szCs w:val="22"/>
        </w:rPr>
      </w:pPr>
    </w:p>
    <w:p w14:paraId="4E6ADEA2" w14:textId="77777777" w:rsidR="00D97F38" w:rsidRPr="00D97F38" w:rsidRDefault="00D97F38" w:rsidP="00D97F38">
      <w:pPr>
        <w:suppressAutoHyphens/>
        <w:rPr>
          <w:color w:val="auto"/>
          <w:szCs w:val="22"/>
        </w:rPr>
      </w:pPr>
      <w:r w:rsidRPr="00D97F38">
        <w:rPr>
          <w:color w:val="auto"/>
          <w:szCs w:val="22"/>
        </w:rPr>
        <w:tab/>
        <w:t>Senator MASSEY explained the Resolution.</w:t>
      </w:r>
    </w:p>
    <w:p w14:paraId="74EBCE68" w14:textId="77777777" w:rsidR="00D97F38" w:rsidRPr="00D97F38" w:rsidRDefault="00D97F38" w:rsidP="00D97F38">
      <w:pPr>
        <w:suppressAutoHyphens/>
        <w:rPr>
          <w:szCs w:val="22"/>
        </w:rPr>
      </w:pPr>
    </w:p>
    <w:p w14:paraId="155A58A8" w14:textId="77777777" w:rsidR="00D97F38" w:rsidRPr="00D97F38" w:rsidRDefault="00D97F38" w:rsidP="00D97F38">
      <w:pPr>
        <w:tabs>
          <w:tab w:val="right" w:pos="8640"/>
        </w:tabs>
        <w:rPr>
          <w:color w:val="auto"/>
          <w:szCs w:val="22"/>
        </w:rPr>
      </w:pPr>
      <w:r w:rsidRPr="00D97F38">
        <w:rPr>
          <w:color w:val="auto"/>
          <w:szCs w:val="22"/>
        </w:rPr>
        <w:tab/>
        <w:t>On motion of Senator MASSEY, the Resolution was carried over.</w:t>
      </w:r>
    </w:p>
    <w:p w14:paraId="4607D5A9" w14:textId="77777777" w:rsidR="00D97F38" w:rsidRPr="00D97F38" w:rsidRDefault="00D97F38" w:rsidP="00D97F38">
      <w:pPr>
        <w:tabs>
          <w:tab w:val="right" w:pos="8640"/>
        </w:tabs>
        <w:rPr>
          <w:szCs w:val="22"/>
        </w:rPr>
      </w:pPr>
    </w:p>
    <w:p w14:paraId="359C89D0" w14:textId="77777777" w:rsidR="00D97F38" w:rsidRPr="00D97F38" w:rsidRDefault="00D97F38" w:rsidP="00D97F38">
      <w:pPr>
        <w:tabs>
          <w:tab w:val="right" w:pos="8640"/>
        </w:tabs>
        <w:jc w:val="center"/>
        <w:rPr>
          <w:b/>
          <w:bCs/>
          <w:color w:val="auto"/>
          <w:szCs w:val="22"/>
        </w:rPr>
      </w:pPr>
      <w:r w:rsidRPr="00D97F38">
        <w:rPr>
          <w:b/>
          <w:bCs/>
          <w:color w:val="auto"/>
          <w:szCs w:val="22"/>
        </w:rPr>
        <w:t>CARRIED OVER</w:t>
      </w:r>
    </w:p>
    <w:p w14:paraId="515FCD19" w14:textId="77777777" w:rsidR="00D97F38" w:rsidRPr="00D97F38" w:rsidRDefault="00D97F38" w:rsidP="00D97F38">
      <w:pPr>
        <w:suppressAutoHyphens/>
        <w:rPr>
          <w:szCs w:val="22"/>
        </w:rPr>
      </w:pPr>
      <w:r w:rsidRPr="00D97F38">
        <w:rPr>
          <w:b/>
          <w:bCs/>
          <w:color w:val="auto"/>
          <w:szCs w:val="22"/>
        </w:rPr>
        <w:tab/>
      </w:r>
      <w:r w:rsidRPr="00D97F38">
        <w:rPr>
          <w:szCs w:val="22"/>
        </w:rPr>
        <w:t>S. 467</w:t>
      </w:r>
      <w:r w:rsidRPr="00D97F38">
        <w:rPr>
          <w:szCs w:val="22"/>
        </w:rPr>
        <w:fldChar w:fldCharType="begin"/>
      </w:r>
      <w:r w:rsidRPr="00D97F38">
        <w:rPr>
          <w:szCs w:val="22"/>
        </w:rPr>
        <w:instrText xml:space="preserve"> XE "S. 467" \b </w:instrText>
      </w:r>
      <w:r w:rsidRPr="00D97F38">
        <w:rPr>
          <w:szCs w:val="22"/>
        </w:rPr>
        <w:fldChar w:fldCharType="end"/>
      </w:r>
      <w:r w:rsidRPr="00D97F38">
        <w:rPr>
          <w:szCs w:val="22"/>
        </w:rPr>
        <w:t xml:space="preserve"> -- Labor, Commerce and Industry Committee:  </w:t>
      </w:r>
      <w:r w:rsidRPr="00D97F38">
        <w:rPr>
          <w:caps/>
          <w:szCs w:val="22"/>
        </w:rPr>
        <w:t>A JOINT RESOLUTION TO APPROVE REGULATIONS OF THE DEPARTMENT OF EMPLOYMENT AND WORKFORCE, RELATING TO CONTRIBUTIONS: INTEREST, DESIGNATED AS REGULATION DOCUMENT NUMBER 5147, PURSUANT TO THE PROVISIONS OF ARTICLE 1, CHAPTER 23, TITLE 1 OF THE SOUTH CAROLINA CODE OF LAWS.</w:t>
      </w:r>
    </w:p>
    <w:p w14:paraId="634C1E6F" w14:textId="77777777" w:rsidR="00D97F38" w:rsidRPr="00D97F38" w:rsidRDefault="00D97F38" w:rsidP="00D97F38">
      <w:pPr>
        <w:suppressAutoHyphens/>
        <w:rPr>
          <w:color w:val="auto"/>
          <w:szCs w:val="22"/>
        </w:rPr>
      </w:pPr>
      <w:r w:rsidRPr="00D97F38">
        <w:rPr>
          <w:color w:val="auto"/>
          <w:szCs w:val="22"/>
        </w:rPr>
        <w:tab/>
        <w:t>The Senate proceeded to the consideration of the Resolution.</w:t>
      </w:r>
    </w:p>
    <w:p w14:paraId="7A3866CE" w14:textId="77777777" w:rsidR="00D97F38" w:rsidRPr="00D97F38" w:rsidRDefault="00D97F38" w:rsidP="00D97F38">
      <w:pPr>
        <w:suppressAutoHyphens/>
        <w:rPr>
          <w:szCs w:val="22"/>
        </w:rPr>
      </w:pPr>
    </w:p>
    <w:p w14:paraId="60CCEEE9" w14:textId="77777777" w:rsidR="00D97F38" w:rsidRPr="00D97F38" w:rsidRDefault="00D97F38" w:rsidP="00D97F38">
      <w:pPr>
        <w:suppressAutoHyphens/>
        <w:rPr>
          <w:color w:val="auto"/>
          <w:szCs w:val="22"/>
        </w:rPr>
      </w:pPr>
      <w:r w:rsidRPr="00D97F38">
        <w:rPr>
          <w:color w:val="auto"/>
          <w:szCs w:val="22"/>
        </w:rPr>
        <w:tab/>
        <w:t>Senator MASSEY explained the Resolution.</w:t>
      </w:r>
    </w:p>
    <w:p w14:paraId="30F64713" w14:textId="77777777" w:rsidR="00D97F38" w:rsidRPr="00D97F38" w:rsidRDefault="00D97F38" w:rsidP="00D97F38">
      <w:pPr>
        <w:suppressAutoHyphens/>
        <w:rPr>
          <w:szCs w:val="22"/>
        </w:rPr>
      </w:pPr>
    </w:p>
    <w:p w14:paraId="731162FD" w14:textId="77777777" w:rsidR="00D97F38" w:rsidRPr="00D97F38" w:rsidRDefault="00D97F38" w:rsidP="00D97F38">
      <w:pPr>
        <w:tabs>
          <w:tab w:val="right" w:pos="8640"/>
        </w:tabs>
        <w:rPr>
          <w:color w:val="auto"/>
          <w:szCs w:val="22"/>
        </w:rPr>
      </w:pPr>
      <w:r w:rsidRPr="00D97F38">
        <w:rPr>
          <w:color w:val="auto"/>
          <w:szCs w:val="22"/>
        </w:rPr>
        <w:tab/>
        <w:t>On motion of Senator MASSEY, the Resolution was carried over.</w:t>
      </w:r>
    </w:p>
    <w:p w14:paraId="7D0F81DC" w14:textId="77777777" w:rsidR="00D97F38" w:rsidRPr="00D97F38" w:rsidRDefault="00D97F38" w:rsidP="00D97F38">
      <w:pPr>
        <w:tabs>
          <w:tab w:val="right" w:pos="8640"/>
        </w:tabs>
        <w:rPr>
          <w:szCs w:val="22"/>
        </w:rPr>
      </w:pPr>
    </w:p>
    <w:p w14:paraId="56F5E229" w14:textId="77777777" w:rsidR="00D97F38" w:rsidRPr="00D97F38" w:rsidRDefault="00D97F38" w:rsidP="00D97F38">
      <w:pPr>
        <w:tabs>
          <w:tab w:val="right" w:pos="8640"/>
        </w:tabs>
        <w:jc w:val="center"/>
        <w:rPr>
          <w:b/>
          <w:bCs/>
          <w:color w:val="auto"/>
          <w:szCs w:val="22"/>
        </w:rPr>
      </w:pPr>
      <w:r w:rsidRPr="00D97F38">
        <w:rPr>
          <w:b/>
          <w:bCs/>
          <w:color w:val="auto"/>
          <w:szCs w:val="22"/>
        </w:rPr>
        <w:t>CARRIED OVER</w:t>
      </w:r>
    </w:p>
    <w:p w14:paraId="31F227DF" w14:textId="77777777" w:rsidR="00D97F38" w:rsidRPr="00D97F38" w:rsidRDefault="00D97F38" w:rsidP="00D97F38">
      <w:pPr>
        <w:suppressAutoHyphens/>
        <w:rPr>
          <w:szCs w:val="22"/>
        </w:rPr>
      </w:pPr>
      <w:r w:rsidRPr="00D97F38">
        <w:rPr>
          <w:b/>
          <w:bCs/>
          <w:color w:val="auto"/>
          <w:szCs w:val="22"/>
        </w:rPr>
        <w:tab/>
      </w:r>
      <w:r w:rsidRPr="00D97F38">
        <w:rPr>
          <w:szCs w:val="22"/>
        </w:rPr>
        <w:t>S. 468</w:t>
      </w:r>
      <w:r w:rsidRPr="00D97F38">
        <w:rPr>
          <w:szCs w:val="22"/>
        </w:rPr>
        <w:fldChar w:fldCharType="begin"/>
      </w:r>
      <w:r w:rsidRPr="00D97F38">
        <w:rPr>
          <w:szCs w:val="22"/>
        </w:rPr>
        <w:instrText xml:space="preserve"> XE "S. 468" \b </w:instrText>
      </w:r>
      <w:r w:rsidRPr="00D97F38">
        <w:rPr>
          <w:szCs w:val="22"/>
        </w:rPr>
        <w:fldChar w:fldCharType="end"/>
      </w:r>
      <w:r w:rsidRPr="00D97F38">
        <w:rPr>
          <w:szCs w:val="22"/>
        </w:rPr>
        <w:t xml:space="preserve"> -- Labor, Commerce and Industry Committee:  </w:t>
      </w:r>
      <w:r w:rsidRPr="00D97F38">
        <w:rPr>
          <w:caps/>
          <w:szCs w:val="22"/>
        </w:rPr>
        <w:t>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31F05BD9" w14:textId="77777777" w:rsidR="00D97F38" w:rsidRPr="00D97F38" w:rsidRDefault="00D97F38" w:rsidP="00D97F38">
      <w:pPr>
        <w:suppressAutoHyphens/>
        <w:rPr>
          <w:color w:val="auto"/>
          <w:szCs w:val="22"/>
        </w:rPr>
      </w:pPr>
      <w:r w:rsidRPr="00D97F38">
        <w:rPr>
          <w:color w:val="auto"/>
          <w:szCs w:val="22"/>
        </w:rPr>
        <w:tab/>
        <w:t>The Senate proceeded to the consideration of the Resolution.</w:t>
      </w:r>
    </w:p>
    <w:p w14:paraId="6D005265" w14:textId="77777777" w:rsidR="00D97F38" w:rsidRPr="00D97F38" w:rsidRDefault="00D97F38" w:rsidP="00D97F38">
      <w:pPr>
        <w:suppressAutoHyphens/>
        <w:rPr>
          <w:szCs w:val="22"/>
        </w:rPr>
      </w:pPr>
    </w:p>
    <w:p w14:paraId="4065E03B" w14:textId="77777777" w:rsidR="00D97F38" w:rsidRPr="00D97F38" w:rsidRDefault="00D97F38" w:rsidP="00D97F38">
      <w:pPr>
        <w:suppressAutoHyphens/>
        <w:rPr>
          <w:color w:val="auto"/>
          <w:szCs w:val="22"/>
        </w:rPr>
      </w:pPr>
      <w:r w:rsidRPr="00D97F38">
        <w:rPr>
          <w:color w:val="auto"/>
          <w:szCs w:val="22"/>
        </w:rPr>
        <w:tab/>
        <w:t>Senator MASSEY explained the Resolution.</w:t>
      </w:r>
    </w:p>
    <w:p w14:paraId="1F5814DF" w14:textId="77777777" w:rsidR="00D97F38" w:rsidRPr="00D97F38" w:rsidRDefault="00D97F38" w:rsidP="00D97F38">
      <w:pPr>
        <w:suppressAutoHyphens/>
        <w:rPr>
          <w:szCs w:val="22"/>
        </w:rPr>
      </w:pPr>
    </w:p>
    <w:p w14:paraId="112575E6" w14:textId="77777777" w:rsidR="00D97F38" w:rsidRPr="00D97F38" w:rsidRDefault="00D97F38" w:rsidP="00D97F38">
      <w:pPr>
        <w:tabs>
          <w:tab w:val="right" w:pos="8640"/>
        </w:tabs>
        <w:rPr>
          <w:color w:val="auto"/>
          <w:szCs w:val="22"/>
        </w:rPr>
      </w:pPr>
      <w:r w:rsidRPr="00D97F38">
        <w:rPr>
          <w:color w:val="auto"/>
          <w:szCs w:val="22"/>
        </w:rPr>
        <w:tab/>
        <w:t>On motion of Senator MASSEY, the Resolution was carried over.</w:t>
      </w:r>
    </w:p>
    <w:p w14:paraId="6E218182" w14:textId="77777777" w:rsidR="00846D87" w:rsidRPr="00D97F38" w:rsidRDefault="00846D87" w:rsidP="00D97F38">
      <w:pPr>
        <w:tabs>
          <w:tab w:val="right" w:pos="8640"/>
        </w:tabs>
        <w:rPr>
          <w:szCs w:val="22"/>
        </w:rPr>
      </w:pPr>
    </w:p>
    <w:p w14:paraId="63654BB3" w14:textId="77777777" w:rsidR="00D97F38" w:rsidRPr="00D97F38" w:rsidRDefault="00D97F38" w:rsidP="00D97F38">
      <w:pPr>
        <w:tabs>
          <w:tab w:val="right" w:pos="8640"/>
        </w:tabs>
        <w:jc w:val="center"/>
        <w:rPr>
          <w:b/>
          <w:bCs/>
          <w:color w:val="auto"/>
          <w:szCs w:val="22"/>
        </w:rPr>
      </w:pPr>
      <w:r w:rsidRPr="00D97F38">
        <w:rPr>
          <w:b/>
          <w:bCs/>
          <w:color w:val="auto"/>
          <w:szCs w:val="22"/>
        </w:rPr>
        <w:t>CARRIED OVER</w:t>
      </w:r>
    </w:p>
    <w:p w14:paraId="4015F48F" w14:textId="77777777" w:rsidR="00D97F38" w:rsidRPr="00D97F38" w:rsidRDefault="00D97F38" w:rsidP="00D97F38">
      <w:pPr>
        <w:suppressAutoHyphens/>
        <w:rPr>
          <w:szCs w:val="22"/>
        </w:rPr>
      </w:pPr>
      <w:r w:rsidRPr="00D97F38">
        <w:rPr>
          <w:b/>
          <w:bCs/>
          <w:color w:val="auto"/>
          <w:szCs w:val="22"/>
        </w:rPr>
        <w:tab/>
      </w:r>
      <w:r w:rsidRPr="00D97F38">
        <w:rPr>
          <w:szCs w:val="22"/>
        </w:rPr>
        <w:t>S. 469</w:t>
      </w:r>
      <w:r w:rsidRPr="00D97F38">
        <w:rPr>
          <w:szCs w:val="22"/>
        </w:rPr>
        <w:fldChar w:fldCharType="begin"/>
      </w:r>
      <w:r w:rsidRPr="00D97F38">
        <w:rPr>
          <w:szCs w:val="22"/>
        </w:rPr>
        <w:instrText xml:space="preserve"> XE "S. 469" \b </w:instrText>
      </w:r>
      <w:r w:rsidRPr="00D97F38">
        <w:rPr>
          <w:szCs w:val="22"/>
        </w:rPr>
        <w:fldChar w:fldCharType="end"/>
      </w:r>
      <w:r w:rsidRPr="00D97F38">
        <w:rPr>
          <w:szCs w:val="22"/>
        </w:rPr>
        <w:t xml:space="preserve"> -- Labor, Commerce and Industry Committee:  </w:t>
      </w:r>
      <w:r w:rsidRPr="00D97F38">
        <w:rPr>
          <w:caps/>
          <w:szCs w:val="22"/>
        </w:rPr>
        <w:t>A JOINT RESOLUTION TO APPROVE REGULATIONS OF THE DEPARTMENT OF EMPLOYMENT AND WORKFORCE, RELATING TO OFFERS OF WORK, DESIGNATED AS REGULATION DOCUMENT NUMBER 5163, PURSUANT TO THE PROVISIONS OF ARTICLE 1, CHAPTER 23, TITLE 1 OF THE SOUTH CAROLINA CODE OF LAWS.</w:t>
      </w:r>
    </w:p>
    <w:p w14:paraId="2553E652" w14:textId="77777777" w:rsidR="00D97F38" w:rsidRPr="00D97F38" w:rsidRDefault="00D97F38" w:rsidP="00D97F38">
      <w:pPr>
        <w:suppressAutoHyphens/>
        <w:rPr>
          <w:color w:val="auto"/>
          <w:szCs w:val="22"/>
        </w:rPr>
      </w:pPr>
      <w:r w:rsidRPr="00D97F38">
        <w:rPr>
          <w:color w:val="auto"/>
          <w:szCs w:val="22"/>
        </w:rPr>
        <w:tab/>
        <w:t>The Senate proceeded to the consideration of the Resolution.</w:t>
      </w:r>
    </w:p>
    <w:p w14:paraId="1EB79F7F" w14:textId="77777777" w:rsidR="00D97F38" w:rsidRPr="00D97F38" w:rsidRDefault="00D97F38" w:rsidP="00D97F38">
      <w:pPr>
        <w:suppressAutoHyphens/>
        <w:rPr>
          <w:szCs w:val="22"/>
        </w:rPr>
      </w:pPr>
    </w:p>
    <w:p w14:paraId="056E9E76" w14:textId="77777777" w:rsidR="00D97F38" w:rsidRPr="00D97F38" w:rsidRDefault="00D97F38" w:rsidP="00D97F38">
      <w:pPr>
        <w:suppressAutoHyphens/>
        <w:rPr>
          <w:color w:val="auto"/>
          <w:szCs w:val="22"/>
        </w:rPr>
      </w:pPr>
      <w:r w:rsidRPr="00D97F38">
        <w:rPr>
          <w:color w:val="auto"/>
          <w:szCs w:val="22"/>
        </w:rPr>
        <w:tab/>
        <w:t>Senator MASSEY explained the Resolution.</w:t>
      </w:r>
    </w:p>
    <w:p w14:paraId="7FC1C7BD" w14:textId="77777777" w:rsidR="00D97F38" w:rsidRPr="00D97F38" w:rsidRDefault="00D97F38" w:rsidP="00D97F38">
      <w:pPr>
        <w:suppressAutoHyphens/>
        <w:rPr>
          <w:szCs w:val="22"/>
        </w:rPr>
      </w:pPr>
    </w:p>
    <w:p w14:paraId="4818AAAD" w14:textId="77777777" w:rsidR="00D97F38" w:rsidRPr="00D97F38" w:rsidRDefault="00D97F38" w:rsidP="00D97F38">
      <w:pPr>
        <w:tabs>
          <w:tab w:val="right" w:pos="8640"/>
        </w:tabs>
        <w:rPr>
          <w:color w:val="auto"/>
          <w:szCs w:val="22"/>
        </w:rPr>
      </w:pPr>
      <w:r w:rsidRPr="00D97F38">
        <w:rPr>
          <w:color w:val="auto"/>
          <w:szCs w:val="22"/>
        </w:rPr>
        <w:tab/>
        <w:t>On motion of Senator MASSEY, the Resolution was carried over.</w:t>
      </w:r>
    </w:p>
    <w:p w14:paraId="755882FD" w14:textId="77777777" w:rsidR="00D97F38" w:rsidRPr="00D97F38" w:rsidRDefault="00D97F38" w:rsidP="00D97F38">
      <w:pPr>
        <w:tabs>
          <w:tab w:val="right" w:pos="8640"/>
        </w:tabs>
        <w:rPr>
          <w:szCs w:val="22"/>
        </w:rPr>
      </w:pPr>
    </w:p>
    <w:p w14:paraId="5FA62370" w14:textId="77777777" w:rsidR="00D97F38" w:rsidRPr="00D97F38" w:rsidRDefault="00D97F38" w:rsidP="00D97F38">
      <w:pPr>
        <w:tabs>
          <w:tab w:val="right" w:pos="8640"/>
        </w:tabs>
        <w:jc w:val="center"/>
        <w:rPr>
          <w:b/>
          <w:bCs/>
          <w:color w:val="auto"/>
          <w:szCs w:val="22"/>
        </w:rPr>
      </w:pPr>
      <w:r w:rsidRPr="00D97F38">
        <w:rPr>
          <w:b/>
          <w:bCs/>
          <w:color w:val="auto"/>
          <w:szCs w:val="22"/>
        </w:rPr>
        <w:t>CARRIED OVER</w:t>
      </w:r>
    </w:p>
    <w:p w14:paraId="03AA5F86" w14:textId="60F33726" w:rsidR="00D97F38" w:rsidRPr="00D97F38" w:rsidRDefault="00D97F38" w:rsidP="00D97F38">
      <w:pPr>
        <w:suppressAutoHyphens/>
        <w:rPr>
          <w:szCs w:val="22"/>
        </w:rPr>
      </w:pPr>
      <w:r w:rsidRPr="00D97F38">
        <w:rPr>
          <w:b/>
          <w:bCs/>
          <w:color w:val="auto"/>
          <w:szCs w:val="22"/>
        </w:rPr>
        <w:tab/>
      </w:r>
      <w:r w:rsidRPr="00D97F38">
        <w:rPr>
          <w:szCs w:val="22"/>
        </w:rPr>
        <w:t>S. 470</w:t>
      </w:r>
      <w:r w:rsidRPr="00D97F38">
        <w:rPr>
          <w:szCs w:val="22"/>
        </w:rPr>
        <w:fldChar w:fldCharType="begin"/>
      </w:r>
      <w:r w:rsidRPr="00D97F38">
        <w:rPr>
          <w:szCs w:val="22"/>
        </w:rPr>
        <w:instrText xml:space="preserve"> XE "S. 470" \b </w:instrText>
      </w:r>
      <w:r w:rsidRPr="00D97F38">
        <w:rPr>
          <w:szCs w:val="22"/>
        </w:rPr>
        <w:fldChar w:fldCharType="end"/>
      </w:r>
      <w:r w:rsidRPr="00D97F38">
        <w:rPr>
          <w:szCs w:val="22"/>
        </w:rPr>
        <w:t xml:space="preserve"> -- Labor, Commerce and Industry Committee:  </w:t>
      </w:r>
      <w:r w:rsidRPr="00D97F38">
        <w:rPr>
          <w:caps/>
          <w:szCs w:val="22"/>
        </w:rPr>
        <w:t>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3A1F575F" w14:textId="77777777" w:rsidR="00D97F38" w:rsidRPr="00D97F38" w:rsidRDefault="00D97F38" w:rsidP="00D97F38">
      <w:pPr>
        <w:suppressAutoHyphens/>
        <w:rPr>
          <w:color w:val="auto"/>
          <w:szCs w:val="22"/>
        </w:rPr>
      </w:pPr>
      <w:r w:rsidRPr="00D97F38">
        <w:rPr>
          <w:color w:val="auto"/>
          <w:szCs w:val="22"/>
        </w:rPr>
        <w:tab/>
        <w:t>The Senate proceeded to the consideration of the Resolution.</w:t>
      </w:r>
    </w:p>
    <w:p w14:paraId="5F679A1F" w14:textId="77777777" w:rsidR="00D97F38" w:rsidRPr="00D97F38" w:rsidRDefault="00D97F38" w:rsidP="00D97F38">
      <w:pPr>
        <w:suppressAutoHyphens/>
        <w:rPr>
          <w:szCs w:val="22"/>
        </w:rPr>
      </w:pPr>
    </w:p>
    <w:p w14:paraId="24908376" w14:textId="77777777" w:rsidR="00D97F38" w:rsidRPr="00D97F38" w:rsidRDefault="00D97F38" w:rsidP="00D97F38">
      <w:pPr>
        <w:suppressAutoHyphens/>
        <w:rPr>
          <w:color w:val="auto"/>
          <w:szCs w:val="22"/>
        </w:rPr>
      </w:pPr>
      <w:r w:rsidRPr="00D97F38">
        <w:rPr>
          <w:color w:val="auto"/>
          <w:szCs w:val="22"/>
        </w:rPr>
        <w:tab/>
        <w:t>Senator MASSEY explained the Resolution.</w:t>
      </w:r>
    </w:p>
    <w:p w14:paraId="5710046E" w14:textId="77777777" w:rsidR="00D97F38" w:rsidRPr="00D97F38" w:rsidRDefault="00D97F38" w:rsidP="00D97F38">
      <w:pPr>
        <w:suppressAutoHyphens/>
        <w:rPr>
          <w:szCs w:val="22"/>
        </w:rPr>
      </w:pPr>
    </w:p>
    <w:p w14:paraId="1C86E381" w14:textId="77777777" w:rsidR="00D97F38" w:rsidRPr="00D97F38" w:rsidRDefault="00D97F38" w:rsidP="00D97F38">
      <w:pPr>
        <w:tabs>
          <w:tab w:val="right" w:pos="8640"/>
        </w:tabs>
        <w:rPr>
          <w:color w:val="auto"/>
          <w:szCs w:val="22"/>
        </w:rPr>
      </w:pPr>
      <w:r w:rsidRPr="00D97F38">
        <w:rPr>
          <w:color w:val="auto"/>
          <w:szCs w:val="22"/>
        </w:rPr>
        <w:tab/>
        <w:t>On motion of Senator MASSEY, the Resolution was carried over.</w:t>
      </w:r>
    </w:p>
    <w:bookmarkEnd w:id="11"/>
    <w:p w14:paraId="7DD282C8" w14:textId="77777777" w:rsidR="00D97F38" w:rsidRPr="00D97F38" w:rsidRDefault="00D97F38" w:rsidP="00D97F38">
      <w:pPr>
        <w:rPr>
          <w:b/>
          <w:bCs/>
          <w:color w:val="auto"/>
          <w:szCs w:val="22"/>
        </w:rPr>
      </w:pPr>
    </w:p>
    <w:p w14:paraId="0FF03855" w14:textId="77777777" w:rsidR="00D97F38" w:rsidRPr="00D97F38" w:rsidRDefault="00D97F38" w:rsidP="00D97F38">
      <w:pPr>
        <w:jc w:val="center"/>
        <w:rPr>
          <w:b/>
          <w:bCs/>
          <w:color w:val="auto"/>
          <w:szCs w:val="22"/>
        </w:rPr>
      </w:pPr>
      <w:r w:rsidRPr="00D97F38">
        <w:rPr>
          <w:b/>
          <w:bCs/>
          <w:color w:val="auto"/>
          <w:szCs w:val="22"/>
        </w:rPr>
        <w:t>ADOPTED</w:t>
      </w:r>
    </w:p>
    <w:p w14:paraId="0DADCA28" w14:textId="77777777" w:rsidR="00D97F38" w:rsidRPr="00D97F38" w:rsidRDefault="00D97F38" w:rsidP="00D97F38">
      <w:pPr>
        <w:suppressAutoHyphens/>
        <w:rPr>
          <w:szCs w:val="22"/>
        </w:rPr>
      </w:pPr>
      <w:r w:rsidRPr="00D97F38">
        <w:rPr>
          <w:b/>
          <w:bCs/>
          <w:szCs w:val="22"/>
        </w:rPr>
        <w:tab/>
      </w:r>
      <w:r w:rsidRPr="00D97F38">
        <w:rPr>
          <w:szCs w:val="22"/>
        </w:rPr>
        <w:t>S. 398</w:t>
      </w:r>
      <w:r w:rsidRPr="00D97F38">
        <w:rPr>
          <w:szCs w:val="22"/>
        </w:rPr>
        <w:fldChar w:fldCharType="begin"/>
      </w:r>
      <w:r w:rsidRPr="00D97F38">
        <w:rPr>
          <w:szCs w:val="22"/>
        </w:rPr>
        <w:instrText xml:space="preserve"> XE "S. 398" \b </w:instrText>
      </w:r>
      <w:r w:rsidRPr="00D97F38">
        <w:rPr>
          <w:szCs w:val="22"/>
        </w:rPr>
        <w:fldChar w:fldCharType="end"/>
      </w:r>
      <w:r w:rsidRPr="00D97F38">
        <w:rPr>
          <w:szCs w:val="22"/>
        </w:rPr>
        <w:t xml:space="preserve"> -- Senator Jackson:  </w:t>
      </w:r>
      <w:r w:rsidRPr="00D97F38">
        <w:rPr>
          <w:caps/>
          <w:szCs w:val="22"/>
        </w:rPr>
        <w:t>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5F3119A0" w14:textId="77777777" w:rsidR="00D97F38" w:rsidRPr="00D97F38" w:rsidRDefault="00D97F38" w:rsidP="00D97F38">
      <w:pPr>
        <w:tabs>
          <w:tab w:val="right" w:pos="8640"/>
        </w:tabs>
        <w:rPr>
          <w:szCs w:val="22"/>
        </w:rPr>
      </w:pPr>
      <w:r w:rsidRPr="00D97F38">
        <w:rPr>
          <w:szCs w:val="22"/>
        </w:rPr>
        <w:tab/>
        <w:t>The Resolution was adopted, ordered sent to the House.</w:t>
      </w:r>
    </w:p>
    <w:p w14:paraId="79B0F8B2" w14:textId="77777777" w:rsidR="00D97F38" w:rsidRDefault="00D97F38" w:rsidP="00D97F38">
      <w:pPr>
        <w:tabs>
          <w:tab w:val="right" w:pos="8640"/>
        </w:tabs>
        <w:rPr>
          <w:b/>
          <w:bCs/>
          <w:szCs w:val="22"/>
        </w:rPr>
      </w:pPr>
    </w:p>
    <w:p w14:paraId="1541C23F" w14:textId="77777777" w:rsidR="00D97F38" w:rsidRPr="00D97F38" w:rsidRDefault="00D97F38" w:rsidP="00D97F38">
      <w:pPr>
        <w:suppressAutoHyphens/>
        <w:rPr>
          <w:szCs w:val="22"/>
        </w:rPr>
      </w:pPr>
      <w:r w:rsidRPr="00D97F38">
        <w:rPr>
          <w:b/>
          <w:bCs/>
          <w:szCs w:val="22"/>
        </w:rPr>
        <w:tab/>
      </w:r>
      <w:r w:rsidRPr="00D97F38">
        <w:rPr>
          <w:szCs w:val="22"/>
        </w:rPr>
        <w:t>H. 3179</w:t>
      </w:r>
      <w:r w:rsidRPr="00D97F38">
        <w:rPr>
          <w:szCs w:val="22"/>
        </w:rPr>
        <w:fldChar w:fldCharType="begin"/>
      </w:r>
      <w:r w:rsidRPr="00D97F38">
        <w:rPr>
          <w:szCs w:val="22"/>
        </w:rPr>
        <w:instrText xml:space="preserve"> XE "H. 3179" \b </w:instrText>
      </w:r>
      <w:r w:rsidRPr="00D97F38">
        <w:rPr>
          <w:szCs w:val="22"/>
        </w:rPr>
        <w:fldChar w:fldCharType="end"/>
      </w:r>
      <w:r w:rsidRPr="00D97F38">
        <w:rPr>
          <w:szCs w:val="22"/>
        </w:rPr>
        <w:t xml:space="preserve"> -- Reps. Pope, Ligon and West:  </w:t>
      </w:r>
      <w:r w:rsidRPr="00D97F38">
        <w:rPr>
          <w:caps/>
          <w:szCs w:val="22"/>
        </w:rPr>
        <w:t>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16C5AED9" w14:textId="77777777" w:rsidR="00D97F38" w:rsidRPr="00D97F38" w:rsidRDefault="00D97F38" w:rsidP="00D97F38">
      <w:pPr>
        <w:tabs>
          <w:tab w:val="right" w:pos="8640"/>
        </w:tabs>
        <w:rPr>
          <w:szCs w:val="22"/>
        </w:rPr>
      </w:pPr>
      <w:r w:rsidRPr="00D97F38">
        <w:rPr>
          <w:szCs w:val="22"/>
        </w:rPr>
        <w:tab/>
        <w:t>The Resolution was adopted, ordered returned to the House.</w:t>
      </w:r>
    </w:p>
    <w:p w14:paraId="38D18B02" w14:textId="77777777" w:rsidR="00D97F38" w:rsidRPr="00D97F38" w:rsidRDefault="00D97F38" w:rsidP="00D97F38">
      <w:pPr>
        <w:tabs>
          <w:tab w:val="right" w:pos="8640"/>
        </w:tabs>
        <w:jc w:val="center"/>
        <w:rPr>
          <w:b/>
          <w:bCs/>
          <w:szCs w:val="22"/>
        </w:rPr>
      </w:pPr>
    </w:p>
    <w:p w14:paraId="59CE8CD7" w14:textId="77777777" w:rsidR="00D97F38" w:rsidRDefault="00D97F38" w:rsidP="00D97F38">
      <w:pPr>
        <w:tabs>
          <w:tab w:val="right" w:pos="8640"/>
        </w:tabs>
        <w:rPr>
          <w:b/>
          <w:szCs w:val="22"/>
        </w:rPr>
      </w:pPr>
      <w:r w:rsidRPr="00D97F38">
        <w:rPr>
          <w:b/>
          <w:szCs w:val="22"/>
        </w:rPr>
        <w:t xml:space="preserve">THE CALL OF THE UNCONTESTED CALENDAR HAVING BEEN </w:t>
      </w:r>
      <w:proofErr w:type="gramStart"/>
      <w:r w:rsidRPr="00D97F38">
        <w:rPr>
          <w:b/>
          <w:szCs w:val="22"/>
        </w:rPr>
        <w:t>COMPLETED,</w:t>
      </w:r>
      <w:proofErr w:type="gramEnd"/>
      <w:r w:rsidRPr="00D97F38">
        <w:rPr>
          <w:b/>
          <w:szCs w:val="22"/>
        </w:rPr>
        <w:t xml:space="preserve"> THE SENATE PROCEEDED TO THE MOTION PERIOD.</w:t>
      </w:r>
    </w:p>
    <w:p w14:paraId="2D670019" w14:textId="77777777" w:rsidR="00103E2C" w:rsidRPr="00D97F38" w:rsidRDefault="00103E2C" w:rsidP="00D97F38">
      <w:pPr>
        <w:tabs>
          <w:tab w:val="right" w:pos="8640"/>
        </w:tabs>
        <w:rPr>
          <w:szCs w:val="22"/>
        </w:rPr>
      </w:pPr>
    </w:p>
    <w:p w14:paraId="63FDE806" w14:textId="77777777" w:rsidR="00D97F38" w:rsidRPr="00D97F38" w:rsidRDefault="00D97F38" w:rsidP="00D97F38">
      <w:pPr>
        <w:tabs>
          <w:tab w:val="right" w:pos="8640"/>
        </w:tabs>
        <w:jc w:val="center"/>
        <w:rPr>
          <w:szCs w:val="22"/>
        </w:rPr>
      </w:pPr>
      <w:r w:rsidRPr="00D97F38">
        <w:rPr>
          <w:b/>
          <w:szCs w:val="22"/>
        </w:rPr>
        <w:t>MOTION ADOPTED</w:t>
      </w:r>
    </w:p>
    <w:p w14:paraId="1EBB18CE" w14:textId="77777777" w:rsidR="00D97F38" w:rsidRPr="00D97F38" w:rsidRDefault="00D97F38" w:rsidP="00D97F38">
      <w:pPr>
        <w:tabs>
          <w:tab w:val="right" w:pos="8640"/>
        </w:tabs>
        <w:rPr>
          <w:szCs w:val="22"/>
        </w:rPr>
      </w:pPr>
      <w:r w:rsidRPr="00D97F38">
        <w:rPr>
          <w:szCs w:val="22"/>
        </w:rPr>
        <w:tab/>
        <w:t>At 1:38 P.M., on motion of Senator MASSEY, the Senate agreed to dispense with the balance of the Motion Period.</w:t>
      </w:r>
    </w:p>
    <w:p w14:paraId="0AB35C86" w14:textId="77777777" w:rsidR="00D97F38" w:rsidRPr="00D97F38" w:rsidRDefault="00D97F38" w:rsidP="00D97F38">
      <w:pPr>
        <w:tabs>
          <w:tab w:val="right" w:pos="8640"/>
        </w:tabs>
        <w:rPr>
          <w:szCs w:val="22"/>
        </w:rPr>
      </w:pPr>
    </w:p>
    <w:p w14:paraId="1DF13150" w14:textId="77777777" w:rsidR="00D97F38" w:rsidRPr="00D97F38" w:rsidRDefault="00D97F38" w:rsidP="00D97F38">
      <w:pPr>
        <w:tabs>
          <w:tab w:val="right" w:pos="8640"/>
        </w:tabs>
        <w:rPr>
          <w:b/>
          <w:szCs w:val="22"/>
        </w:rPr>
      </w:pPr>
      <w:r w:rsidRPr="00D97F38">
        <w:rPr>
          <w:b/>
          <w:szCs w:val="22"/>
        </w:rPr>
        <w:t>THE SENATE PROCEEDED TO A CALL OF THE CONTESTED STATEWIDE AND LOCAL CALENDAR.</w:t>
      </w:r>
    </w:p>
    <w:p w14:paraId="48FD791E" w14:textId="77777777" w:rsidR="00D97F38" w:rsidRPr="00D97F38" w:rsidRDefault="00D97F38" w:rsidP="00D97F38">
      <w:pPr>
        <w:tabs>
          <w:tab w:val="right" w:pos="8640"/>
        </w:tabs>
        <w:rPr>
          <w:szCs w:val="22"/>
        </w:rPr>
      </w:pPr>
    </w:p>
    <w:p w14:paraId="3F1C506F" w14:textId="77777777" w:rsidR="00D97F38" w:rsidRPr="00D97F38" w:rsidRDefault="00D97F38" w:rsidP="00D97F38">
      <w:pPr>
        <w:tabs>
          <w:tab w:val="right" w:pos="8640"/>
        </w:tabs>
        <w:jc w:val="center"/>
        <w:rPr>
          <w:b/>
          <w:bCs/>
          <w:color w:val="auto"/>
          <w:szCs w:val="22"/>
        </w:rPr>
      </w:pPr>
      <w:r w:rsidRPr="00D97F38">
        <w:rPr>
          <w:b/>
          <w:bCs/>
          <w:color w:val="auto"/>
          <w:szCs w:val="22"/>
        </w:rPr>
        <w:t>READ THE THIRD TIME</w:t>
      </w:r>
    </w:p>
    <w:p w14:paraId="3C4698AD" w14:textId="77777777" w:rsidR="00D97F38" w:rsidRPr="00D97F38" w:rsidRDefault="00D97F38" w:rsidP="00D97F38">
      <w:pPr>
        <w:tabs>
          <w:tab w:val="right" w:pos="8640"/>
        </w:tabs>
        <w:jc w:val="center"/>
        <w:rPr>
          <w:b/>
          <w:bCs/>
          <w:color w:val="auto"/>
          <w:szCs w:val="22"/>
        </w:rPr>
      </w:pPr>
      <w:r w:rsidRPr="00D97F38">
        <w:rPr>
          <w:b/>
          <w:bCs/>
          <w:color w:val="auto"/>
          <w:szCs w:val="22"/>
        </w:rPr>
        <w:t>SENT TO THE HOUSE</w:t>
      </w:r>
    </w:p>
    <w:p w14:paraId="7B5C0354" w14:textId="77777777" w:rsidR="00D97F38" w:rsidRPr="00D97F38" w:rsidRDefault="00D97F38" w:rsidP="00D97F38">
      <w:pPr>
        <w:suppressAutoHyphens/>
        <w:rPr>
          <w:szCs w:val="22"/>
        </w:rPr>
      </w:pPr>
      <w:r w:rsidRPr="00D97F38">
        <w:rPr>
          <w:color w:val="auto"/>
          <w:szCs w:val="22"/>
        </w:rPr>
        <w:tab/>
        <w:t>S. 39</w:t>
      </w:r>
      <w:r w:rsidRPr="00D97F38">
        <w:rPr>
          <w:color w:val="auto"/>
          <w:szCs w:val="22"/>
        </w:rPr>
        <w:fldChar w:fldCharType="begin"/>
      </w:r>
      <w:r w:rsidRPr="00D97F38">
        <w:rPr>
          <w:color w:val="auto"/>
          <w:szCs w:val="22"/>
        </w:rPr>
        <w:instrText xml:space="preserve"> XE "S. 39" \b </w:instrText>
      </w:r>
      <w:r w:rsidRPr="00D97F38">
        <w:rPr>
          <w:color w:val="auto"/>
          <w:szCs w:val="22"/>
        </w:rPr>
        <w:fldChar w:fldCharType="end"/>
      </w:r>
      <w:r w:rsidRPr="00D97F38">
        <w:rPr>
          <w:color w:val="auto"/>
          <w:szCs w:val="22"/>
        </w:rPr>
        <w:t xml:space="preserve"> -- Senator Grooms:  </w:t>
      </w:r>
      <w:r w:rsidRPr="00D97F38">
        <w:rPr>
          <w:caps/>
          <w:color w:val="auto"/>
          <w:szCs w:val="22"/>
        </w:rPr>
        <w:t xml:space="preserve">A BILL TO AMEND THE </w:t>
      </w:r>
      <w:r w:rsidRPr="00D97F38">
        <w:rPr>
          <w:caps/>
          <w:szCs w:val="22"/>
        </w:rPr>
        <w:t>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13F8AF98" w14:textId="77777777" w:rsidR="00D97F38" w:rsidRPr="00D97F38" w:rsidRDefault="00D97F38" w:rsidP="00D97F38">
      <w:pPr>
        <w:suppressAutoHyphens/>
        <w:rPr>
          <w:color w:val="auto"/>
          <w:szCs w:val="22"/>
        </w:rPr>
      </w:pPr>
      <w:r w:rsidRPr="00D97F38">
        <w:rPr>
          <w:color w:val="auto"/>
          <w:szCs w:val="22"/>
        </w:rPr>
        <w:tab/>
        <w:t>The Senate proceeded to the consideration of the Bill.</w:t>
      </w:r>
    </w:p>
    <w:p w14:paraId="46751A48" w14:textId="77777777" w:rsidR="00D97F38" w:rsidRPr="00D97F38" w:rsidRDefault="00D97F38" w:rsidP="00D97F38">
      <w:pPr>
        <w:tabs>
          <w:tab w:val="right" w:pos="8640"/>
        </w:tabs>
        <w:rPr>
          <w:szCs w:val="22"/>
        </w:rPr>
      </w:pPr>
    </w:p>
    <w:p w14:paraId="157E219D" w14:textId="77777777" w:rsidR="00D97F38" w:rsidRPr="00D97F38" w:rsidRDefault="00D97F38" w:rsidP="00D97F38">
      <w:pPr>
        <w:tabs>
          <w:tab w:val="right" w:pos="8640"/>
        </w:tabs>
        <w:rPr>
          <w:szCs w:val="22"/>
        </w:rPr>
      </w:pPr>
      <w:r w:rsidRPr="00D97F38">
        <w:rPr>
          <w:szCs w:val="22"/>
        </w:rPr>
        <w:tab/>
        <w:t>Senator FANNING spoke on the Bill.</w:t>
      </w:r>
    </w:p>
    <w:p w14:paraId="22DC3544" w14:textId="77777777" w:rsidR="00D97F38" w:rsidRPr="00D97F38" w:rsidRDefault="00D97F38" w:rsidP="00D97F38">
      <w:pPr>
        <w:tabs>
          <w:tab w:val="right" w:pos="8640"/>
        </w:tabs>
        <w:rPr>
          <w:szCs w:val="22"/>
        </w:rPr>
      </w:pPr>
    </w:p>
    <w:p w14:paraId="74F43223" w14:textId="77777777" w:rsidR="00D97F38" w:rsidRPr="00D97F38" w:rsidRDefault="00D97F38" w:rsidP="00D97F38">
      <w:pPr>
        <w:tabs>
          <w:tab w:val="right" w:pos="8640"/>
        </w:tabs>
        <w:rPr>
          <w:szCs w:val="22"/>
        </w:rPr>
      </w:pPr>
      <w:r w:rsidRPr="00D97F38">
        <w:rPr>
          <w:szCs w:val="22"/>
        </w:rPr>
        <w:tab/>
        <w:t>The question then being third reading of the Bill.</w:t>
      </w:r>
    </w:p>
    <w:p w14:paraId="57347102" w14:textId="77777777" w:rsidR="00D97F38" w:rsidRPr="00D97F38" w:rsidRDefault="00D97F38" w:rsidP="00D97F38">
      <w:pPr>
        <w:tabs>
          <w:tab w:val="right" w:pos="8640"/>
        </w:tabs>
        <w:rPr>
          <w:szCs w:val="22"/>
        </w:rPr>
      </w:pPr>
    </w:p>
    <w:p w14:paraId="11E04327" w14:textId="77777777" w:rsidR="00D97F38" w:rsidRDefault="00D97F38" w:rsidP="00D97F38">
      <w:pPr>
        <w:tabs>
          <w:tab w:val="right" w:pos="8640"/>
        </w:tabs>
        <w:rPr>
          <w:szCs w:val="22"/>
        </w:rPr>
      </w:pPr>
      <w:r w:rsidRPr="00D97F38">
        <w:rPr>
          <w:szCs w:val="22"/>
        </w:rPr>
        <w:tab/>
        <w:t>There being no further amendments, the Bill, as amended, was read the third time, passed and ordered sent to the House.</w:t>
      </w:r>
    </w:p>
    <w:p w14:paraId="4230FFB3" w14:textId="77777777" w:rsidR="00D97F38" w:rsidRDefault="00D97F38" w:rsidP="00D97F38">
      <w:pPr>
        <w:tabs>
          <w:tab w:val="right" w:pos="8640"/>
        </w:tabs>
        <w:rPr>
          <w:szCs w:val="22"/>
        </w:rPr>
      </w:pPr>
    </w:p>
    <w:p w14:paraId="3FAD2269" w14:textId="2BC29F82" w:rsidR="00D97F38" w:rsidRPr="00D97F38" w:rsidRDefault="00D97F38" w:rsidP="00D97F38">
      <w:pPr>
        <w:tabs>
          <w:tab w:val="right" w:pos="8640"/>
        </w:tabs>
        <w:jc w:val="center"/>
        <w:rPr>
          <w:szCs w:val="22"/>
        </w:rPr>
      </w:pPr>
      <w:r>
        <w:rPr>
          <w:b/>
          <w:szCs w:val="22"/>
        </w:rPr>
        <w:t>Recorded Vote</w:t>
      </w:r>
    </w:p>
    <w:p w14:paraId="60BF7399" w14:textId="2DC7CEBD" w:rsidR="00D97F38" w:rsidRDefault="00D97F38" w:rsidP="00D97F38">
      <w:pPr>
        <w:tabs>
          <w:tab w:val="right" w:pos="8640"/>
        </w:tabs>
        <w:rPr>
          <w:szCs w:val="22"/>
        </w:rPr>
      </w:pPr>
      <w:r>
        <w:rPr>
          <w:szCs w:val="22"/>
        </w:rPr>
        <w:tab/>
        <w:t>Senator MALLOY desired to be recorded as voting against the third reading of the Bill.</w:t>
      </w:r>
    </w:p>
    <w:p w14:paraId="6A066ABD" w14:textId="77777777" w:rsidR="00D97F38" w:rsidRDefault="00D97F38" w:rsidP="00D97F38">
      <w:pPr>
        <w:tabs>
          <w:tab w:val="right" w:pos="8640"/>
        </w:tabs>
        <w:rPr>
          <w:szCs w:val="22"/>
        </w:rPr>
      </w:pPr>
    </w:p>
    <w:p w14:paraId="4C541FFB" w14:textId="77777777" w:rsidR="00D97F38" w:rsidRPr="00D97F38" w:rsidRDefault="00D97F38" w:rsidP="00D97F38">
      <w:pPr>
        <w:tabs>
          <w:tab w:val="right" w:pos="8640"/>
        </w:tabs>
        <w:jc w:val="center"/>
        <w:rPr>
          <w:b/>
          <w:bCs/>
          <w:szCs w:val="22"/>
        </w:rPr>
      </w:pPr>
      <w:r w:rsidRPr="00D97F38">
        <w:rPr>
          <w:b/>
          <w:bCs/>
          <w:szCs w:val="22"/>
        </w:rPr>
        <w:t>Statement by Senator MALLOY</w:t>
      </w:r>
    </w:p>
    <w:p w14:paraId="525BAF9B" w14:textId="68D03CB7" w:rsidR="00D97F38" w:rsidRPr="00D97F38" w:rsidRDefault="00D97F38" w:rsidP="00D97F38">
      <w:pPr>
        <w:rPr>
          <w:szCs w:val="22"/>
        </w:rPr>
      </w:pPr>
      <w:r w:rsidRPr="00D97F38">
        <w:rPr>
          <w:szCs w:val="22"/>
        </w:rPr>
        <w:tab/>
        <w:t xml:space="preserve">S. 39, while touted as a major piece of education reform legislation, may not make the substantive changes needed to improve our state’s schools.  To my mind, any such change measure worth the </w:t>
      </w:r>
      <w:r>
        <w:rPr>
          <w:szCs w:val="22"/>
        </w:rPr>
        <w:t>B</w:t>
      </w:r>
      <w:r w:rsidRPr="00D97F38">
        <w:rPr>
          <w:szCs w:val="22"/>
        </w:rPr>
        <w:t xml:space="preserve">ody’s valuable time and its considered debate must answer a key question:  what are we doing for children?  From the debate in the Body, it would seem that the emphasis of this Bill has become what we are </w:t>
      </w:r>
      <w:r w:rsidRPr="00D97F38">
        <w:rPr>
          <w:szCs w:val="22"/>
          <w:u w:val="single"/>
        </w:rPr>
        <w:t>not</w:t>
      </w:r>
      <w:r w:rsidRPr="00D97F38">
        <w:rPr>
          <w:szCs w:val="22"/>
        </w:rPr>
        <w:t xml:space="preserve"> doing for children.  We are </w:t>
      </w:r>
      <w:r w:rsidRPr="00D97F38">
        <w:rPr>
          <w:szCs w:val="22"/>
          <w:u w:val="single"/>
        </w:rPr>
        <w:t>not</w:t>
      </w:r>
      <w:r w:rsidRPr="00D97F38">
        <w:rPr>
          <w:szCs w:val="22"/>
        </w:rPr>
        <w:t xml:space="preserve"> ensuring that the children most in need are able to access a new and potentially greatly improved academic setting; the Bill now allows families with six-figure incomes to use state dollars to supplement their incomes.  Second, we are </w:t>
      </w:r>
      <w:r w:rsidRPr="00D97F38">
        <w:rPr>
          <w:szCs w:val="22"/>
          <w:u w:val="single"/>
        </w:rPr>
        <w:t>not</w:t>
      </w:r>
      <w:r w:rsidRPr="00D97F38">
        <w:rPr>
          <w:szCs w:val="22"/>
        </w:rPr>
        <w:t xml:space="preserve"> ensuring that vulnerable children have the ability to leave what might be a personally challenging </w:t>
      </w:r>
      <w:proofErr w:type="gramStart"/>
      <w:r w:rsidRPr="00D97F38">
        <w:rPr>
          <w:szCs w:val="22"/>
        </w:rPr>
        <w:t>public school</w:t>
      </w:r>
      <w:proofErr w:type="gramEnd"/>
      <w:r w:rsidRPr="00D97F38">
        <w:rPr>
          <w:szCs w:val="22"/>
        </w:rPr>
        <w:t xml:space="preserve"> environment; the Bill does not include basic nondiscrimination provisions. This means children who have been raised differently, live differently or worship differently can be turned away at schoolhouse doors.  Finally, we are </w:t>
      </w:r>
      <w:r w:rsidRPr="00D97F38">
        <w:rPr>
          <w:szCs w:val="22"/>
          <w:u w:val="single"/>
        </w:rPr>
        <w:t>not</w:t>
      </w:r>
      <w:r w:rsidRPr="00D97F38">
        <w:rPr>
          <w:szCs w:val="22"/>
        </w:rPr>
        <w:t xml:space="preserve"> guaranteeing our children a high-quality educational experience.  The Bill lacks basic academic accountability measures that would ensure that the General Assembly can fully and regularly evaluate the schools we are now subsidizing.</w:t>
      </w:r>
    </w:p>
    <w:p w14:paraId="226CBBD4" w14:textId="77777777" w:rsidR="00D97F38" w:rsidRPr="00D97F38" w:rsidRDefault="00D97F38" w:rsidP="00D97F38">
      <w:pPr>
        <w:rPr>
          <w:szCs w:val="22"/>
        </w:rPr>
      </w:pPr>
      <w:r w:rsidRPr="00D97F38">
        <w:rPr>
          <w:szCs w:val="22"/>
        </w:rPr>
        <w:tab/>
      </w:r>
      <w:r w:rsidRPr="00D97F38">
        <w:rPr>
          <w:szCs w:val="22"/>
          <w:u w:val="single"/>
        </w:rPr>
        <w:t>Over the next three years, S. 39 will cost over $190 million to the taxpayers of South Carolina</w:t>
      </w:r>
      <w:r w:rsidRPr="00D97F38">
        <w:rPr>
          <w:szCs w:val="22"/>
        </w:rPr>
        <w:t xml:space="preserve">.  How many high-quality teachers could we hire with $190 million?  How many hours of tutoring could be provided to students who need extra time and assistance with $190 million?  How many support services such as mental health counseling, social work, afterschool programs, or specialized career counseling could we provide -- all proven interventions -- instead of underwriting private schools to the tune of $190 million?  </w:t>
      </w:r>
    </w:p>
    <w:p w14:paraId="406E8AC8" w14:textId="77777777" w:rsidR="00D97F38" w:rsidRPr="00D97F38" w:rsidRDefault="00D97F38" w:rsidP="00D97F38">
      <w:pPr>
        <w:rPr>
          <w:szCs w:val="22"/>
        </w:rPr>
      </w:pPr>
      <w:r w:rsidRPr="00D97F38">
        <w:rPr>
          <w:szCs w:val="22"/>
        </w:rPr>
        <w:tab/>
        <w:t xml:space="preserve">I do not see S. 39 as the systemic change needed to provide students in our State a better chance at a successful life via improved education outcomes.  We are largely doing something not to better the outcomes of students, but to better the bottom lines of private schools.  Further, the research and data outcomes from similar voucher programs in other states does not support the investment our State is about to make in this untested, largely unaccountable program.  I am uncomfortable with the notion that students’ rights are not unambiguously and explicitly enumerated in the Bill and foresee myriad situations where parents and students are turned away from private schools on pretext to maintain homogenous classrooms.  Private schools with private revenue, selective admissions policies and freedom from any regulatory oversight will continue to thrive without the public dollars we are committing to them today. I much prefer pursuing ways we can support students to excel in our public schools.  There are teachers and leaders and families who are working tirelessly to help children.  I believe our priorities have become diverted.  We need to focus our attention, energy, resources and best ideas on making sure all public schools are excellent in our State.  </w:t>
      </w:r>
    </w:p>
    <w:p w14:paraId="6BCF0188" w14:textId="77777777" w:rsidR="00D97F38" w:rsidRPr="00D97F38" w:rsidRDefault="00D97F38" w:rsidP="00D97F38">
      <w:pPr>
        <w:rPr>
          <w:szCs w:val="22"/>
        </w:rPr>
      </w:pPr>
      <w:r w:rsidRPr="00D97F38">
        <w:rPr>
          <w:szCs w:val="22"/>
        </w:rPr>
        <w:tab/>
        <w:t>For these reasons, I voted against the Bill.</w:t>
      </w:r>
    </w:p>
    <w:p w14:paraId="7F7AA74D" w14:textId="77777777" w:rsidR="00D97F38" w:rsidRPr="00D97F38" w:rsidRDefault="00D97F38" w:rsidP="00D97F38">
      <w:pPr>
        <w:tabs>
          <w:tab w:val="right" w:pos="8640"/>
        </w:tabs>
        <w:rPr>
          <w:szCs w:val="22"/>
        </w:rPr>
      </w:pPr>
    </w:p>
    <w:p w14:paraId="1F714091" w14:textId="77777777" w:rsidR="00D97F38" w:rsidRPr="00D97F38" w:rsidRDefault="00D97F38" w:rsidP="00D97F38">
      <w:pPr>
        <w:jc w:val="center"/>
        <w:rPr>
          <w:b/>
          <w:bCs/>
          <w:color w:val="auto"/>
          <w:szCs w:val="22"/>
        </w:rPr>
      </w:pPr>
      <w:r w:rsidRPr="00D97F38">
        <w:rPr>
          <w:b/>
          <w:bCs/>
          <w:color w:val="auto"/>
          <w:szCs w:val="22"/>
        </w:rPr>
        <w:t>AMENDED, READ THE SECOND TIME</w:t>
      </w:r>
    </w:p>
    <w:p w14:paraId="56C6BD70" w14:textId="77777777" w:rsidR="00D97F38" w:rsidRPr="00D97F38" w:rsidRDefault="00D97F38" w:rsidP="00D97F38">
      <w:pPr>
        <w:suppressAutoHyphens/>
        <w:rPr>
          <w:szCs w:val="22"/>
        </w:rPr>
      </w:pPr>
      <w:r w:rsidRPr="00D97F38">
        <w:rPr>
          <w:b/>
          <w:bCs/>
          <w:szCs w:val="22"/>
        </w:rPr>
        <w:tab/>
      </w:r>
      <w:r w:rsidRPr="00D97F38">
        <w:rPr>
          <w:szCs w:val="22"/>
        </w:rPr>
        <w:t>S. 164</w:t>
      </w:r>
      <w:r w:rsidRPr="00D97F38">
        <w:rPr>
          <w:szCs w:val="22"/>
        </w:rPr>
        <w:fldChar w:fldCharType="begin"/>
      </w:r>
      <w:r w:rsidRPr="00D97F38">
        <w:rPr>
          <w:szCs w:val="22"/>
        </w:rPr>
        <w:instrText xml:space="preserve"> XE "S. 164" \b </w:instrText>
      </w:r>
      <w:r w:rsidRPr="00D97F38">
        <w:rPr>
          <w:szCs w:val="22"/>
        </w:rPr>
        <w:fldChar w:fldCharType="end"/>
      </w:r>
      <w:r w:rsidRPr="00D97F38">
        <w:rPr>
          <w:szCs w:val="22"/>
        </w:rPr>
        <w:t xml:space="preserve"> -- Senators Climer, Gustafson, Kimbrell, Senn, Loftis, Peeler, Grooms, Garrett and Campsen:  </w:t>
      </w:r>
      <w:r w:rsidRPr="00D97F38">
        <w:rPr>
          <w:caps/>
          <w:szCs w:val="22"/>
        </w:rPr>
        <w:t>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215E4576" w14:textId="77777777" w:rsidR="00D97F38" w:rsidRPr="00D97F38" w:rsidRDefault="00D97F38" w:rsidP="00D97F38">
      <w:pPr>
        <w:rPr>
          <w:szCs w:val="22"/>
        </w:rPr>
      </w:pPr>
      <w:r w:rsidRPr="00D97F38">
        <w:rPr>
          <w:szCs w:val="22"/>
        </w:rPr>
        <w:tab/>
        <w:t>The Senate proceeded to the consideration of the Bill.</w:t>
      </w:r>
    </w:p>
    <w:p w14:paraId="389B7631" w14:textId="77777777" w:rsidR="00D97F38" w:rsidRPr="00D97F38" w:rsidRDefault="00D97F38" w:rsidP="00D97F38">
      <w:pPr>
        <w:jc w:val="center"/>
        <w:rPr>
          <w:b/>
          <w:bCs/>
          <w:szCs w:val="22"/>
        </w:rPr>
      </w:pPr>
    </w:p>
    <w:p w14:paraId="3F1203BA" w14:textId="77777777" w:rsidR="00D97F38" w:rsidRPr="00D97F38" w:rsidRDefault="00D97F38" w:rsidP="00D97F38">
      <w:pPr>
        <w:rPr>
          <w:szCs w:val="22"/>
        </w:rPr>
      </w:pPr>
      <w:bookmarkStart w:id="14" w:name="instruction_3c606eb47"/>
      <w:r w:rsidRPr="00D97F38">
        <w:rPr>
          <w:szCs w:val="22"/>
        </w:rPr>
        <w:tab/>
        <w:t>Senator VERDIN proposed the following amendment  (SR-164.KM0008S)</w:t>
      </w:r>
      <w:r w:rsidRPr="00D97F38">
        <w:rPr>
          <w:snapToGrid w:val="0"/>
          <w:szCs w:val="22"/>
        </w:rPr>
        <w:t>, which was adopted</w:t>
      </w:r>
      <w:r w:rsidRPr="00D97F38">
        <w:rPr>
          <w:szCs w:val="22"/>
        </w:rPr>
        <w:t>:</w:t>
      </w:r>
    </w:p>
    <w:p w14:paraId="3125CCD0" w14:textId="77777777" w:rsidR="00D97F38" w:rsidRPr="00D97F38" w:rsidRDefault="00D97F38" w:rsidP="00D97F38">
      <w:pPr>
        <w:rPr>
          <w:color w:val="auto"/>
          <w:szCs w:val="22"/>
        </w:rPr>
      </w:pPr>
      <w:r w:rsidRPr="00D97F38">
        <w:rPr>
          <w:color w:val="auto"/>
          <w:szCs w:val="22"/>
        </w:rPr>
        <w:tab/>
        <w:t>Amend the bill, as and if amended, SECTION 3, by striking Section 44-7-130</w:t>
      </w:r>
      <w:bookmarkStart w:id="15" w:name="ss_T44C7N130S1_lv1_cdd0446e6"/>
      <w:r w:rsidRPr="00D97F38">
        <w:rPr>
          <w:color w:val="auto"/>
          <w:szCs w:val="22"/>
        </w:rPr>
        <w:t>(</w:t>
      </w:r>
      <w:bookmarkEnd w:id="15"/>
      <w:r w:rsidRPr="00D97F38">
        <w:rPr>
          <w:color w:val="auto"/>
          <w:szCs w:val="22"/>
        </w:rPr>
        <w:t>1) through (7) and inserting:</w:t>
      </w:r>
    </w:p>
    <w:sdt>
      <w:sdtPr>
        <w:rPr>
          <w:rFonts w:eastAsia="Calibri"/>
          <w:color w:val="auto"/>
          <w:szCs w:val="22"/>
        </w:rPr>
        <w:alias w:val="Cannot be edited"/>
        <w:tag w:val="Cannot be edited"/>
        <w:id w:val="1615786031"/>
        <w:placeholder>
          <w:docPart w:val="DDB931B1E6C94E19A70CAA7981A8B1BB"/>
        </w:placeholder>
      </w:sdtPr>
      <w:sdtEndPr/>
      <w:sdtContent>
        <w:p w14:paraId="122F2407"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3585D990"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6AF84BEA"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u w:val="single"/>
            </w:rPr>
            <w:t>(3)</w:t>
          </w:r>
          <w:r w:rsidRPr="00D97F38">
            <w:rPr>
              <w:rFonts w:eastAsia="Calibri"/>
              <w:color w:val="auto"/>
              <w:szCs w:val="22"/>
            </w:rPr>
            <w:t xml:space="preserve"> </w:t>
          </w:r>
          <w:r w:rsidRPr="00D97F38">
            <w:rPr>
              <w:rFonts w:eastAsia="Calibri"/>
              <w:color w:val="auto"/>
              <w:szCs w:val="22"/>
              <w:u w:val="single"/>
            </w:rPr>
            <w:t>“Birthing center" means a facility or other place where human births are planned to occur. This does not include the usual residence of a mother, any facility that is licensed as a hospital, or the private practice of a physician who attends a birth.</w:t>
          </w:r>
        </w:p>
        <w:p w14:paraId="528551B5"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(3)</w:t>
          </w:r>
          <w:r w:rsidRPr="00D97F38">
            <w:rPr>
              <w:rFonts w:eastAsia="Calibri"/>
              <w:color w:val="auto"/>
              <w:szCs w:val="22"/>
              <w:u w:val="single"/>
            </w:rPr>
            <w:t>(4)</w:t>
          </w:r>
          <w:r w:rsidRPr="00D97F38">
            <w:rPr>
              <w:rFonts w:eastAsia="Calibri"/>
              <w:color w:val="auto"/>
              <w:szCs w:val="22"/>
            </w:rPr>
            <w:t xml:space="preserve"> “Board” means the State Board of Health and Environmental Control.</w:t>
          </w:r>
        </w:p>
        <w:p w14:paraId="5F9C76C7"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(4)</w:t>
          </w:r>
          <w:r w:rsidRPr="00D97F38">
            <w:rPr>
              <w:rFonts w:eastAsia="Calibri"/>
              <w:color w:val="auto"/>
              <w:szCs w:val="22"/>
              <w:u w:val="single"/>
            </w:rPr>
            <w:t>(5)</w:t>
          </w:r>
          <w:r w:rsidRPr="00D97F38">
            <w:rPr>
              <w:rFonts w:eastAsia="Calibri"/>
              <w:color w:val="auto"/>
              <w:szCs w:val="22"/>
            </w:rPr>
            <w:t xml:space="preserve"> </w:t>
          </w:r>
          <w:r w:rsidRPr="00D97F38">
            <w:rPr>
              <w:rFonts w:eastAsia="Calibri"/>
              <w:strike/>
              <w:color w:val="auto"/>
              <w:szCs w:val="22"/>
            </w:rPr>
            <w:t>Reserved.</w:t>
          </w:r>
          <w:r w:rsidRPr="00D97F38">
            <w:rPr>
              <w:rFonts w:eastAsia="Calibri"/>
              <w:color w:val="auto"/>
              <w:szCs w:val="22"/>
            </w:rPr>
            <w:t xml:space="preserve"> </w:t>
          </w:r>
          <w:r w:rsidRPr="00D97F38">
            <w:rPr>
              <w:rFonts w:eastAsia="Calibri"/>
              <w:color w:val="auto"/>
              <w:szCs w:val="22"/>
              <w:u w:val="single"/>
            </w:rPr>
            <w:t>“Children, adolescents, or young adults in need of mental health treatment” in a residential treatment facility means a child, adolescent, or young adult under the age of twenty</w:t>
          </w:r>
          <w:r w:rsidRPr="00D97F38">
            <w:rPr>
              <w:rFonts w:eastAsia="Calibri"/>
              <w:color w:val="auto"/>
              <w:szCs w:val="22"/>
              <w:u w:val="single"/>
            </w:rPr>
            <w:noBreakHyphen/>
            <w:t>one who manifests a substantial disorder of cognitive or emotional process that lessens or impairs to a marked degree that child’s, adolescent’s, or young adult’s capacity either to develop or to exercise age</w:t>
          </w:r>
          <w:r w:rsidRPr="00D97F38">
            <w:rPr>
              <w:rFonts w:eastAsia="Calibri"/>
              <w:color w:val="auto"/>
              <w:szCs w:val="22"/>
              <w:u w:val="single"/>
            </w:rPr>
            <w:noBreakHyphen/>
            <w:t>appropriate or age</w:t>
          </w:r>
          <w:r w:rsidRPr="00D97F38">
            <w:rPr>
              <w:rFonts w:eastAsia="Calibri"/>
              <w:color w:val="auto"/>
              <w:szCs w:val="22"/>
              <w:u w:val="single"/>
            </w:rPr>
            <w:noBreakHyphen/>
            <w:t>adequate behavior, including, but not limited to, marked disorders of mood or thought processes; severe difficulties with self</w:t>
          </w:r>
          <w:r w:rsidRPr="00D97F38">
            <w:rPr>
              <w:rFonts w:eastAsia="Calibri"/>
              <w:color w:val="auto"/>
              <w:szCs w:val="22"/>
              <w:u w:val="single"/>
            </w:rPr>
            <w:noBreakHyphen/>
            <w:t>control or judgment, including behavior dangerous to himself or others; and serious disturbances in a child’s, adolescent’s, or young adult’s ability to care for or relate to others.</w:t>
          </w:r>
        </w:p>
        <w:p w14:paraId="10858AF6"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(5)</w:t>
          </w:r>
          <w:r w:rsidRPr="00D97F38">
            <w:rPr>
              <w:rFonts w:eastAsia="Calibri"/>
              <w:color w:val="auto"/>
              <w:szCs w:val="22"/>
              <w:u w:val="single"/>
            </w:rPr>
            <w:t>(6)</w:t>
          </w:r>
          <w:r w:rsidRPr="00D97F38">
            <w:rPr>
              <w:rFonts w:eastAsia="Calibri"/>
              <w:color w:val="auto"/>
              <w:szCs w:val="22"/>
            </w:rP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6E30AA99"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u w:val="single"/>
            </w:rPr>
            <w:t>(7)</w:t>
          </w:r>
          <w:r w:rsidRPr="00D97F38">
            <w:rPr>
              <w:rFonts w:eastAsia="Calibri"/>
              <w:color w:val="auto"/>
              <w:szCs w:val="22"/>
            </w:rPr>
            <w:t xml:space="preserve"> “Community residential care facility” means a facility which offers room and board and provides a degree of personal assistance for two or more persons eighteen years old or older.</w:t>
          </w:r>
        </w:p>
        <w:p w14:paraId="5C0DA85D"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(7)</w:t>
          </w:r>
          <w:r w:rsidRPr="00D97F38">
            <w:rPr>
              <w:rFonts w:eastAsia="Calibri"/>
              <w:color w:val="auto"/>
              <w:szCs w:val="22"/>
              <w:u w:val="single"/>
            </w:rPr>
            <w:t>(8)</w:t>
          </w:r>
          <w:r w:rsidRPr="00D97F38">
            <w:rPr>
              <w:rFonts w:eastAsia="Calibri"/>
              <w:color w:val="auto"/>
              <w:szCs w:val="22"/>
            </w:rPr>
            <w:t xml:space="preserve"> “</w:t>
          </w:r>
          <w:r w:rsidRPr="00D97F38">
            <w:rPr>
              <w:rFonts w:eastAsia="Calibri"/>
              <w:strike/>
              <w:color w:val="auto"/>
              <w:szCs w:val="22"/>
            </w:rPr>
            <w:t>Day</w:t>
          </w:r>
          <w:r w:rsidRPr="00D97F38">
            <w:rPr>
              <w:rFonts w:eastAsia="Calibri"/>
              <w:strike/>
              <w:color w:val="auto"/>
              <w:szCs w:val="22"/>
            </w:rPr>
            <w:noBreakHyphen/>
            <w:t>care</w:t>
          </w:r>
          <w:r w:rsidRPr="00D97F38">
            <w:rPr>
              <w:rFonts w:eastAsia="Calibri"/>
              <w:color w:val="auto"/>
              <w:szCs w:val="22"/>
            </w:rPr>
            <w:t xml:space="preserve"> </w:t>
          </w:r>
          <w:r w:rsidRPr="00D97F38">
            <w:rPr>
              <w:rFonts w:eastAsia="Calibri"/>
              <w:color w:val="auto"/>
              <w:szCs w:val="22"/>
              <w:u w:val="single"/>
            </w:rPr>
            <w:t>Daycare</w:t>
          </w:r>
          <w:r w:rsidRPr="00D97F38">
            <w:rPr>
              <w:rFonts w:eastAsia="Calibri"/>
              <w:color w:val="auto"/>
              <w:szCs w:val="22"/>
            </w:rPr>
            <w:t xml:space="preserve"> facility for adults” means a facility for adults eighteen years or older </w:t>
          </w:r>
          <w:r w:rsidRPr="00D97F38">
            <w:rPr>
              <w:rFonts w:eastAsia="Calibri"/>
              <w:strike/>
              <w:color w:val="auto"/>
              <w:szCs w:val="22"/>
            </w:rPr>
            <w:t>which</w:t>
          </w:r>
          <w:r w:rsidRPr="00D97F38">
            <w:rPr>
              <w:rFonts w:eastAsia="Calibri"/>
              <w:color w:val="auto"/>
              <w:szCs w:val="22"/>
            </w:rPr>
            <w:t xml:space="preserve"> </w:t>
          </w:r>
          <w:r w:rsidRPr="00D97F38">
            <w:rPr>
              <w:rFonts w:eastAsia="Calibri"/>
              <w:color w:val="auto"/>
              <w:szCs w:val="22"/>
              <w:u w:val="single"/>
            </w:rPr>
            <w:t>that:</w:t>
          </w:r>
        </w:p>
        <w:p w14:paraId="1300F07F"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r>
          <w:bookmarkStart w:id="16" w:name="ss_T44C7N130Sa_lv2_15c9edf74"/>
          <w:r w:rsidRPr="00D97F38">
            <w:rPr>
              <w:rFonts w:eastAsia="Calibri"/>
              <w:color w:val="auto"/>
              <w:szCs w:val="22"/>
              <w:u w:val="single"/>
            </w:rPr>
            <w:t>(</w:t>
          </w:r>
          <w:bookmarkEnd w:id="16"/>
          <w:r w:rsidRPr="00D97F38">
            <w:rPr>
              <w:rFonts w:eastAsia="Calibri"/>
              <w:color w:val="auto"/>
              <w:szCs w:val="22"/>
              <w:u w:val="single"/>
            </w:rPr>
            <w:t>a)</w:t>
          </w:r>
          <w:r w:rsidRPr="00D97F38">
            <w:rPr>
              <w:rFonts w:eastAsia="Calibri"/>
              <w:color w:val="auto"/>
              <w:szCs w:val="22"/>
            </w:rPr>
            <w:t xml:space="preserve"> offers in a group setting a program of individual and group activities and </w:t>
          </w:r>
          <w:proofErr w:type="gramStart"/>
          <w:r w:rsidRPr="00D97F38">
            <w:rPr>
              <w:rFonts w:eastAsia="Calibri"/>
              <w:color w:val="auto"/>
              <w:szCs w:val="22"/>
            </w:rPr>
            <w:t>therapies</w:t>
          </w:r>
          <w:r w:rsidRPr="00D97F38">
            <w:rPr>
              <w:rFonts w:eastAsia="Calibri"/>
              <w:color w:val="auto"/>
              <w:szCs w:val="22"/>
              <w:u w:val="single"/>
            </w:rPr>
            <w:t>;</w:t>
          </w:r>
          <w:r w:rsidRPr="00D97F38">
            <w:rPr>
              <w:rFonts w:eastAsia="Calibri"/>
              <w:strike/>
              <w:color w:val="auto"/>
              <w:szCs w:val="22"/>
            </w:rPr>
            <w:t>.</w:t>
          </w:r>
          <w:proofErr w:type="gramEnd"/>
          <w:r w:rsidRPr="00D97F38">
            <w:rPr>
              <w:rFonts w:eastAsia="Calibri"/>
              <w:strike/>
              <w:color w:val="auto"/>
              <w:szCs w:val="22"/>
            </w:rPr>
            <w:t xml:space="preserve"> The program</w:t>
          </w:r>
        </w:p>
        <w:p w14:paraId="26170384"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r>
          <w:bookmarkStart w:id="17" w:name="ss_T44C7N130Sb_lv2_ef0ae395f"/>
          <w:r w:rsidRPr="00D97F38">
            <w:rPr>
              <w:rFonts w:eastAsia="Calibri"/>
              <w:color w:val="auto"/>
              <w:szCs w:val="22"/>
              <w:u w:val="single"/>
            </w:rPr>
            <w:t>(</w:t>
          </w:r>
          <w:bookmarkEnd w:id="17"/>
          <w:r w:rsidRPr="00D97F38">
            <w:rPr>
              <w:rFonts w:eastAsia="Calibri"/>
              <w:color w:val="auto"/>
              <w:szCs w:val="22"/>
              <w:u w:val="single"/>
            </w:rPr>
            <w:t>b)</w:t>
          </w:r>
          <w:r w:rsidRPr="00D97F38">
            <w:rPr>
              <w:rFonts w:eastAsia="Calibri"/>
              <w:color w:val="auto"/>
              <w:szCs w:val="22"/>
            </w:rPr>
            <w:t xml:space="preserve"> is directed toward providing community</w:t>
          </w:r>
          <w:r w:rsidRPr="00D97F38">
            <w:rPr>
              <w:rFonts w:eastAsia="Calibri"/>
              <w:color w:val="auto"/>
              <w:szCs w:val="22"/>
            </w:rPr>
            <w:noBreakHyphen/>
            <w:t>based care for those in need of a supportive setting for less than twenty</w:t>
          </w:r>
          <w:r w:rsidRPr="00D97F38">
            <w:rPr>
              <w:rFonts w:eastAsia="Calibri"/>
              <w:color w:val="auto"/>
              <w:szCs w:val="22"/>
            </w:rPr>
            <w:noBreakHyphen/>
            <w:t xml:space="preserve">four hours a day, </w:t>
          </w:r>
          <w:r w:rsidRPr="00D97F38">
            <w:rPr>
              <w:rFonts w:eastAsia="Calibri"/>
              <w:strike/>
              <w:color w:val="auto"/>
              <w:szCs w:val="22"/>
            </w:rPr>
            <w:t>thereby preventing</w:t>
          </w:r>
          <w:r w:rsidRPr="00D97F38">
            <w:rPr>
              <w:rFonts w:eastAsia="Calibri"/>
              <w:color w:val="auto"/>
              <w:szCs w:val="22"/>
            </w:rPr>
            <w:t xml:space="preserve"> </w:t>
          </w:r>
          <w:r w:rsidRPr="00D97F38">
            <w:rPr>
              <w:rFonts w:eastAsia="Calibri"/>
              <w:color w:val="auto"/>
              <w:szCs w:val="22"/>
              <w:u w:val="single"/>
            </w:rPr>
            <w:t>in order to prevent</w:t>
          </w:r>
          <w:r w:rsidRPr="00D97F38">
            <w:rPr>
              <w:rFonts w:eastAsia="Calibri"/>
              <w:color w:val="auto"/>
              <w:szCs w:val="22"/>
            </w:rPr>
            <w:t xml:space="preserve"> unnecessary </w:t>
          </w:r>
          <w:proofErr w:type="gramStart"/>
          <w:r w:rsidRPr="00D97F38">
            <w:rPr>
              <w:rFonts w:eastAsia="Calibri"/>
              <w:color w:val="auto"/>
              <w:szCs w:val="22"/>
            </w:rPr>
            <w:t>institutionalization</w:t>
          </w:r>
          <w:r w:rsidRPr="00D97F38">
            <w:rPr>
              <w:rFonts w:eastAsia="Calibri"/>
              <w:strike/>
              <w:color w:val="auto"/>
              <w:szCs w:val="22"/>
            </w:rPr>
            <w:t>,</w:t>
          </w:r>
          <w:r w:rsidRPr="00D97F38">
            <w:rPr>
              <w:rFonts w:eastAsia="Calibri"/>
              <w:color w:val="auto"/>
              <w:szCs w:val="22"/>
              <w:u w:val="single"/>
            </w:rPr>
            <w:t>;</w:t>
          </w:r>
          <w:proofErr w:type="gramEnd"/>
          <w:r w:rsidRPr="00D97F38">
            <w:rPr>
              <w:rFonts w:eastAsia="Calibri"/>
              <w:color w:val="auto"/>
              <w:szCs w:val="22"/>
            </w:rPr>
            <w:t xml:space="preserve"> and</w:t>
          </w:r>
        </w:p>
        <w:bookmarkEnd w:id="14" w:displacedByCustomXml="next"/>
      </w:sdtContent>
    </w:sdt>
    <w:p w14:paraId="5BEEAE73" w14:textId="77777777" w:rsidR="00D97F38" w:rsidRPr="00D97F38" w:rsidRDefault="00D97F38" w:rsidP="00D97F38">
      <w:pPr>
        <w:rPr>
          <w:color w:val="auto"/>
          <w:szCs w:val="22"/>
        </w:rPr>
      </w:pPr>
      <w:r w:rsidRPr="00D97F38">
        <w:rPr>
          <w:color w:val="auto"/>
          <w:szCs w:val="22"/>
        </w:rPr>
        <w:tab/>
        <w:t>Amend</w:t>
      </w:r>
      <w:bookmarkStart w:id="18" w:name="instruction_59723798d"/>
      <w:r w:rsidRPr="00D97F38">
        <w:rPr>
          <w:color w:val="auto"/>
          <w:szCs w:val="22"/>
        </w:rPr>
        <w:t xml:space="preserve"> the bill further, SECTION 3, by striking Section 44-7-130</w:t>
      </w:r>
      <w:bookmarkStart w:id="19" w:name="ss_T44C7N130S8_lv1_66f92de15"/>
      <w:r w:rsidRPr="00D97F38">
        <w:rPr>
          <w:strike/>
          <w:color w:val="auto"/>
          <w:szCs w:val="22"/>
        </w:rPr>
        <w:t>(</w:t>
      </w:r>
      <w:bookmarkEnd w:id="19"/>
      <w:r w:rsidRPr="00D97F38">
        <w:rPr>
          <w:strike/>
          <w:color w:val="auto"/>
          <w:szCs w:val="22"/>
        </w:rPr>
        <w:t xml:space="preserve">8) through 13 </w:t>
      </w:r>
      <w:r w:rsidRPr="00D97F38">
        <w:rPr>
          <w:color w:val="auto"/>
          <w:szCs w:val="22"/>
        </w:rPr>
        <w:t>and inserting:</w:t>
      </w:r>
    </w:p>
    <w:sdt>
      <w:sdtPr>
        <w:rPr>
          <w:rFonts w:eastAsia="Calibri"/>
          <w:color w:val="auto"/>
          <w:szCs w:val="22"/>
        </w:rPr>
        <w:alias w:val="Cannot be edited"/>
        <w:tag w:val="Cannot be edited"/>
        <w:id w:val="-1372070215"/>
        <w:placeholder>
          <w:docPart w:val="DDB931B1E6C94E19A70CAA7981A8B1BB"/>
        </w:placeholder>
      </w:sdtPr>
      <w:sdtEndPr/>
      <w:sdtContent>
        <w:p w14:paraId="6EA76743"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(8)</w:t>
          </w:r>
          <w:r w:rsidRPr="00D97F38">
            <w:rPr>
              <w:rFonts w:eastAsia="Calibri"/>
              <w:color w:val="auto"/>
              <w:szCs w:val="22"/>
              <w:u w:val="single"/>
            </w:rPr>
            <w:t>(9)</w:t>
          </w:r>
          <w:r w:rsidRPr="00D97F38">
            <w:rPr>
              <w:rFonts w:eastAsia="Calibri"/>
              <w:color w:val="auto"/>
              <w:szCs w:val="22"/>
            </w:rPr>
            <w:t xml:space="preserve"> “Department” means the Department of Health and Environmental Control.</w:t>
          </w:r>
        </w:p>
        <w:p w14:paraId="27316E5A"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(9)</w:t>
          </w:r>
          <w:r w:rsidRPr="00D97F38">
            <w:rPr>
              <w:rFonts w:eastAsia="Calibri"/>
              <w:color w:val="auto"/>
              <w:szCs w:val="22"/>
              <w:u w:val="single"/>
            </w:rPr>
            <w:t>(10)</w:t>
          </w:r>
          <w:r w:rsidRPr="00D97F38">
            <w:rPr>
              <w:rFonts w:eastAsia="Calibri"/>
              <w:color w:val="auto"/>
              <w:szCs w:val="22"/>
            </w:rPr>
            <w:t xml:space="preserve"> </w:t>
          </w:r>
          <w:r w:rsidRPr="00D97F38">
            <w:rPr>
              <w:rFonts w:eastAsia="Calibri"/>
              <w:strike/>
              <w:color w:val="auto"/>
              <w:szCs w:val="22"/>
            </w:rPr>
            <w:t>“The federal act” means Title VI of the United States Public Health Service Act (the Hill</w:t>
          </w:r>
          <w:r w:rsidRPr="00D97F38">
            <w:rPr>
              <w:rFonts w:eastAsia="Calibri"/>
              <w:strike/>
              <w:color w:val="auto"/>
              <w:szCs w:val="22"/>
            </w:rPr>
            <w:noBreakHyphen/>
            <w:t>Burton Construction Program); Title XVI of the United States Public Health Service Act (National Health Planning and Resources Development Act of 1974—Public Law 93</w:t>
          </w:r>
          <w:r w:rsidRPr="00D97F38">
            <w:rPr>
              <w:rFonts w:eastAsia="Calibri"/>
              <w:strike/>
              <w:color w:val="auto"/>
              <w:szCs w:val="22"/>
            </w:rPr>
            <w:noBreakHyphen/>
            <w:t>641); grants for all center and facility construction under Public Law 91</w:t>
          </w:r>
          <w:r w:rsidRPr="00D97F38">
            <w:rPr>
              <w:rFonts w:eastAsia="Calibri"/>
              <w:strike/>
              <w:color w:val="auto"/>
              <w:szCs w:val="22"/>
            </w:rPr>
            <w:noBreakHyphen/>
            <w:t>211 (community mental health centers’ amendments to Title II, Public Law 88</w:t>
          </w:r>
          <w:r w:rsidRPr="00D97F38">
            <w:rPr>
              <w:rFonts w:eastAsia="Calibri"/>
              <w:strike/>
              <w:color w:val="auto"/>
              <w:szCs w:val="22"/>
            </w:rPr>
            <w:noBreakHyphen/>
            <w:t>164, Community Mental Health Centers Act); grants for all facility construction under Public Law 91</w:t>
          </w:r>
          <w:r w:rsidRPr="00D97F38">
            <w:rPr>
              <w:rFonts w:eastAsia="Calibri"/>
              <w:strike/>
              <w:color w:val="auto"/>
              <w:szCs w:val="22"/>
            </w:rPr>
            <w:noBreakHyphen/>
            <w:t>517 (developmental disabilities services and facilities construction amendments of 1970 to Part C, Title I, grants for construction of facilities for persons with intellectual disability Public Law 88</w:t>
          </w:r>
          <w:r w:rsidRPr="00D97F38">
            <w:rPr>
              <w:rFonts w:eastAsia="Calibri"/>
              <w:strike/>
              <w:color w:val="auto"/>
              <w:szCs w:val="22"/>
            </w:rPr>
            <w:noBreakHyphen/>
            <w:t>164); and other federal programs as may exist or be enacted which provide for the construction of hospitals or related health facilities.</w:t>
          </w:r>
          <w:r w:rsidRPr="00D97F38">
            <w:rPr>
              <w:rFonts w:eastAsia="Calibri"/>
              <w:color w:val="auto"/>
              <w:szCs w:val="22"/>
            </w:rPr>
            <w:t xml:space="preserve"> </w:t>
          </w:r>
          <w:r w:rsidRPr="00D97F38">
            <w:rPr>
              <w:rFonts w:eastAsia="Calibri"/>
              <w:color w:val="auto"/>
              <w:szCs w:val="22"/>
              <w:u w:val="single"/>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14:paraId="2E6333A9"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u w:val="single"/>
            </w:rPr>
            <w:t>(11)</w:t>
          </w:r>
          <w:r w:rsidRPr="00D97F38">
            <w:rPr>
              <w:rFonts w:eastAsia="Calibri"/>
              <w:color w:val="auto"/>
              <w:szCs w:val="22"/>
            </w:rPr>
            <w:t xml:space="preserve"> </w:t>
          </w:r>
          <w:r w:rsidRPr="00D97F38">
            <w:rPr>
              <w:rFonts w:eastAsia="Calibri"/>
              <w:color w:val="auto"/>
              <w:szCs w:val="22"/>
              <w:u w:val="single"/>
            </w:rPr>
            <w:t>“Facility wherein abortions are performed” means a facility, other than a hospital, in which any second</w:t>
          </w:r>
          <w:r w:rsidRPr="00D97F38">
            <w:rPr>
              <w:rFonts w:eastAsia="Calibri"/>
              <w:color w:val="auto"/>
              <w:szCs w:val="22"/>
              <w:u w:val="single"/>
            </w:rPr>
            <w:noBreakHyphen/>
            <w:t>trimester or any five or more first</w:t>
          </w:r>
          <w:r w:rsidRPr="00D97F38">
            <w:rPr>
              <w:rFonts w:eastAsia="Calibri"/>
              <w:color w:val="auto"/>
              <w:szCs w:val="22"/>
              <w:u w:val="single"/>
            </w:rPr>
            <w:noBreakHyphen/>
            <w:t>trimester abortions are performed in a month.</w:t>
          </w:r>
        </w:p>
        <w:p w14:paraId="2EC1A061"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u w:val="single"/>
            </w:rPr>
            <w:t>(12)</w:t>
          </w:r>
          <w:r w:rsidRPr="00D97F38">
            <w:rPr>
              <w:rFonts w:eastAsia="Calibri"/>
              <w:color w:val="auto"/>
              <w:szCs w:val="22"/>
            </w:rPr>
            <w:t xml:space="preserve"> </w:t>
          </w:r>
          <w:r w:rsidRPr="00D97F38">
            <w:rPr>
              <w:rFonts w:eastAsia="Calibri"/>
              <w:color w:val="auto"/>
              <w:szCs w:val="22"/>
              <w:u w:val="single"/>
            </w:rPr>
            <w:t>“Freestanding emergency service” or “off</w:t>
          </w:r>
          <w:r w:rsidRPr="00D97F38">
            <w:rPr>
              <w:rFonts w:eastAsia="Calibri"/>
              <w:color w:val="auto"/>
              <w:szCs w:val="22"/>
              <w:u w:val="single"/>
            </w:rPr>
            <w:noBreakHyphen/>
            <w:t>campus emergency service” means an extension of an existing hospital emergency department that is intended to provide comprehensive emergency service but does not include a service that does not provide twenty</w:t>
          </w:r>
          <w:r w:rsidRPr="00D97F38">
            <w:rPr>
              <w:rFonts w:eastAsia="Calibri"/>
              <w:color w:val="auto"/>
              <w:szCs w:val="22"/>
              <w:u w:val="single"/>
            </w:rPr>
            <w:noBreakHyphen/>
          </w:r>
          <w:proofErr w:type="gramStart"/>
          <w:r w:rsidRPr="00D97F38">
            <w:rPr>
              <w:rFonts w:eastAsia="Calibri"/>
              <w:color w:val="auto"/>
              <w:szCs w:val="22"/>
              <w:u w:val="single"/>
            </w:rPr>
            <w:t>four hour</w:t>
          </w:r>
          <w:proofErr w:type="gramEnd"/>
          <w:r w:rsidRPr="00D97F38">
            <w:rPr>
              <w:rFonts w:eastAsia="Calibri"/>
              <w:color w:val="auto"/>
              <w:szCs w:val="22"/>
              <w:u w:val="single"/>
            </w:rPr>
            <w:t>, seven day per week operations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553275BD"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(10)</w:t>
          </w:r>
          <w:r w:rsidRPr="00D97F38">
            <w:rPr>
              <w:rFonts w:eastAsia="Calibri"/>
              <w:color w:val="auto"/>
              <w:szCs w:val="22"/>
              <w:u w:val="single"/>
            </w:rPr>
            <w:t>(13)</w:t>
          </w:r>
          <w:r w:rsidRPr="00D97F38">
            <w:rPr>
              <w:rFonts w:eastAsia="Calibri"/>
              <w:color w:val="auto"/>
              <w:szCs w:val="22"/>
            </w:rPr>
            <w:t xml:space="preserve"> “Health care facility” means</w:t>
          </w:r>
          <w:r w:rsidRPr="00D97F38">
            <w:rPr>
              <w:rFonts w:eastAsia="Calibri"/>
              <w:color w:val="auto"/>
              <w:szCs w:val="22"/>
              <w:u w:val="single"/>
            </w:rPr>
            <w:t>, at a minimum,</w:t>
          </w:r>
          <w:r w:rsidRPr="00D97F38">
            <w:rPr>
              <w:rFonts w:eastAsia="Calibri"/>
              <w:color w:val="auto"/>
              <w:szCs w:val="22"/>
            </w:rPr>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D97F38">
            <w:rPr>
              <w:rFonts w:eastAsia="Calibri"/>
              <w:color w:val="auto"/>
              <w:szCs w:val="22"/>
              <w:u w:val="single"/>
            </w:rPr>
            <w:t>or</w:t>
          </w:r>
          <w:r w:rsidRPr="00D97F38">
            <w:rPr>
              <w:rFonts w:eastAsia="Calibri"/>
              <w:color w:val="auto"/>
              <w:szCs w:val="22"/>
            </w:rPr>
            <w:t xml:space="preserve"> narcotic treatment programs</w:t>
          </w:r>
          <w:r w:rsidRPr="00D97F38">
            <w:rPr>
              <w:rFonts w:eastAsia="Calibri"/>
              <w:strike/>
              <w:color w:val="auto"/>
              <w:szCs w:val="22"/>
            </w:rPr>
            <w:t>, and any other facility for which Certificate of Need review is required by federal law</w:t>
          </w:r>
          <w:r w:rsidRPr="00D97F38">
            <w:rPr>
              <w:rFonts w:eastAsia="Calibri"/>
              <w:color w:val="auto"/>
              <w:szCs w:val="22"/>
            </w:rPr>
            <w:t>.</w:t>
          </w:r>
        </w:p>
        <w:p w14:paraId="0BDBBEF6"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(11)</w:t>
          </w:r>
          <w:r w:rsidRPr="00D97F38">
            <w:rPr>
              <w:rFonts w:eastAsia="Calibri"/>
              <w:color w:val="auto"/>
              <w:szCs w:val="22"/>
              <w:u w:val="single"/>
            </w:rPr>
            <w:t>(14)</w:t>
          </w:r>
          <w:r w:rsidRPr="00D97F38">
            <w:rPr>
              <w:rFonts w:eastAsia="Calibri"/>
              <w:color w:val="auto"/>
              <w:szCs w:val="22"/>
            </w:rPr>
            <w:t xml:space="preserve"> “Health service” means clinically related, diagnostic, treatment, or rehabilitative services and includes alcohol, drug abuse, and mental health services </w:t>
          </w:r>
          <w:r w:rsidRPr="00D97F38">
            <w:rPr>
              <w:rFonts w:eastAsia="Calibri"/>
              <w:strike/>
              <w:color w:val="auto"/>
              <w:szCs w:val="22"/>
            </w:rPr>
            <w:t>for which specific standards or criteria are prescribed in the State Health Plan</w:t>
          </w:r>
          <w:r w:rsidRPr="00D97F38">
            <w:rPr>
              <w:rFonts w:eastAsia="Calibri"/>
              <w:color w:val="auto"/>
              <w:szCs w:val="22"/>
            </w:rPr>
            <w:t>.</w:t>
          </w:r>
        </w:p>
        <w:p w14:paraId="08399B0B"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(12)</w:t>
          </w:r>
          <w:r w:rsidRPr="00D97F38">
            <w:rPr>
              <w:rFonts w:eastAsia="Calibri"/>
              <w:color w:val="auto"/>
              <w:szCs w:val="22"/>
              <w:u w:val="single"/>
            </w:rPr>
            <w:t>(15)</w:t>
          </w:r>
          <w:r w:rsidRPr="00D97F38">
            <w:rPr>
              <w:rFonts w:eastAsia="Calibri"/>
              <w:color w:val="auto"/>
              <w:szCs w:val="22"/>
            </w:rPr>
            <w:t xml:space="preserve"> “Hospital” means a facility </w:t>
          </w:r>
          <w:r w:rsidRPr="00D97F38">
            <w:rPr>
              <w:rFonts w:eastAsia="Calibri"/>
              <w:color w:val="auto"/>
              <w:szCs w:val="22"/>
              <w:u w:val="single"/>
            </w:rPr>
            <w:t>that is</w:t>
          </w:r>
          <w:r w:rsidRPr="00D97F38">
            <w:rPr>
              <w:rFonts w:eastAsia="Calibri"/>
              <w:color w:val="auto"/>
              <w:szCs w:val="22"/>
            </w:rPr>
            <w:t xml:space="preserve"> organized and administered to provide overnight medical or surgical care or nursing care </w:t>
          </w:r>
          <w:r w:rsidRPr="00D97F38">
            <w:rPr>
              <w:rFonts w:eastAsia="Calibri"/>
              <w:strike/>
              <w:color w:val="auto"/>
              <w:szCs w:val="22"/>
            </w:rPr>
            <w:t>of</w:t>
          </w:r>
          <w:r w:rsidRPr="00D97F38">
            <w:rPr>
              <w:rFonts w:eastAsia="Calibri"/>
              <w:color w:val="auto"/>
              <w:szCs w:val="22"/>
            </w:rPr>
            <w:t xml:space="preserve"> </w:t>
          </w:r>
          <w:r w:rsidRPr="00D97F38">
            <w:rPr>
              <w:rFonts w:eastAsia="Calibri"/>
              <w:color w:val="auto"/>
              <w:szCs w:val="22"/>
              <w:u w:val="single"/>
            </w:rPr>
            <w:t>for an</w:t>
          </w:r>
          <w:r w:rsidRPr="00D97F38">
            <w:rPr>
              <w:rFonts w:eastAsia="Calibri"/>
              <w:color w:val="auto"/>
              <w:szCs w:val="22"/>
            </w:rPr>
            <w:t xml:space="preserve"> illness, injury, or infirmity </w:t>
          </w:r>
          <w:r w:rsidRPr="00D97F38">
            <w:rPr>
              <w:rFonts w:eastAsia="Calibri"/>
              <w:color w:val="auto"/>
              <w:szCs w:val="22"/>
              <w:u w:val="single"/>
            </w:rPr>
            <w:t>and must provide on</w:t>
          </w:r>
          <w:r w:rsidRPr="00D97F38">
            <w:rPr>
              <w:rFonts w:eastAsia="Calibri"/>
              <w:color w:val="auto"/>
              <w:szCs w:val="22"/>
              <w:u w:val="single"/>
            </w:rPr>
            <w:noBreakHyphen/>
            <w:t>campus emergency services; that</w:t>
          </w:r>
          <w:r w:rsidRPr="00D97F38">
            <w:rPr>
              <w:rFonts w:eastAsia="Calibri"/>
              <w:color w:val="auto"/>
              <w:szCs w:val="22"/>
            </w:rPr>
            <w:t xml:space="preserve"> </w:t>
          </w:r>
          <w:r w:rsidRPr="00D97F38">
            <w:rPr>
              <w:rFonts w:eastAsia="Calibri"/>
              <w:strike/>
              <w:color w:val="auto"/>
              <w:szCs w:val="22"/>
            </w:rPr>
            <w:t>and</w:t>
          </w:r>
          <w:r w:rsidRPr="00D97F38">
            <w:rPr>
              <w:rFonts w:eastAsia="Calibri"/>
              <w:color w:val="auto"/>
              <w:szCs w:val="22"/>
            </w:rPr>
            <w:t xml:space="preserve"> may provide obstetrical care</w:t>
          </w:r>
          <w:r w:rsidRPr="00D97F38">
            <w:rPr>
              <w:rFonts w:eastAsia="Calibri"/>
              <w:strike/>
              <w:color w:val="auto"/>
              <w:szCs w:val="22"/>
            </w:rPr>
            <w:t>,</w:t>
          </w:r>
          <w:r w:rsidRPr="00D97F38">
            <w:rPr>
              <w:rFonts w:eastAsia="Calibri"/>
              <w:color w:val="auto"/>
              <w:szCs w:val="22"/>
              <w:u w:val="single"/>
            </w:rPr>
            <w:t>;</w:t>
          </w:r>
          <w:r w:rsidRPr="00D97F38">
            <w:rPr>
              <w:rFonts w:eastAsia="Calibri"/>
              <w:color w:val="auto"/>
              <w:szCs w:val="22"/>
            </w:rPr>
            <w:t xml:space="preserve"> and in which all diagnoses, treatment, or care is administered by or under the direction of persons currently licensed to practice medicine, surgery, or osteopathy. </w:t>
          </w:r>
          <w:r w:rsidRPr="00D97F38">
            <w:rPr>
              <w:rFonts w:eastAsia="Calibri"/>
              <w:strike/>
              <w:color w:val="auto"/>
              <w:szCs w:val="22"/>
            </w:rPr>
            <w:t>Hospital</w:t>
          </w:r>
          <w:r w:rsidRPr="00D97F38">
            <w:rPr>
              <w:rFonts w:eastAsia="Calibri"/>
              <w:color w:val="auto"/>
              <w:szCs w:val="22"/>
            </w:rPr>
            <w:t xml:space="preserve"> </w:t>
          </w:r>
          <w:r w:rsidRPr="00D97F38">
            <w:rPr>
              <w:rFonts w:eastAsia="Calibri"/>
              <w:color w:val="auto"/>
              <w:szCs w:val="22"/>
              <w:u w:val="single"/>
            </w:rPr>
            <w:t>“Hospital”</w:t>
          </w:r>
          <w:r w:rsidRPr="00D97F38">
            <w:rPr>
              <w:rFonts w:eastAsia="Calibri"/>
              <w:color w:val="auto"/>
              <w:szCs w:val="22"/>
            </w:rPr>
            <w:t xml:space="preserve"> may include </w:t>
          </w:r>
          <w:r w:rsidRPr="00D97F38">
            <w:rPr>
              <w:rFonts w:eastAsia="Calibri"/>
              <w:color w:val="auto"/>
              <w:szCs w:val="22"/>
              <w:u w:val="single"/>
            </w:rPr>
            <w:t>a</w:t>
          </w:r>
          <w:r w:rsidRPr="00D97F38">
            <w:rPr>
              <w:rFonts w:eastAsia="Calibri"/>
              <w:color w:val="auto"/>
              <w:szCs w:val="22"/>
            </w:rPr>
            <w:t xml:space="preserve"> residential treatment </w:t>
          </w:r>
          <w:r w:rsidRPr="00D97F38">
            <w:rPr>
              <w:rFonts w:eastAsia="Calibri"/>
              <w:strike/>
              <w:color w:val="auto"/>
              <w:szCs w:val="22"/>
            </w:rPr>
            <w:t>facilities</w:t>
          </w:r>
          <w:r w:rsidRPr="00D97F38">
            <w:rPr>
              <w:rFonts w:eastAsia="Calibri"/>
              <w:color w:val="auto"/>
              <w:szCs w:val="22"/>
            </w:rPr>
            <w:t xml:space="preserve"> </w:t>
          </w:r>
          <w:r w:rsidRPr="00D97F38">
            <w:rPr>
              <w:rFonts w:eastAsia="Calibri"/>
              <w:color w:val="auto"/>
              <w:szCs w:val="22"/>
              <w:u w:val="single"/>
            </w:rPr>
            <w:t>facility</w:t>
          </w:r>
          <w:r w:rsidRPr="00D97F38">
            <w:rPr>
              <w:rFonts w:eastAsia="Calibri"/>
              <w:color w:val="auto"/>
              <w:szCs w:val="22"/>
            </w:rPr>
            <w:t xml:space="preserve"> for children</w:t>
          </w:r>
          <w:r w:rsidRPr="00D97F38">
            <w:rPr>
              <w:rFonts w:eastAsia="Calibri"/>
              <w:color w:val="auto"/>
              <w:szCs w:val="22"/>
              <w:u w:val="single"/>
            </w:rPr>
            <w:t>,</w:t>
          </w:r>
          <w:r w:rsidRPr="00D97F38">
            <w:rPr>
              <w:rFonts w:eastAsia="Calibri"/>
              <w:color w:val="auto"/>
              <w:szCs w:val="22"/>
            </w:rPr>
            <w:t xml:space="preserve"> </w:t>
          </w:r>
          <w:r w:rsidRPr="00D97F38">
            <w:rPr>
              <w:rFonts w:eastAsia="Calibri"/>
              <w:strike/>
              <w:color w:val="auto"/>
              <w:szCs w:val="22"/>
            </w:rPr>
            <w:t>and</w:t>
          </w:r>
          <w:r w:rsidRPr="00D97F38">
            <w:rPr>
              <w:rFonts w:eastAsia="Calibri"/>
              <w:color w:val="auto"/>
              <w:szCs w:val="22"/>
            </w:rPr>
            <w:t xml:space="preserve"> adolescents</w:t>
          </w:r>
          <w:r w:rsidRPr="00D97F38">
            <w:rPr>
              <w:rFonts w:eastAsia="Calibri"/>
              <w:color w:val="auto"/>
              <w:szCs w:val="22"/>
              <w:u w:val="single"/>
            </w:rPr>
            <w:t>, or young adults</w:t>
          </w:r>
          <w:r w:rsidRPr="00D97F38">
            <w:rPr>
              <w:rFonts w:eastAsia="Calibri"/>
              <w:color w:val="auto"/>
              <w:szCs w:val="22"/>
            </w:rPr>
            <w:t xml:space="preserve"> in need of mental health treatment </w:t>
          </w:r>
          <w:r w:rsidRPr="00D97F38">
            <w:rPr>
              <w:rFonts w:eastAsia="Calibri"/>
              <w:strike/>
              <w:color w:val="auto"/>
              <w:szCs w:val="22"/>
            </w:rPr>
            <w:t>which are</w:t>
          </w:r>
          <w:r w:rsidRPr="00D97F38">
            <w:rPr>
              <w:rFonts w:eastAsia="Calibri"/>
              <w:color w:val="auto"/>
              <w:szCs w:val="22"/>
            </w:rPr>
            <w:t xml:space="preserve"> </w:t>
          </w:r>
          <w:r w:rsidRPr="00D97F38">
            <w:rPr>
              <w:rFonts w:eastAsia="Calibri"/>
              <w:color w:val="auto"/>
              <w:szCs w:val="22"/>
              <w:u w:val="single"/>
            </w:rPr>
            <w:t>that is</w:t>
          </w:r>
          <w:r w:rsidRPr="00D97F38">
            <w:rPr>
              <w:rFonts w:eastAsia="Calibri"/>
              <w:color w:val="auto"/>
              <w:szCs w:val="22"/>
            </w:rPr>
            <w:t xml:space="preserve"> physically a part of a licensed psychiatric hospital. This definition does not include facilities </w:t>
          </w:r>
          <w:r w:rsidRPr="00D97F38">
            <w:rPr>
              <w:rFonts w:eastAsia="Calibri"/>
              <w:strike/>
              <w:color w:val="auto"/>
              <w:szCs w:val="22"/>
            </w:rPr>
            <w:t>which</w:t>
          </w:r>
          <w:r w:rsidRPr="00D97F38">
            <w:rPr>
              <w:rFonts w:eastAsia="Calibri"/>
              <w:color w:val="auto"/>
              <w:szCs w:val="22"/>
            </w:rPr>
            <w:t xml:space="preserve"> </w:t>
          </w:r>
          <w:r w:rsidRPr="00D97F38">
            <w:rPr>
              <w:rFonts w:eastAsia="Calibri"/>
              <w:color w:val="auto"/>
              <w:szCs w:val="22"/>
              <w:u w:val="single"/>
            </w:rPr>
            <w:t>that</w:t>
          </w:r>
          <w:r w:rsidRPr="00D97F38">
            <w:rPr>
              <w:rFonts w:eastAsia="Calibri"/>
              <w:color w:val="auto"/>
              <w:szCs w:val="22"/>
            </w:rPr>
            <w:t xml:space="preserve"> are licensed by the Department of Social Services. </w:t>
          </w:r>
          <w:r w:rsidRPr="00D97F38">
            <w:rPr>
              <w:rFonts w:eastAsia="Calibri"/>
              <w:color w:val="auto"/>
              <w:szCs w:val="22"/>
              <w:u w:val="single"/>
            </w:rPr>
            <w:t>A residential treatment facility for children, adolescents, or young adults in need of mental health treatment that is physically a part of a licensed psychiatric hospital is not required to provide on</w:t>
          </w:r>
          <w:r w:rsidRPr="00D97F38">
            <w:rPr>
              <w:rFonts w:eastAsia="Calibri"/>
              <w:color w:val="auto"/>
              <w:szCs w:val="22"/>
              <w:u w:val="single"/>
            </w:rPr>
            <w:noBreakHyphen/>
            <w:t>campus emergency services.</w:t>
          </w:r>
        </w:p>
        <w:p w14:paraId="24FDA6E6"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u w:val="single"/>
            </w:rPr>
            <w:t>(16)</w:t>
          </w:r>
          <w:r w:rsidRPr="00D97F38">
            <w:rPr>
              <w:rFonts w:eastAsia="Calibri"/>
              <w:color w:val="auto"/>
              <w:szCs w:val="22"/>
            </w:rPr>
            <w:t xml:space="preserve"> </w:t>
          </w:r>
          <w:r w:rsidRPr="00D97F38">
            <w:rPr>
              <w:rFonts w:eastAsia="Calibri"/>
              <w:color w:val="auto"/>
              <w:szCs w:val="22"/>
              <w:u w:val="single"/>
            </w:rPr>
            <w:t>“Intermediate care facility for persons with an intellectual disability” means a facility that serves four or more persons with an intellectual disability or persons with related conditions and that provides health or rehabilitative services on a regular basis to individuals whose mental and physical conditions require services including room, board, and active treatment for their intellectual disability or related conditions.</w:t>
          </w:r>
        </w:p>
        <w:p w14:paraId="31F89E59"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(13)</w:t>
          </w:r>
          <w:r w:rsidRPr="00D97F38">
            <w:rPr>
              <w:rFonts w:eastAsia="Calibri"/>
              <w:color w:val="auto"/>
              <w:szCs w:val="22"/>
              <w:u w:val="single"/>
            </w:rPr>
            <w:t>(17)</w:t>
          </w:r>
          <w:r w:rsidRPr="00D97F38">
            <w:rPr>
              <w:rFonts w:eastAsia="Calibri"/>
              <w:color w:val="auto"/>
              <w:szCs w:val="22"/>
            </w:rPr>
            <w:t xml:space="preserve"> “Nursing home” means a facility with an organized nursing staff to maintain and operate organized facilities and services to accommodate two or more unrelated persons over a period exceeding twenty</w:t>
          </w:r>
          <w:r w:rsidRPr="00D97F38">
            <w:rPr>
              <w:rFonts w:eastAsia="Calibri"/>
              <w:color w:val="auto"/>
              <w:szCs w:val="22"/>
            </w:rPr>
            <w:noBreakHyphen/>
            <w:t>four hours which is operated either in connection with a hospital or as a freestanding facility for the express or implied purpose of providing intermediate or skilled nursing care for persons who are not in need of hospital care.</w:t>
          </w:r>
        </w:p>
        <w:bookmarkEnd w:id="18" w:displacedByCustomXml="next"/>
      </w:sdtContent>
    </w:sdt>
    <w:p w14:paraId="29DF792D" w14:textId="77777777" w:rsidR="00D97F38" w:rsidRPr="00D97F38" w:rsidRDefault="00D97F38" w:rsidP="00D97F38">
      <w:pPr>
        <w:rPr>
          <w:color w:val="auto"/>
          <w:szCs w:val="22"/>
        </w:rPr>
      </w:pPr>
      <w:r w:rsidRPr="00D97F38">
        <w:rPr>
          <w:color w:val="auto"/>
          <w:szCs w:val="22"/>
        </w:rPr>
        <w:tab/>
        <w:t>Amend</w:t>
      </w:r>
      <w:bookmarkStart w:id="20" w:name="instruction_5ad2e1440"/>
      <w:r w:rsidRPr="00D97F38">
        <w:rPr>
          <w:color w:val="auto"/>
          <w:szCs w:val="22"/>
        </w:rPr>
        <w:t xml:space="preserve"> the bill further, SECTION 3, by striking Section 44-7-130</w:t>
      </w:r>
      <w:bookmarkStart w:id="21" w:name="ss_T44C7N130S15_lv1_ec74515ca"/>
      <w:r w:rsidRPr="00D97F38">
        <w:rPr>
          <w:strike/>
          <w:color w:val="auto"/>
          <w:szCs w:val="22"/>
        </w:rPr>
        <w:t>(</w:t>
      </w:r>
      <w:bookmarkEnd w:id="21"/>
      <w:r w:rsidRPr="00D97F38">
        <w:rPr>
          <w:strike/>
          <w:color w:val="auto"/>
          <w:szCs w:val="22"/>
        </w:rPr>
        <w:t xml:space="preserve">15) and </w:t>
      </w:r>
      <w:r w:rsidRPr="00D97F38">
        <w:rPr>
          <w:color w:val="auto"/>
          <w:szCs w:val="22"/>
          <w:u w:val="single"/>
        </w:rPr>
        <w:t>(16)</w:t>
      </w:r>
      <w:r w:rsidRPr="00D97F38">
        <w:rPr>
          <w:color w:val="auto"/>
          <w:szCs w:val="22"/>
        </w:rPr>
        <w:t xml:space="preserve"> and inserting:</w:t>
      </w:r>
    </w:p>
    <w:sdt>
      <w:sdtPr>
        <w:rPr>
          <w:rFonts w:eastAsia="Calibri"/>
          <w:color w:val="auto"/>
          <w:szCs w:val="22"/>
        </w:rPr>
        <w:alias w:val="Cannot be edited"/>
        <w:tag w:val="Cannot be edited"/>
        <w:id w:val="-913316815"/>
        <w:placeholder>
          <w:docPart w:val="DDB931B1E6C94E19A70CAA7981A8B1BB"/>
        </w:placeholder>
      </w:sdtPr>
      <w:sdtEndPr/>
      <w:sdtContent>
        <w:p w14:paraId="7D3879B4"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(15)</w:t>
          </w:r>
          <w:r w:rsidRPr="00D97F38">
            <w:rPr>
              <w:rFonts w:eastAsia="Calibri"/>
              <w:color w:val="auto"/>
              <w:szCs w:val="22"/>
              <w:u w:val="single"/>
            </w:rPr>
            <w:t>(18)</w:t>
          </w:r>
          <w:r w:rsidRPr="00D97F38">
            <w:rPr>
              <w:rFonts w:eastAsia="Calibri"/>
              <w:color w:val="auto"/>
              <w:szCs w:val="22"/>
            </w:rP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7AA1DDBB"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u w:val="single"/>
            </w:rPr>
            <w:t>(19)</w:t>
          </w:r>
          <w:r w:rsidRPr="00D97F38">
            <w:rPr>
              <w:rFonts w:eastAsia="Calibri"/>
              <w:color w:val="auto"/>
              <w:szCs w:val="22"/>
            </w:rPr>
            <w:t xml:space="preserve"> </w:t>
          </w:r>
          <w:r w:rsidRPr="00D97F38">
            <w:rPr>
              <w:rFonts w:eastAsia="Calibri"/>
              <w:color w:val="auto"/>
              <w:szCs w:val="22"/>
              <w:u w:val="single"/>
            </w:rPr>
            <w:t>“Radiation therapy facility” means a person or a health care facility that provides or seeks to provide mega</w:t>
          </w:r>
          <w:r w:rsidRPr="00D97F38">
            <w:rPr>
              <w:rFonts w:eastAsia="Calibri"/>
              <w:color w:val="auto"/>
              <w:szCs w:val="22"/>
              <w:u w:val="single"/>
            </w:rPr>
            <w:noBreakHyphen/>
            <w:t>voltage therapeutic services to patients through the use of high energy radiation.</w:t>
          </w:r>
        </w:p>
        <w:p w14:paraId="2EC44C24"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(16)</w:t>
          </w:r>
          <w:r w:rsidRPr="00D97F38">
            <w:rPr>
              <w:rFonts w:eastAsia="Calibri"/>
              <w:color w:val="auto"/>
              <w:szCs w:val="22"/>
              <w:u w:val="single"/>
            </w:rPr>
            <w:t>(20)</w:t>
          </w:r>
          <w:r w:rsidRPr="00D97F38">
            <w:rPr>
              <w:rFonts w:eastAsia="Calibri"/>
              <w:color w:val="auto"/>
              <w:szCs w:val="22"/>
            </w:rPr>
            <w:t xml:space="preserve"> “Residential treatment facility for children and adolescents” means a facility operated for the assessment, diagnosis, treatment, and care of two or more “children and adolescents in need of mental health treatment” which provides:</w:t>
          </w:r>
        </w:p>
        <w:p w14:paraId="3BA9C8A3"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r>
          <w:bookmarkStart w:id="22" w:name="ss_T44C7N130Sa_lv2_b875cbde3"/>
          <w:r w:rsidRPr="00D97F38">
            <w:rPr>
              <w:rFonts w:eastAsia="Calibri"/>
              <w:color w:val="auto"/>
              <w:szCs w:val="22"/>
            </w:rPr>
            <w:t>(</w:t>
          </w:r>
          <w:bookmarkEnd w:id="22"/>
          <w:r w:rsidRPr="00D97F38">
            <w:rPr>
              <w:rFonts w:eastAsia="Calibri"/>
              <w:color w:val="auto"/>
              <w:szCs w:val="22"/>
            </w:rPr>
            <w:t xml:space="preserve">a) a special education program with a minimum program defined by the South Carolina Department of </w:t>
          </w:r>
          <w:proofErr w:type="gramStart"/>
          <w:r w:rsidRPr="00D97F38">
            <w:rPr>
              <w:rFonts w:eastAsia="Calibri"/>
              <w:color w:val="auto"/>
              <w:szCs w:val="22"/>
            </w:rPr>
            <w:t>Education;</w:t>
          </w:r>
          <w:proofErr w:type="gramEnd"/>
        </w:p>
        <w:p w14:paraId="7B82DA98"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color w:val="auto"/>
              <w:szCs w:val="22"/>
            </w:rPr>
            <w:tab/>
          </w:r>
          <w:bookmarkStart w:id="23" w:name="ss_T44C7N130Sb_lv2_dcd94fc66"/>
          <w:r w:rsidRPr="00D97F38">
            <w:rPr>
              <w:rFonts w:eastAsia="Calibri"/>
              <w:color w:val="auto"/>
              <w:szCs w:val="22"/>
            </w:rPr>
            <w:t>(</w:t>
          </w:r>
          <w:bookmarkEnd w:id="23"/>
          <w:r w:rsidRPr="00D97F38">
            <w:rPr>
              <w:rFonts w:eastAsia="Calibri"/>
              <w:color w:val="auto"/>
              <w:szCs w:val="22"/>
            </w:rPr>
            <w:t>b) recreational facilities with an organized youth development program; and</w:t>
          </w:r>
        </w:p>
        <w:bookmarkEnd w:id="20" w:displacedByCustomXml="next"/>
      </w:sdtContent>
    </w:sdt>
    <w:p w14:paraId="66090110" w14:textId="77777777" w:rsidR="00D97F38" w:rsidRPr="00D97F38" w:rsidRDefault="00D97F38" w:rsidP="00D97F38">
      <w:pPr>
        <w:rPr>
          <w:color w:val="auto"/>
          <w:szCs w:val="22"/>
        </w:rPr>
      </w:pPr>
      <w:r w:rsidRPr="00D97F38">
        <w:rPr>
          <w:color w:val="auto"/>
          <w:szCs w:val="22"/>
        </w:rPr>
        <w:tab/>
        <w:t>Amend</w:t>
      </w:r>
      <w:bookmarkStart w:id="24" w:name="instruction_b0376025a"/>
      <w:r w:rsidRPr="00D97F38">
        <w:rPr>
          <w:color w:val="auto"/>
          <w:szCs w:val="22"/>
        </w:rPr>
        <w:t xml:space="preserve"> the bill further, SECTION 3, by striking Section 44-7-130</w:t>
      </w:r>
      <w:bookmarkStart w:id="25" w:name="ss_T44C7N130S17_lv1_1700424a6"/>
      <w:r w:rsidRPr="00D97F38">
        <w:rPr>
          <w:strike/>
          <w:color w:val="auto"/>
          <w:szCs w:val="22"/>
        </w:rPr>
        <w:t>(</w:t>
      </w:r>
      <w:bookmarkEnd w:id="25"/>
      <w:r w:rsidRPr="00D97F38">
        <w:rPr>
          <w:strike/>
          <w:color w:val="auto"/>
          <w:szCs w:val="22"/>
        </w:rPr>
        <w:t>17)</w:t>
      </w:r>
      <w:r w:rsidRPr="00D97F38">
        <w:rPr>
          <w:color w:val="auto"/>
          <w:szCs w:val="22"/>
        </w:rPr>
        <w:t xml:space="preserve"> and inserting:</w:t>
      </w:r>
    </w:p>
    <w:sdt>
      <w:sdtPr>
        <w:rPr>
          <w:rFonts w:eastAsia="Calibri"/>
          <w:color w:val="auto"/>
          <w:szCs w:val="22"/>
        </w:rPr>
        <w:alias w:val="Cannot be edited"/>
        <w:tag w:val="Cannot be edited"/>
        <w:id w:val="201066867"/>
        <w:placeholder>
          <w:docPart w:val="DDB931B1E6C94E19A70CAA7981A8B1BB"/>
        </w:placeholder>
      </w:sdtPr>
      <w:sdtEndPr/>
      <w:sdtContent>
        <w:p w14:paraId="027AA8CB" w14:textId="77777777" w:rsidR="00D97F38" w:rsidRPr="00D97F38" w:rsidRDefault="00D97F38" w:rsidP="00D97F38">
          <w:pPr>
            <w:rPr>
              <w:rFonts w:eastAsia="Calibri"/>
              <w:color w:val="auto"/>
              <w:szCs w:val="22"/>
              <w:bdr w:val="none" w:sz="0" w:space="0" w:color="auto" w:frame="1"/>
              <w:shd w:val="clear" w:color="auto" w:fill="FEC6C6"/>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(17)</w:t>
          </w:r>
          <w:r w:rsidRPr="00D97F38">
            <w:rPr>
              <w:rFonts w:eastAsia="Calibri"/>
              <w:color w:val="auto"/>
              <w:szCs w:val="22"/>
              <w:u w:val="single"/>
            </w:rPr>
            <w:t>(21)</w:t>
          </w:r>
          <w:r w:rsidRPr="00D97F38">
            <w:rPr>
              <w:rFonts w:eastAsia="Calibri"/>
              <w:color w:val="auto"/>
              <w:szCs w:val="22"/>
            </w:rPr>
            <w:t xml:space="preserve"> “Solely for research” means a service, procedure, or equipment which has not been approved by the Food and Drug Administration (FDA</w:t>
          </w:r>
          <w:proofErr w:type="gramStart"/>
          <w:r w:rsidRPr="00D97F38">
            <w:rPr>
              <w:rFonts w:eastAsia="Calibri"/>
              <w:color w:val="auto"/>
              <w:szCs w:val="22"/>
            </w:rPr>
            <w:t>)</w:t>
          </w:r>
          <w:proofErr w:type="gramEnd"/>
          <w:r w:rsidRPr="00D97F38">
            <w:rPr>
              <w:rFonts w:eastAsia="Calibri"/>
              <w:color w:val="auto"/>
              <w:szCs w:val="22"/>
            </w:rPr>
            <w:t xml:space="preserve"> but which is currently undergoing review by the FDA as an investigational device. FDA research protocol and any applicable Investigational Device Exemption (IDE) policies and regulations must be followed by a facility proposing a project “solely for research”.</w:t>
          </w:r>
        </w:p>
        <w:bookmarkEnd w:id="24" w:displacedByCustomXml="next"/>
      </w:sdtContent>
    </w:sdt>
    <w:p w14:paraId="36AA2F64" w14:textId="77777777" w:rsidR="00D97F38" w:rsidRPr="00D97F38" w:rsidRDefault="00D97F38" w:rsidP="00D97F38">
      <w:pPr>
        <w:rPr>
          <w:color w:val="auto"/>
          <w:szCs w:val="22"/>
        </w:rPr>
      </w:pPr>
      <w:r w:rsidRPr="00D97F38">
        <w:rPr>
          <w:color w:val="auto"/>
          <w:szCs w:val="22"/>
        </w:rPr>
        <w:tab/>
        <w:t>Amend</w:t>
      </w:r>
      <w:bookmarkStart w:id="26" w:name="instruction_2ebf4f2f1"/>
      <w:r w:rsidRPr="00D97F38">
        <w:rPr>
          <w:color w:val="auto"/>
          <w:szCs w:val="22"/>
        </w:rPr>
        <w:t xml:space="preserve"> the bill further, SECTION 3, by striking Section 44-7-130</w:t>
      </w:r>
      <w:bookmarkStart w:id="27" w:name="ss_T44C7N130S20_lv1_f7ffe9f3b"/>
      <w:r w:rsidRPr="00D97F38">
        <w:rPr>
          <w:strike/>
          <w:color w:val="auto"/>
          <w:szCs w:val="22"/>
        </w:rPr>
        <w:t>(</w:t>
      </w:r>
      <w:bookmarkEnd w:id="27"/>
      <w:r w:rsidRPr="00D97F38">
        <w:rPr>
          <w:strike/>
          <w:color w:val="auto"/>
          <w:szCs w:val="22"/>
        </w:rPr>
        <w:t>20)</w:t>
      </w:r>
      <w:r w:rsidRPr="00D97F38">
        <w:rPr>
          <w:color w:val="auto"/>
          <w:szCs w:val="22"/>
        </w:rPr>
        <w:t xml:space="preserve"> and </w:t>
      </w:r>
      <w:bookmarkStart w:id="28" w:name="ss_T44C7N130S21_lv1_cf1784109"/>
      <w:r w:rsidRPr="00D97F38">
        <w:rPr>
          <w:strike/>
          <w:color w:val="auto"/>
          <w:szCs w:val="22"/>
        </w:rPr>
        <w:t>(</w:t>
      </w:r>
      <w:bookmarkEnd w:id="28"/>
      <w:r w:rsidRPr="00D97F38">
        <w:rPr>
          <w:strike/>
          <w:color w:val="auto"/>
          <w:szCs w:val="22"/>
        </w:rPr>
        <w:t>21)</w:t>
      </w:r>
      <w:r w:rsidRPr="00D97F38">
        <w:rPr>
          <w:color w:val="auto"/>
          <w:szCs w:val="22"/>
        </w:rPr>
        <w:t xml:space="preserve"> and inserting:</w:t>
      </w:r>
    </w:p>
    <w:sdt>
      <w:sdtPr>
        <w:rPr>
          <w:rFonts w:eastAsia="Calibri"/>
          <w:color w:val="auto"/>
          <w:szCs w:val="22"/>
        </w:rPr>
        <w:alias w:val="Cannot be edited"/>
        <w:tag w:val="Cannot be edited"/>
        <w:id w:val="-1232080641"/>
        <w:placeholder>
          <w:docPart w:val="DDB931B1E6C94E19A70CAA7981A8B1BB"/>
        </w:placeholder>
      </w:sdtPr>
      <w:sdtEndPr/>
      <w:sdtContent>
        <w:p w14:paraId="39E8D949" w14:textId="1CF5F4F2"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(20)</w:t>
          </w:r>
          <w:r w:rsidRPr="00D97F38">
            <w:rPr>
              <w:rFonts w:eastAsia="Calibri"/>
              <w:color w:val="auto"/>
              <w:szCs w:val="22"/>
              <w:u w:val="single"/>
            </w:rPr>
            <w:t>(22)</w:t>
          </w:r>
          <w:r w:rsidR="00EE45B3" w:rsidRPr="00EE45B3">
            <w:rPr>
              <w:rFonts w:eastAsia="Calibri"/>
              <w:color w:val="auto"/>
              <w:szCs w:val="22"/>
            </w:rPr>
            <w:t xml:space="preserve"> </w:t>
          </w:r>
          <w:r w:rsidRPr="00D97F38">
            <w:rPr>
              <w:rFonts w:eastAsia="Calibri"/>
              <w:color w:val="auto"/>
              <w:szCs w:val="22"/>
            </w:rPr>
            <w:t xml:space="preserve">“Freestanding or mobile technology” means medical equipment owned or operated by a person other than a health care facility for which the total cost is </w:t>
          </w:r>
          <w:proofErr w:type="gramStart"/>
          <w:r w:rsidRPr="00D97F38">
            <w:rPr>
              <w:rFonts w:eastAsia="Calibri"/>
              <w:color w:val="auto"/>
              <w:szCs w:val="22"/>
            </w:rPr>
            <w:t>in excess of</w:t>
          </w:r>
          <w:proofErr w:type="gramEnd"/>
          <w:r w:rsidRPr="00D97F38">
            <w:rPr>
              <w:rFonts w:eastAsia="Calibri"/>
              <w:color w:val="auto"/>
              <w:szCs w:val="22"/>
            </w:rPr>
            <w:t xml:space="preserve"> that prescribed by regulation and for which specific standards or criteria are prescribed in the State Health Plan.</w:t>
          </w:r>
        </w:p>
        <w:p w14:paraId="34E49AB7" w14:textId="77777777" w:rsidR="00D97F38" w:rsidRPr="00D97F38" w:rsidRDefault="00D97F38" w:rsidP="00D97F38">
          <w:pPr>
            <w:rPr>
              <w:rFonts w:eastAsia="Calibri"/>
              <w:color w:val="auto"/>
              <w:szCs w:val="22"/>
              <w:bdr w:val="none" w:sz="0" w:space="0" w:color="auto" w:frame="1"/>
              <w:shd w:val="clear" w:color="auto" w:fill="FEC6C6"/>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(21)</w:t>
          </w:r>
          <w:r w:rsidRPr="00D97F38">
            <w:rPr>
              <w:rFonts w:eastAsia="Calibri"/>
              <w:color w:val="auto"/>
              <w:szCs w:val="22"/>
              <w:u w:val="single"/>
            </w:rPr>
            <w:t>(23)</w:t>
          </w:r>
          <w:r w:rsidRPr="00D97F38">
            <w:rPr>
              <w:rFonts w:eastAsia="Calibri"/>
              <w:color w:val="auto"/>
              <w:szCs w:val="22"/>
            </w:rP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bookmarkEnd w:id="26" w:displacedByCustomXml="next"/>
      </w:sdtContent>
    </w:sdt>
    <w:p w14:paraId="4110261D" w14:textId="77777777" w:rsidR="00D97F38" w:rsidRPr="00D97F38" w:rsidRDefault="00D97F38" w:rsidP="00D97F38">
      <w:pPr>
        <w:rPr>
          <w:color w:val="auto"/>
          <w:szCs w:val="22"/>
        </w:rPr>
      </w:pPr>
      <w:bookmarkStart w:id="29" w:name="instruction_b18e9592c"/>
      <w:r w:rsidRPr="00D97F38">
        <w:rPr>
          <w:color w:val="auto"/>
          <w:szCs w:val="22"/>
        </w:rPr>
        <w:tab/>
        <w:t>Amend the bill further, SECTION 3, by striking Section 44-7-130</w:t>
      </w:r>
      <w:bookmarkStart w:id="30" w:name="ss_T44C7N130S26_lv1_9ffc73b1f"/>
      <w:r w:rsidRPr="00D97F38">
        <w:rPr>
          <w:strike/>
          <w:color w:val="auto"/>
          <w:szCs w:val="22"/>
        </w:rPr>
        <w:t>(</w:t>
      </w:r>
      <w:bookmarkEnd w:id="30"/>
      <w:r w:rsidRPr="00D97F38">
        <w:rPr>
          <w:strike/>
          <w:color w:val="auto"/>
          <w:szCs w:val="22"/>
        </w:rPr>
        <w:t>26)</w:t>
      </w:r>
      <w:r w:rsidRPr="00D97F38">
        <w:rPr>
          <w:color w:val="auto"/>
          <w:szCs w:val="22"/>
        </w:rPr>
        <w:t xml:space="preserve"> and inserting:</w:t>
      </w:r>
    </w:p>
    <w:sdt>
      <w:sdtPr>
        <w:rPr>
          <w:rFonts w:eastAsia="Calibri"/>
          <w:color w:val="auto"/>
          <w:szCs w:val="22"/>
        </w:rPr>
        <w:alias w:val="Cannot be edited"/>
        <w:tag w:val="Cannot be edited"/>
        <w:id w:val="-12154474"/>
        <w:placeholder>
          <w:docPart w:val="DDB931B1E6C94E19A70CAA7981A8B1BB"/>
        </w:placeholder>
      </w:sdtPr>
      <w:sdtEndPr/>
      <w:sdtContent>
        <w:p w14:paraId="2392F2E4" w14:textId="77777777" w:rsidR="00D97F38" w:rsidRPr="00D97F38" w:rsidRDefault="00D97F38" w:rsidP="00D97F38">
          <w:pPr>
            <w:rPr>
              <w:rFonts w:eastAsia="Calibri"/>
              <w:color w:val="auto"/>
              <w:szCs w:val="22"/>
              <w:bdr w:val="none" w:sz="0" w:space="0" w:color="auto" w:frame="1"/>
              <w:shd w:val="clear" w:color="auto" w:fill="FEC6C6"/>
            </w:rPr>
          </w:pPr>
          <w:r w:rsidRPr="00D97F38">
            <w:rPr>
              <w:rFonts w:eastAsia="Calibri"/>
              <w:color w:val="auto"/>
              <w:szCs w:val="22"/>
            </w:rPr>
            <w:tab/>
          </w:r>
          <w:r w:rsidRPr="00D97F38">
            <w:rPr>
              <w:rFonts w:eastAsia="Calibri"/>
              <w:color w:val="auto"/>
              <w:szCs w:val="22"/>
            </w:rPr>
            <w:tab/>
          </w:r>
          <w:r w:rsidRPr="00D97F38">
            <w:rPr>
              <w:rFonts w:eastAsia="Calibri"/>
              <w:strike/>
              <w:color w:val="auto"/>
              <w:szCs w:val="22"/>
            </w:rPr>
            <w:t>(26)</w:t>
          </w:r>
          <w:r w:rsidRPr="00D97F38">
            <w:rPr>
              <w:rFonts w:eastAsia="Calibri"/>
              <w:color w:val="auto"/>
              <w:szCs w:val="22"/>
              <w:u w:val="single"/>
            </w:rPr>
            <w:t>(24)</w:t>
          </w:r>
          <w:r w:rsidRPr="00D97F38">
            <w:rPr>
              <w:rFonts w:eastAsia="Calibri"/>
              <w:color w:val="auto"/>
              <w:szCs w:val="22"/>
            </w:rPr>
            <w:t xml:space="preserve"> “Crisis stabilization unit facility” means a facility, other than a health care facility, operated by the Department of Mental Health or operated in partnership with the Department of Mental Health that provides a short</w:t>
          </w:r>
          <w:r w:rsidRPr="00D97F38">
            <w:rPr>
              <w:rFonts w:eastAsia="Calibri"/>
              <w:strike/>
              <w:color w:val="auto"/>
              <w:szCs w:val="22"/>
            </w:rPr>
            <w:noBreakHyphen/>
          </w:r>
          <w:r w:rsidRPr="00D97F38">
            <w:rPr>
              <w:rFonts w:eastAsia="Calibri"/>
              <w:color w:val="auto"/>
              <w:szCs w:val="22"/>
            </w:rPr>
            <w:t>term residential program, offering psychiatric stabilization services and brief, intensive crisis services to individuals eighteen and older, twenty</w:t>
          </w:r>
          <w:r w:rsidRPr="00D97F38">
            <w:rPr>
              <w:rFonts w:eastAsia="Calibri"/>
              <w:strike/>
              <w:color w:val="auto"/>
              <w:szCs w:val="22"/>
            </w:rPr>
            <w:noBreakHyphen/>
          </w:r>
          <w:r w:rsidRPr="00D97F38">
            <w:rPr>
              <w:rFonts w:eastAsia="Calibri"/>
              <w:color w:val="auto"/>
              <w:szCs w:val="22"/>
            </w:rPr>
            <w:t>four hours a day, seven days a week.</w:t>
          </w:r>
        </w:p>
        <w:bookmarkEnd w:id="29" w:displacedByCustomXml="next"/>
      </w:sdtContent>
    </w:sdt>
    <w:p w14:paraId="577CCBD3" w14:textId="77777777" w:rsidR="00D97F38" w:rsidRPr="00D97F38" w:rsidRDefault="00D97F38" w:rsidP="00D97F38">
      <w:pPr>
        <w:rPr>
          <w:color w:val="auto"/>
          <w:szCs w:val="22"/>
        </w:rPr>
      </w:pPr>
      <w:bookmarkStart w:id="31" w:name="instruction_5a1698c16"/>
      <w:r w:rsidRPr="00D97F38">
        <w:rPr>
          <w:color w:val="auto"/>
          <w:szCs w:val="22"/>
        </w:rPr>
        <w:tab/>
        <w:t>Amend the bill further, by deleting SECTION 4.</w:t>
      </w:r>
      <w:bookmarkEnd w:id="31"/>
    </w:p>
    <w:p w14:paraId="69A443ED" w14:textId="77777777" w:rsidR="00D97F38" w:rsidRPr="00D97F38" w:rsidRDefault="00D97F38" w:rsidP="00D97F38">
      <w:pPr>
        <w:rPr>
          <w:color w:val="auto"/>
          <w:szCs w:val="22"/>
        </w:rPr>
      </w:pPr>
      <w:r w:rsidRPr="00D97F38">
        <w:rPr>
          <w:color w:val="auto"/>
          <w:szCs w:val="22"/>
        </w:rPr>
        <w:tab/>
        <w:t>Amend</w:t>
      </w:r>
      <w:bookmarkStart w:id="32" w:name="instruction_fe5adbe6e"/>
      <w:r w:rsidRPr="00D97F38">
        <w:rPr>
          <w:color w:val="auto"/>
          <w:szCs w:val="22"/>
        </w:rPr>
        <w:t xml:space="preserve"> the bill further, SECTION 5.A., by striking Section 44-7-150</w:t>
      </w:r>
      <w:bookmarkStart w:id="33" w:name="ss_T44C7N150SB_lv2_4b96e8b67"/>
      <w:r w:rsidRPr="00EE45B3">
        <w:rPr>
          <w:color w:val="auto"/>
          <w:szCs w:val="22"/>
        </w:rPr>
        <w:t>(</w:t>
      </w:r>
      <w:bookmarkEnd w:id="33"/>
      <w:r w:rsidRPr="00EE45B3">
        <w:rPr>
          <w:color w:val="auto"/>
          <w:szCs w:val="22"/>
        </w:rPr>
        <w:t>B)</w:t>
      </w:r>
      <w:r w:rsidRPr="00D97F38">
        <w:rPr>
          <w:color w:val="auto"/>
          <w:szCs w:val="22"/>
        </w:rPr>
        <w:t xml:space="preserve"> and inserting:</w:t>
      </w:r>
    </w:p>
    <w:sdt>
      <w:sdtPr>
        <w:rPr>
          <w:rFonts w:eastAsia="Calibri"/>
          <w:color w:val="auto"/>
          <w:szCs w:val="22"/>
          <w:u w:val="single"/>
        </w:rPr>
        <w:alias w:val="Cannot be edited"/>
        <w:tag w:val="Cannot be edited"/>
        <w:id w:val="1493289840"/>
        <w:placeholder>
          <w:docPart w:val="DDB931B1E6C94E19A70CAA7981A8B1BB"/>
        </w:placeholder>
      </w:sdtPr>
      <w:sdtEndPr/>
      <w:sdtContent>
        <w:p w14:paraId="5DCED8FA" w14:textId="77777777" w:rsidR="00D97F38" w:rsidRPr="00D97F38" w:rsidRDefault="00D97F38" w:rsidP="00D97F38">
          <w:pPr>
            <w:rPr>
              <w:rFonts w:eastAsia="Calibri"/>
              <w:color w:val="auto"/>
              <w:szCs w:val="22"/>
              <w:u w:val="single"/>
            </w:rPr>
          </w:pPr>
          <w:r w:rsidRPr="00D97F38">
            <w:rPr>
              <w:rFonts w:eastAsia="Calibri"/>
              <w:color w:val="auto"/>
              <w:szCs w:val="22"/>
              <w:u w:val="single"/>
            </w:rPr>
            <w:tab/>
            <w:t>(B) Fee schedules authorized by Article 3, Chapter 7, Title 44 that are in effect as of January 1, 2023, shall remain in effect until further regulations are promulgated pursuant to Section 44</w:t>
          </w:r>
          <w:r w:rsidRPr="00D97F38">
            <w:rPr>
              <w:rFonts w:eastAsia="Calibri"/>
              <w:color w:val="auto"/>
              <w:szCs w:val="22"/>
              <w:u w:val="single"/>
            </w:rPr>
            <w:noBreakHyphen/>
            <w:t>7</w:t>
          </w:r>
          <w:r w:rsidRPr="00D97F38">
            <w:rPr>
              <w:rFonts w:eastAsia="Calibri"/>
              <w:color w:val="auto"/>
              <w:szCs w:val="22"/>
              <w:u w:val="single"/>
            </w:rPr>
            <w:noBreakHyphen/>
            <w:t>150(5), as amended by this act.</w:t>
          </w:r>
        </w:p>
        <w:bookmarkEnd w:id="32" w:displacedByCustomXml="next"/>
      </w:sdtContent>
    </w:sdt>
    <w:p w14:paraId="6366CEA7" w14:textId="77777777" w:rsidR="00D97F38" w:rsidRPr="00D97F38" w:rsidRDefault="00D97F38" w:rsidP="00D97F38">
      <w:pPr>
        <w:rPr>
          <w:color w:val="auto"/>
          <w:szCs w:val="22"/>
        </w:rPr>
      </w:pPr>
      <w:r w:rsidRPr="00D97F38">
        <w:rPr>
          <w:color w:val="auto"/>
          <w:szCs w:val="22"/>
          <w:u w:val="single"/>
        </w:rPr>
        <w:tab/>
        <w:t>Amend</w:t>
      </w:r>
      <w:bookmarkStart w:id="34" w:name="instruction_d0ad1c1c0"/>
      <w:r w:rsidRPr="00D97F38">
        <w:rPr>
          <w:color w:val="auto"/>
          <w:szCs w:val="22"/>
        </w:rPr>
        <w:t xml:space="preserve"> the bill further, SECTION 7, by striking Section 44-7-160</w:t>
      </w:r>
      <w:bookmarkStart w:id="35" w:name="ss_T44C7N160SA_lv1_909fdec0d"/>
      <w:r w:rsidRPr="00EE45B3">
        <w:rPr>
          <w:color w:val="auto"/>
          <w:szCs w:val="22"/>
        </w:rPr>
        <w:t>(</w:t>
      </w:r>
      <w:bookmarkEnd w:id="35"/>
      <w:r w:rsidRPr="00D97F38">
        <w:rPr>
          <w:color w:val="auto"/>
          <w:szCs w:val="22"/>
        </w:rPr>
        <w:t>A</w:t>
      </w:r>
      <w:r w:rsidRPr="00EE45B3">
        <w:rPr>
          <w:color w:val="auto"/>
          <w:szCs w:val="22"/>
        </w:rPr>
        <w:t>)</w:t>
      </w:r>
      <w:r w:rsidRPr="00D97F38">
        <w:rPr>
          <w:color w:val="auto"/>
          <w:szCs w:val="22"/>
        </w:rPr>
        <w:t xml:space="preserve"> and inserting:</w:t>
      </w:r>
    </w:p>
    <w:sdt>
      <w:sdtPr>
        <w:rPr>
          <w:rFonts w:eastAsia="Calibri"/>
          <w:color w:val="auto"/>
          <w:szCs w:val="22"/>
        </w:rPr>
        <w:alias w:val="Cannot be edited"/>
        <w:tag w:val="Cannot be edited"/>
        <w:id w:val="1684938480"/>
        <w:placeholder>
          <w:docPart w:val="DDB931B1E6C94E19A70CAA7981A8B1BB"/>
        </w:placeholder>
      </w:sdtPr>
      <w:sdtEndPr/>
      <w:sdtContent>
        <w:p w14:paraId="7A12C2B8" w14:textId="1362E085"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u w:val="single"/>
            </w:rPr>
            <w:t>(A)</w:t>
          </w:r>
          <w:r w:rsidR="00EE45B3" w:rsidRPr="00EE45B3">
            <w:rPr>
              <w:rFonts w:eastAsia="Calibri"/>
              <w:color w:val="auto"/>
              <w:szCs w:val="22"/>
            </w:rPr>
            <w:t xml:space="preserve"> </w:t>
          </w:r>
          <w:r w:rsidRPr="00D97F38">
            <w:rPr>
              <w:rFonts w:eastAsia="Calibri"/>
              <w:color w:val="auto"/>
              <w:szCs w:val="22"/>
            </w:rPr>
            <w:t xml:space="preserve">A person or </w:t>
          </w:r>
          <w:r w:rsidRPr="00D97F38">
            <w:rPr>
              <w:rFonts w:eastAsia="Calibri"/>
              <w:strike/>
              <w:color w:val="auto"/>
              <w:szCs w:val="22"/>
            </w:rPr>
            <w:t>health care facility</w:t>
          </w:r>
          <w:r w:rsidRPr="00D97F38">
            <w:rPr>
              <w:rFonts w:eastAsia="Calibri"/>
              <w:color w:val="auto"/>
              <w:szCs w:val="22"/>
            </w:rPr>
            <w:t xml:space="preserve"> </w:t>
          </w:r>
          <w:r w:rsidRPr="00D97F38">
            <w:rPr>
              <w:rFonts w:eastAsia="Calibri"/>
              <w:color w:val="auto"/>
              <w:szCs w:val="22"/>
              <w:u w:val="single"/>
            </w:rPr>
            <w:t>nursing home</w:t>
          </w:r>
          <w:r w:rsidRPr="00D97F38">
            <w:rPr>
              <w:rFonts w:eastAsia="Calibri"/>
              <w:color w:val="auto"/>
              <w:szCs w:val="22"/>
            </w:rPr>
            <w:t xml:space="preserve"> as defined in this article is required to obtain a Certificate of Need from the department before undertaking any of the following:</w:t>
          </w:r>
        </w:p>
        <w:p w14:paraId="3CC4F5D2" w14:textId="77777777" w:rsidR="00D97F38" w:rsidRPr="00D97F38" w:rsidRDefault="00D97F38" w:rsidP="00D97F38">
          <w:pPr>
            <w:rPr>
              <w:rFonts w:eastAsia="Calibri"/>
              <w:color w:val="auto"/>
              <w:szCs w:val="22"/>
            </w:rPr>
          </w:pPr>
          <w:r w:rsidRPr="00D97F38">
            <w:rPr>
              <w:rFonts w:eastAsia="Calibri"/>
              <w:color w:val="auto"/>
              <w:szCs w:val="22"/>
            </w:rPr>
            <w:tab/>
          </w:r>
          <w:r w:rsidRPr="00EE45B3">
            <w:rPr>
              <w:rFonts w:eastAsia="Calibri"/>
              <w:color w:val="auto"/>
              <w:szCs w:val="22"/>
            </w:rPr>
            <w:tab/>
          </w:r>
          <w:bookmarkStart w:id="36" w:name="ss_T44C7N160S1_lv2_d901b7318"/>
          <w:r w:rsidRPr="00D97F38">
            <w:rPr>
              <w:rFonts w:eastAsia="Calibri"/>
              <w:color w:val="auto"/>
              <w:szCs w:val="22"/>
            </w:rPr>
            <w:t>(</w:t>
          </w:r>
          <w:bookmarkEnd w:id="36"/>
          <w:r w:rsidRPr="00D97F38">
            <w:rPr>
              <w:rFonts w:eastAsia="Calibri"/>
              <w:color w:val="auto"/>
              <w:szCs w:val="22"/>
            </w:rPr>
            <w:t xml:space="preserve">1) the construction or other establishment of a new </w:t>
          </w:r>
          <w:r w:rsidRPr="00D97F38">
            <w:rPr>
              <w:rFonts w:eastAsia="Calibri"/>
              <w:strike/>
              <w:color w:val="auto"/>
              <w:szCs w:val="22"/>
            </w:rPr>
            <w:t>health care facility</w:t>
          </w:r>
          <w:r w:rsidRPr="00D97F38">
            <w:rPr>
              <w:rFonts w:eastAsia="Calibri"/>
              <w:color w:val="auto"/>
              <w:szCs w:val="22"/>
              <w:u w:val="single"/>
            </w:rPr>
            <w:t xml:space="preserve"> nursing </w:t>
          </w:r>
          <w:proofErr w:type="gramStart"/>
          <w:r w:rsidRPr="00D97F38">
            <w:rPr>
              <w:rFonts w:eastAsia="Calibri"/>
              <w:color w:val="auto"/>
              <w:szCs w:val="22"/>
              <w:u w:val="single"/>
            </w:rPr>
            <w:t>home</w:t>
          </w:r>
          <w:r w:rsidRPr="00D97F38">
            <w:rPr>
              <w:rFonts w:eastAsia="Calibri"/>
              <w:color w:val="auto"/>
              <w:szCs w:val="22"/>
            </w:rPr>
            <w:t>;</w:t>
          </w:r>
          <w:proofErr w:type="gramEnd"/>
        </w:p>
        <w:p w14:paraId="6B173F32" w14:textId="77777777" w:rsidR="00D97F38" w:rsidRPr="00D97F38" w:rsidRDefault="00D97F38" w:rsidP="00D97F38">
          <w:pPr>
            <w:rPr>
              <w:rFonts w:eastAsia="Calibri"/>
              <w:color w:val="auto"/>
              <w:szCs w:val="22"/>
            </w:rPr>
          </w:pPr>
          <w:r w:rsidRPr="00D97F38">
            <w:rPr>
              <w:rFonts w:eastAsia="Calibri"/>
              <w:color w:val="auto"/>
              <w:szCs w:val="22"/>
            </w:rPr>
            <w:tab/>
          </w:r>
          <w:r w:rsidRPr="00EE45B3">
            <w:rPr>
              <w:rFonts w:eastAsia="Calibri"/>
              <w:color w:val="auto"/>
              <w:szCs w:val="22"/>
            </w:rPr>
            <w:tab/>
          </w:r>
          <w:bookmarkStart w:id="37" w:name="ss_T44C7N160S2_lv2_474fb7147"/>
          <w:r w:rsidRPr="00D97F38">
            <w:rPr>
              <w:rFonts w:eastAsia="Calibri"/>
              <w:color w:val="auto"/>
              <w:szCs w:val="22"/>
            </w:rPr>
            <w:t>(</w:t>
          </w:r>
          <w:bookmarkEnd w:id="37"/>
          <w:r w:rsidRPr="00D97F38">
            <w:rPr>
              <w:rFonts w:eastAsia="Calibri"/>
              <w:color w:val="auto"/>
              <w:szCs w:val="22"/>
            </w:rPr>
            <w:t xml:space="preserve">2) a change in the existing bed complement of a </w:t>
          </w:r>
          <w:r w:rsidRPr="00D97F38">
            <w:rPr>
              <w:rFonts w:eastAsia="Calibri"/>
              <w:strike/>
              <w:color w:val="auto"/>
              <w:szCs w:val="22"/>
            </w:rPr>
            <w:t>health care facility</w:t>
          </w:r>
          <w:r w:rsidRPr="00D97F38">
            <w:rPr>
              <w:rFonts w:eastAsia="Calibri"/>
              <w:color w:val="auto"/>
              <w:szCs w:val="22"/>
              <w:u w:val="single"/>
            </w:rPr>
            <w:t xml:space="preserve"> nursing home</w:t>
          </w:r>
          <w:r w:rsidRPr="00D97F38">
            <w:rPr>
              <w:rFonts w:eastAsia="Calibri"/>
              <w:color w:val="auto"/>
              <w:szCs w:val="22"/>
            </w:rPr>
            <w:t xml:space="preserve"> through the addition of one or more beds or change in the classification of licensure of one or more </w:t>
          </w:r>
          <w:proofErr w:type="gramStart"/>
          <w:r w:rsidRPr="00D97F38">
            <w:rPr>
              <w:rFonts w:eastAsia="Calibri"/>
              <w:color w:val="auto"/>
              <w:szCs w:val="22"/>
            </w:rPr>
            <w:t>beds;</w:t>
          </w:r>
          <w:proofErr w:type="gramEnd"/>
        </w:p>
        <w:p w14:paraId="75E04D0F" w14:textId="77777777" w:rsidR="00D97F38" w:rsidRPr="00D97F38" w:rsidRDefault="00D97F38" w:rsidP="00D97F38">
          <w:pPr>
            <w:rPr>
              <w:rFonts w:eastAsia="Calibri"/>
              <w:color w:val="auto"/>
              <w:szCs w:val="22"/>
            </w:rPr>
          </w:pPr>
          <w:r w:rsidRPr="00D97F38">
            <w:rPr>
              <w:rFonts w:eastAsia="Calibri"/>
              <w:color w:val="auto"/>
              <w:szCs w:val="22"/>
            </w:rPr>
            <w:tab/>
          </w:r>
          <w:r w:rsidRPr="00EE45B3">
            <w:rPr>
              <w:rFonts w:eastAsia="Calibri"/>
              <w:color w:val="auto"/>
              <w:szCs w:val="22"/>
            </w:rPr>
            <w:tab/>
          </w:r>
          <w:bookmarkStart w:id="38" w:name="ss_T44C7N160S3_lv2_27d108e4b"/>
          <w:r w:rsidRPr="00D97F38">
            <w:rPr>
              <w:rFonts w:eastAsia="Calibri"/>
              <w:color w:val="auto"/>
              <w:szCs w:val="22"/>
            </w:rPr>
            <w:t>(</w:t>
          </w:r>
          <w:bookmarkEnd w:id="38"/>
          <w:r w:rsidRPr="00D97F38">
            <w:rPr>
              <w:rFonts w:eastAsia="Calibri"/>
              <w:color w:val="auto"/>
              <w:szCs w:val="22"/>
            </w:rPr>
            <w:t xml:space="preserve">3) an expenditure by or on behalf of a </w:t>
          </w:r>
          <w:r w:rsidRPr="00D97F38">
            <w:rPr>
              <w:rFonts w:eastAsia="Calibri"/>
              <w:strike/>
              <w:color w:val="auto"/>
              <w:szCs w:val="22"/>
            </w:rPr>
            <w:t>health care facility</w:t>
          </w:r>
          <w:r w:rsidRPr="00D97F38">
            <w:rPr>
              <w:rFonts w:eastAsia="Calibri"/>
              <w:color w:val="auto"/>
              <w:szCs w:val="22"/>
              <w:u w:val="single"/>
            </w:rPr>
            <w:t xml:space="preserve"> nursing home</w:t>
          </w:r>
          <w:r w:rsidRPr="00D97F38">
            <w:rPr>
              <w:rFonts w:eastAsia="Calibri"/>
              <w:color w:val="auto"/>
              <w:szCs w:val="22"/>
            </w:rPr>
            <w:t xml:space="preserve"> </w:t>
          </w:r>
          <w:proofErr w:type="gramStart"/>
          <w:r w:rsidRPr="00D97F38">
            <w:rPr>
              <w:rFonts w:eastAsia="Calibri"/>
              <w:color w:val="auto"/>
              <w:szCs w:val="22"/>
            </w:rPr>
            <w:t>in excess of</w:t>
          </w:r>
          <w:proofErr w:type="gramEnd"/>
          <w:r w:rsidRPr="00D97F38">
            <w:rPr>
              <w:rFonts w:eastAsia="Calibri"/>
              <w:color w:val="auto"/>
              <w:szCs w:val="22"/>
            </w:rPr>
            <w:t xml:space="preserve"> an amount to be prescribed by regulation which, under generally acceptable accounting principles consistently applied, is considered a capital expenditure except those expenditures exempted in Section 44</w:t>
          </w:r>
          <w:r w:rsidRPr="00D97F38">
            <w:rPr>
              <w:rFonts w:eastAsia="Calibri"/>
              <w:color w:val="auto"/>
              <w:szCs w:val="22"/>
            </w:rPr>
            <w:noBreakHyphen/>
            <w:t>7</w:t>
          </w:r>
          <w:r w:rsidRPr="00D97F38">
            <w:rPr>
              <w:rFonts w:eastAsia="Calibri"/>
              <w:color w:val="auto"/>
              <w:szCs w:val="22"/>
            </w:rPr>
            <w:noBreakHyphen/>
            <w:t xml:space="preserve">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w:t>
          </w:r>
          <w:proofErr w:type="gramStart"/>
          <w:r w:rsidRPr="00D97F38">
            <w:rPr>
              <w:rFonts w:eastAsia="Calibri"/>
              <w:color w:val="auto"/>
              <w:szCs w:val="22"/>
            </w:rPr>
            <w:t>amount;</w:t>
          </w:r>
          <w:proofErr w:type="gramEnd"/>
        </w:p>
        <w:p w14:paraId="38F927DE" w14:textId="77777777" w:rsidR="00D97F38" w:rsidRPr="00D97F38" w:rsidRDefault="00D97F38" w:rsidP="00D97F38">
          <w:pPr>
            <w:rPr>
              <w:rFonts w:eastAsia="Calibri"/>
              <w:color w:val="auto"/>
              <w:szCs w:val="22"/>
            </w:rPr>
          </w:pPr>
          <w:r w:rsidRPr="00D97F38">
            <w:rPr>
              <w:rFonts w:eastAsia="Calibri"/>
              <w:color w:val="auto"/>
              <w:szCs w:val="22"/>
            </w:rPr>
            <w:tab/>
          </w:r>
          <w:r w:rsidRPr="00EE45B3">
            <w:rPr>
              <w:rFonts w:eastAsia="Calibri"/>
              <w:color w:val="auto"/>
              <w:szCs w:val="22"/>
            </w:rPr>
            <w:tab/>
          </w:r>
          <w:bookmarkStart w:id="39" w:name="ss_T44C7N160S4_lv2_4d928cfa5"/>
          <w:r w:rsidRPr="00D97F38">
            <w:rPr>
              <w:rFonts w:eastAsia="Calibri"/>
              <w:color w:val="auto"/>
              <w:szCs w:val="22"/>
            </w:rPr>
            <w:t>(</w:t>
          </w:r>
          <w:bookmarkEnd w:id="39"/>
          <w:r w:rsidRPr="00D97F38">
            <w:rPr>
              <w:rFonts w:eastAsia="Calibri"/>
              <w:color w:val="auto"/>
              <w:szCs w:val="22"/>
            </w:rPr>
            <w:t xml:space="preserve">4) a capital expenditure by or on behalf of a </w:t>
          </w:r>
          <w:r w:rsidRPr="00D97F38">
            <w:rPr>
              <w:rFonts w:eastAsia="Calibri"/>
              <w:strike/>
              <w:color w:val="auto"/>
              <w:szCs w:val="22"/>
            </w:rPr>
            <w:t>health care facility</w:t>
          </w:r>
          <w:r w:rsidRPr="00D97F38">
            <w:rPr>
              <w:rFonts w:eastAsia="Calibri"/>
              <w:color w:val="auto"/>
              <w:szCs w:val="22"/>
              <w:u w:val="single"/>
            </w:rPr>
            <w:t xml:space="preserve"> nursing home</w:t>
          </w:r>
          <w:r w:rsidRPr="00D97F38">
            <w:rPr>
              <w:rFonts w:eastAsia="Calibri"/>
              <w:color w:val="auto"/>
              <w:szCs w:val="22"/>
            </w:rPr>
            <w:t xml:space="preserve"> which is associated with the addition or substantial expansion of a health service for which specific standards or criteria are prescribed in the South Carolina Health </w:t>
          </w:r>
          <w:proofErr w:type="gramStart"/>
          <w:r w:rsidRPr="00D97F38">
            <w:rPr>
              <w:rFonts w:eastAsia="Calibri"/>
              <w:color w:val="auto"/>
              <w:szCs w:val="22"/>
            </w:rPr>
            <w:t>Plan;</w:t>
          </w:r>
          <w:proofErr w:type="gramEnd"/>
        </w:p>
        <w:p w14:paraId="497B4D62" w14:textId="77777777" w:rsidR="00D97F38" w:rsidRPr="00D97F38" w:rsidRDefault="00D97F38" w:rsidP="00D97F38">
          <w:pPr>
            <w:rPr>
              <w:rFonts w:eastAsia="Calibri"/>
              <w:color w:val="auto"/>
              <w:szCs w:val="22"/>
            </w:rPr>
          </w:pPr>
          <w:r w:rsidRPr="00D97F38">
            <w:rPr>
              <w:rFonts w:eastAsia="Calibri"/>
              <w:color w:val="auto"/>
              <w:szCs w:val="22"/>
            </w:rPr>
            <w:tab/>
          </w:r>
          <w:r w:rsidRPr="00EE45B3">
            <w:rPr>
              <w:rFonts w:eastAsia="Calibri"/>
              <w:color w:val="auto"/>
              <w:szCs w:val="22"/>
            </w:rPr>
            <w:tab/>
          </w:r>
          <w:bookmarkStart w:id="40" w:name="ss_T44C7N160S5_lv2_ea9aa68c0"/>
          <w:r w:rsidRPr="00D97F38">
            <w:rPr>
              <w:rFonts w:eastAsia="Calibri"/>
              <w:color w:val="auto"/>
              <w:szCs w:val="22"/>
            </w:rPr>
            <w:t>(</w:t>
          </w:r>
          <w:bookmarkEnd w:id="40"/>
          <w:r w:rsidRPr="00D97F38">
            <w:rPr>
              <w:rFonts w:eastAsia="Calibri"/>
              <w:color w:val="auto"/>
              <w:szCs w:val="22"/>
            </w:rPr>
            <w:t xml:space="preserve">5) the offering of a health service by or on behalf of a </w:t>
          </w:r>
          <w:r w:rsidRPr="00D97F38">
            <w:rPr>
              <w:rFonts w:eastAsia="Calibri"/>
              <w:strike/>
              <w:color w:val="auto"/>
              <w:szCs w:val="22"/>
            </w:rPr>
            <w:t>health care facility</w:t>
          </w:r>
          <w:r w:rsidRPr="00D97F38">
            <w:rPr>
              <w:rFonts w:eastAsia="Calibri"/>
              <w:color w:val="auto"/>
              <w:szCs w:val="22"/>
              <w:u w:val="single"/>
            </w:rPr>
            <w:t xml:space="preserve"> nursing home</w:t>
          </w:r>
          <w:r w:rsidRPr="00D97F38">
            <w:rPr>
              <w:rFonts w:eastAsia="Calibri"/>
              <w:color w:val="auto"/>
              <w:szCs w:val="22"/>
            </w:rPr>
            <w:t xml:space="preserve"> which has not been offered by the facility in the preceding twelve months and for which specific standards or criteria are prescribed in the South Carolina Health </w:t>
          </w:r>
          <w:proofErr w:type="gramStart"/>
          <w:r w:rsidRPr="00D97F38">
            <w:rPr>
              <w:rFonts w:eastAsia="Calibri"/>
              <w:color w:val="auto"/>
              <w:szCs w:val="22"/>
            </w:rPr>
            <w:t>Plan;</w:t>
          </w:r>
          <w:proofErr w:type="gramEnd"/>
        </w:p>
        <w:p w14:paraId="1A548B5C" w14:textId="77777777" w:rsidR="00D97F38" w:rsidRPr="00D97F38" w:rsidRDefault="00D97F38" w:rsidP="00D97F38">
          <w:pPr>
            <w:rPr>
              <w:rFonts w:eastAsia="Calibri"/>
              <w:color w:val="auto"/>
              <w:szCs w:val="22"/>
            </w:rPr>
          </w:pPr>
          <w:r w:rsidRPr="00D97F38">
            <w:rPr>
              <w:rFonts w:eastAsia="Calibri"/>
              <w:color w:val="auto"/>
              <w:szCs w:val="22"/>
            </w:rPr>
            <w:tab/>
          </w:r>
          <w:r w:rsidRPr="00EE45B3">
            <w:rPr>
              <w:rFonts w:eastAsia="Calibri"/>
              <w:color w:val="auto"/>
              <w:szCs w:val="22"/>
            </w:rPr>
            <w:tab/>
          </w:r>
          <w:bookmarkStart w:id="41" w:name="ss_T44C7N160S6_lv2_dbe6f40d8"/>
          <w:r w:rsidRPr="00D97F38">
            <w:rPr>
              <w:rFonts w:eastAsia="Calibri"/>
              <w:color w:val="auto"/>
              <w:szCs w:val="22"/>
            </w:rPr>
            <w:t>(</w:t>
          </w:r>
          <w:bookmarkEnd w:id="41"/>
          <w:r w:rsidRPr="00D97F38">
            <w:rPr>
              <w:rFonts w:eastAsia="Calibri"/>
              <w:color w:val="auto"/>
              <w:szCs w:val="22"/>
            </w:rPr>
            <w:t>6) the acquisition of medical equipment</w:t>
          </w:r>
          <w:r w:rsidRPr="00D97F38">
            <w:rPr>
              <w:rFonts w:eastAsia="Calibri"/>
              <w:color w:val="auto"/>
              <w:szCs w:val="22"/>
              <w:u w:val="single"/>
            </w:rPr>
            <w:t xml:space="preserve"> by or on behalf of a nursing home</w:t>
          </w:r>
          <w:r w:rsidRPr="00D97F38">
            <w:rPr>
              <w:rFonts w:eastAsia="Calibri"/>
              <w:color w:val="auto"/>
              <w:szCs w:val="22"/>
            </w:rPr>
            <w:t xml:space="preserve"> which is to be used for diagnosis or treatment if the total project cost is </w:t>
          </w:r>
          <w:proofErr w:type="gramStart"/>
          <w:r w:rsidRPr="00D97F38">
            <w:rPr>
              <w:rFonts w:eastAsia="Calibri"/>
              <w:color w:val="auto"/>
              <w:szCs w:val="22"/>
            </w:rPr>
            <w:t>in excess of</w:t>
          </w:r>
          <w:proofErr w:type="gramEnd"/>
          <w:r w:rsidRPr="00D97F38">
            <w:rPr>
              <w:rFonts w:eastAsia="Calibri"/>
              <w:color w:val="auto"/>
              <w:szCs w:val="22"/>
            </w:rPr>
            <w:t xml:space="preserve"> that prescribed by regulation.</w:t>
          </w:r>
        </w:p>
        <w:bookmarkEnd w:id="34" w:displacedByCustomXml="next"/>
      </w:sdtContent>
    </w:sdt>
    <w:p w14:paraId="38730B55" w14:textId="77777777" w:rsidR="00D97F38" w:rsidRPr="00D97F38" w:rsidRDefault="00D97F38" w:rsidP="00D97F38">
      <w:pPr>
        <w:rPr>
          <w:color w:val="auto"/>
          <w:szCs w:val="22"/>
        </w:rPr>
      </w:pPr>
      <w:r w:rsidRPr="00D97F38">
        <w:rPr>
          <w:color w:val="auto"/>
          <w:szCs w:val="22"/>
        </w:rPr>
        <w:tab/>
        <w:t>Renumber sections to conform.</w:t>
      </w:r>
    </w:p>
    <w:p w14:paraId="30869D96" w14:textId="77777777" w:rsidR="00D97F38" w:rsidRPr="00D97F38" w:rsidRDefault="00D97F38" w:rsidP="00D97F38">
      <w:pPr>
        <w:rPr>
          <w:color w:val="auto"/>
          <w:szCs w:val="22"/>
        </w:rPr>
      </w:pPr>
      <w:r w:rsidRPr="00D97F38">
        <w:rPr>
          <w:color w:val="auto"/>
          <w:szCs w:val="22"/>
        </w:rPr>
        <w:tab/>
        <w:t>Amend title to conform.</w:t>
      </w:r>
    </w:p>
    <w:p w14:paraId="375857F0" w14:textId="77777777" w:rsidR="00D97F38" w:rsidRPr="00D97F38" w:rsidRDefault="00D97F38" w:rsidP="00D97F38">
      <w:pPr>
        <w:jc w:val="center"/>
        <w:rPr>
          <w:b/>
          <w:bCs/>
          <w:szCs w:val="22"/>
        </w:rPr>
      </w:pPr>
    </w:p>
    <w:p w14:paraId="533260DD" w14:textId="77777777" w:rsidR="00D97F38" w:rsidRPr="00D97F38" w:rsidRDefault="00D97F38" w:rsidP="00D97F38">
      <w:pPr>
        <w:rPr>
          <w:szCs w:val="22"/>
        </w:rPr>
      </w:pPr>
      <w:r w:rsidRPr="00D97F38">
        <w:rPr>
          <w:szCs w:val="22"/>
        </w:rPr>
        <w:tab/>
        <w:t>Senator DAVIS explained the amendment.</w:t>
      </w:r>
    </w:p>
    <w:p w14:paraId="4EBACD7C" w14:textId="77777777" w:rsidR="00D97F38" w:rsidRPr="00D97F38" w:rsidRDefault="00D97F38" w:rsidP="00D97F38">
      <w:pPr>
        <w:rPr>
          <w:szCs w:val="22"/>
        </w:rPr>
      </w:pPr>
    </w:p>
    <w:p w14:paraId="6F69E7A9" w14:textId="77777777" w:rsidR="00D97F38" w:rsidRPr="00D97F38" w:rsidRDefault="00D97F38" w:rsidP="00D97F38">
      <w:pPr>
        <w:rPr>
          <w:szCs w:val="22"/>
        </w:rPr>
      </w:pPr>
      <w:r w:rsidRPr="00D97F38">
        <w:rPr>
          <w:szCs w:val="22"/>
        </w:rPr>
        <w:tab/>
        <w:t>The amendment was adopted.</w:t>
      </w:r>
    </w:p>
    <w:p w14:paraId="4CE92186" w14:textId="77777777" w:rsidR="00D97F38" w:rsidRPr="00D97F38" w:rsidRDefault="00D97F38" w:rsidP="00D97F38">
      <w:pPr>
        <w:rPr>
          <w:szCs w:val="22"/>
        </w:rPr>
      </w:pPr>
    </w:p>
    <w:p w14:paraId="26B7F782" w14:textId="77777777" w:rsidR="00D97F38" w:rsidRPr="00D97F38" w:rsidRDefault="00D97F38" w:rsidP="00D97F38">
      <w:pPr>
        <w:rPr>
          <w:szCs w:val="22"/>
        </w:rPr>
      </w:pPr>
      <w:bookmarkStart w:id="42" w:name="instruction_0d2653689"/>
      <w:r w:rsidRPr="00D97F38">
        <w:rPr>
          <w:szCs w:val="22"/>
        </w:rPr>
        <w:tab/>
        <w:t>Senators DAVIS and CLIMER proposed the following amendment  (SR-164.JG0013S)</w:t>
      </w:r>
      <w:r w:rsidRPr="00D97F38">
        <w:rPr>
          <w:snapToGrid w:val="0"/>
          <w:szCs w:val="22"/>
        </w:rPr>
        <w:t>, which was adopted</w:t>
      </w:r>
      <w:r w:rsidRPr="00D97F38">
        <w:rPr>
          <w:szCs w:val="22"/>
        </w:rPr>
        <w:t>:</w:t>
      </w:r>
    </w:p>
    <w:p w14:paraId="7A9F0A4B" w14:textId="77777777" w:rsidR="00D97F38" w:rsidRPr="00D97F38" w:rsidRDefault="00D97F38" w:rsidP="00D97F38">
      <w:pPr>
        <w:rPr>
          <w:color w:val="auto"/>
          <w:szCs w:val="22"/>
        </w:rPr>
      </w:pPr>
      <w:r w:rsidRPr="00D97F38">
        <w:rPr>
          <w:color w:val="auto"/>
          <w:szCs w:val="22"/>
        </w:rPr>
        <w:tab/>
        <w:t>Amend the bill, as and if amended, SECTION 7, by striking Section 44-7-160 and inserting:</w:t>
      </w:r>
    </w:p>
    <w:sdt>
      <w:sdtPr>
        <w:rPr>
          <w:rFonts w:eastAsia="Calibri"/>
          <w:color w:val="auto"/>
          <w:szCs w:val="22"/>
        </w:rPr>
        <w:alias w:val="Cannot be edited"/>
        <w:tag w:val="Cannot be edited"/>
        <w:id w:val="615100440"/>
        <w:placeholder>
          <w:docPart w:val="77FCFBB8AC844544991F49758AD6B7EE"/>
        </w:placeholder>
      </w:sdtPr>
      <w:sdtEndPr/>
      <w:sdtContent>
        <w:p w14:paraId="425AD7CE" w14:textId="77777777" w:rsidR="00D97F38" w:rsidRPr="00D97F38" w:rsidRDefault="00D97F38" w:rsidP="00D97F38">
          <w:pPr>
            <w:rPr>
              <w:rFonts w:eastAsia="Calibri"/>
              <w:color w:val="auto"/>
              <w:szCs w:val="22"/>
            </w:rPr>
          </w:pPr>
          <w:r w:rsidRPr="00D97F38">
            <w:rPr>
              <w:rFonts w:eastAsia="Calibri"/>
              <w:color w:val="auto"/>
              <w:szCs w:val="22"/>
            </w:rPr>
            <w:tab/>
          </w:r>
          <w:r w:rsidRPr="00D97F38">
            <w:rPr>
              <w:rFonts w:eastAsia="Calibri"/>
              <w:color w:val="auto"/>
              <w:szCs w:val="22"/>
              <w:u w:val="single"/>
            </w:rPr>
            <w:t>(A)</w:t>
          </w:r>
          <w:r w:rsidRPr="00D97F38">
            <w:rPr>
              <w:rFonts w:eastAsia="Calibri"/>
              <w:color w:val="auto"/>
              <w:szCs w:val="22"/>
            </w:rPr>
            <w:t xml:space="preserve"> A</w:t>
          </w:r>
          <w:r w:rsidRPr="00D97F38">
            <w:rPr>
              <w:rFonts w:eastAsia="Calibri"/>
              <w:strike/>
              <w:color w:val="auto"/>
              <w:szCs w:val="22"/>
            </w:rPr>
            <w:t xml:space="preserve"> person or health care facility</w:t>
          </w:r>
          <w:r w:rsidRPr="00D97F38">
            <w:rPr>
              <w:rFonts w:eastAsia="Calibri"/>
              <w:color w:val="auto"/>
              <w:szCs w:val="22"/>
            </w:rPr>
            <w:t xml:space="preserve"> </w:t>
          </w:r>
          <w:r w:rsidRPr="00D97F38">
            <w:rPr>
              <w:rFonts w:eastAsia="Calibri"/>
              <w:color w:val="auto"/>
              <w:szCs w:val="22"/>
              <w:u w:val="single"/>
            </w:rPr>
            <w:t>nursing home</w:t>
          </w:r>
          <w:r w:rsidRPr="00D97F38">
            <w:rPr>
              <w:rFonts w:eastAsia="Calibri"/>
              <w:color w:val="auto"/>
              <w:szCs w:val="22"/>
            </w:rPr>
            <w:t xml:space="preserve"> as defined in this article is required to obtain a Certificate of Need from the department before undertaking any of the following:</w:t>
          </w:r>
        </w:p>
        <w:p w14:paraId="3215DDB7" w14:textId="77777777" w:rsidR="00D97F38" w:rsidRPr="00D97F38" w:rsidRDefault="00D97F38" w:rsidP="00D97F38">
          <w:pPr>
            <w:rPr>
              <w:rFonts w:eastAsia="Calibri"/>
              <w:color w:val="auto"/>
              <w:szCs w:val="22"/>
            </w:rPr>
          </w:pPr>
          <w:r w:rsidRPr="00D97F38">
            <w:rPr>
              <w:rFonts w:eastAsia="Calibri"/>
              <w:color w:val="auto"/>
              <w:szCs w:val="22"/>
            </w:rPr>
            <w:tab/>
          </w:r>
          <w:r w:rsidRPr="00EE45B3">
            <w:rPr>
              <w:rFonts w:eastAsia="Calibri"/>
              <w:color w:val="auto"/>
              <w:szCs w:val="22"/>
            </w:rPr>
            <w:tab/>
          </w:r>
          <w:r w:rsidRPr="00D97F38">
            <w:rPr>
              <w:rFonts w:eastAsia="Calibri"/>
              <w:color w:val="auto"/>
              <w:szCs w:val="22"/>
            </w:rPr>
            <w:t xml:space="preserve">(1) the construction or other establishment of a new </w:t>
          </w:r>
          <w:r w:rsidRPr="00D97F38">
            <w:rPr>
              <w:rFonts w:eastAsia="Calibri"/>
              <w:strike/>
              <w:color w:val="auto"/>
              <w:szCs w:val="22"/>
            </w:rPr>
            <w:t>health care facility</w:t>
          </w:r>
          <w:r w:rsidRPr="00D97F38">
            <w:rPr>
              <w:rFonts w:eastAsia="Calibri"/>
              <w:color w:val="auto"/>
              <w:szCs w:val="22"/>
              <w:u w:val="single"/>
            </w:rPr>
            <w:t xml:space="preserve"> nursing </w:t>
          </w:r>
          <w:proofErr w:type="gramStart"/>
          <w:r w:rsidRPr="00D97F38">
            <w:rPr>
              <w:rFonts w:eastAsia="Calibri"/>
              <w:color w:val="auto"/>
              <w:szCs w:val="22"/>
              <w:u w:val="single"/>
            </w:rPr>
            <w:t>home</w:t>
          </w:r>
          <w:r w:rsidRPr="00D97F38">
            <w:rPr>
              <w:rFonts w:eastAsia="Calibri"/>
              <w:color w:val="auto"/>
              <w:szCs w:val="22"/>
            </w:rPr>
            <w:t>;</w:t>
          </w:r>
          <w:proofErr w:type="gramEnd"/>
        </w:p>
        <w:p w14:paraId="0BE79431" w14:textId="77777777" w:rsidR="00D97F38" w:rsidRPr="00D97F38" w:rsidRDefault="00D97F38" w:rsidP="00D97F38">
          <w:pPr>
            <w:rPr>
              <w:rFonts w:eastAsia="Calibri"/>
              <w:color w:val="auto"/>
              <w:szCs w:val="22"/>
            </w:rPr>
          </w:pPr>
          <w:r w:rsidRPr="00D97F38">
            <w:rPr>
              <w:rFonts w:eastAsia="Calibri"/>
              <w:color w:val="auto"/>
              <w:szCs w:val="22"/>
            </w:rPr>
            <w:tab/>
          </w:r>
          <w:r w:rsidRPr="00EE45B3">
            <w:rPr>
              <w:rFonts w:eastAsia="Calibri"/>
              <w:color w:val="auto"/>
              <w:szCs w:val="22"/>
            </w:rPr>
            <w:tab/>
          </w:r>
          <w:r w:rsidRPr="00D97F38">
            <w:rPr>
              <w:rFonts w:eastAsia="Calibri"/>
              <w:color w:val="auto"/>
              <w:szCs w:val="22"/>
            </w:rPr>
            <w:t xml:space="preserve">(2) a change in the existing bed complement of a </w:t>
          </w:r>
          <w:r w:rsidRPr="00D97F38">
            <w:rPr>
              <w:rFonts w:eastAsia="Calibri"/>
              <w:strike/>
              <w:color w:val="auto"/>
              <w:szCs w:val="22"/>
            </w:rPr>
            <w:t>health care facility</w:t>
          </w:r>
          <w:r w:rsidRPr="00D97F38">
            <w:rPr>
              <w:rFonts w:eastAsia="Calibri"/>
              <w:color w:val="auto"/>
              <w:szCs w:val="22"/>
              <w:u w:val="single"/>
            </w:rPr>
            <w:t xml:space="preserve"> nursing home</w:t>
          </w:r>
          <w:r w:rsidRPr="00D97F38">
            <w:rPr>
              <w:rFonts w:eastAsia="Calibri"/>
              <w:color w:val="auto"/>
              <w:szCs w:val="22"/>
            </w:rPr>
            <w:t xml:space="preserve"> through the addition of one or more beds or change in the classification of licensure of one or more </w:t>
          </w:r>
          <w:proofErr w:type="gramStart"/>
          <w:r w:rsidRPr="00D97F38">
            <w:rPr>
              <w:rFonts w:eastAsia="Calibri"/>
              <w:color w:val="auto"/>
              <w:szCs w:val="22"/>
            </w:rPr>
            <w:t>beds;</w:t>
          </w:r>
          <w:proofErr w:type="gramEnd"/>
        </w:p>
        <w:p w14:paraId="4E2CE60E" w14:textId="77777777" w:rsidR="00D97F38" w:rsidRPr="00D97F38" w:rsidRDefault="00D97F38" w:rsidP="00D97F38">
          <w:pPr>
            <w:rPr>
              <w:rFonts w:eastAsia="Calibri"/>
              <w:color w:val="auto"/>
              <w:szCs w:val="22"/>
            </w:rPr>
          </w:pPr>
          <w:r w:rsidRPr="00D97F38">
            <w:rPr>
              <w:rFonts w:eastAsia="Calibri"/>
              <w:color w:val="auto"/>
              <w:szCs w:val="22"/>
            </w:rPr>
            <w:tab/>
          </w:r>
          <w:r w:rsidRPr="00EE45B3">
            <w:rPr>
              <w:rFonts w:eastAsia="Calibri"/>
              <w:color w:val="auto"/>
              <w:szCs w:val="22"/>
            </w:rPr>
            <w:tab/>
          </w:r>
          <w:r w:rsidRPr="00D97F38">
            <w:rPr>
              <w:rFonts w:eastAsia="Calibri"/>
              <w:color w:val="auto"/>
              <w:szCs w:val="22"/>
            </w:rPr>
            <w:t xml:space="preserve">(3) an expenditure by or on behalf of a </w:t>
          </w:r>
          <w:r w:rsidRPr="00D97F38">
            <w:rPr>
              <w:rFonts w:eastAsia="Calibri"/>
              <w:strike/>
              <w:color w:val="auto"/>
              <w:szCs w:val="22"/>
            </w:rPr>
            <w:t>health care facility</w:t>
          </w:r>
          <w:r w:rsidRPr="00D97F38">
            <w:rPr>
              <w:rFonts w:eastAsia="Calibri"/>
              <w:color w:val="auto"/>
              <w:szCs w:val="22"/>
              <w:u w:val="single"/>
            </w:rPr>
            <w:t xml:space="preserve"> nursing home</w:t>
          </w:r>
          <w:r w:rsidRPr="00D97F38">
            <w:rPr>
              <w:rFonts w:eastAsia="Calibri"/>
              <w:color w:val="auto"/>
              <w:szCs w:val="22"/>
            </w:rPr>
            <w:t xml:space="preserve"> </w:t>
          </w:r>
          <w:proofErr w:type="gramStart"/>
          <w:r w:rsidRPr="00D97F38">
            <w:rPr>
              <w:rFonts w:eastAsia="Calibri"/>
              <w:color w:val="auto"/>
              <w:szCs w:val="22"/>
            </w:rPr>
            <w:t>in excess of</w:t>
          </w:r>
          <w:proofErr w:type="gramEnd"/>
          <w:r w:rsidRPr="00D97F38">
            <w:rPr>
              <w:rFonts w:eastAsia="Calibri"/>
              <w:color w:val="auto"/>
              <w:szCs w:val="22"/>
            </w:rPr>
            <w:t xml:space="preserve"> an amount to be prescribed by regulation which, under generally acceptable accounting principles consistently applied, is considered a capital expenditure except those expenditures exempted in Section 44</w:t>
          </w:r>
          <w:r w:rsidRPr="00D97F38">
            <w:rPr>
              <w:rFonts w:eastAsia="Calibri"/>
              <w:color w:val="auto"/>
              <w:szCs w:val="22"/>
            </w:rPr>
            <w:noBreakHyphen/>
            <w:t>7</w:t>
          </w:r>
          <w:r w:rsidRPr="00D97F38">
            <w:rPr>
              <w:rFonts w:eastAsia="Calibri"/>
              <w:color w:val="auto"/>
              <w:szCs w:val="22"/>
            </w:rPr>
            <w:noBreakHyphen/>
            <w:t xml:space="preserve">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w:t>
          </w:r>
          <w:proofErr w:type="gramStart"/>
          <w:r w:rsidRPr="00D97F38">
            <w:rPr>
              <w:rFonts w:eastAsia="Calibri"/>
              <w:color w:val="auto"/>
              <w:szCs w:val="22"/>
            </w:rPr>
            <w:t>amount;</w:t>
          </w:r>
          <w:proofErr w:type="gramEnd"/>
        </w:p>
        <w:p w14:paraId="2B828127" w14:textId="77777777" w:rsidR="00D97F38" w:rsidRPr="00D97F38" w:rsidRDefault="00D97F38" w:rsidP="00D97F38">
          <w:pPr>
            <w:rPr>
              <w:rFonts w:eastAsia="Calibri"/>
              <w:color w:val="auto"/>
              <w:szCs w:val="22"/>
            </w:rPr>
          </w:pPr>
          <w:r w:rsidRPr="00D97F38">
            <w:rPr>
              <w:rFonts w:eastAsia="Calibri"/>
              <w:color w:val="auto"/>
              <w:szCs w:val="22"/>
            </w:rPr>
            <w:tab/>
          </w:r>
          <w:r w:rsidRPr="00B7735D">
            <w:rPr>
              <w:rFonts w:eastAsia="Calibri"/>
              <w:color w:val="auto"/>
              <w:szCs w:val="22"/>
            </w:rPr>
            <w:tab/>
          </w:r>
          <w:r w:rsidRPr="00D97F38">
            <w:rPr>
              <w:rFonts w:eastAsia="Calibri"/>
              <w:color w:val="auto"/>
              <w:szCs w:val="22"/>
            </w:rPr>
            <w:t xml:space="preserve">(4) a capital expenditure by or on behalf of a </w:t>
          </w:r>
          <w:r w:rsidRPr="00D97F38">
            <w:rPr>
              <w:rFonts w:eastAsia="Calibri"/>
              <w:strike/>
              <w:color w:val="auto"/>
              <w:szCs w:val="22"/>
            </w:rPr>
            <w:t>health care facility</w:t>
          </w:r>
          <w:r w:rsidRPr="00D97F38">
            <w:rPr>
              <w:rFonts w:eastAsia="Calibri"/>
              <w:color w:val="auto"/>
              <w:szCs w:val="22"/>
              <w:u w:val="single"/>
            </w:rPr>
            <w:t xml:space="preserve"> nursing home</w:t>
          </w:r>
          <w:r w:rsidRPr="00D97F38">
            <w:rPr>
              <w:rFonts w:eastAsia="Calibri"/>
              <w:color w:val="auto"/>
              <w:szCs w:val="22"/>
            </w:rPr>
            <w:t xml:space="preserve"> which is associated with the addition or substantial expansion of a health service for which specific standards or criteria are prescribed in the South Carolina Health </w:t>
          </w:r>
          <w:proofErr w:type="gramStart"/>
          <w:r w:rsidRPr="00D97F38">
            <w:rPr>
              <w:rFonts w:eastAsia="Calibri"/>
              <w:color w:val="auto"/>
              <w:szCs w:val="22"/>
            </w:rPr>
            <w:t>Plan;</w:t>
          </w:r>
          <w:proofErr w:type="gramEnd"/>
        </w:p>
        <w:p w14:paraId="48A17562" w14:textId="77777777" w:rsidR="00D97F38" w:rsidRPr="00D97F38" w:rsidRDefault="00D97F38" w:rsidP="00D97F38">
          <w:pPr>
            <w:rPr>
              <w:rFonts w:eastAsia="Calibri"/>
              <w:color w:val="auto"/>
              <w:szCs w:val="22"/>
            </w:rPr>
          </w:pPr>
          <w:r w:rsidRPr="00D97F38">
            <w:rPr>
              <w:rFonts w:eastAsia="Calibri"/>
              <w:color w:val="auto"/>
              <w:szCs w:val="22"/>
            </w:rPr>
            <w:tab/>
          </w:r>
          <w:r w:rsidRPr="00B7735D">
            <w:rPr>
              <w:rFonts w:eastAsia="Calibri"/>
              <w:color w:val="auto"/>
              <w:szCs w:val="22"/>
            </w:rPr>
            <w:tab/>
          </w:r>
          <w:r w:rsidRPr="00D97F38">
            <w:rPr>
              <w:rFonts w:eastAsia="Calibri"/>
              <w:color w:val="auto"/>
              <w:szCs w:val="22"/>
            </w:rPr>
            <w:t xml:space="preserve">(5) the offering of a health service by or on behalf of a </w:t>
          </w:r>
          <w:r w:rsidRPr="00D97F38">
            <w:rPr>
              <w:rFonts w:eastAsia="Calibri"/>
              <w:strike/>
              <w:color w:val="auto"/>
              <w:szCs w:val="22"/>
            </w:rPr>
            <w:t>health care facility</w:t>
          </w:r>
          <w:r w:rsidRPr="00D97F38">
            <w:rPr>
              <w:rFonts w:eastAsia="Calibri"/>
              <w:color w:val="auto"/>
              <w:szCs w:val="22"/>
              <w:u w:val="single"/>
            </w:rPr>
            <w:t xml:space="preserve"> nursing home</w:t>
          </w:r>
          <w:r w:rsidRPr="00D97F38">
            <w:rPr>
              <w:rFonts w:eastAsia="Calibri"/>
              <w:color w:val="auto"/>
              <w:szCs w:val="22"/>
            </w:rPr>
            <w:t xml:space="preserve"> which has not been offered by the facility in the preceding twelve months and for which specific standards or criteria are prescribed in the South Carolina Health </w:t>
          </w:r>
          <w:proofErr w:type="gramStart"/>
          <w:r w:rsidRPr="00D97F38">
            <w:rPr>
              <w:rFonts w:eastAsia="Calibri"/>
              <w:color w:val="auto"/>
              <w:szCs w:val="22"/>
            </w:rPr>
            <w:t>Plan;</w:t>
          </w:r>
          <w:proofErr w:type="gramEnd"/>
        </w:p>
        <w:p w14:paraId="7520FDA0" w14:textId="77777777" w:rsidR="00D97F38" w:rsidRPr="00D97F38" w:rsidRDefault="00D97F38" w:rsidP="00D97F38">
          <w:pPr>
            <w:rPr>
              <w:rFonts w:eastAsia="Calibri"/>
              <w:color w:val="auto"/>
              <w:szCs w:val="22"/>
            </w:rPr>
          </w:pPr>
          <w:r w:rsidRPr="00D97F38">
            <w:rPr>
              <w:rFonts w:eastAsia="Calibri"/>
              <w:color w:val="auto"/>
              <w:szCs w:val="22"/>
            </w:rPr>
            <w:tab/>
          </w:r>
          <w:r w:rsidRPr="00B7735D">
            <w:rPr>
              <w:rFonts w:eastAsia="Calibri"/>
              <w:color w:val="auto"/>
              <w:szCs w:val="22"/>
            </w:rPr>
            <w:tab/>
          </w:r>
          <w:r w:rsidRPr="00D97F38">
            <w:rPr>
              <w:rFonts w:eastAsia="Calibri"/>
              <w:color w:val="auto"/>
              <w:szCs w:val="22"/>
            </w:rPr>
            <w:t xml:space="preserve">(6) the acquisition of medical equipment which is to be used for diagnosis or treatment if the total project cost is </w:t>
          </w:r>
          <w:proofErr w:type="gramStart"/>
          <w:r w:rsidRPr="00D97F38">
            <w:rPr>
              <w:rFonts w:eastAsia="Calibri"/>
              <w:color w:val="auto"/>
              <w:szCs w:val="22"/>
            </w:rPr>
            <w:t>in excess of</w:t>
          </w:r>
          <w:proofErr w:type="gramEnd"/>
          <w:r w:rsidRPr="00D97F38">
            <w:rPr>
              <w:rFonts w:eastAsia="Calibri"/>
              <w:color w:val="auto"/>
              <w:szCs w:val="22"/>
            </w:rPr>
            <w:t xml:space="preserve"> that prescribed by regulation.</w:t>
          </w:r>
        </w:p>
        <w:p w14:paraId="0DAED8D7" w14:textId="77777777" w:rsidR="00D97F38" w:rsidRPr="00D97F38" w:rsidRDefault="00D97F38" w:rsidP="00D97F38">
          <w:pPr>
            <w:rPr>
              <w:rFonts w:eastAsia="Calibri"/>
              <w:color w:val="auto"/>
              <w:szCs w:val="22"/>
            </w:rPr>
          </w:pPr>
          <w:r w:rsidRPr="00D97F38">
            <w:rPr>
              <w:rFonts w:eastAsia="Calibri"/>
              <w:color w:val="auto"/>
              <w:szCs w:val="22"/>
              <w:u w:val="single"/>
            </w:rPr>
            <w:tab/>
          </w:r>
          <w:bookmarkStart w:id="43" w:name="ss_T44C7N160SB_lv1_f07aa9d57I"/>
          <w:r w:rsidRPr="00D97F38">
            <w:rPr>
              <w:rFonts w:eastAsia="Calibri"/>
              <w:color w:val="auto"/>
              <w:szCs w:val="22"/>
              <w:u w:val="single"/>
            </w:rPr>
            <w:t>(</w:t>
          </w:r>
          <w:bookmarkEnd w:id="43"/>
          <w:r w:rsidRPr="00D97F38">
            <w:rPr>
              <w:rFonts w:eastAsia="Calibri"/>
              <w:color w:val="auto"/>
              <w:szCs w:val="22"/>
              <w:u w:val="single"/>
            </w:rPr>
            <w:t>B) A person or health care facility, as defined in this article, is required to obtain a Certificate of Need from the department before undertaking the construction or establishment of an ambulatory surgical facility with more than eight operating rooms.</w:t>
          </w:r>
        </w:p>
        <w:bookmarkEnd w:id="42" w:displacedByCustomXml="next"/>
      </w:sdtContent>
    </w:sdt>
    <w:p w14:paraId="07C1715F" w14:textId="77777777" w:rsidR="00D97F38" w:rsidRPr="00D97F38" w:rsidRDefault="00D97F38" w:rsidP="00D97F38">
      <w:pPr>
        <w:rPr>
          <w:color w:val="auto"/>
          <w:szCs w:val="22"/>
        </w:rPr>
      </w:pPr>
      <w:r w:rsidRPr="00D97F38">
        <w:rPr>
          <w:color w:val="auto"/>
          <w:szCs w:val="22"/>
        </w:rPr>
        <w:tab/>
        <w:t>Renumber sections to conform.</w:t>
      </w:r>
    </w:p>
    <w:p w14:paraId="23270502" w14:textId="77777777" w:rsidR="00D97F38" w:rsidRPr="00D97F38" w:rsidRDefault="00D97F38" w:rsidP="00D97F38">
      <w:pPr>
        <w:rPr>
          <w:color w:val="auto"/>
          <w:szCs w:val="22"/>
        </w:rPr>
      </w:pPr>
      <w:r w:rsidRPr="00D97F38">
        <w:rPr>
          <w:color w:val="auto"/>
          <w:szCs w:val="22"/>
        </w:rPr>
        <w:tab/>
        <w:t>Amend title to conform.</w:t>
      </w:r>
    </w:p>
    <w:p w14:paraId="2AF7D9BF" w14:textId="77777777" w:rsidR="00D97F38" w:rsidRPr="00D97F38" w:rsidRDefault="00D97F38" w:rsidP="00D97F38">
      <w:pPr>
        <w:rPr>
          <w:color w:val="auto"/>
          <w:szCs w:val="22"/>
        </w:rPr>
      </w:pPr>
    </w:p>
    <w:p w14:paraId="01693AD3" w14:textId="77777777" w:rsidR="00D97F38" w:rsidRPr="00D97F38" w:rsidRDefault="00D97F38" w:rsidP="00D97F38">
      <w:pPr>
        <w:rPr>
          <w:szCs w:val="22"/>
        </w:rPr>
      </w:pPr>
      <w:r w:rsidRPr="00D97F38">
        <w:rPr>
          <w:szCs w:val="22"/>
        </w:rPr>
        <w:tab/>
        <w:t>Senator DAVIS explained the amendment.</w:t>
      </w:r>
    </w:p>
    <w:p w14:paraId="3D025A3D" w14:textId="77777777" w:rsidR="00D97F38" w:rsidRPr="00D97F38" w:rsidRDefault="00D97F38" w:rsidP="00D97F38">
      <w:pPr>
        <w:rPr>
          <w:szCs w:val="22"/>
        </w:rPr>
      </w:pPr>
    </w:p>
    <w:p w14:paraId="1E4CA8BC" w14:textId="77777777" w:rsidR="00D97F38" w:rsidRPr="00D97F38" w:rsidRDefault="00D97F38" w:rsidP="00D97F38">
      <w:pPr>
        <w:rPr>
          <w:szCs w:val="22"/>
        </w:rPr>
      </w:pPr>
      <w:r w:rsidRPr="00D97F38">
        <w:rPr>
          <w:szCs w:val="22"/>
        </w:rPr>
        <w:tab/>
        <w:t>The amendment was adopted.</w:t>
      </w:r>
    </w:p>
    <w:p w14:paraId="7DF1F9AD" w14:textId="77777777" w:rsidR="00D97F38" w:rsidRPr="00D97F38" w:rsidRDefault="00D97F38" w:rsidP="00D97F38">
      <w:pPr>
        <w:rPr>
          <w:szCs w:val="22"/>
        </w:rPr>
      </w:pPr>
    </w:p>
    <w:p w14:paraId="470469B1" w14:textId="77777777" w:rsidR="00D97F38" w:rsidRPr="00D97F38" w:rsidRDefault="00D97F38" w:rsidP="00D97F38">
      <w:pPr>
        <w:rPr>
          <w:color w:val="auto"/>
          <w:szCs w:val="22"/>
        </w:rPr>
      </w:pPr>
      <w:bookmarkStart w:id="44" w:name="instruction_f41a195b2"/>
      <w:r w:rsidRPr="00D97F38">
        <w:rPr>
          <w:color w:val="auto"/>
          <w:szCs w:val="22"/>
        </w:rPr>
        <w:tab/>
        <w:t>Senators DAVIS and CLIMER proposed the following amendment  (SR-164.KM0018S), which was withdrawn:</w:t>
      </w:r>
    </w:p>
    <w:p w14:paraId="0F579148" w14:textId="77777777" w:rsidR="00D97F38" w:rsidRPr="00D97F38" w:rsidRDefault="00D97F38" w:rsidP="00D97F38">
      <w:pPr>
        <w:rPr>
          <w:color w:val="auto"/>
          <w:szCs w:val="22"/>
        </w:rPr>
      </w:pPr>
      <w:r w:rsidRPr="00D97F38">
        <w:rPr>
          <w:color w:val="auto"/>
          <w:szCs w:val="22"/>
        </w:rPr>
        <w:tab/>
        <w:t>Amend the bill, as and if amended, by adding appropriately numbered SECTIONS to read:</w:t>
      </w:r>
    </w:p>
    <w:bookmarkStart w:id="45" w:name="bs_num_10001_41b010244D" w:displacedByCustomXml="next"/>
    <w:sdt>
      <w:sdtPr>
        <w:rPr>
          <w:rFonts w:eastAsia="Calibri"/>
          <w:color w:val="auto"/>
          <w:szCs w:val="22"/>
        </w:rPr>
        <w:alias w:val="Cannot be edited"/>
        <w:tag w:val="Cannot be edited"/>
        <w:id w:val="1415118644"/>
        <w:placeholder>
          <w:docPart w:val="D9D89FFA1FAD4FF1ADAE34D6040B7D3E"/>
        </w:placeholder>
      </w:sdtPr>
      <w:sdtEndPr/>
      <w:sdtContent>
        <w:p w14:paraId="2D6D32CD" w14:textId="77777777" w:rsidR="00D97F38" w:rsidRPr="00D97F38" w:rsidRDefault="00D97F38" w:rsidP="00D97F38">
          <w:pPr>
            <w:rPr>
              <w:rFonts w:eastAsia="Calibri"/>
              <w:color w:val="auto"/>
              <w:szCs w:val="22"/>
            </w:rPr>
          </w:pPr>
          <w:r w:rsidRPr="00D97F38">
            <w:rPr>
              <w:rFonts w:eastAsia="Calibri"/>
              <w:color w:val="auto"/>
              <w:szCs w:val="22"/>
            </w:rPr>
            <w:t>S</w:t>
          </w:r>
          <w:bookmarkEnd w:id="45"/>
          <w:r w:rsidRPr="00D97F38">
            <w:rPr>
              <w:rFonts w:eastAsia="Calibri"/>
              <w:color w:val="auto"/>
              <w:szCs w:val="22"/>
            </w:rPr>
            <w:t xml:space="preserve">ECTION - </w:t>
          </w:r>
          <w:r w:rsidRPr="00D97F38">
            <w:rPr>
              <w:rFonts w:eastAsia="Calibri"/>
              <w:color w:val="auto"/>
              <w:szCs w:val="22"/>
            </w:rPr>
            <w:tab/>
          </w:r>
          <w:bookmarkStart w:id="46" w:name="dl_40fa96e8cD"/>
          <w:r w:rsidRPr="00D97F38">
            <w:rPr>
              <w:rFonts w:eastAsia="Calibri"/>
              <w:color w:val="auto"/>
              <w:szCs w:val="22"/>
            </w:rPr>
            <w:t>A</w:t>
          </w:r>
          <w:bookmarkEnd w:id="46"/>
          <w:r w:rsidRPr="00D97F38">
            <w:rPr>
              <w:rFonts w:eastAsia="Calibri"/>
              <w:color w:val="auto"/>
              <w:szCs w:val="22"/>
            </w:rPr>
            <w:t>rticle 3, Chapter 7, Title 44 of the S.C. Code is amended by adding:</w:t>
          </w:r>
        </w:p>
        <w:p w14:paraId="5142AC6D" w14:textId="77777777" w:rsidR="00D97F38" w:rsidRPr="00D97F38" w:rsidRDefault="00D97F38" w:rsidP="00D97F38">
          <w:pPr>
            <w:rPr>
              <w:rFonts w:eastAsia="Calibri"/>
              <w:color w:val="auto"/>
              <w:szCs w:val="22"/>
            </w:rPr>
          </w:pPr>
          <w:r w:rsidRPr="00D97F38">
            <w:rPr>
              <w:rFonts w:eastAsia="Calibri"/>
              <w:color w:val="auto"/>
              <w:szCs w:val="22"/>
            </w:rPr>
            <w:tab/>
          </w:r>
          <w:bookmarkStart w:id="47" w:name="ns_T44C7N266_45015c2b6D"/>
          <w:r w:rsidRPr="00D97F38">
            <w:rPr>
              <w:rFonts w:eastAsia="Calibri"/>
              <w:color w:val="auto"/>
              <w:szCs w:val="22"/>
            </w:rPr>
            <w:t>S</w:t>
          </w:r>
          <w:bookmarkEnd w:id="47"/>
          <w:r w:rsidRPr="00D97F38">
            <w:rPr>
              <w:rFonts w:eastAsia="Calibri"/>
              <w:color w:val="auto"/>
              <w:szCs w:val="22"/>
            </w:rPr>
            <w:t>ection 44-7-266.</w:t>
          </w:r>
          <w:r w:rsidRPr="00D97F38">
            <w:rPr>
              <w:rFonts w:eastAsia="Calibri"/>
              <w:color w:val="auto"/>
              <w:szCs w:val="22"/>
            </w:rPr>
            <w:tab/>
            <w:t>(A) In order to be licensed by the department, a hospital is prohibited from using non-compete clauses in any employment agreements. A licensed hospital is prohibited from enforcing any terms of a non-compete clause in an employment agreement signed by a physician prior to the effective date of this section.</w:t>
          </w:r>
        </w:p>
        <w:p w14:paraId="05DDB628" w14:textId="77777777" w:rsidR="00D97F38" w:rsidRPr="00D97F38" w:rsidRDefault="00D97F38" w:rsidP="00D97F38">
          <w:pPr>
            <w:rPr>
              <w:rFonts w:eastAsia="Calibri"/>
              <w:color w:val="auto"/>
              <w:szCs w:val="22"/>
            </w:rPr>
          </w:pPr>
          <w:r w:rsidRPr="00D97F38">
            <w:rPr>
              <w:rFonts w:eastAsia="Calibri"/>
              <w:color w:val="auto"/>
              <w:szCs w:val="22"/>
            </w:rPr>
            <w:tab/>
            <w:t>(B) In order to be licensed by the department, a hospital is prohibited from using economic criteria unrelated to quality of care or professional competency in determining an individual’s qualifications for initial or continuing hospital medical staff membership or privileges.</w:t>
          </w:r>
        </w:p>
        <w:p w14:paraId="25A1C6DE" w14:textId="77777777" w:rsidR="00D97F38" w:rsidRPr="00D97F38" w:rsidRDefault="00D97F38" w:rsidP="00D97F38">
          <w:pPr>
            <w:rPr>
              <w:rFonts w:eastAsia="Calibri"/>
              <w:color w:val="auto"/>
              <w:szCs w:val="22"/>
            </w:rPr>
          </w:pPr>
          <w:bookmarkStart w:id="48" w:name="bs_num_10002_2f29c8a06D"/>
          <w:r w:rsidRPr="00D97F38">
            <w:rPr>
              <w:rFonts w:eastAsia="Calibri"/>
              <w:color w:val="auto"/>
              <w:szCs w:val="22"/>
            </w:rPr>
            <w:tab/>
            <w:t>S</w:t>
          </w:r>
          <w:bookmarkEnd w:id="48"/>
          <w:r w:rsidRPr="00D97F38">
            <w:rPr>
              <w:rFonts w:eastAsia="Calibri"/>
              <w:color w:val="auto"/>
              <w:szCs w:val="22"/>
            </w:rPr>
            <w:t xml:space="preserve">ECTION - </w:t>
          </w:r>
          <w:r w:rsidRPr="00D97F38">
            <w:rPr>
              <w:rFonts w:eastAsia="Calibri"/>
              <w:color w:val="auto"/>
              <w:szCs w:val="22"/>
            </w:rPr>
            <w:tab/>
          </w:r>
          <w:bookmarkStart w:id="49" w:name="dl_36ab55e90D"/>
          <w:r w:rsidRPr="00D97F38">
            <w:rPr>
              <w:rFonts w:eastAsia="Calibri"/>
              <w:color w:val="auto"/>
              <w:szCs w:val="22"/>
            </w:rPr>
            <w:t>C</w:t>
          </w:r>
          <w:bookmarkEnd w:id="49"/>
          <w:r w:rsidRPr="00D97F38">
            <w:rPr>
              <w:rFonts w:eastAsia="Calibri"/>
              <w:color w:val="auto"/>
              <w:szCs w:val="22"/>
            </w:rPr>
            <w:t>hapter 47, Title 40 of the S.C. Code is amended by adding:</w:t>
          </w:r>
        </w:p>
        <w:p w14:paraId="4A56FE2D" w14:textId="77777777" w:rsidR="00D97F38" w:rsidRPr="00D97F38" w:rsidRDefault="00D97F38" w:rsidP="00D97F38">
          <w:pPr>
            <w:rPr>
              <w:rFonts w:eastAsia="Calibri"/>
              <w:color w:val="auto"/>
              <w:szCs w:val="22"/>
            </w:rPr>
          </w:pPr>
          <w:r w:rsidRPr="00D97F38">
            <w:rPr>
              <w:rFonts w:eastAsia="Calibri"/>
              <w:color w:val="auto"/>
              <w:szCs w:val="22"/>
            </w:rPr>
            <w:tab/>
          </w:r>
          <w:bookmarkStart w:id="50" w:name="ns_T40C47N60_01d5d792eD"/>
          <w:r w:rsidRPr="00D97F38">
            <w:rPr>
              <w:rFonts w:eastAsia="Calibri"/>
              <w:color w:val="auto"/>
              <w:szCs w:val="22"/>
            </w:rPr>
            <w:t>S</w:t>
          </w:r>
          <w:bookmarkEnd w:id="50"/>
          <w:r w:rsidRPr="00D97F38">
            <w:rPr>
              <w:rFonts w:eastAsia="Calibri"/>
              <w:color w:val="auto"/>
              <w:szCs w:val="22"/>
            </w:rPr>
            <w:t>ection 40-47-60.</w:t>
          </w:r>
          <w:r w:rsidRPr="00D97F38">
            <w:rPr>
              <w:rFonts w:eastAsia="Calibri"/>
              <w:color w:val="auto"/>
              <w:szCs w:val="22"/>
            </w:rPr>
            <w:tab/>
            <w:t>In order to be licensed to practice medicine in this State, a physician is prohibited from using non-compete clauses in any physician employment agreement. A licensed physician is prohibited from enforcing any terms of a non-compete clause in an employment agreement signed by a physician prior to the effective date of this section.</w:t>
          </w:r>
        </w:p>
        <w:bookmarkEnd w:id="44" w:displacedByCustomXml="next"/>
      </w:sdtContent>
    </w:sdt>
    <w:p w14:paraId="0661E1C9" w14:textId="77777777" w:rsidR="00D97F38" w:rsidRPr="00D97F38" w:rsidRDefault="00D97F38" w:rsidP="00D97F38">
      <w:pPr>
        <w:rPr>
          <w:color w:val="auto"/>
          <w:szCs w:val="22"/>
        </w:rPr>
      </w:pPr>
      <w:r w:rsidRPr="00D97F38">
        <w:rPr>
          <w:color w:val="auto"/>
          <w:szCs w:val="22"/>
        </w:rPr>
        <w:tab/>
        <w:t>Renumber sections to conform.</w:t>
      </w:r>
    </w:p>
    <w:p w14:paraId="741FA2E6" w14:textId="77777777" w:rsidR="00D97F38" w:rsidRPr="00D97F38" w:rsidRDefault="00D97F38" w:rsidP="00D97F38">
      <w:pPr>
        <w:rPr>
          <w:color w:val="auto"/>
          <w:szCs w:val="22"/>
        </w:rPr>
      </w:pPr>
      <w:r w:rsidRPr="00D97F38">
        <w:rPr>
          <w:color w:val="auto"/>
          <w:szCs w:val="22"/>
        </w:rPr>
        <w:tab/>
        <w:t>Amend title to conform.</w:t>
      </w:r>
    </w:p>
    <w:p w14:paraId="7CB94B4F" w14:textId="77777777" w:rsidR="00D97F38" w:rsidRPr="00D97F38" w:rsidRDefault="00D97F38" w:rsidP="00D97F38">
      <w:pPr>
        <w:rPr>
          <w:color w:val="auto"/>
          <w:szCs w:val="22"/>
        </w:rPr>
      </w:pPr>
    </w:p>
    <w:p w14:paraId="6B8B1C58" w14:textId="77777777" w:rsidR="00D97F38" w:rsidRPr="00D97F38" w:rsidRDefault="00D97F38" w:rsidP="00D97F38">
      <w:pPr>
        <w:rPr>
          <w:color w:val="auto"/>
          <w:szCs w:val="22"/>
        </w:rPr>
      </w:pPr>
      <w:r w:rsidRPr="00D97F38">
        <w:rPr>
          <w:color w:val="auto"/>
          <w:szCs w:val="22"/>
        </w:rPr>
        <w:tab/>
        <w:t>Senator DAVIS explained the amendment.</w:t>
      </w:r>
    </w:p>
    <w:p w14:paraId="52CB458B" w14:textId="77777777" w:rsidR="00D97F38" w:rsidRPr="00D97F38" w:rsidRDefault="00D97F38" w:rsidP="00D97F38">
      <w:pPr>
        <w:rPr>
          <w:color w:val="auto"/>
          <w:szCs w:val="22"/>
        </w:rPr>
      </w:pPr>
    </w:p>
    <w:p w14:paraId="5B37BCC9" w14:textId="77777777" w:rsidR="00D97F38" w:rsidRPr="00D97F38" w:rsidRDefault="00D97F38" w:rsidP="00D97F38">
      <w:pPr>
        <w:jc w:val="center"/>
        <w:rPr>
          <w:szCs w:val="22"/>
        </w:rPr>
      </w:pPr>
      <w:r w:rsidRPr="00D97F38">
        <w:rPr>
          <w:b/>
          <w:szCs w:val="22"/>
        </w:rPr>
        <w:t>RECESS</w:t>
      </w:r>
    </w:p>
    <w:p w14:paraId="04525C51" w14:textId="77777777" w:rsidR="00D97F38" w:rsidRPr="00D97F38" w:rsidRDefault="00D97F38" w:rsidP="00D97F38">
      <w:pPr>
        <w:rPr>
          <w:szCs w:val="22"/>
        </w:rPr>
      </w:pPr>
      <w:r w:rsidRPr="00D97F38">
        <w:rPr>
          <w:szCs w:val="22"/>
        </w:rPr>
        <w:tab/>
        <w:t>At 5:15 P.M., on motion of Senator SETZLER, the Senate receded from business not to exceed 3 minutes.</w:t>
      </w:r>
    </w:p>
    <w:p w14:paraId="66AC351D" w14:textId="77777777" w:rsidR="00D97F38" w:rsidRPr="00D97F38" w:rsidRDefault="00D97F38" w:rsidP="00D97F38">
      <w:pPr>
        <w:rPr>
          <w:szCs w:val="22"/>
        </w:rPr>
      </w:pPr>
      <w:r w:rsidRPr="00D97F38">
        <w:rPr>
          <w:szCs w:val="22"/>
        </w:rPr>
        <w:tab/>
        <w:t>At 5:18 P.M., the Senate resumed.</w:t>
      </w:r>
    </w:p>
    <w:p w14:paraId="777E8162" w14:textId="77777777" w:rsidR="00D97F38" w:rsidRPr="00D97F38" w:rsidRDefault="00D97F38" w:rsidP="00D97F38">
      <w:pPr>
        <w:rPr>
          <w:szCs w:val="22"/>
        </w:rPr>
      </w:pPr>
    </w:p>
    <w:p w14:paraId="4B36835D" w14:textId="77777777" w:rsidR="00D97F38" w:rsidRPr="00D97F38" w:rsidRDefault="00D97F38" w:rsidP="00D97F38">
      <w:pPr>
        <w:rPr>
          <w:szCs w:val="22"/>
        </w:rPr>
      </w:pPr>
      <w:r w:rsidRPr="00D97F38">
        <w:rPr>
          <w:szCs w:val="22"/>
        </w:rPr>
        <w:tab/>
        <w:t>On motion of Senator DAVIS, the amendment was withdrawn.</w:t>
      </w:r>
    </w:p>
    <w:p w14:paraId="055A5CE2" w14:textId="77777777" w:rsidR="00D97F38" w:rsidRPr="00D97F38" w:rsidRDefault="00D97F38" w:rsidP="00D97F38">
      <w:pPr>
        <w:rPr>
          <w:szCs w:val="22"/>
        </w:rPr>
      </w:pPr>
    </w:p>
    <w:p w14:paraId="76A9F243" w14:textId="77777777" w:rsidR="00D97F38" w:rsidRPr="00D97F38" w:rsidRDefault="00D97F38" w:rsidP="00D97F38">
      <w:pPr>
        <w:rPr>
          <w:szCs w:val="22"/>
        </w:rPr>
      </w:pPr>
      <w:r w:rsidRPr="00D97F38">
        <w:rPr>
          <w:szCs w:val="22"/>
        </w:rPr>
        <w:tab/>
        <w:t>The question then was second reading of the Bill.</w:t>
      </w:r>
    </w:p>
    <w:p w14:paraId="70BFDBF7" w14:textId="77777777" w:rsidR="00D97F38" w:rsidRPr="00D97F38" w:rsidRDefault="00D97F38" w:rsidP="00D97F38">
      <w:pPr>
        <w:rPr>
          <w:szCs w:val="22"/>
        </w:rPr>
      </w:pPr>
    </w:p>
    <w:p w14:paraId="0B6674AA" w14:textId="77777777" w:rsidR="00D97F38" w:rsidRPr="00D97F38" w:rsidRDefault="00D97F38" w:rsidP="00D97F38">
      <w:pPr>
        <w:rPr>
          <w:szCs w:val="22"/>
        </w:rPr>
      </w:pPr>
      <w:r w:rsidRPr="00D97F38">
        <w:rPr>
          <w:szCs w:val="22"/>
        </w:rPr>
        <w:tab/>
        <w:t>The "ayes" and "nays" were demanded and taken, resulting as follows:</w:t>
      </w:r>
    </w:p>
    <w:p w14:paraId="749660D1" w14:textId="77777777" w:rsidR="00D97F38" w:rsidRPr="00D97F38" w:rsidRDefault="00D97F38" w:rsidP="00D97F38">
      <w:pPr>
        <w:jc w:val="center"/>
        <w:rPr>
          <w:b/>
          <w:szCs w:val="22"/>
        </w:rPr>
      </w:pPr>
      <w:r w:rsidRPr="00D97F38">
        <w:rPr>
          <w:b/>
          <w:szCs w:val="22"/>
        </w:rPr>
        <w:t>Ayes 35; Nays 5</w:t>
      </w:r>
    </w:p>
    <w:p w14:paraId="480D2192" w14:textId="77777777" w:rsidR="00D97F38" w:rsidRPr="00D97F38" w:rsidRDefault="00D97F38" w:rsidP="00D97F38">
      <w:pPr>
        <w:rPr>
          <w:szCs w:val="22"/>
        </w:rPr>
      </w:pPr>
    </w:p>
    <w:p w14:paraId="3ACDAA64" w14:textId="77777777" w:rsidR="00D97F38" w:rsidRPr="00D97F38" w:rsidRDefault="00D97F38" w:rsidP="00D97F38">
      <w:pPr>
        <w:tabs>
          <w:tab w:val="clear" w:pos="216"/>
          <w:tab w:val="clear" w:pos="432"/>
          <w:tab w:val="clear" w:pos="648"/>
          <w:tab w:val="left" w:pos="720"/>
        </w:tabs>
        <w:jc w:val="center"/>
        <w:rPr>
          <w:b/>
          <w:szCs w:val="22"/>
        </w:rPr>
      </w:pPr>
      <w:r w:rsidRPr="00D97F38">
        <w:rPr>
          <w:b/>
          <w:szCs w:val="22"/>
        </w:rPr>
        <w:t>AYES</w:t>
      </w:r>
    </w:p>
    <w:p w14:paraId="7F0E9BAF"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Adams</w:t>
      </w:r>
      <w:r w:rsidRPr="00D97F38">
        <w:rPr>
          <w:szCs w:val="22"/>
        </w:rPr>
        <w:tab/>
        <w:t>Alexander</w:t>
      </w:r>
      <w:r w:rsidRPr="00D97F38">
        <w:rPr>
          <w:szCs w:val="22"/>
        </w:rPr>
        <w:tab/>
        <w:t>Allen</w:t>
      </w:r>
    </w:p>
    <w:p w14:paraId="6E779536"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Bennett</w:t>
      </w:r>
      <w:r w:rsidRPr="00D97F38">
        <w:rPr>
          <w:szCs w:val="22"/>
        </w:rPr>
        <w:tab/>
        <w:t>Campsen</w:t>
      </w:r>
      <w:r w:rsidRPr="00D97F38">
        <w:rPr>
          <w:szCs w:val="22"/>
        </w:rPr>
        <w:tab/>
        <w:t>Cash</w:t>
      </w:r>
    </w:p>
    <w:p w14:paraId="7CA43691"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Climer</w:t>
      </w:r>
      <w:r w:rsidRPr="00D97F38">
        <w:rPr>
          <w:szCs w:val="22"/>
        </w:rPr>
        <w:tab/>
        <w:t>Corbin</w:t>
      </w:r>
      <w:r w:rsidRPr="00D97F38">
        <w:rPr>
          <w:szCs w:val="22"/>
        </w:rPr>
        <w:tab/>
        <w:t>Davis</w:t>
      </w:r>
    </w:p>
    <w:p w14:paraId="42CE65EA"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Fanning</w:t>
      </w:r>
      <w:r w:rsidRPr="00D97F38">
        <w:rPr>
          <w:szCs w:val="22"/>
        </w:rPr>
        <w:tab/>
        <w:t>Gambrell</w:t>
      </w:r>
      <w:r w:rsidRPr="00D97F38">
        <w:rPr>
          <w:szCs w:val="22"/>
        </w:rPr>
        <w:tab/>
        <w:t>Garrett</w:t>
      </w:r>
    </w:p>
    <w:p w14:paraId="0328AAFD"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Goldfinch</w:t>
      </w:r>
      <w:r w:rsidRPr="00D97F38">
        <w:rPr>
          <w:szCs w:val="22"/>
        </w:rPr>
        <w:tab/>
        <w:t>Gustafson</w:t>
      </w:r>
      <w:r w:rsidRPr="00D97F38">
        <w:rPr>
          <w:szCs w:val="22"/>
        </w:rPr>
        <w:tab/>
        <w:t>Hembree</w:t>
      </w:r>
    </w:p>
    <w:p w14:paraId="4A344B61"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i/>
          <w:szCs w:val="22"/>
        </w:rPr>
        <w:t>Johnson, Michael</w:t>
      </w:r>
      <w:r w:rsidRPr="00D97F38">
        <w:rPr>
          <w:i/>
          <w:szCs w:val="22"/>
        </w:rPr>
        <w:tab/>
      </w:r>
      <w:r w:rsidRPr="00D97F38">
        <w:rPr>
          <w:szCs w:val="22"/>
        </w:rPr>
        <w:t>Kimbrell</w:t>
      </w:r>
      <w:r w:rsidRPr="00D97F38">
        <w:rPr>
          <w:szCs w:val="22"/>
        </w:rPr>
        <w:tab/>
        <w:t>Kimpson</w:t>
      </w:r>
    </w:p>
    <w:p w14:paraId="533CAD2B"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Loftis</w:t>
      </w:r>
      <w:r w:rsidRPr="00D97F38">
        <w:rPr>
          <w:szCs w:val="22"/>
        </w:rPr>
        <w:tab/>
        <w:t>Malloy</w:t>
      </w:r>
      <w:r w:rsidRPr="00D97F38">
        <w:rPr>
          <w:szCs w:val="22"/>
        </w:rPr>
        <w:tab/>
        <w:t>Martin</w:t>
      </w:r>
    </w:p>
    <w:p w14:paraId="59CC2ECD"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Massey</w:t>
      </w:r>
      <w:r w:rsidRPr="00D97F38">
        <w:rPr>
          <w:szCs w:val="22"/>
        </w:rPr>
        <w:tab/>
        <w:t>Matthews</w:t>
      </w:r>
      <w:r w:rsidRPr="00D97F38">
        <w:rPr>
          <w:szCs w:val="22"/>
        </w:rPr>
        <w:tab/>
        <w:t>Peeler</w:t>
      </w:r>
    </w:p>
    <w:p w14:paraId="092C42B2"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Reichenbach</w:t>
      </w:r>
      <w:r w:rsidRPr="00D97F38">
        <w:rPr>
          <w:szCs w:val="22"/>
        </w:rPr>
        <w:tab/>
        <w:t>Rice</w:t>
      </w:r>
      <w:r w:rsidRPr="00D97F38">
        <w:rPr>
          <w:szCs w:val="22"/>
        </w:rPr>
        <w:tab/>
        <w:t>Scott</w:t>
      </w:r>
    </w:p>
    <w:p w14:paraId="02076070" w14:textId="3D3797EF" w:rsid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Senn</w:t>
      </w:r>
      <w:r w:rsidRPr="00D97F38">
        <w:rPr>
          <w:szCs w:val="22"/>
        </w:rPr>
        <w:tab/>
        <w:t>Setzler</w:t>
      </w:r>
      <w:r w:rsidRPr="00D97F38">
        <w:rPr>
          <w:szCs w:val="22"/>
        </w:rPr>
        <w:tab/>
        <w:t>Shealy</w:t>
      </w:r>
      <w:r w:rsidR="001665FF">
        <w:rPr>
          <w:szCs w:val="22"/>
        </w:rPr>
        <w:br/>
      </w:r>
    </w:p>
    <w:p w14:paraId="785EC5DE" w14:textId="77777777" w:rsidR="001665FF" w:rsidRPr="00D97F38" w:rsidRDefault="001665FF"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00B5DE2"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Stephens</w:t>
      </w:r>
      <w:r w:rsidRPr="00D97F38">
        <w:rPr>
          <w:szCs w:val="22"/>
        </w:rPr>
        <w:tab/>
        <w:t>Talley</w:t>
      </w:r>
      <w:r w:rsidRPr="00D97F38">
        <w:rPr>
          <w:szCs w:val="22"/>
        </w:rPr>
        <w:tab/>
        <w:t>Turner</w:t>
      </w:r>
    </w:p>
    <w:p w14:paraId="7F1DA5F4" w14:textId="77777777" w:rsid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Verdin</w:t>
      </w:r>
      <w:r w:rsidRPr="00D97F38">
        <w:rPr>
          <w:szCs w:val="22"/>
        </w:rPr>
        <w:tab/>
        <w:t>Young</w:t>
      </w:r>
    </w:p>
    <w:p w14:paraId="4CF3C91E" w14:textId="77777777" w:rsidR="001665FF" w:rsidRPr="00D97F38" w:rsidRDefault="001665FF"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24528575" w14:textId="3DD987E4"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D97F38">
        <w:rPr>
          <w:b/>
          <w:szCs w:val="22"/>
        </w:rPr>
        <w:t>Total</w:t>
      </w:r>
      <w:r w:rsidR="00B7735D">
        <w:rPr>
          <w:b/>
          <w:szCs w:val="22"/>
        </w:rPr>
        <w:t>--</w:t>
      </w:r>
      <w:r w:rsidRPr="00D97F38">
        <w:rPr>
          <w:b/>
          <w:szCs w:val="22"/>
        </w:rPr>
        <w:t>35</w:t>
      </w:r>
    </w:p>
    <w:p w14:paraId="0CD6A8C8"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215BAE1" w14:textId="77777777" w:rsidR="00D97F38" w:rsidRPr="00D97F38" w:rsidRDefault="00D97F38" w:rsidP="00D97F38">
      <w:pPr>
        <w:tabs>
          <w:tab w:val="clear" w:pos="216"/>
          <w:tab w:val="clear" w:pos="432"/>
          <w:tab w:val="clear" w:pos="648"/>
          <w:tab w:val="left" w:pos="720"/>
        </w:tabs>
        <w:jc w:val="center"/>
        <w:rPr>
          <w:b/>
          <w:szCs w:val="22"/>
        </w:rPr>
      </w:pPr>
      <w:r w:rsidRPr="00D97F38">
        <w:rPr>
          <w:b/>
          <w:szCs w:val="22"/>
        </w:rPr>
        <w:t>NAYS</w:t>
      </w:r>
    </w:p>
    <w:p w14:paraId="36AF0263"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Hutto</w:t>
      </w:r>
      <w:r w:rsidRPr="00D97F38">
        <w:rPr>
          <w:szCs w:val="22"/>
        </w:rPr>
        <w:tab/>
      </w:r>
      <w:r w:rsidRPr="00D97F38">
        <w:rPr>
          <w:i/>
          <w:szCs w:val="22"/>
        </w:rPr>
        <w:t>Johnson, Kevin</w:t>
      </w:r>
      <w:r w:rsidRPr="00D97F38">
        <w:rPr>
          <w:i/>
          <w:szCs w:val="22"/>
        </w:rPr>
        <w:tab/>
      </w:r>
      <w:r w:rsidRPr="00D97F38">
        <w:rPr>
          <w:szCs w:val="22"/>
        </w:rPr>
        <w:t>McLeod</w:t>
      </w:r>
    </w:p>
    <w:p w14:paraId="72FB4FBA"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97F38">
        <w:rPr>
          <w:szCs w:val="22"/>
        </w:rPr>
        <w:t>Sabb</w:t>
      </w:r>
      <w:r w:rsidRPr="00D97F38">
        <w:rPr>
          <w:szCs w:val="22"/>
        </w:rPr>
        <w:tab/>
        <w:t>Williams</w:t>
      </w:r>
    </w:p>
    <w:p w14:paraId="2E2E8284"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951C3D1"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D97F38">
        <w:rPr>
          <w:b/>
          <w:szCs w:val="22"/>
        </w:rPr>
        <w:t>Total--5</w:t>
      </w:r>
    </w:p>
    <w:p w14:paraId="60D1F5CD" w14:textId="77777777" w:rsidR="00D97F38" w:rsidRPr="00D97F38" w:rsidRDefault="00D97F38" w:rsidP="00D97F38">
      <w:pPr>
        <w:rPr>
          <w:szCs w:val="22"/>
        </w:rPr>
      </w:pPr>
    </w:p>
    <w:p w14:paraId="71CFA13F" w14:textId="77777777" w:rsidR="00D97F38" w:rsidRPr="00D97F38" w:rsidRDefault="00D97F38" w:rsidP="00D97F38">
      <w:pPr>
        <w:rPr>
          <w:szCs w:val="22"/>
        </w:rPr>
      </w:pPr>
      <w:r w:rsidRPr="00D97F38">
        <w:rPr>
          <w:szCs w:val="22"/>
        </w:rPr>
        <w:tab/>
        <w:t>There being no further amendments, the Bill, as amended, was read the second time, passed and ordered to a third reading.</w:t>
      </w:r>
    </w:p>
    <w:p w14:paraId="4569DDAE" w14:textId="77777777" w:rsidR="00D97F38" w:rsidRPr="00D97F38" w:rsidRDefault="00D97F38" w:rsidP="00D97F38">
      <w:pPr>
        <w:rPr>
          <w:szCs w:val="22"/>
        </w:rPr>
      </w:pPr>
    </w:p>
    <w:p w14:paraId="096A365A" w14:textId="77777777" w:rsidR="00D97F38" w:rsidRPr="00D97F38" w:rsidRDefault="00D97F38" w:rsidP="00D97F38">
      <w:pPr>
        <w:keepNext/>
        <w:keepLines/>
        <w:tabs>
          <w:tab w:val="right" w:pos="8640"/>
        </w:tabs>
        <w:jc w:val="center"/>
        <w:rPr>
          <w:b/>
          <w:szCs w:val="22"/>
        </w:rPr>
      </w:pPr>
      <w:r w:rsidRPr="00D97F38">
        <w:rPr>
          <w:b/>
          <w:szCs w:val="22"/>
        </w:rPr>
        <w:t xml:space="preserve">Motion Adopted </w:t>
      </w:r>
    </w:p>
    <w:p w14:paraId="4AB3E1E0" w14:textId="04E39166" w:rsidR="00D97F38" w:rsidRDefault="00D97F38" w:rsidP="00D97F38">
      <w:pPr>
        <w:ind w:firstLine="216"/>
        <w:rPr>
          <w:szCs w:val="22"/>
        </w:rPr>
      </w:pPr>
      <w:r w:rsidRPr="00D97F38">
        <w:rPr>
          <w:szCs w:val="22"/>
        </w:rPr>
        <w:t>Senator MASSEY moved that if and when the Senate adjourns on Thursday, February 2, 2023, it would stand adjourned to meet Friday, February 3, 2023</w:t>
      </w:r>
      <w:r>
        <w:rPr>
          <w:szCs w:val="22"/>
        </w:rPr>
        <w:t>,</w:t>
      </w:r>
      <w:r w:rsidRPr="00D97F38">
        <w:rPr>
          <w:szCs w:val="22"/>
        </w:rPr>
        <w:t xml:space="preserve"> under the provisions of Rule 1B. </w:t>
      </w:r>
    </w:p>
    <w:p w14:paraId="25929F61" w14:textId="77777777" w:rsidR="00D97F38" w:rsidRPr="00D97F38" w:rsidRDefault="00D97F38" w:rsidP="00D97F38">
      <w:pPr>
        <w:ind w:firstLine="216"/>
        <w:rPr>
          <w:szCs w:val="22"/>
        </w:rPr>
      </w:pPr>
    </w:p>
    <w:p w14:paraId="71ED3DA4" w14:textId="77777777" w:rsidR="00D97F38" w:rsidRPr="00D97F38" w:rsidRDefault="00D97F38" w:rsidP="00D97F38">
      <w:pPr>
        <w:ind w:firstLine="216"/>
        <w:rPr>
          <w:szCs w:val="22"/>
        </w:rPr>
      </w:pPr>
      <w:r w:rsidRPr="00D97F38">
        <w:rPr>
          <w:szCs w:val="22"/>
        </w:rPr>
        <w:t>The "ayes" and "nays" were demanded and taken, resulting as follows:</w:t>
      </w:r>
    </w:p>
    <w:p w14:paraId="3562B2AB" w14:textId="77777777" w:rsidR="00D97F38" w:rsidRPr="00D97F38" w:rsidRDefault="00D97F38" w:rsidP="00D97F38">
      <w:pPr>
        <w:ind w:firstLine="216"/>
        <w:jc w:val="center"/>
        <w:rPr>
          <w:b/>
          <w:szCs w:val="22"/>
        </w:rPr>
      </w:pPr>
      <w:r w:rsidRPr="00D97F38">
        <w:rPr>
          <w:b/>
          <w:szCs w:val="22"/>
        </w:rPr>
        <w:t>Ayes 31; Nays 9</w:t>
      </w:r>
    </w:p>
    <w:p w14:paraId="266D07CA" w14:textId="77777777" w:rsidR="00D97F38" w:rsidRPr="00D97F38" w:rsidRDefault="00D97F38" w:rsidP="00D97F38">
      <w:pPr>
        <w:ind w:firstLine="216"/>
        <w:rPr>
          <w:szCs w:val="22"/>
        </w:rPr>
      </w:pPr>
    </w:p>
    <w:p w14:paraId="3FD096AA" w14:textId="77777777" w:rsidR="00D97F38" w:rsidRPr="00D97F38" w:rsidRDefault="00D97F38" w:rsidP="00D97F38">
      <w:pPr>
        <w:tabs>
          <w:tab w:val="clear" w:pos="216"/>
          <w:tab w:val="clear" w:pos="432"/>
          <w:tab w:val="clear" w:pos="648"/>
          <w:tab w:val="left" w:pos="720"/>
        </w:tabs>
        <w:ind w:firstLine="216"/>
        <w:jc w:val="center"/>
        <w:rPr>
          <w:b/>
          <w:szCs w:val="22"/>
        </w:rPr>
      </w:pPr>
      <w:r w:rsidRPr="00D97F38">
        <w:rPr>
          <w:b/>
          <w:szCs w:val="22"/>
        </w:rPr>
        <w:t>AYES</w:t>
      </w:r>
    </w:p>
    <w:p w14:paraId="4030E022"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Adams</w:t>
      </w:r>
      <w:r w:rsidRPr="00D97F38">
        <w:rPr>
          <w:szCs w:val="22"/>
        </w:rPr>
        <w:tab/>
        <w:t>Alexander</w:t>
      </w:r>
      <w:r w:rsidRPr="00D97F38">
        <w:rPr>
          <w:szCs w:val="22"/>
        </w:rPr>
        <w:tab/>
        <w:t>Bennett</w:t>
      </w:r>
    </w:p>
    <w:p w14:paraId="2E13532B"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Campsen</w:t>
      </w:r>
      <w:r w:rsidRPr="00D97F38">
        <w:rPr>
          <w:szCs w:val="22"/>
        </w:rPr>
        <w:tab/>
        <w:t>Cash</w:t>
      </w:r>
      <w:r w:rsidRPr="00D97F38">
        <w:rPr>
          <w:szCs w:val="22"/>
        </w:rPr>
        <w:tab/>
        <w:t>Climer</w:t>
      </w:r>
    </w:p>
    <w:p w14:paraId="366A51CB"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Corbin</w:t>
      </w:r>
      <w:r w:rsidRPr="00D97F38">
        <w:rPr>
          <w:szCs w:val="22"/>
        </w:rPr>
        <w:tab/>
        <w:t>Davis</w:t>
      </w:r>
      <w:r w:rsidRPr="00D97F38">
        <w:rPr>
          <w:szCs w:val="22"/>
        </w:rPr>
        <w:tab/>
        <w:t>Gambrell</w:t>
      </w:r>
    </w:p>
    <w:p w14:paraId="27D0A2ED"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Garrett</w:t>
      </w:r>
      <w:r w:rsidRPr="00D97F38">
        <w:rPr>
          <w:szCs w:val="22"/>
        </w:rPr>
        <w:tab/>
        <w:t>Goldfinch</w:t>
      </w:r>
      <w:r w:rsidRPr="00D97F38">
        <w:rPr>
          <w:szCs w:val="22"/>
        </w:rPr>
        <w:tab/>
        <w:t>Gustafson</w:t>
      </w:r>
    </w:p>
    <w:p w14:paraId="0A073132"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97F38">
        <w:rPr>
          <w:szCs w:val="22"/>
        </w:rPr>
        <w:t>Hembree</w:t>
      </w:r>
      <w:r w:rsidRPr="00D97F38">
        <w:rPr>
          <w:szCs w:val="22"/>
        </w:rPr>
        <w:tab/>
        <w:t>Hutto</w:t>
      </w:r>
      <w:r w:rsidRPr="00D97F38">
        <w:rPr>
          <w:szCs w:val="22"/>
        </w:rPr>
        <w:tab/>
      </w:r>
      <w:r w:rsidRPr="00D97F38">
        <w:rPr>
          <w:i/>
          <w:szCs w:val="22"/>
        </w:rPr>
        <w:t>Johnson, Michael</w:t>
      </w:r>
    </w:p>
    <w:p w14:paraId="50F70F7F"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Kimbrell</w:t>
      </w:r>
      <w:r w:rsidRPr="00D97F38">
        <w:rPr>
          <w:szCs w:val="22"/>
        </w:rPr>
        <w:tab/>
        <w:t>Loftis</w:t>
      </w:r>
      <w:r w:rsidRPr="00D97F38">
        <w:rPr>
          <w:szCs w:val="22"/>
        </w:rPr>
        <w:tab/>
        <w:t>Malloy</w:t>
      </w:r>
    </w:p>
    <w:p w14:paraId="311A6E27"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Martin</w:t>
      </w:r>
      <w:r w:rsidRPr="00D97F38">
        <w:rPr>
          <w:szCs w:val="22"/>
        </w:rPr>
        <w:tab/>
        <w:t>Massey</w:t>
      </w:r>
      <w:r w:rsidRPr="00D97F38">
        <w:rPr>
          <w:szCs w:val="22"/>
        </w:rPr>
        <w:tab/>
        <w:t>Peeler</w:t>
      </w:r>
    </w:p>
    <w:p w14:paraId="5E00A10A"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Reichenbach</w:t>
      </w:r>
      <w:r w:rsidRPr="00D97F38">
        <w:rPr>
          <w:szCs w:val="22"/>
        </w:rPr>
        <w:tab/>
        <w:t>Rice</w:t>
      </w:r>
      <w:r w:rsidRPr="00D97F38">
        <w:rPr>
          <w:szCs w:val="22"/>
        </w:rPr>
        <w:tab/>
        <w:t>Scott</w:t>
      </w:r>
    </w:p>
    <w:p w14:paraId="592ED26D"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Setzler</w:t>
      </w:r>
      <w:r w:rsidRPr="00D97F38">
        <w:rPr>
          <w:szCs w:val="22"/>
        </w:rPr>
        <w:tab/>
        <w:t>Shealy</w:t>
      </w:r>
      <w:r w:rsidRPr="00D97F38">
        <w:rPr>
          <w:szCs w:val="22"/>
        </w:rPr>
        <w:tab/>
        <w:t>Talley</w:t>
      </w:r>
    </w:p>
    <w:p w14:paraId="744B789C"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Turner</w:t>
      </w:r>
      <w:r w:rsidRPr="00D97F38">
        <w:rPr>
          <w:szCs w:val="22"/>
        </w:rPr>
        <w:tab/>
        <w:t>Verdin</w:t>
      </w:r>
      <w:r w:rsidRPr="00D97F38">
        <w:rPr>
          <w:szCs w:val="22"/>
        </w:rPr>
        <w:tab/>
        <w:t>Williams</w:t>
      </w:r>
    </w:p>
    <w:p w14:paraId="0E5EF0C9"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Young</w:t>
      </w:r>
    </w:p>
    <w:p w14:paraId="6B480916"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591886E"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97F38">
        <w:rPr>
          <w:b/>
          <w:szCs w:val="22"/>
        </w:rPr>
        <w:t>Total--31</w:t>
      </w:r>
    </w:p>
    <w:p w14:paraId="7B2BAC1D" w14:textId="77777777" w:rsidR="00D97F38" w:rsidRDefault="00D97F38" w:rsidP="00D97F38">
      <w:pPr>
        <w:ind w:firstLine="216"/>
        <w:rPr>
          <w:szCs w:val="22"/>
        </w:rPr>
      </w:pPr>
    </w:p>
    <w:p w14:paraId="633F7737" w14:textId="77777777" w:rsidR="001665FF" w:rsidRDefault="001665FF" w:rsidP="00D97F38">
      <w:pPr>
        <w:ind w:firstLine="216"/>
        <w:rPr>
          <w:szCs w:val="22"/>
        </w:rPr>
      </w:pPr>
    </w:p>
    <w:p w14:paraId="277E4AF7" w14:textId="77777777" w:rsidR="001665FF" w:rsidRDefault="001665FF" w:rsidP="00D97F38">
      <w:pPr>
        <w:ind w:firstLine="216"/>
        <w:rPr>
          <w:szCs w:val="22"/>
        </w:rPr>
      </w:pPr>
    </w:p>
    <w:p w14:paraId="577939FA" w14:textId="77777777" w:rsidR="001665FF" w:rsidRDefault="001665FF" w:rsidP="00D97F38">
      <w:pPr>
        <w:ind w:firstLine="216"/>
        <w:rPr>
          <w:szCs w:val="22"/>
        </w:rPr>
      </w:pPr>
    </w:p>
    <w:p w14:paraId="2BA0B2C3" w14:textId="77777777" w:rsidR="001665FF" w:rsidRPr="00D97F38" w:rsidRDefault="001665FF" w:rsidP="00D97F38">
      <w:pPr>
        <w:ind w:firstLine="216"/>
        <w:rPr>
          <w:szCs w:val="22"/>
        </w:rPr>
      </w:pPr>
    </w:p>
    <w:p w14:paraId="5576D1AA" w14:textId="77777777" w:rsidR="00D97F38" w:rsidRPr="00D97F38" w:rsidRDefault="00D97F38" w:rsidP="00D97F38">
      <w:pPr>
        <w:tabs>
          <w:tab w:val="clear" w:pos="216"/>
          <w:tab w:val="clear" w:pos="432"/>
          <w:tab w:val="clear" w:pos="648"/>
          <w:tab w:val="left" w:pos="720"/>
        </w:tabs>
        <w:ind w:firstLine="216"/>
        <w:jc w:val="center"/>
        <w:rPr>
          <w:b/>
          <w:szCs w:val="22"/>
        </w:rPr>
      </w:pPr>
      <w:r w:rsidRPr="00D97F38">
        <w:rPr>
          <w:b/>
          <w:szCs w:val="22"/>
        </w:rPr>
        <w:t>NAYS</w:t>
      </w:r>
    </w:p>
    <w:p w14:paraId="4A564DC9"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D97F38">
        <w:rPr>
          <w:szCs w:val="22"/>
        </w:rPr>
        <w:t>Allen</w:t>
      </w:r>
      <w:r w:rsidRPr="00D97F38">
        <w:rPr>
          <w:szCs w:val="22"/>
        </w:rPr>
        <w:tab/>
        <w:t>Fanning</w:t>
      </w:r>
      <w:r w:rsidRPr="00D97F38">
        <w:rPr>
          <w:szCs w:val="22"/>
        </w:rPr>
        <w:tab/>
      </w:r>
      <w:r w:rsidRPr="00D97F38">
        <w:rPr>
          <w:i/>
          <w:szCs w:val="22"/>
        </w:rPr>
        <w:t>Johnson, Kevin</w:t>
      </w:r>
    </w:p>
    <w:p w14:paraId="6BF2E87D"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Kimpson</w:t>
      </w:r>
      <w:r w:rsidRPr="00D97F38">
        <w:rPr>
          <w:szCs w:val="22"/>
        </w:rPr>
        <w:tab/>
        <w:t>Matthews</w:t>
      </w:r>
      <w:r w:rsidRPr="00D97F38">
        <w:rPr>
          <w:szCs w:val="22"/>
        </w:rPr>
        <w:tab/>
        <w:t>McLeod</w:t>
      </w:r>
    </w:p>
    <w:p w14:paraId="60CE06C2"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D97F38">
        <w:rPr>
          <w:szCs w:val="22"/>
        </w:rPr>
        <w:t>Sabb</w:t>
      </w:r>
      <w:r w:rsidRPr="00D97F38">
        <w:rPr>
          <w:szCs w:val="22"/>
        </w:rPr>
        <w:tab/>
        <w:t>Senn</w:t>
      </w:r>
      <w:r w:rsidRPr="00D97F38">
        <w:rPr>
          <w:szCs w:val="22"/>
        </w:rPr>
        <w:tab/>
        <w:t>Stephens</w:t>
      </w:r>
    </w:p>
    <w:p w14:paraId="5AE62A59"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AF38B6C" w14:textId="77777777" w:rsidR="00D97F38" w:rsidRPr="00D97F38" w:rsidRDefault="00D97F38" w:rsidP="00D97F3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D97F38">
        <w:rPr>
          <w:b/>
          <w:szCs w:val="22"/>
        </w:rPr>
        <w:t>Total--9</w:t>
      </w:r>
    </w:p>
    <w:p w14:paraId="7C388812" w14:textId="77777777" w:rsidR="00D97F38" w:rsidRPr="00D97F38" w:rsidRDefault="00D97F38" w:rsidP="00D97F38">
      <w:pPr>
        <w:ind w:firstLine="216"/>
        <w:rPr>
          <w:szCs w:val="22"/>
        </w:rPr>
      </w:pPr>
    </w:p>
    <w:p w14:paraId="1FC91294" w14:textId="77777777" w:rsidR="00D97F38" w:rsidRPr="00D97F38" w:rsidRDefault="00D97F38" w:rsidP="00D97F38">
      <w:pPr>
        <w:ind w:firstLine="216"/>
        <w:rPr>
          <w:szCs w:val="22"/>
        </w:rPr>
      </w:pPr>
      <w:r w:rsidRPr="00D97F38">
        <w:rPr>
          <w:szCs w:val="22"/>
        </w:rPr>
        <w:tab/>
        <w:t xml:space="preserve">The motion was adopted. </w:t>
      </w:r>
    </w:p>
    <w:p w14:paraId="7FDA6AF0" w14:textId="77777777" w:rsidR="00D97F38" w:rsidRPr="00D97F38" w:rsidRDefault="00D97F38" w:rsidP="00D97F38">
      <w:pPr>
        <w:ind w:firstLine="216"/>
        <w:rPr>
          <w:szCs w:val="22"/>
        </w:rPr>
      </w:pPr>
    </w:p>
    <w:p w14:paraId="79457BB6" w14:textId="77777777" w:rsidR="00D97F38" w:rsidRPr="00D97F38" w:rsidRDefault="00D97F38" w:rsidP="00D97F38">
      <w:pPr>
        <w:tabs>
          <w:tab w:val="center" w:pos="4320"/>
          <w:tab w:val="right" w:pos="8640"/>
        </w:tabs>
        <w:jc w:val="center"/>
        <w:rPr>
          <w:b/>
          <w:szCs w:val="22"/>
        </w:rPr>
      </w:pPr>
      <w:r w:rsidRPr="00D97F38">
        <w:rPr>
          <w:b/>
          <w:szCs w:val="22"/>
        </w:rPr>
        <w:t>Motion Adopted</w:t>
      </w:r>
    </w:p>
    <w:p w14:paraId="79A7DF23" w14:textId="77777777" w:rsidR="00D97F38" w:rsidRPr="00D97F38" w:rsidRDefault="00D97F38" w:rsidP="00D97F38">
      <w:pPr>
        <w:tabs>
          <w:tab w:val="right" w:pos="8640"/>
        </w:tabs>
        <w:rPr>
          <w:szCs w:val="22"/>
        </w:rPr>
      </w:pPr>
      <w:r w:rsidRPr="00D97F38">
        <w:rPr>
          <w:szCs w:val="22"/>
        </w:rPr>
        <w:tab/>
        <w:t>On motion of Senator MASSEY, the Senate agreed to stand adjourned.</w:t>
      </w:r>
    </w:p>
    <w:p w14:paraId="39C1BFD7" w14:textId="77777777" w:rsidR="00846D87" w:rsidRPr="00D97F38" w:rsidRDefault="00846D87" w:rsidP="00D97F38">
      <w:pPr>
        <w:tabs>
          <w:tab w:val="right" w:pos="8640"/>
        </w:tabs>
        <w:rPr>
          <w:szCs w:val="22"/>
        </w:rPr>
      </w:pPr>
    </w:p>
    <w:p w14:paraId="7B982490" w14:textId="77777777" w:rsidR="00D97F38" w:rsidRPr="00D97F38" w:rsidRDefault="00D97F38" w:rsidP="00D97F3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97F38">
        <w:rPr>
          <w:b/>
          <w:szCs w:val="22"/>
        </w:rPr>
        <w:t>MOTION ADOPTED</w:t>
      </w:r>
    </w:p>
    <w:p w14:paraId="16BFA3F2" w14:textId="77777777" w:rsidR="00D97F38" w:rsidRPr="00D97F38" w:rsidRDefault="00D97F38" w:rsidP="00D97F3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97F38">
        <w:rPr>
          <w:szCs w:val="22"/>
        </w:rPr>
        <w:tab/>
      </w:r>
      <w:r w:rsidRPr="00D97F38">
        <w:rPr>
          <w:szCs w:val="22"/>
        </w:rPr>
        <w:tab/>
        <w:t xml:space="preserve">On motion of Senator MARTIN, with unanimous consent, the Senate stood adjourned out of respect to the memory of Rev. Larry Ned Lancaster of Pauline, S.C. Larry was a graduate of Candler School of Ministry.  He retired from Harley Bag and Union Camp Companies and was the founding director of The Compassion House.  Larry was an avid golfer and member of The Creek Golf Club.  Larry was a loving husband and devoted father who will be dearly missed. </w:t>
      </w:r>
    </w:p>
    <w:p w14:paraId="510149AA" w14:textId="77777777" w:rsidR="00D97F38" w:rsidRPr="00D97F38" w:rsidRDefault="00D97F38" w:rsidP="00D97F38">
      <w:pPr>
        <w:tabs>
          <w:tab w:val="right" w:pos="8640"/>
        </w:tabs>
        <w:rPr>
          <w:szCs w:val="22"/>
        </w:rPr>
      </w:pPr>
    </w:p>
    <w:p w14:paraId="3973D4ED" w14:textId="4BDBBC83" w:rsidR="00D97F38" w:rsidRDefault="00846D87" w:rsidP="00D97F38">
      <w:pPr>
        <w:tabs>
          <w:tab w:val="right" w:pos="8640"/>
        </w:tabs>
        <w:jc w:val="center"/>
        <w:rPr>
          <w:szCs w:val="22"/>
        </w:rPr>
      </w:pPr>
      <w:r>
        <w:rPr>
          <w:szCs w:val="22"/>
        </w:rPr>
        <w:t>a</w:t>
      </w:r>
      <w:r w:rsidR="00D97F38" w:rsidRPr="00D97F38">
        <w:rPr>
          <w:szCs w:val="22"/>
        </w:rPr>
        <w:t>nd</w:t>
      </w:r>
    </w:p>
    <w:p w14:paraId="0F6357A6" w14:textId="77777777" w:rsidR="00846D87" w:rsidRDefault="00846D87" w:rsidP="00D97F38">
      <w:pPr>
        <w:tabs>
          <w:tab w:val="right" w:pos="8640"/>
        </w:tabs>
        <w:jc w:val="center"/>
        <w:rPr>
          <w:szCs w:val="22"/>
        </w:rPr>
      </w:pPr>
    </w:p>
    <w:p w14:paraId="68BFE741" w14:textId="77777777" w:rsidR="001665FF" w:rsidRDefault="001665FF" w:rsidP="00D97F38">
      <w:pPr>
        <w:tabs>
          <w:tab w:val="right" w:pos="8640"/>
        </w:tabs>
        <w:jc w:val="center"/>
        <w:rPr>
          <w:szCs w:val="22"/>
        </w:rPr>
      </w:pPr>
    </w:p>
    <w:p w14:paraId="153EA7EC" w14:textId="77777777" w:rsidR="001665FF" w:rsidRDefault="001665FF" w:rsidP="00D97F38">
      <w:pPr>
        <w:tabs>
          <w:tab w:val="right" w:pos="8640"/>
        </w:tabs>
        <w:jc w:val="center"/>
        <w:rPr>
          <w:szCs w:val="22"/>
        </w:rPr>
      </w:pPr>
    </w:p>
    <w:p w14:paraId="29813347" w14:textId="77777777" w:rsidR="001665FF" w:rsidRDefault="001665FF" w:rsidP="00D97F38">
      <w:pPr>
        <w:tabs>
          <w:tab w:val="right" w:pos="8640"/>
        </w:tabs>
        <w:jc w:val="center"/>
        <w:rPr>
          <w:szCs w:val="22"/>
        </w:rPr>
      </w:pPr>
    </w:p>
    <w:p w14:paraId="73CF7DFB" w14:textId="77777777" w:rsidR="001665FF" w:rsidRDefault="001665FF" w:rsidP="00D97F38">
      <w:pPr>
        <w:tabs>
          <w:tab w:val="right" w:pos="8640"/>
        </w:tabs>
        <w:jc w:val="center"/>
        <w:rPr>
          <w:szCs w:val="22"/>
        </w:rPr>
      </w:pPr>
    </w:p>
    <w:p w14:paraId="5D10978A" w14:textId="77777777" w:rsidR="001665FF" w:rsidRDefault="001665FF" w:rsidP="00D97F38">
      <w:pPr>
        <w:tabs>
          <w:tab w:val="right" w:pos="8640"/>
        </w:tabs>
        <w:jc w:val="center"/>
        <w:rPr>
          <w:szCs w:val="22"/>
        </w:rPr>
      </w:pPr>
    </w:p>
    <w:p w14:paraId="6D2AA243" w14:textId="77777777" w:rsidR="001665FF" w:rsidRDefault="001665FF" w:rsidP="00D97F38">
      <w:pPr>
        <w:tabs>
          <w:tab w:val="right" w:pos="8640"/>
        </w:tabs>
        <w:jc w:val="center"/>
        <w:rPr>
          <w:szCs w:val="22"/>
        </w:rPr>
      </w:pPr>
    </w:p>
    <w:p w14:paraId="69355B17" w14:textId="77777777" w:rsidR="001665FF" w:rsidRDefault="001665FF" w:rsidP="00D97F38">
      <w:pPr>
        <w:tabs>
          <w:tab w:val="right" w:pos="8640"/>
        </w:tabs>
        <w:jc w:val="center"/>
        <w:rPr>
          <w:szCs w:val="22"/>
        </w:rPr>
      </w:pPr>
    </w:p>
    <w:p w14:paraId="41F920B4" w14:textId="77777777" w:rsidR="001665FF" w:rsidRDefault="001665FF" w:rsidP="00D97F38">
      <w:pPr>
        <w:tabs>
          <w:tab w:val="right" w:pos="8640"/>
        </w:tabs>
        <w:jc w:val="center"/>
        <w:rPr>
          <w:szCs w:val="22"/>
        </w:rPr>
      </w:pPr>
    </w:p>
    <w:p w14:paraId="7ADD12D1" w14:textId="77777777" w:rsidR="001665FF" w:rsidRDefault="001665FF" w:rsidP="00D97F38">
      <w:pPr>
        <w:tabs>
          <w:tab w:val="right" w:pos="8640"/>
        </w:tabs>
        <w:jc w:val="center"/>
        <w:rPr>
          <w:szCs w:val="22"/>
        </w:rPr>
      </w:pPr>
    </w:p>
    <w:p w14:paraId="2B9BFF7F" w14:textId="77777777" w:rsidR="001665FF" w:rsidRDefault="001665FF" w:rsidP="00D97F38">
      <w:pPr>
        <w:tabs>
          <w:tab w:val="right" w:pos="8640"/>
        </w:tabs>
        <w:jc w:val="center"/>
        <w:rPr>
          <w:szCs w:val="22"/>
        </w:rPr>
      </w:pPr>
    </w:p>
    <w:p w14:paraId="58647997" w14:textId="77777777" w:rsidR="001665FF" w:rsidRDefault="001665FF" w:rsidP="00D97F38">
      <w:pPr>
        <w:tabs>
          <w:tab w:val="right" w:pos="8640"/>
        </w:tabs>
        <w:jc w:val="center"/>
        <w:rPr>
          <w:szCs w:val="22"/>
        </w:rPr>
      </w:pPr>
    </w:p>
    <w:p w14:paraId="1747A6DD" w14:textId="77777777" w:rsidR="001665FF" w:rsidRDefault="001665FF" w:rsidP="00D97F38">
      <w:pPr>
        <w:tabs>
          <w:tab w:val="right" w:pos="8640"/>
        </w:tabs>
        <w:jc w:val="center"/>
        <w:rPr>
          <w:szCs w:val="22"/>
        </w:rPr>
      </w:pPr>
    </w:p>
    <w:p w14:paraId="504ADA80" w14:textId="77777777" w:rsidR="001665FF" w:rsidRDefault="001665FF" w:rsidP="00D97F38">
      <w:pPr>
        <w:tabs>
          <w:tab w:val="right" w:pos="8640"/>
        </w:tabs>
        <w:jc w:val="center"/>
        <w:rPr>
          <w:szCs w:val="22"/>
        </w:rPr>
      </w:pPr>
    </w:p>
    <w:p w14:paraId="2BC64038" w14:textId="77777777" w:rsidR="001665FF" w:rsidRDefault="001665FF" w:rsidP="00D97F38">
      <w:pPr>
        <w:tabs>
          <w:tab w:val="right" w:pos="8640"/>
        </w:tabs>
        <w:jc w:val="center"/>
        <w:rPr>
          <w:szCs w:val="22"/>
        </w:rPr>
      </w:pPr>
    </w:p>
    <w:p w14:paraId="0FF3FBC8" w14:textId="77777777" w:rsidR="001665FF" w:rsidRDefault="001665FF" w:rsidP="00D97F38">
      <w:pPr>
        <w:tabs>
          <w:tab w:val="right" w:pos="8640"/>
        </w:tabs>
        <w:jc w:val="center"/>
        <w:rPr>
          <w:szCs w:val="22"/>
        </w:rPr>
      </w:pPr>
    </w:p>
    <w:p w14:paraId="3D1020F8" w14:textId="77777777" w:rsidR="001665FF" w:rsidRDefault="001665FF" w:rsidP="00D97F38">
      <w:pPr>
        <w:tabs>
          <w:tab w:val="right" w:pos="8640"/>
        </w:tabs>
        <w:jc w:val="center"/>
        <w:rPr>
          <w:szCs w:val="22"/>
        </w:rPr>
      </w:pPr>
    </w:p>
    <w:p w14:paraId="222258FB" w14:textId="77777777" w:rsidR="001665FF" w:rsidRPr="00D97F38" w:rsidRDefault="001665FF" w:rsidP="00D97F38">
      <w:pPr>
        <w:tabs>
          <w:tab w:val="right" w:pos="8640"/>
        </w:tabs>
        <w:jc w:val="center"/>
        <w:rPr>
          <w:szCs w:val="22"/>
        </w:rPr>
      </w:pPr>
    </w:p>
    <w:p w14:paraId="2BBC5D98" w14:textId="77777777" w:rsidR="00D97F38" w:rsidRPr="00D97F38" w:rsidRDefault="00D97F38" w:rsidP="00D97F38">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D97F38">
        <w:rPr>
          <w:b/>
          <w:szCs w:val="22"/>
        </w:rPr>
        <w:t>MOTION ADOPTED</w:t>
      </w:r>
    </w:p>
    <w:p w14:paraId="745F4D5B" w14:textId="77777777" w:rsidR="00D97F38" w:rsidRPr="00D97F38" w:rsidRDefault="00D97F38" w:rsidP="00D97F38">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D97F38">
        <w:rPr>
          <w:szCs w:val="22"/>
        </w:rPr>
        <w:tab/>
      </w:r>
      <w:r w:rsidRPr="00D97F38">
        <w:rPr>
          <w:szCs w:val="22"/>
        </w:rPr>
        <w:tab/>
        <w:t xml:space="preserve">On motion of Senators GROOMS, ADAMS, ALEXANDER, ALLEN, BENNETT, CAMPSEN, CASH, CLIMER, CORBIN, CROMER, DAVIS, FANNING, GAMBRELL, GARRETT, GOLDFINCH, GUSTAFSON, HARPOOTLIAN, HEMBREE, HUTTO, JACKSON, KEVIN JOHNSON, MICHAEL JOHNSON, KIMBRELL, KIMPSON, LOFTIS, MALLOY, MARTIN, MASSEY, MATTHEWS, McELVEEN, McLEOD, PEELER, RANKIN, REICHENBACH, RICE, SABB, SCOTT, SENN, SETZLER, SHEALY, STEPHENS, TALLEY, TURNER, VERDIN, WILLIAMS and YOUNG, with unanimous consent, the Senate stood adjourned out of respect to the memory of Mr. Timothy A. Sherman of Moncks Corner, S.C.  Timothy was a graduate of Goose Creek High School and a member of Macedonia Christian Church.  He worked for the Ports Authority over 30 years.  Timothy enjoyed fishing, boating, riding his motorcycle and spending time with family. Timothy was a loving husband and devoted father who will be dearly missed. </w:t>
      </w:r>
    </w:p>
    <w:p w14:paraId="0727A4A8" w14:textId="77777777" w:rsidR="00D97F38" w:rsidRPr="00D97F38" w:rsidRDefault="00D97F38" w:rsidP="00D97F38">
      <w:pPr>
        <w:keepLines/>
        <w:tabs>
          <w:tab w:val="right" w:pos="8640"/>
        </w:tabs>
        <w:jc w:val="center"/>
        <w:rPr>
          <w:b/>
          <w:szCs w:val="22"/>
        </w:rPr>
      </w:pPr>
    </w:p>
    <w:p w14:paraId="16E4799B" w14:textId="77777777" w:rsidR="00D97F38" w:rsidRPr="00D97F38" w:rsidRDefault="00D97F38" w:rsidP="00D97F38">
      <w:pPr>
        <w:keepLines/>
        <w:tabs>
          <w:tab w:val="right" w:pos="8640"/>
        </w:tabs>
        <w:jc w:val="center"/>
        <w:rPr>
          <w:szCs w:val="22"/>
        </w:rPr>
      </w:pPr>
      <w:r w:rsidRPr="00D97F38">
        <w:rPr>
          <w:b/>
          <w:szCs w:val="22"/>
        </w:rPr>
        <w:t>ADJOURNMENT</w:t>
      </w:r>
    </w:p>
    <w:p w14:paraId="5619E81A" w14:textId="77777777" w:rsidR="00D97F38" w:rsidRDefault="00D97F38" w:rsidP="00D97F38">
      <w:pPr>
        <w:keepLines/>
        <w:tabs>
          <w:tab w:val="right" w:pos="8640"/>
        </w:tabs>
        <w:rPr>
          <w:szCs w:val="22"/>
        </w:rPr>
      </w:pPr>
      <w:r w:rsidRPr="00D97F38">
        <w:rPr>
          <w:szCs w:val="22"/>
        </w:rPr>
        <w:tab/>
        <w:t>At 5:31 P.M., on motion of Senator MASSEY, the Senate adjourned to meet tomorrow at 11:00 A.M.</w:t>
      </w:r>
    </w:p>
    <w:p w14:paraId="47726814" w14:textId="77777777" w:rsidR="001665FF" w:rsidRPr="00D97F38" w:rsidRDefault="001665FF" w:rsidP="00D97F38">
      <w:pPr>
        <w:keepLines/>
        <w:tabs>
          <w:tab w:val="right" w:pos="8640"/>
        </w:tabs>
        <w:rPr>
          <w:szCs w:val="22"/>
        </w:rPr>
      </w:pPr>
    </w:p>
    <w:p w14:paraId="3AEA2183" w14:textId="69232D13" w:rsidR="00D97F38" w:rsidRPr="00D97F38" w:rsidRDefault="00846D87" w:rsidP="00846D87">
      <w:pPr>
        <w:keepLines/>
        <w:tabs>
          <w:tab w:val="right" w:pos="8640"/>
        </w:tabs>
        <w:jc w:val="center"/>
        <w:rPr>
          <w:szCs w:val="22"/>
        </w:rPr>
      </w:pPr>
      <w:r>
        <w:rPr>
          <w:szCs w:val="22"/>
        </w:rPr>
        <w:t>***</w:t>
      </w:r>
    </w:p>
    <w:sectPr w:rsidR="00D97F38" w:rsidRPr="00D97F38" w:rsidSect="003A65AA">
      <w:headerReference w:type="default" r:id="rId7"/>
      <w:footerReference w:type="default" r:id="rId8"/>
      <w:footerReference w:type="first" r:id="rId9"/>
      <w:type w:val="continuous"/>
      <w:pgSz w:w="12240" w:h="15840"/>
      <w:pgMar w:top="1008" w:right="4666" w:bottom="3499" w:left="1238" w:header="1008" w:footer="3499" w:gutter="0"/>
      <w:pgNumType w:start="7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42CE" w14:textId="77777777" w:rsidR="00D97F38" w:rsidRDefault="00D97F38">
      <w:r>
        <w:separator/>
      </w:r>
    </w:p>
  </w:endnote>
  <w:endnote w:type="continuationSeparator" w:id="0">
    <w:p w14:paraId="706CD009" w14:textId="77777777" w:rsidR="00D97F38" w:rsidRDefault="00D9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E3E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8DFD"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E1D0" w14:textId="77777777" w:rsidR="00D97F38" w:rsidRDefault="00D97F38">
      <w:r>
        <w:separator/>
      </w:r>
    </w:p>
  </w:footnote>
  <w:footnote w:type="continuationSeparator" w:id="0">
    <w:p w14:paraId="096277AD" w14:textId="77777777" w:rsidR="00D97F38" w:rsidRDefault="00D9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A0D9" w14:textId="4A6A40AE" w:rsidR="002960F7" w:rsidRPr="00BB21DE" w:rsidRDefault="00D97F38">
    <w:pPr>
      <w:pStyle w:val="Header"/>
      <w:spacing w:after="120"/>
      <w:jc w:val="center"/>
      <w:rPr>
        <w:b/>
      </w:rPr>
    </w:pPr>
    <w:r>
      <w:rPr>
        <w:b/>
      </w:rPr>
      <w:t>WEDNESDAY, FEBRUARY 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3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3E2C"/>
    <w:rsid w:val="00106BC4"/>
    <w:rsid w:val="00114764"/>
    <w:rsid w:val="00121614"/>
    <w:rsid w:val="0012416C"/>
    <w:rsid w:val="00127AC7"/>
    <w:rsid w:val="00136078"/>
    <w:rsid w:val="00145CA5"/>
    <w:rsid w:val="001462F5"/>
    <w:rsid w:val="00147E70"/>
    <w:rsid w:val="001507B6"/>
    <w:rsid w:val="001541ED"/>
    <w:rsid w:val="00162528"/>
    <w:rsid w:val="001665FF"/>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A65AA"/>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46D87"/>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2D2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7735D"/>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7F38"/>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5B3"/>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B71B3"/>
  <w15:docId w15:val="{DFEEA7CE-D698-4561-887A-758F70E9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D97F38"/>
    <w:rPr>
      <w:b/>
      <w:color w:val="000000"/>
      <w:sz w:val="22"/>
    </w:rPr>
  </w:style>
  <w:style w:type="character" w:customStyle="1" w:styleId="Heading2Char">
    <w:name w:val="Heading 2 Char"/>
    <w:basedOn w:val="DefaultParagraphFont"/>
    <w:link w:val="Heading2"/>
    <w:rsid w:val="00D97F38"/>
    <w:rPr>
      <w:color w:val="000000"/>
      <w:sz w:val="22"/>
      <w:u w:val="single"/>
    </w:rPr>
  </w:style>
  <w:style w:type="character" w:customStyle="1" w:styleId="Heading3Char">
    <w:name w:val="Heading 3 Char"/>
    <w:basedOn w:val="DefaultParagraphFont"/>
    <w:link w:val="Heading3"/>
    <w:rsid w:val="00D97F38"/>
    <w:rPr>
      <w:b/>
      <w:color w:val="000000"/>
      <w:sz w:val="22"/>
    </w:rPr>
  </w:style>
  <w:style w:type="character" w:customStyle="1" w:styleId="Heading4Char">
    <w:name w:val="Heading 4 Char"/>
    <w:basedOn w:val="DefaultParagraphFont"/>
    <w:link w:val="Heading4"/>
    <w:rsid w:val="00D97F38"/>
    <w:rPr>
      <w:b/>
      <w:color w:val="000000"/>
      <w:sz w:val="32"/>
    </w:rPr>
  </w:style>
  <w:style w:type="character" w:customStyle="1" w:styleId="Heading5Char">
    <w:name w:val="Heading 5 Char"/>
    <w:basedOn w:val="DefaultParagraphFont"/>
    <w:link w:val="Heading5"/>
    <w:rsid w:val="00D97F38"/>
    <w:rPr>
      <w:b/>
      <w:color w:val="000000"/>
      <w:sz w:val="21"/>
    </w:rPr>
  </w:style>
  <w:style w:type="character" w:customStyle="1" w:styleId="Heading6Char">
    <w:name w:val="Heading 6 Char"/>
    <w:basedOn w:val="DefaultParagraphFont"/>
    <w:link w:val="Heading6"/>
    <w:rsid w:val="00D97F38"/>
    <w:rPr>
      <w:b/>
      <w:color w:val="000000"/>
      <w:sz w:val="21"/>
    </w:rPr>
  </w:style>
  <w:style w:type="paragraph" w:customStyle="1" w:styleId="msonormal0">
    <w:name w:val="msonormal"/>
    <w:basedOn w:val="Normal"/>
    <w:rsid w:val="00D97F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97F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D97F38"/>
    <w:rPr>
      <w:color w:val="000000"/>
      <w:sz w:val="22"/>
    </w:rPr>
  </w:style>
  <w:style w:type="character" w:customStyle="1" w:styleId="TitleChar">
    <w:name w:val="Title Char"/>
    <w:basedOn w:val="DefaultParagraphFont"/>
    <w:link w:val="Title"/>
    <w:rsid w:val="00D97F38"/>
    <w:rPr>
      <w:b/>
      <w:color w:val="000000"/>
      <w:sz w:val="22"/>
    </w:rPr>
  </w:style>
  <w:style w:type="paragraph" w:customStyle="1" w:styleId="scamendlanginstruction">
    <w:name w:val="sc_amend_langinstruction"/>
    <w:qFormat/>
    <w:rsid w:val="00D97F38"/>
    <w:pPr>
      <w:widowControl w:val="0"/>
      <w:spacing w:before="480" w:after="480"/>
    </w:pPr>
    <w:rPr>
      <w:sz w:val="28"/>
      <w:szCs w:val="28"/>
    </w:rPr>
  </w:style>
  <w:style w:type="paragraph" w:customStyle="1" w:styleId="scamendtitleconform">
    <w:name w:val="sc_amend_titleconform"/>
    <w:qFormat/>
    <w:rsid w:val="00D97F38"/>
    <w:pPr>
      <w:widowControl w:val="0"/>
      <w:ind w:left="216"/>
    </w:pPr>
    <w:rPr>
      <w:sz w:val="28"/>
      <w:szCs w:val="28"/>
    </w:rPr>
  </w:style>
  <w:style w:type="paragraph" w:customStyle="1" w:styleId="scamendconformline">
    <w:name w:val="sc_amend_conformline"/>
    <w:qFormat/>
    <w:rsid w:val="00D97F38"/>
    <w:pPr>
      <w:widowControl w:val="0"/>
      <w:spacing w:before="720"/>
      <w:ind w:left="216"/>
    </w:pPr>
    <w:rPr>
      <w:sz w:val="28"/>
      <w:szCs w:val="28"/>
    </w:rPr>
  </w:style>
  <w:style w:type="paragraph" w:customStyle="1" w:styleId="sccodifiedsection">
    <w:name w:val="sc_codified_section"/>
    <w:qFormat/>
    <w:rsid w:val="00D97F3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D97F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D97F3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D97F38"/>
    <w:rPr>
      <w:caps w:val="0"/>
      <w:smallCaps w:val="0"/>
      <w:vanish w:val="0"/>
      <w:webHidden w:val="0"/>
      <w:u w:val="single"/>
      <w:vertAlign w:val="baseline"/>
      <w:lang w:val="en-US"/>
      <w:specVanish w:val="0"/>
    </w:rPr>
  </w:style>
  <w:style w:type="character" w:customStyle="1" w:styleId="scstrike">
    <w:name w:val="sc_strike"/>
    <w:uiPriority w:val="1"/>
    <w:qFormat/>
    <w:rsid w:val="00D97F38"/>
    <w:rPr>
      <w:strike/>
      <w:lang w:val="en-US"/>
    </w:rPr>
  </w:style>
  <w:style w:type="character" w:customStyle="1" w:styleId="screstorecode">
    <w:name w:val="sc_restore_code"/>
    <w:basedOn w:val="DefaultParagraphFont"/>
    <w:uiPriority w:val="1"/>
    <w:qFormat/>
    <w:rsid w:val="00D97F38"/>
    <w:rPr>
      <w:bdr w:val="none" w:sz="0" w:space="0" w:color="auto" w:frame="1"/>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206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4470F04274C9B81B840855CCF5FFB"/>
        <w:category>
          <w:name w:val="General"/>
          <w:gallery w:val="placeholder"/>
        </w:category>
        <w:types>
          <w:type w:val="bbPlcHdr"/>
        </w:types>
        <w:behaviors>
          <w:behavior w:val="content"/>
        </w:behaviors>
        <w:guid w:val="{C7998284-3E87-40AE-840D-92F4F350F7A8}"/>
      </w:docPartPr>
      <w:docPartBody>
        <w:p w:rsidR="008E2213" w:rsidRDefault="00A8382E" w:rsidP="00A8382E">
          <w:pPr>
            <w:pStyle w:val="67D4470F04274C9B81B840855CCF5FFB"/>
          </w:pPr>
          <w:r>
            <w:rPr>
              <w:rStyle w:val="PlaceholderText"/>
              <w:color w:val="808080"/>
            </w:rPr>
            <w:t>Click or tap here to enter text.</w:t>
          </w:r>
        </w:p>
      </w:docPartBody>
    </w:docPart>
    <w:docPart>
      <w:docPartPr>
        <w:name w:val="8369115792FA44D3BB0D93196BB34BEC"/>
        <w:category>
          <w:name w:val="General"/>
          <w:gallery w:val="placeholder"/>
        </w:category>
        <w:types>
          <w:type w:val="bbPlcHdr"/>
        </w:types>
        <w:behaviors>
          <w:behavior w:val="content"/>
        </w:behaviors>
        <w:guid w:val="{E8FD908A-8506-4B6B-B91F-34C1B1F6FFF8}"/>
      </w:docPartPr>
      <w:docPartBody>
        <w:p w:rsidR="008E2213" w:rsidRDefault="00A8382E" w:rsidP="00A8382E">
          <w:pPr>
            <w:pStyle w:val="8369115792FA44D3BB0D93196BB34BEC"/>
          </w:pPr>
          <w:r>
            <w:rPr>
              <w:rStyle w:val="PlaceholderText"/>
              <w:color w:val="808080"/>
            </w:rPr>
            <w:t>Click or tap here to enter text.</w:t>
          </w:r>
        </w:p>
      </w:docPartBody>
    </w:docPart>
    <w:docPart>
      <w:docPartPr>
        <w:name w:val="CDDAB24AE9C1492BB2A4B1ACEB44E47B"/>
        <w:category>
          <w:name w:val="General"/>
          <w:gallery w:val="placeholder"/>
        </w:category>
        <w:types>
          <w:type w:val="bbPlcHdr"/>
        </w:types>
        <w:behaviors>
          <w:behavior w:val="content"/>
        </w:behaviors>
        <w:guid w:val="{74737B8F-AFF3-4D86-9752-DAED376B1913}"/>
      </w:docPartPr>
      <w:docPartBody>
        <w:p w:rsidR="008E2213" w:rsidRDefault="00A8382E" w:rsidP="00A8382E">
          <w:pPr>
            <w:pStyle w:val="CDDAB24AE9C1492BB2A4B1ACEB44E47B"/>
          </w:pPr>
          <w:r>
            <w:rPr>
              <w:rStyle w:val="PlaceholderText"/>
              <w:color w:val="808080"/>
            </w:rPr>
            <w:t>Click or tap here to enter text.</w:t>
          </w:r>
        </w:p>
      </w:docPartBody>
    </w:docPart>
    <w:docPart>
      <w:docPartPr>
        <w:name w:val="DDB931B1E6C94E19A70CAA7981A8B1BB"/>
        <w:category>
          <w:name w:val="General"/>
          <w:gallery w:val="placeholder"/>
        </w:category>
        <w:types>
          <w:type w:val="bbPlcHdr"/>
        </w:types>
        <w:behaviors>
          <w:behavior w:val="content"/>
        </w:behaviors>
        <w:guid w:val="{6C4C7DB2-EDA4-4304-8DBB-918C17C11435}"/>
      </w:docPartPr>
      <w:docPartBody>
        <w:p w:rsidR="008E2213" w:rsidRDefault="00A8382E" w:rsidP="00A8382E">
          <w:pPr>
            <w:pStyle w:val="DDB931B1E6C94E19A70CAA7981A8B1BB"/>
          </w:pPr>
          <w:r>
            <w:rPr>
              <w:rStyle w:val="PlaceholderText"/>
              <w:color w:val="808080"/>
            </w:rPr>
            <w:t>Click or tap here to enter text.</w:t>
          </w:r>
        </w:p>
      </w:docPartBody>
    </w:docPart>
    <w:docPart>
      <w:docPartPr>
        <w:name w:val="77FCFBB8AC844544991F49758AD6B7EE"/>
        <w:category>
          <w:name w:val="General"/>
          <w:gallery w:val="placeholder"/>
        </w:category>
        <w:types>
          <w:type w:val="bbPlcHdr"/>
        </w:types>
        <w:behaviors>
          <w:behavior w:val="content"/>
        </w:behaviors>
        <w:guid w:val="{EA9A6A5A-D4BE-4A66-A569-27F44E02EA7F}"/>
      </w:docPartPr>
      <w:docPartBody>
        <w:p w:rsidR="008E2213" w:rsidRDefault="00A8382E" w:rsidP="00A8382E">
          <w:pPr>
            <w:pStyle w:val="77FCFBB8AC844544991F49758AD6B7EE"/>
          </w:pPr>
          <w:r>
            <w:rPr>
              <w:rStyle w:val="PlaceholderText"/>
              <w:color w:val="808080"/>
            </w:rPr>
            <w:t>Click or tap here to enter text.</w:t>
          </w:r>
        </w:p>
      </w:docPartBody>
    </w:docPart>
    <w:docPart>
      <w:docPartPr>
        <w:name w:val="D9D89FFA1FAD4FF1ADAE34D6040B7D3E"/>
        <w:category>
          <w:name w:val="General"/>
          <w:gallery w:val="placeholder"/>
        </w:category>
        <w:types>
          <w:type w:val="bbPlcHdr"/>
        </w:types>
        <w:behaviors>
          <w:behavior w:val="content"/>
        </w:behaviors>
        <w:guid w:val="{27C375B7-4D45-4C33-9FCD-EAA95618F0DF}"/>
      </w:docPartPr>
      <w:docPartBody>
        <w:p w:rsidR="008E2213" w:rsidRDefault="00A8382E" w:rsidP="00A8382E">
          <w:pPr>
            <w:pStyle w:val="D9D89FFA1FAD4FF1ADAE34D6040B7D3E"/>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2E"/>
    <w:rsid w:val="008E2213"/>
    <w:rsid w:val="00A8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82E"/>
  </w:style>
  <w:style w:type="paragraph" w:customStyle="1" w:styleId="67D4470F04274C9B81B840855CCF5FFB">
    <w:name w:val="67D4470F04274C9B81B840855CCF5FFB"/>
    <w:rsid w:val="00A8382E"/>
  </w:style>
  <w:style w:type="paragraph" w:customStyle="1" w:styleId="8369115792FA44D3BB0D93196BB34BEC">
    <w:name w:val="8369115792FA44D3BB0D93196BB34BEC"/>
    <w:rsid w:val="00A8382E"/>
  </w:style>
  <w:style w:type="paragraph" w:customStyle="1" w:styleId="CDDAB24AE9C1492BB2A4B1ACEB44E47B">
    <w:name w:val="CDDAB24AE9C1492BB2A4B1ACEB44E47B"/>
    <w:rsid w:val="00A8382E"/>
  </w:style>
  <w:style w:type="paragraph" w:customStyle="1" w:styleId="DDB931B1E6C94E19A70CAA7981A8B1BB">
    <w:name w:val="DDB931B1E6C94E19A70CAA7981A8B1BB"/>
    <w:rsid w:val="00A8382E"/>
  </w:style>
  <w:style w:type="paragraph" w:customStyle="1" w:styleId="77FCFBB8AC844544991F49758AD6B7EE">
    <w:name w:val="77FCFBB8AC844544991F49758AD6B7EE"/>
    <w:rsid w:val="00A8382E"/>
  </w:style>
  <w:style w:type="paragraph" w:customStyle="1" w:styleId="D9D89FFA1FAD4FF1ADAE34D6040B7D3E">
    <w:name w:val="D9D89FFA1FAD4FF1ADAE34D6040B7D3E"/>
    <w:rsid w:val="00A83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44</TotalTime>
  <Pages>33</Pages>
  <Words>9262</Words>
  <Characters>51486</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2023-06-05T14:35:00Z</dcterms:created>
  <dcterms:modified xsi:type="dcterms:W3CDTF">2023-08-24T17:59:00Z</dcterms:modified>
</cp:coreProperties>
</file>