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693CE" w14:textId="27991DB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90D2A">
        <w:rPr>
          <w:b/>
          <w:sz w:val="26"/>
          <w:szCs w:val="26"/>
        </w:rPr>
        <w:t>55</w:t>
      </w:r>
    </w:p>
    <w:p w14:paraId="416119C2" w14:textId="77777777" w:rsidR="00DB74A4" w:rsidRDefault="00DB74A4">
      <w:pPr>
        <w:tabs>
          <w:tab w:val="right" w:pos="6307"/>
        </w:tabs>
        <w:rPr>
          <w:b/>
        </w:rPr>
      </w:pPr>
    </w:p>
    <w:p w14:paraId="4525EBBC" w14:textId="77777777" w:rsidR="00DB74A4" w:rsidRDefault="00DB74A4">
      <w:pPr>
        <w:tabs>
          <w:tab w:val="right" w:pos="6307"/>
        </w:tabs>
        <w:rPr>
          <w:b/>
        </w:rPr>
      </w:pPr>
    </w:p>
    <w:p w14:paraId="5AD17758" w14:textId="77777777" w:rsidR="00DB74A4" w:rsidRDefault="00DB74A4">
      <w:pPr>
        <w:tabs>
          <w:tab w:val="right" w:pos="6307"/>
        </w:tabs>
        <w:rPr>
          <w:b/>
        </w:rPr>
      </w:pPr>
    </w:p>
    <w:p w14:paraId="30DC41F6" w14:textId="77777777" w:rsidR="00DB74A4" w:rsidRDefault="00DB74A4">
      <w:pPr>
        <w:tabs>
          <w:tab w:val="right" w:pos="6307"/>
        </w:tabs>
        <w:rPr>
          <w:b/>
        </w:rPr>
      </w:pPr>
    </w:p>
    <w:p w14:paraId="0CDB4FCA" w14:textId="77777777" w:rsidR="00DB74A4" w:rsidRPr="00854A6C" w:rsidRDefault="000A7610" w:rsidP="00854A6C">
      <w:pPr>
        <w:jc w:val="center"/>
        <w:rPr>
          <w:b/>
          <w:sz w:val="32"/>
          <w:szCs w:val="32"/>
        </w:rPr>
      </w:pPr>
      <w:r w:rsidRPr="00854A6C">
        <w:rPr>
          <w:b/>
          <w:sz w:val="32"/>
          <w:szCs w:val="32"/>
        </w:rPr>
        <w:t>JOURNAL</w:t>
      </w:r>
    </w:p>
    <w:p w14:paraId="5490AE8E" w14:textId="77777777" w:rsidR="00DB74A4" w:rsidRDefault="00DB74A4">
      <w:pPr>
        <w:tabs>
          <w:tab w:val="right" w:pos="6307"/>
        </w:tabs>
        <w:rPr>
          <w:b/>
        </w:rPr>
      </w:pPr>
    </w:p>
    <w:p w14:paraId="4D8563F0" w14:textId="77777777" w:rsidR="00DB74A4" w:rsidRDefault="00DB74A4">
      <w:pPr>
        <w:tabs>
          <w:tab w:val="right" w:pos="6307"/>
        </w:tabs>
        <w:rPr>
          <w:b/>
        </w:rPr>
      </w:pPr>
    </w:p>
    <w:p w14:paraId="1157CCAD" w14:textId="77777777" w:rsidR="00DB74A4" w:rsidRPr="00854A6C" w:rsidRDefault="000A7610" w:rsidP="00854A6C">
      <w:pPr>
        <w:jc w:val="center"/>
        <w:rPr>
          <w:b/>
        </w:rPr>
      </w:pPr>
      <w:r w:rsidRPr="00854A6C">
        <w:rPr>
          <w:b/>
        </w:rPr>
        <w:t>OF THE</w:t>
      </w:r>
    </w:p>
    <w:p w14:paraId="7053BE32" w14:textId="77777777" w:rsidR="00DB74A4" w:rsidRDefault="00DB74A4">
      <w:pPr>
        <w:tabs>
          <w:tab w:val="right" w:pos="6307"/>
        </w:tabs>
        <w:rPr>
          <w:b/>
        </w:rPr>
      </w:pPr>
    </w:p>
    <w:p w14:paraId="57B46A97" w14:textId="77777777" w:rsidR="00DB74A4" w:rsidRDefault="00DB74A4">
      <w:pPr>
        <w:tabs>
          <w:tab w:val="right" w:pos="6307"/>
        </w:tabs>
        <w:rPr>
          <w:b/>
        </w:rPr>
      </w:pPr>
    </w:p>
    <w:p w14:paraId="3F6A0862" w14:textId="77777777" w:rsidR="00DB74A4" w:rsidRPr="00854A6C" w:rsidRDefault="000A7610" w:rsidP="00854A6C">
      <w:pPr>
        <w:jc w:val="center"/>
        <w:rPr>
          <w:b/>
          <w:sz w:val="32"/>
          <w:szCs w:val="32"/>
        </w:rPr>
      </w:pPr>
      <w:r w:rsidRPr="00854A6C">
        <w:rPr>
          <w:b/>
          <w:sz w:val="32"/>
          <w:szCs w:val="32"/>
        </w:rPr>
        <w:t>SENATE</w:t>
      </w:r>
    </w:p>
    <w:p w14:paraId="61D07629" w14:textId="77777777" w:rsidR="00DB74A4" w:rsidRDefault="00DB74A4">
      <w:pPr>
        <w:tabs>
          <w:tab w:val="right" w:pos="6307"/>
        </w:tabs>
        <w:rPr>
          <w:b/>
        </w:rPr>
      </w:pPr>
    </w:p>
    <w:p w14:paraId="1551E594" w14:textId="77777777" w:rsidR="00DB74A4" w:rsidRDefault="00DB74A4">
      <w:pPr>
        <w:tabs>
          <w:tab w:val="right" w:pos="6307"/>
        </w:tabs>
        <w:rPr>
          <w:b/>
        </w:rPr>
      </w:pPr>
    </w:p>
    <w:p w14:paraId="01E11AB6" w14:textId="77777777" w:rsidR="00854A6C" w:rsidRPr="00854A6C" w:rsidRDefault="00854A6C" w:rsidP="00854A6C">
      <w:pPr>
        <w:jc w:val="center"/>
        <w:rPr>
          <w:b/>
        </w:rPr>
      </w:pPr>
      <w:r w:rsidRPr="00854A6C">
        <w:rPr>
          <w:b/>
        </w:rPr>
        <w:t>OF THE</w:t>
      </w:r>
    </w:p>
    <w:p w14:paraId="33CA7795" w14:textId="77777777" w:rsidR="00DB74A4" w:rsidRDefault="00DB74A4">
      <w:pPr>
        <w:tabs>
          <w:tab w:val="right" w:pos="6307"/>
        </w:tabs>
        <w:rPr>
          <w:b/>
        </w:rPr>
      </w:pPr>
    </w:p>
    <w:p w14:paraId="795A6333" w14:textId="77777777" w:rsidR="00DB74A4" w:rsidRDefault="00DB74A4">
      <w:pPr>
        <w:tabs>
          <w:tab w:val="right" w:pos="6307"/>
        </w:tabs>
        <w:rPr>
          <w:b/>
        </w:rPr>
      </w:pPr>
    </w:p>
    <w:p w14:paraId="1B9C84BB" w14:textId="77777777" w:rsidR="00DB74A4" w:rsidRPr="00854A6C" w:rsidRDefault="000A7610" w:rsidP="00854A6C">
      <w:pPr>
        <w:jc w:val="center"/>
        <w:rPr>
          <w:b/>
          <w:sz w:val="32"/>
          <w:szCs w:val="32"/>
        </w:rPr>
      </w:pPr>
      <w:r w:rsidRPr="00854A6C">
        <w:rPr>
          <w:b/>
          <w:sz w:val="32"/>
          <w:szCs w:val="32"/>
        </w:rPr>
        <w:t>STATE OF SOUTH CAROLINA</w:t>
      </w:r>
    </w:p>
    <w:p w14:paraId="5E9CAE4F" w14:textId="77777777" w:rsidR="00DB74A4" w:rsidRDefault="00DB74A4">
      <w:pPr>
        <w:tabs>
          <w:tab w:val="right" w:pos="6307"/>
        </w:tabs>
        <w:rPr>
          <w:b/>
        </w:rPr>
      </w:pPr>
    </w:p>
    <w:p w14:paraId="3BD7E544" w14:textId="77777777" w:rsidR="00DB74A4" w:rsidRDefault="00DB74A4">
      <w:pPr>
        <w:tabs>
          <w:tab w:val="right" w:pos="6307"/>
        </w:tabs>
        <w:jc w:val="center"/>
        <w:rPr>
          <w:b/>
        </w:rPr>
      </w:pPr>
      <w:r w:rsidRPr="00DB74A4">
        <w:rPr>
          <w:b/>
        </w:rPr>
        <w:object w:dxaOrig="3177" w:dyaOrig="3176" w14:anchorId="2E1C4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8pt" o:ole="" fillcolor="window">
            <v:imagedata r:id="rId7" o:title="" gain="2147483647f" blacklevel="15728f"/>
          </v:shape>
          <o:OLEObject Type="Embed" ProgID="Word.Picture.8" ShapeID="_x0000_i1025" DrawAspect="Content" ObjectID="_1782632803" r:id="rId8"/>
        </w:object>
      </w:r>
    </w:p>
    <w:p w14:paraId="64833000" w14:textId="77777777" w:rsidR="00DB74A4" w:rsidRDefault="00DB74A4">
      <w:pPr>
        <w:tabs>
          <w:tab w:val="right" w:pos="6307"/>
        </w:tabs>
        <w:rPr>
          <w:b/>
        </w:rPr>
      </w:pPr>
    </w:p>
    <w:p w14:paraId="17D56916" w14:textId="77777777" w:rsidR="00DB74A4" w:rsidRDefault="00DB74A4">
      <w:pPr>
        <w:tabs>
          <w:tab w:val="right" w:pos="6307"/>
        </w:tabs>
        <w:rPr>
          <w:b/>
        </w:rPr>
      </w:pPr>
    </w:p>
    <w:p w14:paraId="712D38D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6EEABE16" w14:textId="77777777" w:rsidR="00DB74A4" w:rsidRDefault="00DB74A4">
      <w:pPr>
        <w:tabs>
          <w:tab w:val="right" w:pos="6307"/>
        </w:tabs>
        <w:rPr>
          <w:b/>
          <w:sz w:val="21"/>
        </w:rPr>
      </w:pPr>
    </w:p>
    <w:p w14:paraId="3E8B4981" w14:textId="77777777" w:rsidR="00DB74A4" w:rsidRDefault="000A7610">
      <w:pPr>
        <w:tabs>
          <w:tab w:val="right" w:pos="6307"/>
        </w:tabs>
        <w:jc w:val="center"/>
        <w:rPr>
          <w:b/>
          <w:sz w:val="21"/>
        </w:rPr>
      </w:pPr>
      <w:r>
        <w:rPr>
          <w:b/>
          <w:sz w:val="21"/>
        </w:rPr>
        <w:t>_________</w:t>
      </w:r>
    </w:p>
    <w:p w14:paraId="008FA8EB" w14:textId="77777777" w:rsidR="00DB74A4" w:rsidRDefault="00DB74A4">
      <w:pPr>
        <w:tabs>
          <w:tab w:val="right" w:pos="6307"/>
        </w:tabs>
        <w:rPr>
          <w:b/>
          <w:sz w:val="21"/>
        </w:rPr>
      </w:pPr>
    </w:p>
    <w:p w14:paraId="224FE4B0" w14:textId="77777777" w:rsidR="00DB74A4" w:rsidRDefault="00DB74A4">
      <w:pPr>
        <w:tabs>
          <w:tab w:val="right" w:pos="6307"/>
        </w:tabs>
        <w:rPr>
          <w:b/>
          <w:sz w:val="21"/>
        </w:rPr>
      </w:pPr>
    </w:p>
    <w:p w14:paraId="6E04F8F2" w14:textId="0B7D8D28" w:rsidR="00DB74A4" w:rsidRPr="00854A6C" w:rsidRDefault="00566E22" w:rsidP="00854A6C">
      <w:pPr>
        <w:jc w:val="center"/>
        <w:rPr>
          <w:b/>
        </w:rPr>
      </w:pPr>
      <w:r>
        <w:rPr>
          <w:b/>
        </w:rPr>
        <w:t>T</w:t>
      </w:r>
      <w:r w:rsidR="00B90D2A">
        <w:rPr>
          <w:b/>
        </w:rPr>
        <w:t>HURS</w:t>
      </w:r>
      <w:r>
        <w:rPr>
          <w:b/>
        </w:rPr>
        <w:t xml:space="preserve">DAY, </w:t>
      </w:r>
      <w:r w:rsidR="00B90D2A">
        <w:rPr>
          <w:b/>
        </w:rPr>
        <w:t>APRIL 11</w:t>
      </w:r>
      <w:r w:rsidR="000A7610" w:rsidRPr="00854A6C">
        <w:rPr>
          <w:b/>
        </w:rPr>
        <w:t>, 20</w:t>
      </w:r>
      <w:r w:rsidR="002958C1">
        <w:rPr>
          <w:b/>
        </w:rPr>
        <w:t>2</w:t>
      </w:r>
      <w:r w:rsidR="001E63A0">
        <w:rPr>
          <w:b/>
        </w:rPr>
        <w:t>4</w:t>
      </w:r>
    </w:p>
    <w:p w14:paraId="4FCF4C6B" w14:textId="77777777" w:rsidR="00DB74A4" w:rsidRDefault="00DB74A4"/>
    <w:p w14:paraId="2869CE46" w14:textId="0AC27C5C" w:rsidR="00DB74A4" w:rsidRDefault="000A7610" w:rsidP="000603BE">
      <w:pPr>
        <w:jc w:val="center"/>
        <w:rPr>
          <w:b/>
        </w:rPr>
      </w:pPr>
      <w:r>
        <w:br w:type="page"/>
      </w:r>
      <w:r w:rsidR="00B90D2A">
        <w:rPr>
          <w:b/>
        </w:rPr>
        <w:lastRenderedPageBreak/>
        <w:t>Thursday, April 11</w:t>
      </w:r>
      <w:r>
        <w:rPr>
          <w:b/>
        </w:rPr>
        <w:t>, 20</w:t>
      </w:r>
      <w:r w:rsidR="002958C1">
        <w:rPr>
          <w:b/>
        </w:rPr>
        <w:t>2</w:t>
      </w:r>
      <w:r w:rsidR="001E63A0">
        <w:rPr>
          <w:b/>
        </w:rPr>
        <w:t>4</w:t>
      </w:r>
    </w:p>
    <w:p w14:paraId="7E1B0AA6" w14:textId="77777777" w:rsidR="00DB74A4" w:rsidRDefault="000A7610">
      <w:pPr>
        <w:jc w:val="center"/>
        <w:rPr>
          <w:b/>
        </w:rPr>
      </w:pPr>
      <w:r>
        <w:rPr>
          <w:b/>
        </w:rPr>
        <w:t>(Statewide Session)</w:t>
      </w:r>
    </w:p>
    <w:p w14:paraId="6E747D7C" w14:textId="77777777" w:rsidR="00DB74A4" w:rsidRDefault="00DB74A4">
      <w:pPr>
        <w:sectPr w:rsidR="00DB74A4" w:rsidSect="00B90D2A">
          <w:footerReference w:type="default" r:id="rId9"/>
          <w:pgSz w:w="12240" w:h="15840"/>
          <w:pgMar w:top="1008" w:right="4666" w:bottom="3499" w:left="1238" w:header="1008" w:footer="3499" w:gutter="0"/>
          <w:pgNumType w:start="0"/>
          <w:cols w:space="720"/>
          <w:titlePg/>
        </w:sectPr>
      </w:pPr>
    </w:p>
    <w:p w14:paraId="05FEEF91" w14:textId="77777777" w:rsidR="00DB74A4" w:rsidRDefault="00DB74A4"/>
    <w:p w14:paraId="20394859" w14:textId="77777777" w:rsidR="00DB74A4" w:rsidRDefault="000A7610">
      <w:pPr>
        <w:rPr>
          <w:strike/>
        </w:rPr>
      </w:pPr>
      <w:r>
        <w:rPr>
          <w:strike/>
        </w:rPr>
        <w:t>Indicates Matter Stricken</w:t>
      </w:r>
    </w:p>
    <w:p w14:paraId="50993A6D" w14:textId="77777777" w:rsidR="00DB74A4" w:rsidRPr="00C62740" w:rsidRDefault="000A7610" w:rsidP="00C62740">
      <w:pPr>
        <w:rPr>
          <w:u w:val="single"/>
        </w:rPr>
      </w:pPr>
      <w:r w:rsidRPr="00C62740">
        <w:rPr>
          <w:u w:val="single"/>
        </w:rPr>
        <w:t>Indicates New Matter</w:t>
      </w:r>
    </w:p>
    <w:p w14:paraId="21633500" w14:textId="77777777" w:rsidR="00DB74A4" w:rsidRDefault="00DB74A4"/>
    <w:p w14:paraId="3F03C5C3" w14:textId="33E85459" w:rsidR="00B90D2A" w:rsidRDefault="000A7610" w:rsidP="00B90D2A">
      <w:pPr>
        <w:rPr>
          <w:szCs w:val="22"/>
        </w:rPr>
      </w:pPr>
      <w:r>
        <w:tab/>
      </w:r>
      <w:r w:rsidR="00B90D2A">
        <w:rPr>
          <w:szCs w:val="22"/>
        </w:rPr>
        <w:t xml:space="preserve">The Senate assembled at 11:00 A.M., the hour to which it stood adjourned, and was called to order by the ACTING PRESIDENT, Senator </w:t>
      </w:r>
      <w:r w:rsidR="00B90D2A">
        <w:rPr>
          <w:color w:val="auto"/>
          <w:szCs w:val="22"/>
        </w:rPr>
        <w:t>SETZLER.</w:t>
      </w:r>
      <w:r w:rsidR="00B90D2A">
        <w:rPr>
          <w:szCs w:val="22"/>
        </w:rPr>
        <w:t xml:space="preserve">  </w:t>
      </w:r>
      <w:r w:rsidR="00B90D2A">
        <w:rPr>
          <w:b/>
          <w:bCs/>
          <w:szCs w:val="22"/>
        </w:rPr>
        <w:t>(This is a Statewide Session day established under the provisions of Senate Rule 1B.  Members not having scheduled committee or subcommittee meetings may be in their home districts without effect on their session attendance record.)</w:t>
      </w:r>
    </w:p>
    <w:p w14:paraId="160C1AB4" w14:textId="77777777" w:rsidR="00DB74A4" w:rsidRDefault="00DB74A4">
      <w:pPr>
        <w:pStyle w:val="Header"/>
        <w:tabs>
          <w:tab w:val="clear" w:pos="8640"/>
          <w:tab w:val="left" w:pos="4320"/>
        </w:tabs>
      </w:pPr>
    </w:p>
    <w:p w14:paraId="541EB645" w14:textId="77777777" w:rsidR="00DB74A4" w:rsidRDefault="000A7610">
      <w:pPr>
        <w:pStyle w:val="Header"/>
        <w:tabs>
          <w:tab w:val="clear" w:pos="8640"/>
          <w:tab w:val="left" w:pos="4320"/>
        </w:tabs>
        <w:jc w:val="center"/>
      </w:pPr>
      <w:r>
        <w:rPr>
          <w:b/>
        </w:rPr>
        <w:t>INTRODUCTION OF BILLS AND RESOLUTIONS</w:t>
      </w:r>
    </w:p>
    <w:p w14:paraId="39435C65" w14:textId="77777777" w:rsidR="00DB74A4" w:rsidRDefault="000A7610">
      <w:pPr>
        <w:pStyle w:val="Header"/>
        <w:tabs>
          <w:tab w:val="clear" w:pos="8640"/>
          <w:tab w:val="left" w:pos="4320"/>
        </w:tabs>
      </w:pPr>
      <w:r>
        <w:tab/>
        <w:t>The following were introduced:</w:t>
      </w:r>
    </w:p>
    <w:p w14:paraId="08B9E585" w14:textId="77777777" w:rsidR="00983BB1" w:rsidRDefault="00983BB1" w:rsidP="00983BB1"/>
    <w:p w14:paraId="5EA6DA35" w14:textId="77777777" w:rsidR="00983BB1" w:rsidRDefault="00983BB1" w:rsidP="00983BB1">
      <w:r>
        <w:tab/>
        <w:t>S. 1252</w:t>
      </w:r>
      <w:r>
        <w:fldChar w:fldCharType="begin"/>
      </w:r>
      <w:r>
        <w:instrText xml:space="preserve"> XE "</w:instrText>
      </w:r>
      <w:r>
        <w:tab/>
        <w:instrText>S. 1252" \b</w:instrText>
      </w:r>
      <w:r>
        <w:fldChar w:fldCharType="end"/>
      </w:r>
      <w:r>
        <w:t xml:space="preserve"> -- Senator Alexander:  A BILL TO AMEND THE SOUTH CAROLINA CODE OF LAWS BY AMENDING SECTION 56-5-740, RELATING TO OBEDIENCE TO AUTHORIZED PERSONS DIRECTING TRAFFIC, SO AS TO PROVIDE A PENALTY FOR REFUSING TO COMPLY WITH A LAWFUL COMMAND TO EXIT A MOTOR VEHICLE.</w:t>
      </w:r>
    </w:p>
    <w:p w14:paraId="420E1A9D" w14:textId="77777777" w:rsidR="00983BB1" w:rsidRDefault="00983BB1" w:rsidP="00983BB1">
      <w:r>
        <w:t>lc-0544cm24.docx</w:t>
      </w:r>
    </w:p>
    <w:p w14:paraId="321FE070" w14:textId="77777777" w:rsidR="00983BB1" w:rsidRDefault="00983BB1" w:rsidP="00983BB1">
      <w:r>
        <w:tab/>
        <w:t>Read the first time and referred to the Committee on Judiciary.</w:t>
      </w:r>
    </w:p>
    <w:p w14:paraId="0BF1F5A4" w14:textId="77777777" w:rsidR="00983BB1" w:rsidRDefault="00983BB1" w:rsidP="00983BB1"/>
    <w:p w14:paraId="5C695CF5" w14:textId="77777777" w:rsidR="00983BB1" w:rsidRDefault="00983BB1" w:rsidP="00983BB1">
      <w:r>
        <w:tab/>
        <w:t>S. 1253</w:t>
      </w:r>
      <w:r>
        <w:fldChar w:fldCharType="begin"/>
      </w:r>
      <w:r>
        <w:instrText xml:space="preserve"> XE "</w:instrText>
      </w:r>
      <w:r>
        <w:tab/>
        <w:instrText>S. 1253" \b</w:instrText>
      </w:r>
      <w:r>
        <w:fldChar w:fldCharType="end"/>
      </w:r>
      <w:r>
        <w:t xml:space="preserve"> -- Senator Alexander:  A BILL TO AMEND THE SOUTH CAROLINA CODE OF LAWS BY AMENDING SECTION 56-5-750, RELATING TO FAILURE TO STOP MOTOR VEHICLES WHEN SIGNALED BY LAW ENFORCEMENT VEHICLES, SO AS TO PROVIDE A MANDATORY MINIMUM SENTENCE FOR FLEEING LAW ENFORCEMENT VEHICLES.</w:t>
      </w:r>
    </w:p>
    <w:p w14:paraId="51200EAD" w14:textId="77777777" w:rsidR="00983BB1" w:rsidRDefault="00983BB1" w:rsidP="00983BB1">
      <w:r>
        <w:t>lc-0543cm24.docx</w:t>
      </w:r>
    </w:p>
    <w:p w14:paraId="55DFDD5C" w14:textId="77777777" w:rsidR="00983BB1" w:rsidRDefault="00983BB1" w:rsidP="00983BB1">
      <w:r>
        <w:tab/>
        <w:t>Read the first time and referred to the Committee on Judiciary.</w:t>
      </w:r>
    </w:p>
    <w:p w14:paraId="083BFC73" w14:textId="77777777" w:rsidR="00983BB1" w:rsidRDefault="00983BB1" w:rsidP="00983BB1"/>
    <w:p w14:paraId="00507C15" w14:textId="77777777" w:rsidR="00983BB1" w:rsidRDefault="00983BB1" w:rsidP="00983BB1">
      <w:r>
        <w:tab/>
        <w:t>H. 3679</w:t>
      </w:r>
      <w:r>
        <w:fldChar w:fldCharType="begin"/>
      </w:r>
      <w:r>
        <w:instrText xml:space="preserve"> XE "</w:instrText>
      </w:r>
      <w:r>
        <w:tab/>
        <w:instrText>H. 3679" \b</w:instrText>
      </w:r>
      <w:r>
        <w:fldChar w:fldCharType="end"/>
      </w:r>
      <w:r>
        <w:t xml:space="preserve"> -- Reps. Chumley, Burns, Haddon, Long, Alexander, Anderson, Atkinson, Bailey, Ballentine, Bamberg, Bannister, Bauer, Beach, Bernstein, Blackwell, Bradley, Brewer, Brittain, Bustos, Calhoon, Carter, Caskey, Chapman,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t>
      </w:r>
      <w:r>
        <w:lastRenderedPageBreak/>
        <w:t>W. Jones, Jordan, Kilmartin, King, Kirby, Landing, Lawson, Leber, Ligon,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PROFOUND SORROW OF THE MEMBERS OF THE SOUTH CAROLINA GENERAL ASSEMBLY UPON THE PASSING OF RYLIE KAMRYN SLOAN OF SPARTANBURG COUNTY AND TO EXTEND THEIR DEEPEST SYMPATHY TO HER LOVING FAMILY AND HER MANY FRIENDS.</w:t>
      </w:r>
    </w:p>
    <w:p w14:paraId="2AB4DCDD" w14:textId="77777777" w:rsidR="00983BB1" w:rsidRDefault="00983BB1" w:rsidP="00983BB1">
      <w:r>
        <w:t>lc-0007cm-gm23.docx</w:t>
      </w:r>
    </w:p>
    <w:p w14:paraId="7789DCB4" w14:textId="77777777" w:rsidR="00983BB1" w:rsidRDefault="00983BB1" w:rsidP="00983BB1">
      <w:r>
        <w:tab/>
        <w:t>The Concurrent Resolution was adopted, ordered returned to the House.</w:t>
      </w:r>
    </w:p>
    <w:p w14:paraId="7EE4EC7C" w14:textId="77777777" w:rsidR="00983BB1" w:rsidRDefault="00983BB1" w:rsidP="00983BB1"/>
    <w:p w14:paraId="2F513E12" w14:textId="77777777" w:rsidR="00983BB1" w:rsidRDefault="00983BB1" w:rsidP="00983BB1">
      <w:r>
        <w:tab/>
        <w:t>H. 3680</w:t>
      </w:r>
      <w:r>
        <w:fldChar w:fldCharType="begin"/>
      </w:r>
      <w:r>
        <w:instrText xml:space="preserve"> XE "</w:instrText>
      </w:r>
      <w:r>
        <w:tab/>
        <w:instrText>H. 3680" \b</w:instrText>
      </w:r>
      <w:r>
        <w:fldChar w:fldCharType="end"/>
      </w:r>
      <w:r>
        <w:t xml:space="preserve"> -- Reps. Chumley, Burns, Haddon, Long, Alexander, Anderson, Atkinson, Bailey, Ballentine, Bamberg, Bannister, Bauer, Beach, Bernstein, Blackwell, Bradley, Brewer, Brittain, Bustos, Calhoon, Carter, Caskey, Chapman,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PROFOUND SORROW OF THE MEMBERS OF THE SOUTH CAROLINA GENERAL ASSEMBLY UPON THE PASSING OF JAMIE HOWARD SLOAN OF SPARTANBURG COUNTY AND TO EXTEND THEIR DEEPEST SYMPATHY TO HER LOVING FAMILY AND HER MANY FRIENDS.</w:t>
      </w:r>
    </w:p>
    <w:p w14:paraId="5AC6F71A" w14:textId="77777777" w:rsidR="00983BB1" w:rsidRDefault="00983BB1" w:rsidP="00983BB1">
      <w:r>
        <w:lastRenderedPageBreak/>
        <w:t>lc-0014dg-gm23.docx</w:t>
      </w:r>
    </w:p>
    <w:p w14:paraId="1E0293FD" w14:textId="77777777" w:rsidR="00983BB1" w:rsidRDefault="00983BB1" w:rsidP="00983BB1">
      <w:r>
        <w:tab/>
        <w:t>The Concurrent Resolution was adopted, ordered returned to the House.</w:t>
      </w:r>
    </w:p>
    <w:p w14:paraId="17C99222" w14:textId="77777777" w:rsidR="00983BB1" w:rsidRDefault="00983BB1">
      <w:pPr>
        <w:pStyle w:val="Header"/>
        <w:tabs>
          <w:tab w:val="clear" w:pos="8640"/>
          <w:tab w:val="left" w:pos="4320"/>
        </w:tabs>
      </w:pPr>
    </w:p>
    <w:p w14:paraId="39E2247A" w14:textId="48EC828F" w:rsidR="00983BB1" w:rsidRDefault="00983BB1" w:rsidP="00983BB1">
      <w:pPr>
        <w:pStyle w:val="Header"/>
        <w:tabs>
          <w:tab w:val="clear" w:pos="8640"/>
          <w:tab w:val="left" w:pos="4320"/>
        </w:tabs>
        <w:jc w:val="center"/>
      </w:pPr>
      <w:r>
        <w:rPr>
          <w:b/>
        </w:rPr>
        <w:t>REPORTS OF STANDING COMMITTEE</w:t>
      </w:r>
    </w:p>
    <w:p w14:paraId="5CA158B4" w14:textId="11D29EDD" w:rsidR="00DB74A4" w:rsidRPr="00984655" w:rsidRDefault="00984655">
      <w:pPr>
        <w:pStyle w:val="Header"/>
        <w:tabs>
          <w:tab w:val="clear" w:pos="8640"/>
          <w:tab w:val="left" w:pos="4320"/>
        </w:tabs>
        <w:rPr>
          <w:bCs/>
        </w:rPr>
      </w:pPr>
      <w:r w:rsidRPr="00984655">
        <w:rPr>
          <w:bCs/>
        </w:rPr>
        <w:tab/>
        <w:t>Senator CLIMER from the Committee on Agriculture and Natural Resources submitted a favorable report on:</w:t>
      </w:r>
    </w:p>
    <w:p w14:paraId="4E44EAE7" w14:textId="77777777" w:rsidR="00984655" w:rsidRPr="007F2080" w:rsidRDefault="00984655" w:rsidP="00984655">
      <w:pPr>
        <w:suppressAutoHyphens/>
      </w:pPr>
      <w:r>
        <w:tab/>
      </w:r>
      <w:r w:rsidRPr="007F2080">
        <w:t>H. 4871</w:t>
      </w:r>
      <w:r w:rsidRPr="007F2080">
        <w:fldChar w:fldCharType="begin"/>
      </w:r>
      <w:r w:rsidRPr="007F2080">
        <w:instrText xml:space="preserve"> XE "H. 4871" \b </w:instrText>
      </w:r>
      <w:r w:rsidRPr="007F2080">
        <w:fldChar w:fldCharType="end"/>
      </w:r>
      <w:r w:rsidRPr="007F2080">
        <w:t xml:space="preserve"> -- Reps. Haddon, Ligon and Forrest:  </w:t>
      </w:r>
      <w:r>
        <w:rPr>
          <w:caps/>
          <w:szCs w:val="30"/>
        </w:rPr>
        <w:t>A BILL TO AMEND THE SOUTH CAROLINA CODE OF LAWS BY ADDING SECTION 47‑9‑420 SO AS TO PROHIBIT THE INTERFERENCE OR INTERACTION WITH FARM ANIMALS BEING TRANSPORTED BY A MOTOR VEHICLE WITHOUT PERMISSION.</w:t>
      </w:r>
    </w:p>
    <w:p w14:paraId="2CAD830C" w14:textId="06AD22D3" w:rsidR="00984655" w:rsidRDefault="00984655">
      <w:pPr>
        <w:pStyle w:val="Header"/>
        <w:tabs>
          <w:tab w:val="clear" w:pos="8640"/>
          <w:tab w:val="left" w:pos="4320"/>
        </w:tabs>
      </w:pPr>
      <w:r>
        <w:tab/>
        <w:t>Ordered for consideration tomorrow.</w:t>
      </w:r>
    </w:p>
    <w:p w14:paraId="7C5B7FEA" w14:textId="77777777" w:rsidR="00984655" w:rsidRDefault="00984655">
      <w:pPr>
        <w:pStyle w:val="Header"/>
        <w:tabs>
          <w:tab w:val="clear" w:pos="8640"/>
          <w:tab w:val="left" w:pos="4320"/>
        </w:tabs>
      </w:pPr>
    </w:p>
    <w:p w14:paraId="10D5BFEB" w14:textId="3649595A" w:rsidR="00984655" w:rsidRDefault="00984655">
      <w:pPr>
        <w:pStyle w:val="Header"/>
        <w:tabs>
          <w:tab w:val="clear" w:pos="8640"/>
          <w:tab w:val="left" w:pos="4320"/>
        </w:tabs>
      </w:pPr>
      <w:r>
        <w:tab/>
        <w:t>Senator CLIMER from the Committee on Agriculture and Natural Resources submitted a favorable with amendment report on:</w:t>
      </w:r>
    </w:p>
    <w:p w14:paraId="60D2611E" w14:textId="77777777" w:rsidR="00984655" w:rsidRPr="007F2080" w:rsidRDefault="00984655" w:rsidP="00984655">
      <w:pPr>
        <w:suppressAutoHyphens/>
      </w:pPr>
      <w:r>
        <w:tab/>
      </w:r>
      <w:r w:rsidRPr="007F2080">
        <w:t>H. 5169</w:t>
      </w:r>
      <w:r w:rsidRPr="007F2080">
        <w:fldChar w:fldCharType="begin"/>
      </w:r>
      <w:r w:rsidRPr="007F2080">
        <w:instrText xml:space="preserve"> XE "H. 5169" \b </w:instrText>
      </w:r>
      <w:r w:rsidRPr="007F2080">
        <w:fldChar w:fldCharType="end"/>
      </w:r>
      <w:r w:rsidRPr="007F2080">
        <w:t xml:space="preserve"> -- 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  </w:t>
      </w:r>
      <w:r>
        <w:rPr>
          <w:caps/>
          <w:szCs w:val="30"/>
        </w:rPr>
        <w:t>A BILL TO AMEND THE SOUTH CAROLINA CODE OF LAWS BY ADDING ARTICLE 3 TO CHAPTER 1, TITLE 46 BY ENACTING THE “FARMERS PROTECTION ACT” TO PREVENT DISCRIMINATION IN FINANCING AGAINST FARMERS.</w:t>
      </w:r>
    </w:p>
    <w:p w14:paraId="1CC85CB9" w14:textId="244DE9E6" w:rsidR="00984655" w:rsidRDefault="00984655">
      <w:pPr>
        <w:pStyle w:val="Header"/>
        <w:tabs>
          <w:tab w:val="clear" w:pos="8640"/>
          <w:tab w:val="left" w:pos="4320"/>
        </w:tabs>
      </w:pPr>
      <w:r>
        <w:tab/>
        <w:t>Ordered for consideration tomorrow.</w:t>
      </w:r>
    </w:p>
    <w:p w14:paraId="5E2196C2" w14:textId="77777777" w:rsidR="00984655" w:rsidRDefault="00984655">
      <w:pPr>
        <w:pStyle w:val="Header"/>
        <w:tabs>
          <w:tab w:val="clear" w:pos="8640"/>
          <w:tab w:val="left" w:pos="4320"/>
        </w:tabs>
      </w:pPr>
    </w:p>
    <w:p w14:paraId="3B47F8A1" w14:textId="77777777" w:rsidR="00983BB1" w:rsidRDefault="00983BB1" w:rsidP="00983BB1">
      <w:pPr>
        <w:jc w:val="center"/>
      </w:pPr>
      <w:r>
        <w:rPr>
          <w:b/>
        </w:rPr>
        <w:t>Appointments Reported</w:t>
      </w:r>
    </w:p>
    <w:p w14:paraId="5319FBEC" w14:textId="77777777" w:rsidR="00983BB1" w:rsidRDefault="00983BB1" w:rsidP="00983BB1">
      <w:r>
        <w:tab/>
        <w:t>Senator CLIMER from the Committee on Agriculture and Natural Resources submitted a favorable report on:</w:t>
      </w:r>
    </w:p>
    <w:p w14:paraId="26E278DC" w14:textId="77777777" w:rsidR="00983BB1" w:rsidRDefault="00983BB1" w:rsidP="00983BB1"/>
    <w:p w14:paraId="59434784" w14:textId="77777777" w:rsidR="00983BB1" w:rsidRPr="00F67777" w:rsidRDefault="00983BB1" w:rsidP="00983BB1">
      <w:pPr>
        <w:jc w:val="center"/>
        <w:rPr>
          <w:b/>
          <w:szCs w:val="22"/>
        </w:rPr>
      </w:pPr>
      <w:r w:rsidRPr="00F67777">
        <w:rPr>
          <w:b/>
          <w:szCs w:val="22"/>
        </w:rPr>
        <w:t>Statewide Appointments</w:t>
      </w:r>
    </w:p>
    <w:p w14:paraId="051B8A9E" w14:textId="77777777" w:rsidR="00983BB1" w:rsidRPr="00F67777" w:rsidRDefault="00983BB1" w:rsidP="00983BB1">
      <w:pPr>
        <w:keepNext/>
        <w:ind w:firstLine="216"/>
        <w:rPr>
          <w:szCs w:val="22"/>
          <w:u w:val="single"/>
        </w:rPr>
      </w:pPr>
      <w:r w:rsidRPr="00F67777">
        <w:rPr>
          <w:szCs w:val="22"/>
          <w:u w:val="single"/>
        </w:rPr>
        <w:t>Initial Appointment, South Carolina State Board of Veterinary Medical Examiners, with the term to commence April 6, 2022, and to expire April 6, 2028</w:t>
      </w:r>
    </w:p>
    <w:p w14:paraId="0CA185F3" w14:textId="77777777" w:rsidR="00983BB1" w:rsidRPr="00F67777" w:rsidRDefault="00983BB1" w:rsidP="00983BB1">
      <w:pPr>
        <w:keepNext/>
        <w:ind w:firstLine="216"/>
        <w:rPr>
          <w:szCs w:val="22"/>
          <w:u w:val="single"/>
        </w:rPr>
      </w:pPr>
      <w:r w:rsidRPr="00F67777">
        <w:rPr>
          <w:szCs w:val="22"/>
          <w:u w:val="single"/>
        </w:rPr>
        <w:t>6th Congressional District:</w:t>
      </w:r>
    </w:p>
    <w:p w14:paraId="2B9C77BF" w14:textId="77777777" w:rsidR="00983BB1" w:rsidRPr="00F67777" w:rsidRDefault="00983BB1" w:rsidP="00983BB1">
      <w:pPr>
        <w:ind w:firstLine="216"/>
        <w:rPr>
          <w:szCs w:val="22"/>
        </w:rPr>
      </w:pPr>
      <w:r w:rsidRPr="00F67777">
        <w:rPr>
          <w:szCs w:val="22"/>
        </w:rPr>
        <w:t>James T. Coker, PO Box 152, Kingstree, SC 29556-0152</w:t>
      </w:r>
      <w:r w:rsidRPr="00F67777">
        <w:rPr>
          <w:i/>
          <w:szCs w:val="22"/>
        </w:rPr>
        <w:t xml:space="preserve"> VICE </w:t>
      </w:r>
      <w:r w:rsidRPr="00F67777">
        <w:rPr>
          <w:szCs w:val="22"/>
        </w:rPr>
        <w:t>Mitch Lowrey</w:t>
      </w:r>
    </w:p>
    <w:p w14:paraId="2CAAA444" w14:textId="77777777" w:rsidR="00983BB1" w:rsidRDefault="00983BB1" w:rsidP="00983BB1">
      <w:pPr>
        <w:keepNext/>
        <w:ind w:firstLine="216"/>
        <w:rPr>
          <w:szCs w:val="22"/>
        </w:rPr>
      </w:pPr>
      <w:r>
        <w:rPr>
          <w:szCs w:val="22"/>
        </w:rPr>
        <w:lastRenderedPageBreak/>
        <w:t>Received as information.</w:t>
      </w:r>
    </w:p>
    <w:p w14:paraId="296CA24A" w14:textId="77777777" w:rsidR="00983BB1" w:rsidRDefault="00983BB1" w:rsidP="00983BB1">
      <w:pPr>
        <w:keepNext/>
        <w:ind w:firstLine="216"/>
        <w:rPr>
          <w:szCs w:val="22"/>
          <w:u w:val="single"/>
        </w:rPr>
      </w:pPr>
    </w:p>
    <w:p w14:paraId="479AC5B4" w14:textId="77777777" w:rsidR="00983BB1" w:rsidRPr="00F67777" w:rsidRDefault="00983BB1" w:rsidP="00983BB1">
      <w:pPr>
        <w:keepNext/>
        <w:ind w:firstLine="216"/>
        <w:rPr>
          <w:szCs w:val="22"/>
          <w:u w:val="single"/>
        </w:rPr>
      </w:pPr>
      <w:r w:rsidRPr="00F67777">
        <w:rPr>
          <w:szCs w:val="22"/>
          <w:u w:val="single"/>
        </w:rPr>
        <w:t>Initial Appointment, South Carolina State Board of Veterinary Medical Examiners, with the term to commence April 6, 2024, and to expire April 6, 2030</w:t>
      </w:r>
    </w:p>
    <w:p w14:paraId="179F558C" w14:textId="77777777" w:rsidR="00983BB1" w:rsidRPr="00F67777" w:rsidRDefault="00983BB1" w:rsidP="00983BB1">
      <w:pPr>
        <w:keepNext/>
        <w:ind w:firstLine="216"/>
        <w:rPr>
          <w:szCs w:val="22"/>
          <w:u w:val="single"/>
        </w:rPr>
      </w:pPr>
      <w:r w:rsidRPr="00F67777">
        <w:rPr>
          <w:szCs w:val="22"/>
          <w:u w:val="single"/>
        </w:rPr>
        <w:t>Veterinarian, 3rd Congressional District:</w:t>
      </w:r>
    </w:p>
    <w:p w14:paraId="56A19674" w14:textId="77777777" w:rsidR="00983BB1" w:rsidRPr="00F67777" w:rsidRDefault="00983BB1" w:rsidP="00983BB1">
      <w:pPr>
        <w:ind w:firstLine="216"/>
        <w:rPr>
          <w:szCs w:val="22"/>
        </w:rPr>
      </w:pPr>
      <w:r w:rsidRPr="00F67777">
        <w:rPr>
          <w:szCs w:val="22"/>
        </w:rPr>
        <w:t>Mark Moore, 210 East Bennett Road, Westminster, SC 29693-3701</w:t>
      </w:r>
      <w:r w:rsidRPr="00F67777">
        <w:rPr>
          <w:i/>
          <w:szCs w:val="22"/>
        </w:rPr>
        <w:t xml:space="preserve"> VICE </w:t>
      </w:r>
      <w:r w:rsidRPr="00F67777">
        <w:rPr>
          <w:szCs w:val="22"/>
        </w:rPr>
        <w:t>Karl Wessinger</w:t>
      </w:r>
    </w:p>
    <w:p w14:paraId="1015BBA2" w14:textId="77777777" w:rsidR="00983BB1" w:rsidRDefault="00983BB1" w:rsidP="00983BB1">
      <w:pPr>
        <w:ind w:firstLine="216"/>
        <w:rPr>
          <w:szCs w:val="22"/>
        </w:rPr>
      </w:pPr>
    </w:p>
    <w:p w14:paraId="2CCBE103" w14:textId="77777777" w:rsidR="00983BB1" w:rsidRDefault="00983BB1" w:rsidP="00983BB1">
      <w:pPr>
        <w:rPr>
          <w:szCs w:val="22"/>
        </w:rPr>
      </w:pPr>
      <w:r>
        <w:rPr>
          <w:szCs w:val="22"/>
        </w:rPr>
        <w:tab/>
        <w:t>Received as information.</w:t>
      </w:r>
    </w:p>
    <w:p w14:paraId="52A68A11" w14:textId="77777777" w:rsidR="00DB74A4" w:rsidRDefault="00DB74A4">
      <w:pPr>
        <w:pStyle w:val="Header"/>
        <w:tabs>
          <w:tab w:val="clear" w:pos="8640"/>
          <w:tab w:val="left" w:pos="4320"/>
        </w:tabs>
      </w:pPr>
    </w:p>
    <w:p w14:paraId="22350E0B" w14:textId="77777777" w:rsidR="00B90D2A" w:rsidRDefault="00B90D2A" w:rsidP="00B90D2A">
      <w:pPr>
        <w:pStyle w:val="Header"/>
        <w:keepLines/>
        <w:tabs>
          <w:tab w:val="left" w:pos="4320"/>
        </w:tabs>
        <w:jc w:val="center"/>
        <w:rPr>
          <w:szCs w:val="22"/>
        </w:rPr>
      </w:pPr>
      <w:r>
        <w:rPr>
          <w:b/>
          <w:szCs w:val="22"/>
        </w:rPr>
        <w:t>ADJOURNMENT</w:t>
      </w:r>
    </w:p>
    <w:p w14:paraId="68688400" w14:textId="473E9F40" w:rsidR="00B90D2A" w:rsidRDefault="00B90D2A" w:rsidP="00B90D2A">
      <w:pPr>
        <w:pStyle w:val="Header"/>
        <w:keepLines/>
        <w:tabs>
          <w:tab w:val="left" w:pos="4320"/>
        </w:tabs>
        <w:rPr>
          <w:szCs w:val="22"/>
        </w:rPr>
      </w:pPr>
      <w:r>
        <w:rPr>
          <w:szCs w:val="22"/>
        </w:rPr>
        <w:tab/>
        <w:t>At 1:</w:t>
      </w:r>
      <w:r w:rsidR="00682814">
        <w:rPr>
          <w:szCs w:val="22"/>
        </w:rPr>
        <w:t>30</w:t>
      </w:r>
      <w:r>
        <w:rPr>
          <w:szCs w:val="22"/>
        </w:rPr>
        <w:t xml:space="preserve"> </w:t>
      </w:r>
      <w:r w:rsidR="00682814">
        <w:rPr>
          <w:szCs w:val="22"/>
        </w:rPr>
        <w:t>P</w:t>
      </w:r>
      <w:r>
        <w:rPr>
          <w:szCs w:val="22"/>
        </w:rPr>
        <w:t>.M., on motion of Senator SHEALY, the Senate adjourned to meet tomorrow at 11:00 A.M.</w:t>
      </w:r>
      <w:r w:rsidR="00E60A67">
        <w:rPr>
          <w:szCs w:val="22"/>
        </w:rPr>
        <w:t xml:space="preserve"> under the provisions of Rule 1.</w:t>
      </w:r>
    </w:p>
    <w:p w14:paraId="784D8153" w14:textId="77777777" w:rsidR="0085029C" w:rsidRDefault="0085029C">
      <w:pPr>
        <w:pStyle w:val="Header"/>
        <w:tabs>
          <w:tab w:val="clear" w:pos="8640"/>
          <w:tab w:val="left" w:pos="4320"/>
        </w:tabs>
      </w:pPr>
    </w:p>
    <w:p w14:paraId="50673B25" w14:textId="77777777" w:rsidR="0085029C" w:rsidRDefault="0085029C">
      <w:pPr>
        <w:pStyle w:val="Header"/>
        <w:tabs>
          <w:tab w:val="clear" w:pos="8640"/>
          <w:tab w:val="left" w:pos="4320"/>
        </w:tabs>
      </w:pPr>
    </w:p>
    <w:p w14:paraId="1F95E3FD" w14:textId="77777777" w:rsidR="00DB74A4" w:rsidRDefault="00DB74A4">
      <w:pPr>
        <w:pStyle w:val="Header"/>
        <w:tabs>
          <w:tab w:val="clear" w:pos="8640"/>
          <w:tab w:val="left" w:pos="4320"/>
        </w:tabs>
      </w:pPr>
    </w:p>
    <w:p w14:paraId="54582C36" w14:textId="77777777" w:rsidR="00DB74A4" w:rsidRDefault="00DB74A4">
      <w:pPr>
        <w:pStyle w:val="Header"/>
        <w:tabs>
          <w:tab w:val="clear" w:pos="8640"/>
          <w:tab w:val="left" w:pos="4320"/>
        </w:tabs>
      </w:pPr>
    </w:p>
    <w:p w14:paraId="55A50283"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65E2ED6" w14:textId="77777777" w:rsidR="00AA4E53" w:rsidRPr="00AA4E53" w:rsidRDefault="00AA4E53" w:rsidP="004465AD">
      <w:pPr>
        <w:pStyle w:val="Header"/>
        <w:tabs>
          <w:tab w:val="clear" w:pos="8640"/>
          <w:tab w:val="left" w:pos="4320"/>
        </w:tabs>
        <w:jc w:val="center"/>
      </w:pPr>
    </w:p>
    <w:p w14:paraId="7DE4A3A0" w14:textId="77777777" w:rsidR="00983BB1" w:rsidRDefault="00983BB1" w:rsidP="00AA4E53">
      <w:pPr>
        <w:pStyle w:val="Header"/>
        <w:tabs>
          <w:tab w:val="clear" w:pos="8640"/>
          <w:tab w:val="left" w:pos="4320"/>
        </w:tabs>
        <w:rPr>
          <w:noProof/>
        </w:rPr>
        <w:sectPr w:rsidR="00983BB1" w:rsidSect="00983BB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2651CA4" w14:textId="77777777" w:rsidR="00983BB1" w:rsidRDefault="00983BB1">
      <w:pPr>
        <w:pStyle w:val="Index1"/>
        <w:tabs>
          <w:tab w:val="right" w:leader="dot" w:pos="2798"/>
        </w:tabs>
        <w:rPr>
          <w:bCs/>
          <w:noProof/>
        </w:rPr>
      </w:pPr>
      <w:r>
        <w:rPr>
          <w:noProof/>
        </w:rPr>
        <w:t>S. 1252</w:t>
      </w:r>
      <w:r>
        <w:rPr>
          <w:noProof/>
        </w:rPr>
        <w:tab/>
      </w:r>
      <w:r>
        <w:rPr>
          <w:b/>
          <w:bCs/>
          <w:noProof/>
        </w:rPr>
        <w:t>1</w:t>
      </w:r>
    </w:p>
    <w:p w14:paraId="4C086A10" w14:textId="77777777" w:rsidR="00983BB1" w:rsidRDefault="00983BB1">
      <w:pPr>
        <w:pStyle w:val="Index1"/>
        <w:tabs>
          <w:tab w:val="right" w:leader="dot" w:pos="2798"/>
        </w:tabs>
        <w:rPr>
          <w:bCs/>
          <w:noProof/>
        </w:rPr>
      </w:pPr>
      <w:r>
        <w:rPr>
          <w:noProof/>
        </w:rPr>
        <w:t>S. 1253</w:t>
      </w:r>
      <w:r>
        <w:rPr>
          <w:noProof/>
        </w:rPr>
        <w:tab/>
      </w:r>
      <w:r>
        <w:rPr>
          <w:b/>
          <w:bCs/>
          <w:noProof/>
        </w:rPr>
        <w:t>1</w:t>
      </w:r>
    </w:p>
    <w:p w14:paraId="35F9E248" w14:textId="77777777" w:rsidR="00983BB1" w:rsidRDefault="00983BB1">
      <w:pPr>
        <w:pStyle w:val="Index1"/>
        <w:tabs>
          <w:tab w:val="right" w:leader="dot" w:pos="2798"/>
        </w:tabs>
        <w:rPr>
          <w:noProof/>
        </w:rPr>
      </w:pPr>
    </w:p>
    <w:p w14:paraId="79D9C146" w14:textId="3587CE16" w:rsidR="00983BB1" w:rsidRDefault="00983BB1">
      <w:pPr>
        <w:pStyle w:val="Index1"/>
        <w:tabs>
          <w:tab w:val="right" w:leader="dot" w:pos="2798"/>
        </w:tabs>
        <w:rPr>
          <w:bCs/>
          <w:noProof/>
        </w:rPr>
      </w:pPr>
      <w:r>
        <w:rPr>
          <w:noProof/>
        </w:rPr>
        <w:t>H. 3679</w:t>
      </w:r>
      <w:r>
        <w:rPr>
          <w:noProof/>
        </w:rPr>
        <w:tab/>
      </w:r>
      <w:r>
        <w:rPr>
          <w:b/>
          <w:bCs/>
          <w:noProof/>
        </w:rPr>
        <w:t>1</w:t>
      </w:r>
    </w:p>
    <w:p w14:paraId="31D895FD" w14:textId="77777777" w:rsidR="00983BB1" w:rsidRDefault="00983BB1">
      <w:pPr>
        <w:pStyle w:val="Index1"/>
        <w:tabs>
          <w:tab w:val="right" w:leader="dot" w:pos="2798"/>
        </w:tabs>
        <w:rPr>
          <w:bCs/>
          <w:noProof/>
        </w:rPr>
      </w:pPr>
      <w:r>
        <w:rPr>
          <w:noProof/>
        </w:rPr>
        <w:t>H. 3680</w:t>
      </w:r>
      <w:r>
        <w:rPr>
          <w:noProof/>
        </w:rPr>
        <w:tab/>
      </w:r>
      <w:r>
        <w:rPr>
          <w:b/>
          <w:bCs/>
          <w:noProof/>
        </w:rPr>
        <w:t>2</w:t>
      </w:r>
    </w:p>
    <w:p w14:paraId="5CFED29D" w14:textId="77777777" w:rsidR="00983BB1" w:rsidRDefault="00983BB1">
      <w:pPr>
        <w:pStyle w:val="Index1"/>
        <w:tabs>
          <w:tab w:val="right" w:leader="dot" w:pos="2798"/>
        </w:tabs>
        <w:rPr>
          <w:bCs/>
          <w:noProof/>
        </w:rPr>
      </w:pPr>
      <w:r w:rsidRPr="00652F50">
        <w:rPr>
          <w:noProof/>
        </w:rPr>
        <w:t>H. 4871</w:t>
      </w:r>
      <w:r>
        <w:rPr>
          <w:noProof/>
        </w:rPr>
        <w:tab/>
      </w:r>
      <w:r>
        <w:rPr>
          <w:b/>
          <w:bCs/>
          <w:noProof/>
        </w:rPr>
        <w:t>3</w:t>
      </w:r>
    </w:p>
    <w:p w14:paraId="36E2CAB8" w14:textId="77777777" w:rsidR="00983BB1" w:rsidRDefault="00983BB1">
      <w:pPr>
        <w:pStyle w:val="Index1"/>
        <w:tabs>
          <w:tab w:val="right" w:leader="dot" w:pos="2798"/>
        </w:tabs>
        <w:rPr>
          <w:bCs/>
          <w:noProof/>
        </w:rPr>
      </w:pPr>
      <w:r w:rsidRPr="00652F50">
        <w:rPr>
          <w:noProof/>
        </w:rPr>
        <w:t>H. 5169</w:t>
      </w:r>
      <w:r>
        <w:rPr>
          <w:noProof/>
        </w:rPr>
        <w:tab/>
      </w:r>
      <w:r>
        <w:rPr>
          <w:b/>
          <w:bCs/>
          <w:noProof/>
        </w:rPr>
        <w:t>3</w:t>
      </w:r>
    </w:p>
    <w:p w14:paraId="43D5D8A2" w14:textId="77777777" w:rsidR="00983BB1" w:rsidRDefault="00983BB1" w:rsidP="00AA4E53">
      <w:pPr>
        <w:pStyle w:val="Header"/>
        <w:tabs>
          <w:tab w:val="clear" w:pos="8640"/>
          <w:tab w:val="left" w:pos="4320"/>
        </w:tabs>
        <w:rPr>
          <w:noProof/>
        </w:rPr>
        <w:sectPr w:rsidR="00983BB1" w:rsidSect="00983BB1">
          <w:type w:val="continuous"/>
          <w:pgSz w:w="12240" w:h="15840"/>
          <w:pgMar w:top="1008" w:right="4666" w:bottom="3499" w:left="1238" w:header="1008" w:footer="3499" w:gutter="0"/>
          <w:cols w:num="2" w:space="720"/>
          <w:titlePg/>
          <w:docGrid w:linePitch="360"/>
        </w:sectPr>
      </w:pPr>
    </w:p>
    <w:p w14:paraId="56379A03" w14:textId="50183D34" w:rsidR="00AA4E53" w:rsidRPr="00AA4E53" w:rsidRDefault="00983BB1" w:rsidP="00AA4E53">
      <w:pPr>
        <w:pStyle w:val="Header"/>
        <w:tabs>
          <w:tab w:val="clear" w:pos="8640"/>
          <w:tab w:val="left" w:pos="4320"/>
        </w:tabs>
      </w:pPr>
      <w:r>
        <w:fldChar w:fldCharType="end"/>
      </w:r>
    </w:p>
    <w:sectPr w:rsidR="00AA4E53" w:rsidRPr="00AA4E53" w:rsidSect="00983BB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E3066" w14:textId="77777777" w:rsidR="00B90D2A" w:rsidRDefault="00B90D2A">
      <w:r>
        <w:separator/>
      </w:r>
    </w:p>
  </w:endnote>
  <w:endnote w:type="continuationSeparator" w:id="0">
    <w:p w14:paraId="77A80669" w14:textId="77777777" w:rsidR="00B90D2A" w:rsidRDefault="00B9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97D8"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32708" w14:textId="77777777" w:rsidR="00B90D2A" w:rsidRDefault="00B90D2A">
      <w:r>
        <w:separator/>
      </w:r>
    </w:p>
  </w:footnote>
  <w:footnote w:type="continuationSeparator" w:id="0">
    <w:p w14:paraId="21739266" w14:textId="77777777" w:rsidR="00B90D2A" w:rsidRDefault="00B90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ED1A4" w14:textId="53EF144C" w:rsidR="00362845" w:rsidRPr="007B0893" w:rsidRDefault="00B90D2A">
    <w:pPr>
      <w:pStyle w:val="Header"/>
      <w:spacing w:after="120"/>
      <w:jc w:val="center"/>
      <w:rPr>
        <w:b/>
      </w:rPr>
    </w:pPr>
    <w:r>
      <w:rPr>
        <w:b/>
      </w:rPr>
      <w:t>THURSDAY, APRIL 11</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2A"/>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03BE"/>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3DAA"/>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1A06"/>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068B"/>
    <w:rsid w:val="004F118D"/>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814"/>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918FF"/>
    <w:rsid w:val="00791D33"/>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3945"/>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3BB1"/>
    <w:rsid w:val="00984655"/>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0D2A"/>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0165"/>
    <w:rsid w:val="00C53657"/>
    <w:rsid w:val="00C62740"/>
    <w:rsid w:val="00C66E93"/>
    <w:rsid w:val="00C803DA"/>
    <w:rsid w:val="00C81078"/>
    <w:rsid w:val="00CA0486"/>
    <w:rsid w:val="00CA598C"/>
    <w:rsid w:val="00CA77B8"/>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0A67"/>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01CA"/>
    <w:rsid w:val="00EE2EF6"/>
    <w:rsid w:val="00EE4810"/>
    <w:rsid w:val="00EE5E9B"/>
    <w:rsid w:val="00EE7FEF"/>
    <w:rsid w:val="00EF044D"/>
    <w:rsid w:val="00EF057D"/>
    <w:rsid w:val="00EF0CB9"/>
    <w:rsid w:val="00EF130A"/>
    <w:rsid w:val="00EF4D8E"/>
    <w:rsid w:val="00EF60FF"/>
    <w:rsid w:val="00F01451"/>
    <w:rsid w:val="00F02106"/>
    <w:rsid w:val="00F07403"/>
    <w:rsid w:val="00F143CE"/>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B1996F0"/>
  <w15:docId w15:val="{EED4BC77-4001-497C-8C5D-9A8CC0D1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983B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955</Words>
  <Characters>5551</Characters>
  <Application>Microsoft Office Word</Application>
  <DocSecurity>0</DocSecurity>
  <Lines>188</Lines>
  <Paragraphs>55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4/11/2024 - South Carolina Legislature Online</dc:title>
  <dc:creator>Michele Neal</dc:creator>
  <cp:lastModifiedBy>Danny Crook</cp:lastModifiedBy>
  <cp:revision>2</cp:revision>
  <cp:lastPrinted>2024-04-11T17:48:00Z</cp:lastPrinted>
  <dcterms:created xsi:type="dcterms:W3CDTF">2024-07-16T14:57:00Z</dcterms:created>
  <dcterms:modified xsi:type="dcterms:W3CDTF">2024-07-16T14:57:00Z</dcterms:modified>
</cp:coreProperties>
</file>