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0E" w:rsidRDefault="003A0E0E">
      <w:pPr>
        <w:jc w:val="center"/>
      </w:pPr>
      <w:r>
        <w:t>DISCLAIMER</w:t>
      </w:r>
    </w:p>
    <w:p w:rsidR="003A0E0E" w:rsidRDefault="003A0E0E"/>
    <w:p w:rsidR="003A0E0E" w:rsidRDefault="003A0E0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A0E0E" w:rsidRDefault="003A0E0E"/>
    <w:p w:rsidR="003A0E0E" w:rsidRDefault="003A0E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E0E" w:rsidRDefault="003A0E0E"/>
    <w:p w:rsidR="003A0E0E" w:rsidRDefault="003A0E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E0E" w:rsidRDefault="003A0E0E"/>
    <w:p w:rsidR="003A0E0E" w:rsidRDefault="003A0E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0E0E" w:rsidRDefault="003A0E0E"/>
    <w:p w:rsidR="003A0E0E" w:rsidRDefault="003A0E0E">
      <w:r>
        <w:br w:type="page"/>
      </w:r>
    </w:p>
    <w:p w:rsidR="0011092A" w:rsidRDefault="005B3630"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92A">
        <w:t>CHAPTER 27.</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92A" w:rsidRDefault="005B3630"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92A">
        <w:t xml:space="preserve"> GASOLINE TAXES [REPEALED]</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3630" w:rsidRPr="0011092A">
        <w:t>3.</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92A" w:rsidRPr="0011092A" w:rsidRDefault="005B3630"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092A">
        <w:t xml:space="preserve">  TAXES ON GASOLINE SALES [REPEALED]</w:t>
      </w:r>
    </w:p>
    <w:p w:rsidR="0011092A" w:rsidRP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265 to 12</w:t>
      </w:r>
      <w:r w:rsidRPr="0011092A">
        <w:rPr>
          <w:b/>
          <w:bCs/>
        </w:rPr>
        <w:noBreakHyphen/>
      </w:r>
      <w:r w:rsidR="005B3630" w:rsidRPr="0011092A">
        <w:rPr>
          <w:b/>
          <w:bCs/>
        </w:rPr>
        <w:t>27</w:t>
      </w:r>
      <w:r w:rsidRPr="0011092A">
        <w:rPr>
          <w:b/>
          <w:bCs/>
        </w:rPr>
        <w:noBreakHyphen/>
      </w:r>
      <w:r w:rsidR="005B3630" w:rsidRPr="0011092A">
        <w:rPr>
          <w:b/>
          <w:bCs/>
        </w:rPr>
        <w:t>431.</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3630" w:rsidRPr="0011092A">
        <w:t>13.</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92A" w:rsidRPr="0011092A" w:rsidRDefault="005B3630"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092A">
        <w:t xml:space="preserve">  ADDITIONAL TAXES ON GASOLINE SALES [REPEALED]</w:t>
      </w:r>
    </w:p>
    <w:p w:rsidR="0011092A" w:rsidRP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1270 to 12</w:t>
      </w:r>
      <w:r w:rsidRPr="0011092A">
        <w:rPr>
          <w:b/>
          <w:bCs/>
        </w:rPr>
        <w:noBreakHyphen/>
      </w:r>
      <w:r w:rsidR="005B3630" w:rsidRPr="0011092A">
        <w:rPr>
          <w:b/>
          <w:bCs/>
        </w:rPr>
        <w:t>27</w:t>
      </w:r>
      <w:r w:rsidRPr="0011092A">
        <w:rPr>
          <w:b/>
          <w:bCs/>
        </w:rPr>
        <w:noBreakHyphen/>
      </w:r>
      <w:r w:rsidR="005B3630" w:rsidRPr="0011092A">
        <w:rPr>
          <w:b/>
          <w:bCs/>
        </w:rPr>
        <w:t>1320.</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1270 to 12</w:t>
      </w:r>
      <w:r w:rsidRPr="0011092A">
        <w:rPr>
          <w:b/>
          <w:bCs/>
        </w:rPr>
        <w:noBreakHyphen/>
      </w:r>
      <w:r w:rsidR="005B3630" w:rsidRPr="0011092A">
        <w:rPr>
          <w:b/>
          <w:bCs/>
        </w:rPr>
        <w:t>27</w:t>
      </w:r>
      <w:r w:rsidRPr="0011092A">
        <w:rPr>
          <w:b/>
          <w:bCs/>
        </w:rPr>
        <w:noBreakHyphen/>
      </w:r>
      <w:r w:rsidR="005B3630" w:rsidRPr="0011092A">
        <w:rPr>
          <w:b/>
          <w:bCs/>
        </w:rPr>
        <w:t>1320.</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2A">
        <w:rPr>
          <w:b/>
        </w:rPr>
        <w:t xml:space="preserve">SECTIONS </w:t>
      </w:r>
      <w:r w:rsidR="005B3630" w:rsidRPr="0011092A">
        <w:rPr>
          <w:b/>
          <w:bCs/>
        </w:rPr>
        <w:t>12</w:t>
      </w:r>
      <w:r w:rsidRPr="0011092A">
        <w:rPr>
          <w:b/>
          <w:bCs/>
        </w:rPr>
        <w:noBreakHyphen/>
      </w:r>
      <w:r w:rsidR="005B3630" w:rsidRPr="0011092A">
        <w:rPr>
          <w:b/>
          <w:bCs/>
        </w:rPr>
        <w:t>27</w:t>
      </w:r>
      <w:r w:rsidRPr="0011092A">
        <w:rPr>
          <w:b/>
          <w:bCs/>
        </w:rPr>
        <w:noBreakHyphen/>
      </w:r>
      <w:r w:rsidR="005B3630" w:rsidRPr="0011092A">
        <w:rPr>
          <w:b/>
          <w:bCs/>
        </w:rPr>
        <w:t>1270 to 12</w:t>
      </w:r>
      <w:r w:rsidRPr="0011092A">
        <w:rPr>
          <w:b/>
          <w:bCs/>
        </w:rPr>
        <w:noBreakHyphen/>
      </w:r>
      <w:r w:rsidR="005B3630" w:rsidRPr="0011092A">
        <w:rPr>
          <w:b/>
          <w:bCs/>
        </w:rPr>
        <w:t>27</w:t>
      </w:r>
      <w:r w:rsidRPr="0011092A">
        <w:rPr>
          <w:b/>
          <w:bCs/>
        </w:rPr>
        <w:noBreakHyphen/>
      </w:r>
      <w:r w:rsidR="005B3630" w:rsidRPr="0011092A">
        <w:rPr>
          <w:b/>
          <w:bCs/>
        </w:rPr>
        <w:t>1320.</w:t>
      </w:r>
      <w:r w:rsidR="005B3630" w:rsidRPr="0011092A">
        <w:t xml:space="preserve"> </w:t>
      </w:r>
      <w:r w:rsidR="005B3630" w:rsidRPr="0011092A">
        <w:rPr>
          <w:bCs/>
        </w:rPr>
        <w:t>Repealed</w:t>
      </w:r>
      <w:r w:rsidR="005B3630" w:rsidRPr="0011092A">
        <w:t xml:space="preserve"> by 2000 Act No. 399, </w:t>
      </w:r>
      <w:r w:rsidRPr="0011092A">
        <w:t xml:space="preserve">Section </w:t>
      </w:r>
      <w:r w:rsidR="005B3630" w:rsidRPr="0011092A">
        <w:t xml:space="preserve">3(P)(3), eff August 17, 2000. </w:t>
      </w: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2A" w:rsidRDefault="0011092A"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E0E" w:rsidRDefault="003A0E0E"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1092A" w:rsidRDefault="000F013B" w:rsidP="0011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1092A" w:rsidSect="001109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92A" w:rsidRDefault="0011092A" w:rsidP="0011092A">
      <w:r>
        <w:separator/>
      </w:r>
    </w:p>
  </w:endnote>
  <w:endnote w:type="continuationSeparator" w:id="1">
    <w:p w:rsidR="0011092A" w:rsidRDefault="0011092A" w:rsidP="00110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2A" w:rsidRPr="0011092A" w:rsidRDefault="0011092A" w:rsidP="001109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2A" w:rsidRPr="0011092A" w:rsidRDefault="0011092A" w:rsidP="001109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2A" w:rsidRPr="0011092A" w:rsidRDefault="0011092A" w:rsidP="00110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92A" w:rsidRDefault="0011092A" w:rsidP="0011092A">
      <w:r>
        <w:separator/>
      </w:r>
    </w:p>
  </w:footnote>
  <w:footnote w:type="continuationSeparator" w:id="1">
    <w:p w:rsidR="0011092A" w:rsidRDefault="0011092A" w:rsidP="00110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2A" w:rsidRPr="0011092A" w:rsidRDefault="0011092A" w:rsidP="001109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2A" w:rsidRPr="0011092A" w:rsidRDefault="0011092A" w:rsidP="001109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2A" w:rsidRPr="0011092A" w:rsidRDefault="0011092A" w:rsidP="00110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3630"/>
    <w:rsid w:val="0006261B"/>
    <w:rsid w:val="000638C0"/>
    <w:rsid w:val="000D5AB8"/>
    <w:rsid w:val="000F013B"/>
    <w:rsid w:val="0011092A"/>
    <w:rsid w:val="0027637E"/>
    <w:rsid w:val="00276406"/>
    <w:rsid w:val="00277858"/>
    <w:rsid w:val="00277ABE"/>
    <w:rsid w:val="003A0E0E"/>
    <w:rsid w:val="004E3C74"/>
    <w:rsid w:val="005B3630"/>
    <w:rsid w:val="008078F9"/>
    <w:rsid w:val="009122A0"/>
    <w:rsid w:val="00A32B7F"/>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1092A"/>
    <w:pPr>
      <w:tabs>
        <w:tab w:val="center" w:pos="4680"/>
        <w:tab w:val="right" w:pos="9360"/>
      </w:tabs>
    </w:pPr>
  </w:style>
  <w:style w:type="character" w:customStyle="1" w:styleId="HeaderChar">
    <w:name w:val="Header Char"/>
    <w:basedOn w:val="DefaultParagraphFont"/>
    <w:link w:val="Header"/>
    <w:uiPriority w:val="99"/>
    <w:semiHidden/>
    <w:rsid w:val="0011092A"/>
    <w:rPr>
      <w:sz w:val="22"/>
      <w:szCs w:val="24"/>
    </w:rPr>
  </w:style>
  <w:style w:type="paragraph" w:styleId="Footer">
    <w:name w:val="footer"/>
    <w:basedOn w:val="Normal"/>
    <w:link w:val="FooterChar"/>
    <w:uiPriority w:val="99"/>
    <w:semiHidden/>
    <w:unhideWhenUsed/>
    <w:rsid w:val="0011092A"/>
    <w:pPr>
      <w:tabs>
        <w:tab w:val="center" w:pos="4680"/>
        <w:tab w:val="right" w:pos="9360"/>
      </w:tabs>
    </w:pPr>
  </w:style>
  <w:style w:type="character" w:customStyle="1" w:styleId="FooterChar">
    <w:name w:val="Footer Char"/>
    <w:basedOn w:val="DefaultParagraphFont"/>
    <w:link w:val="Footer"/>
    <w:uiPriority w:val="99"/>
    <w:semiHidden/>
    <w:rsid w:val="0011092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2009-04-02T15:12:00Z</dcterms:created>
  <dcterms:modified xsi:type="dcterms:W3CDTF">2009-04-07T19:58:00Z</dcterms:modified>
</cp:coreProperties>
</file>