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23" w:rsidRDefault="00B17E23">
      <w:pPr>
        <w:jc w:val="center"/>
      </w:pPr>
      <w:r>
        <w:t>DISCLAIMER</w:t>
      </w:r>
    </w:p>
    <w:p w:rsidR="00B17E23" w:rsidRDefault="00B17E23"/>
    <w:p w:rsidR="00B17E23" w:rsidRDefault="00B17E2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17E23" w:rsidRDefault="00B17E23"/>
    <w:p w:rsidR="00B17E23" w:rsidRDefault="00B17E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7E23" w:rsidRDefault="00B17E23"/>
    <w:p w:rsidR="00B17E23" w:rsidRDefault="00B17E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7E23" w:rsidRDefault="00B17E23"/>
    <w:p w:rsidR="00B17E23" w:rsidRDefault="00B17E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7E23" w:rsidRDefault="00B17E23"/>
    <w:p w:rsidR="00B17E23" w:rsidRDefault="00B17E23">
      <w:r>
        <w:br w:type="page"/>
      </w: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CHAPTER 21.</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 xml:space="preserve"> FAMILY COURTS [REPEALED]</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C48" w:rsidRPr="00F160F9">
        <w:t>1.</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 xml:space="preserve">  GENERAL PROVISIONS [REPEALED]</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10, 14</w:t>
      </w:r>
      <w:r w:rsidRPr="00F160F9">
        <w:rPr>
          <w:b/>
          <w:bCs/>
        </w:rPr>
        <w:noBreakHyphen/>
      </w:r>
      <w:r w:rsidR="002C7C48" w:rsidRPr="00F160F9">
        <w:rPr>
          <w:b/>
          <w:bCs/>
        </w:rPr>
        <w:t>21</w:t>
      </w:r>
      <w:r w:rsidRPr="00F160F9">
        <w:rPr>
          <w:b/>
          <w:bCs/>
        </w:rPr>
        <w:noBreakHyphen/>
      </w:r>
      <w:r w:rsidR="002C7C48" w:rsidRPr="00F160F9">
        <w:rPr>
          <w:b/>
          <w:bCs/>
        </w:rPr>
        <w:t>20.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10, 14</w:t>
      </w:r>
      <w:r w:rsidRPr="00F160F9">
        <w:rPr>
          <w:b/>
          <w:bCs/>
        </w:rPr>
        <w:noBreakHyphen/>
      </w:r>
      <w:r w:rsidR="002C7C48" w:rsidRPr="00F160F9">
        <w:rPr>
          <w:b/>
          <w:bCs/>
        </w:rPr>
        <w:t>21</w:t>
      </w:r>
      <w:r w:rsidRPr="00F160F9">
        <w:rPr>
          <w:b/>
          <w:bCs/>
        </w:rPr>
        <w:noBreakHyphen/>
      </w:r>
      <w:r w:rsidR="002C7C48" w:rsidRPr="00F160F9">
        <w:rPr>
          <w:b/>
          <w:bCs/>
        </w:rPr>
        <w:t>20.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50 to 14</w:t>
      </w:r>
      <w:r w:rsidRPr="00F160F9">
        <w:rPr>
          <w:b/>
          <w:bCs/>
        </w:rPr>
        <w:noBreakHyphen/>
      </w:r>
      <w:r w:rsidR="002C7C48" w:rsidRPr="00F160F9">
        <w:rPr>
          <w:b/>
          <w:bCs/>
        </w:rPr>
        <w:t>21</w:t>
      </w:r>
      <w:r w:rsidRPr="00F160F9">
        <w:rPr>
          <w:b/>
          <w:bCs/>
        </w:rPr>
        <w:noBreakHyphen/>
      </w:r>
      <w:r w:rsidR="002C7C48" w:rsidRPr="00F160F9">
        <w:rPr>
          <w:b/>
          <w:bCs/>
        </w:rPr>
        <w:t>130.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50 to 14</w:t>
      </w:r>
      <w:r w:rsidRPr="00F160F9">
        <w:rPr>
          <w:b/>
          <w:bCs/>
        </w:rPr>
        <w:noBreakHyphen/>
      </w:r>
      <w:r w:rsidR="002C7C48" w:rsidRPr="00F160F9">
        <w:rPr>
          <w:b/>
          <w:bCs/>
        </w:rPr>
        <w:t>21</w:t>
      </w:r>
      <w:r w:rsidRPr="00F160F9">
        <w:rPr>
          <w:b/>
          <w:bCs/>
        </w:rPr>
        <w:noBreakHyphen/>
      </w:r>
      <w:r w:rsidR="002C7C48" w:rsidRPr="00F160F9">
        <w:rPr>
          <w:b/>
          <w:bCs/>
        </w:rPr>
        <w:t>130.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140.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150, 14</w:t>
      </w:r>
      <w:r w:rsidRPr="00F160F9">
        <w:rPr>
          <w:b/>
          <w:bCs/>
        </w:rPr>
        <w:noBreakHyphen/>
      </w:r>
      <w:r w:rsidR="002C7C48" w:rsidRPr="00F160F9">
        <w:rPr>
          <w:b/>
          <w:bCs/>
        </w:rPr>
        <w:t>21</w:t>
      </w:r>
      <w:r w:rsidRPr="00F160F9">
        <w:rPr>
          <w:b/>
          <w:bCs/>
        </w:rPr>
        <w:noBreakHyphen/>
      </w:r>
      <w:r w:rsidR="002C7C48" w:rsidRPr="00F160F9">
        <w:rPr>
          <w:b/>
          <w:bCs/>
        </w:rPr>
        <w:t>160.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150, 14</w:t>
      </w:r>
      <w:r w:rsidRPr="00F160F9">
        <w:rPr>
          <w:b/>
          <w:bCs/>
        </w:rPr>
        <w:noBreakHyphen/>
      </w:r>
      <w:r w:rsidR="002C7C48" w:rsidRPr="00F160F9">
        <w:rPr>
          <w:b/>
          <w:bCs/>
        </w:rPr>
        <w:t>21</w:t>
      </w:r>
      <w:r w:rsidRPr="00F160F9">
        <w:rPr>
          <w:b/>
          <w:bCs/>
        </w:rPr>
        <w:noBreakHyphen/>
      </w:r>
      <w:r w:rsidR="002C7C48" w:rsidRPr="00F160F9">
        <w:rPr>
          <w:b/>
          <w:bCs/>
        </w:rPr>
        <w:t>160.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C48" w:rsidRPr="00F160F9">
        <w:t>3.</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P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60F9">
        <w:t xml:space="preserve">  ESTABLISHMENT AND PERSONNEL [REPEALED]</w:t>
      </w:r>
    </w:p>
    <w:p w:rsidR="00F160F9" w:rsidRP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310 to 14</w:t>
      </w:r>
      <w:r w:rsidRPr="00F160F9">
        <w:rPr>
          <w:b/>
          <w:bCs/>
        </w:rPr>
        <w:noBreakHyphen/>
      </w:r>
      <w:r w:rsidR="002C7C48" w:rsidRPr="00F160F9">
        <w:rPr>
          <w:b/>
          <w:bCs/>
        </w:rPr>
        <w:t>21</w:t>
      </w:r>
      <w:r w:rsidRPr="00F160F9">
        <w:rPr>
          <w:b/>
          <w:bCs/>
        </w:rPr>
        <w:noBreakHyphen/>
      </w:r>
      <w:r w:rsidR="002C7C48" w:rsidRPr="00F160F9">
        <w:rPr>
          <w:b/>
          <w:bCs/>
        </w:rPr>
        <w:t>370.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310 to 14</w:t>
      </w:r>
      <w:r w:rsidRPr="00F160F9">
        <w:rPr>
          <w:b/>
          <w:bCs/>
        </w:rPr>
        <w:noBreakHyphen/>
      </w:r>
      <w:r w:rsidR="002C7C48" w:rsidRPr="00F160F9">
        <w:rPr>
          <w:b/>
          <w:bCs/>
        </w:rPr>
        <w:t>21</w:t>
      </w:r>
      <w:r w:rsidRPr="00F160F9">
        <w:rPr>
          <w:b/>
          <w:bCs/>
        </w:rPr>
        <w:noBreakHyphen/>
      </w:r>
      <w:r w:rsidR="002C7C48" w:rsidRPr="00F160F9">
        <w:rPr>
          <w:b/>
          <w:bCs/>
        </w:rPr>
        <w:t>370.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C48" w:rsidRPr="00F160F9">
        <w:t>4.</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 xml:space="preserve">  JUDICIAL CIRCUIT FAMILY COURTS [REPEALED]</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410 to 14</w:t>
      </w:r>
      <w:r w:rsidRPr="00F160F9">
        <w:rPr>
          <w:b/>
          <w:bCs/>
        </w:rPr>
        <w:noBreakHyphen/>
      </w:r>
      <w:r w:rsidR="002C7C48" w:rsidRPr="00F160F9">
        <w:rPr>
          <w:b/>
          <w:bCs/>
        </w:rPr>
        <w:t>21</w:t>
      </w:r>
      <w:r w:rsidRPr="00F160F9">
        <w:rPr>
          <w:b/>
          <w:bCs/>
        </w:rPr>
        <w:noBreakHyphen/>
      </w:r>
      <w:r w:rsidR="002C7C48" w:rsidRPr="00F160F9">
        <w:rPr>
          <w:b/>
          <w:bCs/>
        </w:rPr>
        <w:t>430.</w:t>
      </w:r>
      <w:r w:rsidR="002C7C48" w:rsidRPr="00F160F9">
        <w:t xml:space="preserve"> [En 1976 Act No. 690 Art. II </w:t>
      </w:r>
      <w:r w:rsidRPr="00F160F9">
        <w:t xml:space="preserve">Sections </w:t>
      </w:r>
      <w:r w:rsidR="002C7C48" w:rsidRPr="00F160F9">
        <w:t>1</w:t>
      </w:r>
      <w:r w:rsidRPr="00F160F9">
        <w:noBreakHyphen/>
      </w:r>
      <w:r w:rsidR="002C7C48" w:rsidRPr="00F160F9">
        <w:t xml:space="preserve">5]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410 to 14</w:t>
      </w:r>
      <w:r w:rsidRPr="00F160F9">
        <w:rPr>
          <w:b/>
          <w:bCs/>
        </w:rPr>
        <w:noBreakHyphen/>
      </w:r>
      <w:r w:rsidR="002C7C48" w:rsidRPr="00F160F9">
        <w:rPr>
          <w:b/>
          <w:bCs/>
        </w:rPr>
        <w:t>21</w:t>
      </w:r>
      <w:r w:rsidRPr="00F160F9">
        <w:rPr>
          <w:b/>
          <w:bCs/>
        </w:rPr>
        <w:noBreakHyphen/>
      </w:r>
      <w:r w:rsidR="002C7C48" w:rsidRPr="00F160F9">
        <w:rPr>
          <w:b/>
          <w:bCs/>
        </w:rPr>
        <w:t>430.</w:t>
      </w:r>
      <w:r w:rsidR="002C7C48" w:rsidRPr="00F160F9">
        <w:t xml:space="preserve"> [En 1976 Act No. 690 Art. II </w:t>
      </w:r>
      <w:r w:rsidRPr="00F160F9">
        <w:t xml:space="preserve">Sections </w:t>
      </w:r>
      <w:r w:rsidR="002C7C48" w:rsidRPr="00F160F9">
        <w:t>1</w:t>
      </w:r>
      <w:r w:rsidRPr="00F160F9">
        <w:noBreakHyphen/>
      </w:r>
      <w:r w:rsidR="002C7C48" w:rsidRPr="00F160F9">
        <w:t xml:space="preserve">5]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435.</w:t>
      </w:r>
      <w:r w:rsidR="002C7C48" w:rsidRPr="00F160F9">
        <w:t xml:space="preserve"> [En 1976 Act No. 690 Art II </w:t>
      </w:r>
      <w:r w:rsidRPr="00F160F9">
        <w:t xml:space="preserve">Section </w:t>
      </w:r>
      <w:r w:rsidR="002C7C48" w:rsidRPr="00F160F9">
        <w:t>6;  Am 1979 Act No. 164 Part IV</w:t>
      </w:r>
      <w:r w:rsidRPr="00F160F9">
        <w:noBreakHyphen/>
      </w:r>
      <w:r w:rsidR="002C7C48" w:rsidRPr="00F160F9">
        <w:t>A</w:t>
      </w:r>
      <w:r w:rsidRPr="00F160F9">
        <w:t xml:space="preserve">Section </w:t>
      </w:r>
      <w:r w:rsidR="002C7C48" w:rsidRPr="00F160F9">
        <w:t xml:space="preserve">3;  1979 Act No. 194 Part III </w:t>
      </w:r>
      <w:r w:rsidRPr="00F160F9">
        <w:t xml:space="preserve">Section </w:t>
      </w:r>
      <w:r w:rsidR="002C7C48" w:rsidRPr="00F160F9">
        <w:t xml:space="preserve">5]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440 to 14</w:t>
      </w:r>
      <w:r w:rsidRPr="00F160F9">
        <w:rPr>
          <w:b/>
          <w:bCs/>
        </w:rPr>
        <w:noBreakHyphen/>
      </w:r>
      <w:r w:rsidR="002C7C48" w:rsidRPr="00F160F9">
        <w:rPr>
          <w:b/>
          <w:bCs/>
        </w:rPr>
        <w:t>21</w:t>
      </w:r>
      <w:r w:rsidRPr="00F160F9">
        <w:rPr>
          <w:b/>
          <w:bCs/>
        </w:rPr>
        <w:noBreakHyphen/>
      </w:r>
      <w:r w:rsidR="002C7C48" w:rsidRPr="00F160F9">
        <w:rPr>
          <w:b/>
          <w:bCs/>
        </w:rPr>
        <w:t>450.</w:t>
      </w:r>
      <w:r w:rsidR="002C7C48" w:rsidRPr="00F160F9">
        <w:t xml:space="preserve"> [En 1976 Act No. 690 Art. II </w:t>
      </w:r>
      <w:r w:rsidRPr="00F160F9">
        <w:t xml:space="preserve">Sections </w:t>
      </w:r>
      <w:r w:rsidR="002C7C48" w:rsidRPr="00F160F9">
        <w:t>7</w:t>
      </w:r>
      <w:r w:rsidRPr="00F160F9">
        <w:noBreakHyphen/>
      </w:r>
      <w:r w:rsidR="002C7C48" w:rsidRPr="00F160F9">
        <w:t xml:space="preserve">9]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440 to 14</w:t>
      </w:r>
      <w:r w:rsidRPr="00F160F9">
        <w:rPr>
          <w:b/>
          <w:bCs/>
        </w:rPr>
        <w:noBreakHyphen/>
      </w:r>
      <w:r w:rsidR="002C7C48" w:rsidRPr="00F160F9">
        <w:rPr>
          <w:b/>
          <w:bCs/>
        </w:rPr>
        <w:t>21</w:t>
      </w:r>
      <w:r w:rsidRPr="00F160F9">
        <w:rPr>
          <w:b/>
          <w:bCs/>
        </w:rPr>
        <w:noBreakHyphen/>
      </w:r>
      <w:r w:rsidR="002C7C48" w:rsidRPr="00F160F9">
        <w:rPr>
          <w:b/>
          <w:bCs/>
        </w:rPr>
        <w:t>450.</w:t>
      </w:r>
      <w:r w:rsidR="002C7C48" w:rsidRPr="00F160F9">
        <w:t xml:space="preserve"> [En 1976 Act No. 690 Art. II </w:t>
      </w:r>
      <w:r w:rsidRPr="00F160F9">
        <w:t xml:space="preserve">Sections </w:t>
      </w:r>
      <w:r w:rsidR="002C7C48" w:rsidRPr="00F160F9">
        <w:t>7</w:t>
      </w:r>
      <w:r w:rsidRPr="00F160F9">
        <w:noBreakHyphen/>
      </w:r>
      <w:r w:rsidR="002C7C48" w:rsidRPr="00F160F9">
        <w:t xml:space="preserve">9]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455.</w:t>
      </w:r>
      <w:r w:rsidR="002C7C48" w:rsidRPr="00F160F9">
        <w:t xml:space="preserve"> [En 1976 Act No. 690 Art. II </w:t>
      </w:r>
      <w:r w:rsidRPr="00F160F9">
        <w:t xml:space="preserve">Section </w:t>
      </w:r>
      <w:r w:rsidR="002C7C48" w:rsidRPr="00F160F9">
        <w:t xml:space="preserve">10;  Am 1977 Act No. 217;  1978 Act No. 403 </w:t>
      </w:r>
      <w:r w:rsidRPr="00F160F9">
        <w:t xml:space="preserve">Section </w:t>
      </w:r>
      <w:r w:rsidR="002C7C48" w:rsidRPr="00F160F9">
        <w:t xml:space="preserve">1]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460 to 14</w:t>
      </w:r>
      <w:r w:rsidRPr="00F160F9">
        <w:rPr>
          <w:b/>
          <w:bCs/>
        </w:rPr>
        <w:noBreakHyphen/>
      </w:r>
      <w:r w:rsidR="002C7C48" w:rsidRPr="00F160F9">
        <w:rPr>
          <w:b/>
          <w:bCs/>
        </w:rPr>
        <w:t>21</w:t>
      </w:r>
      <w:r w:rsidRPr="00F160F9">
        <w:rPr>
          <w:b/>
          <w:bCs/>
        </w:rPr>
        <w:noBreakHyphen/>
      </w:r>
      <w:r w:rsidR="002C7C48" w:rsidRPr="00F160F9">
        <w:rPr>
          <w:b/>
          <w:bCs/>
        </w:rPr>
        <w:t>470.</w:t>
      </w:r>
      <w:r w:rsidR="002C7C48" w:rsidRPr="00F160F9">
        <w:t xml:space="preserve"> [En 1976 Act No. 690 Art. II </w:t>
      </w:r>
      <w:r w:rsidRPr="00F160F9">
        <w:t xml:space="preserve">Sections </w:t>
      </w:r>
      <w:r w:rsidR="002C7C48" w:rsidRPr="00F160F9">
        <w:t>11</w:t>
      </w:r>
      <w:r w:rsidRPr="00F160F9">
        <w:noBreakHyphen/>
      </w:r>
      <w:r w:rsidR="002C7C48" w:rsidRPr="00F160F9">
        <w:t xml:space="preserve">13]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460 to 14</w:t>
      </w:r>
      <w:r w:rsidRPr="00F160F9">
        <w:rPr>
          <w:b/>
          <w:bCs/>
        </w:rPr>
        <w:noBreakHyphen/>
      </w:r>
      <w:r w:rsidR="002C7C48" w:rsidRPr="00F160F9">
        <w:rPr>
          <w:b/>
          <w:bCs/>
        </w:rPr>
        <w:t>21</w:t>
      </w:r>
      <w:r w:rsidRPr="00F160F9">
        <w:rPr>
          <w:b/>
          <w:bCs/>
        </w:rPr>
        <w:noBreakHyphen/>
      </w:r>
      <w:r w:rsidR="002C7C48" w:rsidRPr="00F160F9">
        <w:rPr>
          <w:b/>
          <w:bCs/>
        </w:rPr>
        <w:t>470.</w:t>
      </w:r>
      <w:r w:rsidR="002C7C48" w:rsidRPr="00F160F9">
        <w:t xml:space="preserve"> [En 1976 Act No. 690 Art. II </w:t>
      </w:r>
      <w:r w:rsidRPr="00F160F9">
        <w:t xml:space="preserve">Sections </w:t>
      </w:r>
      <w:r w:rsidR="002C7C48" w:rsidRPr="00F160F9">
        <w:t>11</w:t>
      </w:r>
      <w:r w:rsidRPr="00F160F9">
        <w:noBreakHyphen/>
      </w:r>
      <w:r w:rsidR="002C7C48" w:rsidRPr="00F160F9">
        <w:t xml:space="preserve">13]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475.</w:t>
      </w:r>
      <w:r w:rsidR="002C7C48" w:rsidRPr="00F160F9">
        <w:t xml:space="preserve"> [En 1976 Act No. 690 Art. II </w:t>
      </w:r>
      <w:r w:rsidRPr="00F160F9">
        <w:t xml:space="preserve">Section </w:t>
      </w:r>
      <w:r w:rsidR="002C7C48" w:rsidRPr="00F160F9">
        <w:t xml:space="preserve">14] </w:t>
      </w:r>
      <w:r w:rsidR="002C7C48" w:rsidRPr="00F160F9">
        <w:rPr>
          <w:bCs/>
        </w:rPr>
        <w:t>Repealed</w:t>
      </w:r>
      <w:r w:rsidR="002C7C48" w:rsidRPr="00F160F9">
        <w:t xml:space="preserve"> by 1981 Act No. 71</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480.</w:t>
      </w:r>
      <w:r w:rsidR="002C7C48" w:rsidRPr="00F160F9">
        <w:t xml:space="preserve"> [En 1976 Act No. 690 Art. VIII </w:t>
      </w:r>
      <w:r w:rsidRPr="00F160F9">
        <w:t xml:space="preserve">Section </w:t>
      </w:r>
      <w:r w:rsidR="002C7C48" w:rsidRPr="00F160F9">
        <w:t xml:space="preserve">1;  Am 1978 Act No. 494 </w:t>
      </w:r>
      <w:r w:rsidRPr="00F160F9">
        <w:t xml:space="preserve">Section </w:t>
      </w:r>
      <w:r w:rsidR="002C7C48" w:rsidRPr="00F160F9">
        <w:t>1]</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485.</w:t>
      </w:r>
      <w:r w:rsidR="002C7C48" w:rsidRPr="00F160F9">
        <w:t xml:space="preserve"> [En 1976 Act No. 690 Art. VIII </w:t>
      </w:r>
      <w:r w:rsidRPr="00F160F9">
        <w:t xml:space="preserve">Section </w:t>
      </w:r>
      <w:r w:rsidR="002C7C48" w:rsidRPr="00F160F9">
        <w:t xml:space="preserve">2] </w:t>
      </w:r>
      <w:r w:rsidR="002C7C48" w:rsidRPr="00F160F9">
        <w:rPr>
          <w:bCs/>
        </w:rPr>
        <w:t>Repealed</w:t>
      </w:r>
      <w:r w:rsidR="002C7C48" w:rsidRPr="00F160F9">
        <w:t xml:space="preserve"> by 1981 Act No. 71</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490.</w:t>
      </w:r>
      <w:r w:rsidR="002C7C48" w:rsidRPr="00F160F9">
        <w:t xml:space="preserve"> [En 1976 Act No. 690 Art. VIII </w:t>
      </w:r>
      <w:r w:rsidRPr="00F160F9">
        <w:t xml:space="preserve">Section </w:t>
      </w:r>
      <w:r w:rsidR="002C7C48" w:rsidRPr="00F160F9">
        <w:t xml:space="preserve">3] </w:t>
      </w:r>
      <w:r w:rsidR="002C7C48" w:rsidRPr="00F160F9">
        <w:rPr>
          <w:bCs/>
        </w:rPr>
        <w:t>Repealed</w:t>
      </w:r>
      <w:r w:rsidR="002C7C48" w:rsidRPr="00F160F9">
        <w:t xml:space="preserve"> by 1981 Act No. 71</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496.</w:t>
      </w:r>
      <w:r w:rsidR="002C7C48" w:rsidRPr="00F160F9">
        <w:t xml:space="preserve"> [En 1976 Act No. 690.  Art. VIII </w:t>
      </w:r>
      <w:r w:rsidRPr="00F160F9">
        <w:t xml:space="preserve">Section </w:t>
      </w:r>
      <w:r w:rsidR="002C7C48" w:rsidRPr="00F160F9">
        <w:t xml:space="preserve">4]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500.</w:t>
      </w:r>
      <w:r w:rsidR="002C7C48" w:rsidRPr="00F160F9">
        <w:t xml:space="preserve"> [En. 1976 Act No. 690 Art VIII </w:t>
      </w:r>
      <w:r w:rsidRPr="00F160F9">
        <w:t xml:space="preserve">Section </w:t>
      </w:r>
      <w:r w:rsidR="002C7C48" w:rsidRPr="00F160F9">
        <w:t xml:space="preserve">6;  Am 1978 Act No. 494 </w:t>
      </w:r>
      <w:r w:rsidRPr="00F160F9">
        <w:t xml:space="preserve">Section </w:t>
      </w:r>
      <w:r w:rsidR="002C7C48" w:rsidRPr="00F160F9">
        <w:t>1]</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C48" w:rsidRPr="00F160F9">
        <w:t>5.</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 xml:space="preserve">  DELINQUENT, NEGLECTED AND ABANDONED CHILDREN [REPEALED]</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510.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515.</w:t>
      </w:r>
      <w:r w:rsidR="002C7C48" w:rsidRPr="00F160F9">
        <w:t xml:space="preserve"> [En 1978 Act No. 609 </w:t>
      </w:r>
      <w:r w:rsidRPr="00F160F9">
        <w:t xml:space="preserve">Section </w:t>
      </w:r>
      <w:r w:rsidR="002C7C48" w:rsidRPr="00F160F9">
        <w:t xml:space="preserve">1]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520, 14</w:t>
      </w:r>
      <w:r w:rsidRPr="00F160F9">
        <w:rPr>
          <w:b/>
          <w:bCs/>
        </w:rPr>
        <w:noBreakHyphen/>
      </w:r>
      <w:r w:rsidR="002C7C48" w:rsidRPr="00F160F9">
        <w:rPr>
          <w:b/>
          <w:bCs/>
        </w:rPr>
        <w:t>21</w:t>
      </w:r>
      <w:r w:rsidRPr="00F160F9">
        <w:rPr>
          <w:b/>
          <w:bCs/>
        </w:rPr>
        <w:noBreakHyphen/>
      </w:r>
      <w:r w:rsidR="002C7C48" w:rsidRPr="00F160F9">
        <w:rPr>
          <w:b/>
          <w:bCs/>
        </w:rPr>
        <w:t>530.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520, 14</w:t>
      </w:r>
      <w:r w:rsidRPr="00F160F9">
        <w:rPr>
          <w:b/>
          <w:bCs/>
        </w:rPr>
        <w:noBreakHyphen/>
      </w:r>
      <w:r w:rsidR="002C7C48" w:rsidRPr="00F160F9">
        <w:rPr>
          <w:b/>
          <w:bCs/>
        </w:rPr>
        <w:t>21</w:t>
      </w:r>
      <w:r w:rsidRPr="00F160F9">
        <w:rPr>
          <w:b/>
          <w:bCs/>
        </w:rPr>
        <w:noBreakHyphen/>
      </w:r>
      <w:r w:rsidR="002C7C48" w:rsidRPr="00F160F9">
        <w:rPr>
          <w:b/>
          <w:bCs/>
        </w:rPr>
        <w:t>530.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540.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545.</w:t>
      </w:r>
      <w:r w:rsidR="002C7C48" w:rsidRPr="00F160F9">
        <w:t xml:space="preserve"> [En 1980 Act No. 516 </w:t>
      </w:r>
      <w:r w:rsidRPr="00F160F9">
        <w:t xml:space="preserve">Section </w:t>
      </w:r>
      <w:r w:rsidR="002C7C48" w:rsidRPr="00F160F9">
        <w:t xml:space="preserve">4]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550 to 14</w:t>
      </w:r>
      <w:r w:rsidRPr="00F160F9">
        <w:rPr>
          <w:b/>
          <w:bCs/>
        </w:rPr>
        <w:noBreakHyphen/>
      </w:r>
      <w:r w:rsidR="002C7C48" w:rsidRPr="00F160F9">
        <w:rPr>
          <w:b/>
          <w:bCs/>
        </w:rPr>
        <w:t>21</w:t>
      </w:r>
      <w:r w:rsidRPr="00F160F9">
        <w:rPr>
          <w:b/>
          <w:bCs/>
        </w:rPr>
        <w:noBreakHyphen/>
      </w:r>
      <w:r w:rsidR="002C7C48" w:rsidRPr="00F160F9">
        <w:rPr>
          <w:b/>
          <w:bCs/>
        </w:rPr>
        <w:t>580.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550 to 14</w:t>
      </w:r>
      <w:r w:rsidRPr="00F160F9">
        <w:rPr>
          <w:b/>
          <w:bCs/>
        </w:rPr>
        <w:noBreakHyphen/>
      </w:r>
      <w:r w:rsidR="002C7C48" w:rsidRPr="00F160F9">
        <w:rPr>
          <w:b/>
          <w:bCs/>
        </w:rPr>
        <w:t>21</w:t>
      </w:r>
      <w:r w:rsidRPr="00F160F9">
        <w:rPr>
          <w:b/>
          <w:bCs/>
        </w:rPr>
        <w:noBreakHyphen/>
      </w:r>
      <w:r w:rsidR="002C7C48" w:rsidRPr="00F160F9">
        <w:rPr>
          <w:b/>
          <w:bCs/>
        </w:rPr>
        <w:t>580.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590.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600, 14</w:t>
      </w:r>
      <w:r w:rsidRPr="00F160F9">
        <w:rPr>
          <w:b/>
          <w:bCs/>
        </w:rPr>
        <w:noBreakHyphen/>
      </w:r>
      <w:r w:rsidR="002C7C48" w:rsidRPr="00F160F9">
        <w:rPr>
          <w:b/>
          <w:bCs/>
        </w:rPr>
        <w:t>21</w:t>
      </w:r>
      <w:r w:rsidRPr="00F160F9">
        <w:rPr>
          <w:b/>
          <w:bCs/>
        </w:rPr>
        <w:noBreakHyphen/>
      </w:r>
      <w:r w:rsidR="002C7C48" w:rsidRPr="00F160F9">
        <w:rPr>
          <w:b/>
          <w:bCs/>
        </w:rPr>
        <w:t>610.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600, 14</w:t>
      </w:r>
      <w:r w:rsidRPr="00F160F9">
        <w:rPr>
          <w:b/>
          <w:bCs/>
        </w:rPr>
        <w:noBreakHyphen/>
      </w:r>
      <w:r w:rsidR="002C7C48" w:rsidRPr="00F160F9">
        <w:rPr>
          <w:b/>
          <w:bCs/>
        </w:rPr>
        <w:t>21</w:t>
      </w:r>
      <w:r w:rsidRPr="00F160F9">
        <w:rPr>
          <w:b/>
          <w:bCs/>
        </w:rPr>
        <w:noBreakHyphen/>
      </w:r>
      <w:r w:rsidR="002C7C48" w:rsidRPr="00F160F9">
        <w:rPr>
          <w:b/>
          <w:bCs/>
        </w:rPr>
        <w:t>610.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620.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630 to 14</w:t>
      </w:r>
      <w:r w:rsidRPr="00F160F9">
        <w:rPr>
          <w:b/>
          <w:bCs/>
        </w:rPr>
        <w:noBreakHyphen/>
      </w:r>
      <w:r w:rsidR="002C7C48" w:rsidRPr="00F160F9">
        <w:rPr>
          <w:b/>
          <w:bCs/>
        </w:rPr>
        <w:t>21</w:t>
      </w:r>
      <w:r w:rsidRPr="00F160F9">
        <w:rPr>
          <w:b/>
          <w:bCs/>
        </w:rPr>
        <w:noBreakHyphen/>
      </w:r>
      <w:r w:rsidR="002C7C48" w:rsidRPr="00F160F9">
        <w:rPr>
          <w:b/>
          <w:bCs/>
        </w:rPr>
        <w:t>650.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630 to 14</w:t>
      </w:r>
      <w:r w:rsidRPr="00F160F9">
        <w:rPr>
          <w:b/>
          <w:bCs/>
        </w:rPr>
        <w:noBreakHyphen/>
      </w:r>
      <w:r w:rsidR="002C7C48" w:rsidRPr="00F160F9">
        <w:rPr>
          <w:b/>
          <w:bCs/>
        </w:rPr>
        <w:t>21</w:t>
      </w:r>
      <w:r w:rsidRPr="00F160F9">
        <w:rPr>
          <w:b/>
          <w:bCs/>
        </w:rPr>
        <w:noBreakHyphen/>
      </w:r>
      <w:r w:rsidR="002C7C48" w:rsidRPr="00F160F9">
        <w:rPr>
          <w:b/>
          <w:bCs/>
        </w:rPr>
        <w:t>650.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C48" w:rsidRPr="00F160F9">
        <w:t>7.</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 xml:space="preserve">  FAMILY SUPPORT AND PROTECTION [REPEALED]</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810 to 14</w:t>
      </w:r>
      <w:r w:rsidRPr="00F160F9">
        <w:rPr>
          <w:b/>
          <w:bCs/>
        </w:rPr>
        <w:noBreakHyphen/>
      </w:r>
      <w:r w:rsidR="002C7C48" w:rsidRPr="00F160F9">
        <w:rPr>
          <w:b/>
          <w:bCs/>
        </w:rPr>
        <w:t>21</w:t>
      </w:r>
      <w:r w:rsidRPr="00F160F9">
        <w:rPr>
          <w:b/>
          <w:bCs/>
        </w:rPr>
        <w:noBreakHyphen/>
      </w:r>
      <w:r w:rsidR="002C7C48" w:rsidRPr="00F160F9">
        <w:rPr>
          <w:b/>
          <w:bCs/>
        </w:rPr>
        <w:t>830.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810 to 14</w:t>
      </w:r>
      <w:r w:rsidRPr="00F160F9">
        <w:rPr>
          <w:b/>
          <w:bCs/>
        </w:rPr>
        <w:noBreakHyphen/>
      </w:r>
      <w:r w:rsidR="002C7C48" w:rsidRPr="00F160F9">
        <w:rPr>
          <w:b/>
          <w:bCs/>
        </w:rPr>
        <w:t>21</w:t>
      </w:r>
      <w:r w:rsidRPr="00F160F9">
        <w:rPr>
          <w:b/>
          <w:bCs/>
        </w:rPr>
        <w:noBreakHyphen/>
      </w:r>
      <w:r w:rsidR="002C7C48" w:rsidRPr="00F160F9">
        <w:rPr>
          <w:b/>
          <w:bCs/>
        </w:rPr>
        <w:t>830.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840 to 14</w:t>
      </w:r>
      <w:r w:rsidRPr="00F160F9">
        <w:rPr>
          <w:b/>
          <w:bCs/>
        </w:rPr>
        <w:noBreakHyphen/>
      </w:r>
      <w:r w:rsidR="002C7C48" w:rsidRPr="00F160F9">
        <w:rPr>
          <w:b/>
          <w:bCs/>
        </w:rPr>
        <w:t>21</w:t>
      </w:r>
      <w:r w:rsidRPr="00F160F9">
        <w:rPr>
          <w:b/>
          <w:bCs/>
        </w:rPr>
        <w:noBreakHyphen/>
      </w:r>
      <w:r w:rsidR="002C7C48" w:rsidRPr="00F160F9">
        <w:rPr>
          <w:b/>
          <w:bCs/>
        </w:rPr>
        <w:t>890.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840 to 14</w:t>
      </w:r>
      <w:r w:rsidRPr="00F160F9">
        <w:rPr>
          <w:b/>
          <w:bCs/>
        </w:rPr>
        <w:noBreakHyphen/>
      </w:r>
      <w:r w:rsidR="002C7C48" w:rsidRPr="00F160F9">
        <w:rPr>
          <w:b/>
          <w:bCs/>
        </w:rPr>
        <w:t>21</w:t>
      </w:r>
      <w:r w:rsidRPr="00F160F9">
        <w:rPr>
          <w:b/>
          <w:bCs/>
        </w:rPr>
        <w:noBreakHyphen/>
      </w:r>
      <w:r w:rsidR="002C7C48" w:rsidRPr="00F160F9">
        <w:rPr>
          <w:b/>
          <w:bCs/>
        </w:rPr>
        <w:t>890.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7C48" w:rsidRPr="00F160F9">
        <w:t>9.</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0F9" w:rsidRDefault="002C7C48"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0F9">
        <w:t xml:space="preserve">  EXCLUSIVE JURISDICTION [REPEALED]</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1010.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1020.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1030 to 14</w:t>
      </w:r>
      <w:r w:rsidRPr="00F160F9">
        <w:rPr>
          <w:b/>
          <w:bCs/>
        </w:rPr>
        <w:noBreakHyphen/>
      </w:r>
      <w:r w:rsidR="002C7C48" w:rsidRPr="00F160F9">
        <w:rPr>
          <w:b/>
          <w:bCs/>
        </w:rPr>
        <w:t>21</w:t>
      </w:r>
      <w:r w:rsidRPr="00F160F9">
        <w:rPr>
          <w:b/>
          <w:bCs/>
        </w:rPr>
        <w:noBreakHyphen/>
      </w:r>
      <w:r w:rsidR="002C7C48" w:rsidRPr="00F160F9">
        <w:rPr>
          <w:b/>
          <w:bCs/>
        </w:rPr>
        <w:t>1060.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0F9">
        <w:rPr>
          <w:b/>
        </w:rPr>
        <w:t xml:space="preserve">SECTIONS </w:t>
      </w:r>
      <w:r w:rsidR="002C7C48" w:rsidRPr="00F160F9">
        <w:rPr>
          <w:b/>
          <w:bCs/>
        </w:rPr>
        <w:t>14</w:t>
      </w:r>
      <w:r w:rsidRPr="00F160F9">
        <w:rPr>
          <w:b/>
          <w:bCs/>
        </w:rPr>
        <w:noBreakHyphen/>
      </w:r>
      <w:r w:rsidR="002C7C48" w:rsidRPr="00F160F9">
        <w:rPr>
          <w:b/>
          <w:bCs/>
        </w:rPr>
        <w:t>21</w:t>
      </w:r>
      <w:r w:rsidRPr="00F160F9">
        <w:rPr>
          <w:b/>
          <w:bCs/>
        </w:rPr>
        <w:noBreakHyphen/>
      </w:r>
      <w:r w:rsidR="002C7C48" w:rsidRPr="00F160F9">
        <w:rPr>
          <w:b/>
          <w:bCs/>
        </w:rPr>
        <w:t>1030 to 14</w:t>
      </w:r>
      <w:r w:rsidRPr="00F160F9">
        <w:rPr>
          <w:b/>
          <w:bCs/>
        </w:rPr>
        <w:noBreakHyphen/>
      </w:r>
      <w:r w:rsidR="002C7C48" w:rsidRPr="00F160F9">
        <w:rPr>
          <w:b/>
          <w:bCs/>
        </w:rPr>
        <w:t>21</w:t>
      </w:r>
      <w:r w:rsidRPr="00F160F9">
        <w:rPr>
          <w:b/>
          <w:bCs/>
        </w:rPr>
        <w:noBreakHyphen/>
      </w:r>
      <w:r w:rsidR="002C7C48" w:rsidRPr="00F160F9">
        <w:rPr>
          <w:b/>
          <w:bCs/>
        </w:rPr>
        <w:t>1060.</w:t>
      </w:r>
      <w:r w:rsidR="002C7C48" w:rsidRPr="00F160F9">
        <w:t xml:space="preserve"> </w:t>
      </w:r>
      <w:r w:rsidR="002C7C48" w:rsidRPr="00F160F9">
        <w:rPr>
          <w:bCs/>
        </w:rPr>
        <w:t>Repealed</w:t>
      </w:r>
      <w:r w:rsidR="002C7C48" w:rsidRPr="00F160F9">
        <w:t xml:space="preserve"> by 1981 Act No. 71, </w:t>
      </w:r>
      <w:r w:rsidRPr="00F160F9">
        <w:t xml:space="preserve">Section </w:t>
      </w:r>
      <w:r w:rsidR="002C7C48" w:rsidRPr="00F160F9">
        <w:t xml:space="preserve">3, eff May 19, 1981. </w:t>
      </w: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0F9" w:rsidRDefault="00F160F9"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23" w:rsidRDefault="00B17E23"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60F9" w:rsidRDefault="000F013B" w:rsidP="00F1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60F9" w:rsidSect="00F160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F9" w:rsidRDefault="00F160F9" w:rsidP="00F160F9">
      <w:r>
        <w:separator/>
      </w:r>
    </w:p>
  </w:endnote>
  <w:endnote w:type="continuationSeparator" w:id="1">
    <w:p w:rsidR="00F160F9" w:rsidRDefault="00F160F9" w:rsidP="00F1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F9" w:rsidRPr="00F160F9" w:rsidRDefault="00F160F9" w:rsidP="00F16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F9" w:rsidRPr="00F160F9" w:rsidRDefault="00F160F9" w:rsidP="00F160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F9" w:rsidRPr="00F160F9" w:rsidRDefault="00F160F9" w:rsidP="00F16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F9" w:rsidRDefault="00F160F9" w:rsidP="00F160F9">
      <w:r>
        <w:separator/>
      </w:r>
    </w:p>
  </w:footnote>
  <w:footnote w:type="continuationSeparator" w:id="1">
    <w:p w:rsidR="00F160F9" w:rsidRDefault="00F160F9" w:rsidP="00F1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F9" w:rsidRPr="00F160F9" w:rsidRDefault="00F160F9" w:rsidP="00F160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F9" w:rsidRPr="00F160F9" w:rsidRDefault="00F160F9" w:rsidP="00F160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F9" w:rsidRPr="00F160F9" w:rsidRDefault="00F160F9" w:rsidP="00F160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7C48"/>
    <w:rsid w:val="0006261B"/>
    <w:rsid w:val="000638C0"/>
    <w:rsid w:val="000C415F"/>
    <w:rsid w:val="000D5AB8"/>
    <w:rsid w:val="000F013B"/>
    <w:rsid w:val="0027637E"/>
    <w:rsid w:val="00276406"/>
    <w:rsid w:val="00277858"/>
    <w:rsid w:val="002C7C48"/>
    <w:rsid w:val="004A7700"/>
    <w:rsid w:val="004D49A2"/>
    <w:rsid w:val="004E3C74"/>
    <w:rsid w:val="008078F9"/>
    <w:rsid w:val="00B17E23"/>
    <w:rsid w:val="00B406E9"/>
    <w:rsid w:val="00E14791"/>
    <w:rsid w:val="00E67B65"/>
    <w:rsid w:val="00F12738"/>
    <w:rsid w:val="00F160F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60F9"/>
    <w:pPr>
      <w:tabs>
        <w:tab w:val="center" w:pos="4680"/>
        <w:tab w:val="right" w:pos="9360"/>
      </w:tabs>
    </w:pPr>
  </w:style>
  <w:style w:type="character" w:customStyle="1" w:styleId="HeaderChar">
    <w:name w:val="Header Char"/>
    <w:basedOn w:val="DefaultParagraphFont"/>
    <w:link w:val="Header"/>
    <w:uiPriority w:val="99"/>
    <w:semiHidden/>
    <w:rsid w:val="00F160F9"/>
    <w:rPr>
      <w:sz w:val="22"/>
      <w:szCs w:val="24"/>
    </w:rPr>
  </w:style>
  <w:style w:type="paragraph" w:styleId="Footer">
    <w:name w:val="footer"/>
    <w:basedOn w:val="Normal"/>
    <w:link w:val="FooterChar"/>
    <w:uiPriority w:val="99"/>
    <w:semiHidden/>
    <w:unhideWhenUsed/>
    <w:rsid w:val="00F160F9"/>
    <w:pPr>
      <w:tabs>
        <w:tab w:val="center" w:pos="4680"/>
        <w:tab w:val="right" w:pos="9360"/>
      </w:tabs>
    </w:pPr>
  </w:style>
  <w:style w:type="character" w:customStyle="1" w:styleId="FooterChar">
    <w:name w:val="Footer Char"/>
    <w:basedOn w:val="DefaultParagraphFont"/>
    <w:link w:val="Footer"/>
    <w:uiPriority w:val="99"/>
    <w:semiHidden/>
    <w:rsid w:val="00F160F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