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A02" w:rsidRDefault="00991A02">
      <w:pPr>
        <w:jc w:val="center"/>
      </w:pPr>
      <w:r>
        <w:t>DISCLAIMER</w:t>
      </w:r>
    </w:p>
    <w:p w:rsidR="00991A02" w:rsidRDefault="00991A02"/>
    <w:p w:rsidR="00991A02" w:rsidRDefault="00991A0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91A02" w:rsidRDefault="00991A02"/>
    <w:p w:rsidR="00991A02" w:rsidRDefault="00991A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1A02" w:rsidRDefault="00991A02"/>
    <w:p w:rsidR="00991A02" w:rsidRDefault="00991A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1A02" w:rsidRDefault="00991A02"/>
    <w:p w:rsidR="00991A02" w:rsidRDefault="00991A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1A02" w:rsidRDefault="00991A02"/>
    <w:p w:rsidR="00991A02" w:rsidRDefault="00991A02">
      <w:r>
        <w:br w:type="page"/>
      </w:r>
    </w:p>
    <w:p w:rsidR="0075789E" w:rsidRDefault="005A71BA"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789E">
        <w:t>CHAPTER 23.</w:t>
      </w: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789E" w:rsidRPr="0075789E" w:rsidRDefault="005A71BA"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789E">
        <w:t xml:space="preserve"> AGRICULTURAL LABOR CONTRACTS</w:t>
      </w:r>
    </w:p>
    <w:p w:rsidR="0075789E" w:rsidRP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89E">
        <w:rPr>
          <w:b/>
        </w:rPr>
        <w:t xml:space="preserve">SECTION </w:t>
      </w:r>
      <w:r w:rsidR="005A71BA" w:rsidRPr="0075789E">
        <w:rPr>
          <w:b/>
        </w:rPr>
        <w:t>41</w:t>
      </w:r>
      <w:r w:rsidRPr="0075789E">
        <w:rPr>
          <w:b/>
        </w:rPr>
        <w:noBreakHyphen/>
      </w:r>
      <w:r w:rsidR="005A71BA" w:rsidRPr="0075789E">
        <w:rPr>
          <w:b/>
        </w:rPr>
        <w:t>23</w:t>
      </w:r>
      <w:r w:rsidRPr="0075789E">
        <w:rPr>
          <w:b/>
        </w:rPr>
        <w:noBreakHyphen/>
      </w:r>
      <w:r w:rsidR="005A71BA" w:rsidRPr="0075789E">
        <w:rPr>
          <w:b/>
        </w:rPr>
        <w:t>10.</w:t>
      </w:r>
      <w:r w:rsidR="005A71BA" w:rsidRPr="0075789E">
        <w:t xml:space="preserve"> Requisites of contracts between owners of land and laborers. </w:t>
      </w: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89E" w:rsidRPr="0075789E" w:rsidRDefault="005A71BA"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89E">
        <w:t xml:space="preserve">All contracts made between owners of land, their agents, administrators or executors, and laborers shall be witnessed by one or more disinterested persons and, at the request of either party, shall be duly executed before a magistrate who shall read and explain it to the parties.  Such contracts shall clearly set forth the conditions upon which the laborer or laborers are engaged to work, embracing the length of time and the amount of money to be paid and when and, if it be on shares of crops, what portion of the crops. </w:t>
      </w:r>
    </w:p>
    <w:p w:rsidR="0075789E" w:rsidRP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89E">
        <w:rPr>
          <w:b/>
        </w:rPr>
        <w:t xml:space="preserve">SECTION </w:t>
      </w:r>
      <w:r w:rsidR="005A71BA" w:rsidRPr="0075789E">
        <w:rPr>
          <w:b/>
        </w:rPr>
        <w:t>41</w:t>
      </w:r>
      <w:r w:rsidRPr="0075789E">
        <w:rPr>
          <w:b/>
        </w:rPr>
        <w:noBreakHyphen/>
      </w:r>
      <w:r w:rsidR="005A71BA" w:rsidRPr="0075789E">
        <w:rPr>
          <w:b/>
        </w:rPr>
        <w:t>23</w:t>
      </w:r>
      <w:r w:rsidRPr="0075789E">
        <w:rPr>
          <w:b/>
        </w:rPr>
        <w:noBreakHyphen/>
      </w:r>
      <w:r w:rsidR="005A71BA" w:rsidRPr="0075789E">
        <w:rPr>
          <w:b/>
        </w:rPr>
        <w:t>20.</w:t>
      </w:r>
      <w:r w:rsidR="005A71BA" w:rsidRPr="0075789E">
        <w:t xml:space="preserve"> Sharecropping;  division of crops;  payment of debts. </w:t>
      </w: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89E" w:rsidRPr="0075789E" w:rsidRDefault="005A71BA"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89E">
        <w:t xml:space="preserve">Whenever labor is performed under contract on shares of crops, such crops shall be gathered and divided off before they are removed from the place where they were planted, harvested or gathered.  Such division shall be made by a disinterested person, when desired by either party to the contract, and such disinterested party shall be chosen by and with the consent of the contracting parties.  Whenever the parties fail to agree upon any disinterested person or, if complaint is made that the division has been </w:t>
      </w:r>
      <w:r w:rsidRPr="0075789E">
        <w:lastRenderedPageBreak/>
        <w:t xml:space="preserve">unfairly made within ten days after such division, the magistrate residing nearest the place where such crop is planted, harvested or gathered shall cause, under his immediate supervision, such equitable division as may be stipulated in the contract.  Such disinterested person or magistrate shall receive reasonable compensation for such service, to be paid by both of the contracting parties according to their several interests, except in cases of an attempt wilfully to defraud the other by one of the contracting parties and then such compensation shall be paid by the party so attempting to defraud the other.  When such division has been made each party shall be free to dispose of their several portions as to him may seem fitting.  But if either party be in debt to the other for any obligation incurred under contract, the amount of such indebtedness may be then and there settled and paid by such portion of the share or shares of the party so indebted as may be agreed upon by the parties themselves or set apart by the magistrate or any party chosen to divide such crop. </w:t>
      </w:r>
    </w:p>
    <w:p w:rsidR="0075789E" w:rsidRP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89E">
        <w:rPr>
          <w:b/>
        </w:rPr>
        <w:t xml:space="preserve">SECTION </w:t>
      </w:r>
      <w:r w:rsidR="005A71BA" w:rsidRPr="0075789E">
        <w:rPr>
          <w:b/>
        </w:rPr>
        <w:t>41</w:t>
      </w:r>
      <w:r w:rsidRPr="0075789E">
        <w:rPr>
          <w:b/>
        </w:rPr>
        <w:noBreakHyphen/>
      </w:r>
      <w:r w:rsidR="005A71BA" w:rsidRPr="0075789E">
        <w:rPr>
          <w:b/>
        </w:rPr>
        <w:t>23</w:t>
      </w:r>
      <w:r w:rsidRPr="0075789E">
        <w:rPr>
          <w:b/>
        </w:rPr>
        <w:noBreakHyphen/>
      </w:r>
      <w:r w:rsidR="005A71BA" w:rsidRPr="0075789E">
        <w:rPr>
          <w:b/>
        </w:rPr>
        <w:t>30.</w:t>
      </w:r>
      <w:r w:rsidR="005A71BA" w:rsidRPr="0075789E">
        <w:t xml:space="preserve"> Fraudulently securing possession of lands, money or supplies, or refusing to perform, under lease or sharecropping contract. </w:t>
      </w: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89E" w:rsidRPr="0075789E" w:rsidRDefault="005A71BA"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89E">
        <w:t>Whoever shall enter into a contract with the owner for a lease of lands in this State, witnessed by at least two disinterested witnesses, if such contract be verbal, or for cultivating lands on shares of crops and by virtue of the promises and agreement in such contract shall (a) fraudulently and with malicious intent to injure the owner secure from the owner the possession and occupation or right of possession and occupation of such lands or of money, supplies, fertilizers or anything of value or (b) shall, without just cause and with intent to cheat and defraud the owner, abandon such lands or refuse to enter into the possession and cultivation of such lands to the injury of the owner shall be guilty of a misdemeanor and fined in the sum of not less than twenty</w:t>
      </w:r>
      <w:r w:rsidR="0075789E" w:rsidRPr="0075789E">
        <w:noBreakHyphen/>
      </w:r>
      <w:r w:rsidRPr="0075789E">
        <w:t xml:space="preserve">five dollars nor more than one hundred dollars or be imprisoned for not less than fifteen days nor more than thirty days. </w:t>
      </w:r>
    </w:p>
    <w:p w:rsidR="0075789E" w:rsidRP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89E">
        <w:rPr>
          <w:b/>
        </w:rPr>
        <w:t xml:space="preserve">SECTION </w:t>
      </w:r>
      <w:r w:rsidR="005A71BA" w:rsidRPr="0075789E">
        <w:rPr>
          <w:b/>
        </w:rPr>
        <w:t>41</w:t>
      </w:r>
      <w:r w:rsidRPr="0075789E">
        <w:rPr>
          <w:b/>
        </w:rPr>
        <w:noBreakHyphen/>
      </w:r>
      <w:r w:rsidR="005A71BA" w:rsidRPr="0075789E">
        <w:rPr>
          <w:b/>
        </w:rPr>
        <w:t>23</w:t>
      </w:r>
      <w:r w:rsidRPr="0075789E">
        <w:rPr>
          <w:b/>
        </w:rPr>
        <w:noBreakHyphen/>
      </w:r>
      <w:r w:rsidR="005A71BA" w:rsidRPr="0075789E">
        <w:rPr>
          <w:b/>
        </w:rPr>
        <w:t>40.</w:t>
      </w:r>
      <w:r w:rsidR="005A71BA" w:rsidRPr="0075789E">
        <w:t xml:space="preserve"> Landowner fraudulently entering into contract to lease lands or share crops. </w:t>
      </w:r>
    </w:p>
    <w:p w:rsid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789E" w:rsidRPr="0075789E" w:rsidRDefault="005A71BA"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789E">
        <w:t>Whoever shall enter into a contract to lease to another any lands in this State or work any lands on shares of crops and shall, without just excuse and with intent to cheat and defraud the lessee or laborer, withhold from him the peaceable entry, possession, use and occupation of such lands shall be guilty of a misdemeanor and shall be fined in the sum of not less than twenty</w:t>
      </w:r>
      <w:r w:rsidR="0075789E" w:rsidRPr="0075789E">
        <w:noBreakHyphen/>
      </w:r>
      <w:r w:rsidRPr="0075789E">
        <w:t xml:space="preserve">five dollars nor more than one hundred dollars or be imprisoned for a period of not less than fifteen days nor more than thirty days. </w:t>
      </w:r>
    </w:p>
    <w:p w:rsidR="0075789E" w:rsidRPr="0075789E" w:rsidRDefault="0075789E"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5789E" w:rsidRDefault="000F013B" w:rsidP="0075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5789E" w:rsidSect="0075789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89E" w:rsidRDefault="0075789E" w:rsidP="0075789E">
      <w:r>
        <w:separator/>
      </w:r>
    </w:p>
  </w:endnote>
  <w:endnote w:type="continuationSeparator" w:id="1">
    <w:p w:rsidR="0075789E" w:rsidRDefault="0075789E" w:rsidP="00757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E" w:rsidRPr="0075789E" w:rsidRDefault="0075789E" w:rsidP="007578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E" w:rsidRPr="0075789E" w:rsidRDefault="0075789E" w:rsidP="007578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E" w:rsidRPr="0075789E" w:rsidRDefault="0075789E" w:rsidP="007578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89E" w:rsidRDefault="0075789E" w:rsidP="0075789E">
      <w:r>
        <w:separator/>
      </w:r>
    </w:p>
  </w:footnote>
  <w:footnote w:type="continuationSeparator" w:id="1">
    <w:p w:rsidR="0075789E" w:rsidRDefault="0075789E" w:rsidP="00757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E" w:rsidRPr="0075789E" w:rsidRDefault="0075789E" w:rsidP="007578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E" w:rsidRPr="0075789E" w:rsidRDefault="0075789E" w:rsidP="007578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89E" w:rsidRPr="0075789E" w:rsidRDefault="0075789E" w:rsidP="007578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A71BA"/>
    <w:rsid w:val="0006261B"/>
    <w:rsid w:val="000638C0"/>
    <w:rsid w:val="000D5AB8"/>
    <w:rsid w:val="000F013B"/>
    <w:rsid w:val="0027637E"/>
    <w:rsid w:val="00276406"/>
    <w:rsid w:val="00277858"/>
    <w:rsid w:val="00451559"/>
    <w:rsid w:val="004E3C74"/>
    <w:rsid w:val="005A71BA"/>
    <w:rsid w:val="0075789E"/>
    <w:rsid w:val="008078F9"/>
    <w:rsid w:val="00991A02"/>
    <w:rsid w:val="00AC618E"/>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5789E"/>
    <w:pPr>
      <w:tabs>
        <w:tab w:val="center" w:pos="4680"/>
        <w:tab w:val="right" w:pos="9360"/>
      </w:tabs>
    </w:pPr>
  </w:style>
  <w:style w:type="character" w:customStyle="1" w:styleId="HeaderChar">
    <w:name w:val="Header Char"/>
    <w:basedOn w:val="DefaultParagraphFont"/>
    <w:link w:val="Header"/>
    <w:uiPriority w:val="99"/>
    <w:semiHidden/>
    <w:rsid w:val="0075789E"/>
    <w:rPr>
      <w:sz w:val="22"/>
      <w:szCs w:val="24"/>
    </w:rPr>
  </w:style>
  <w:style w:type="paragraph" w:styleId="Footer">
    <w:name w:val="footer"/>
    <w:basedOn w:val="Normal"/>
    <w:link w:val="FooterChar"/>
    <w:uiPriority w:val="99"/>
    <w:semiHidden/>
    <w:unhideWhenUsed/>
    <w:rsid w:val="0075789E"/>
    <w:pPr>
      <w:tabs>
        <w:tab w:val="center" w:pos="4680"/>
        <w:tab w:val="right" w:pos="9360"/>
      </w:tabs>
    </w:pPr>
  </w:style>
  <w:style w:type="character" w:customStyle="1" w:styleId="FooterChar">
    <w:name w:val="Footer Char"/>
    <w:basedOn w:val="DefaultParagraphFont"/>
    <w:link w:val="Footer"/>
    <w:uiPriority w:val="99"/>
    <w:semiHidden/>
    <w:rsid w:val="0075789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2009-04-02T16:51:00Z</dcterms:created>
  <dcterms:modified xsi:type="dcterms:W3CDTF">2009-04-07T20:12:00Z</dcterms:modified>
</cp:coreProperties>
</file>