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48" w:rsidRDefault="001D6448">
      <w:pPr>
        <w:jc w:val="center"/>
      </w:pPr>
      <w:r>
        <w:t>DISCLAIMER</w:t>
      </w:r>
    </w:p>
    <w:p w:rsidR="001D6448" w:rsidRDefault="001D6448"/>
    <w:p w:rsidR="001D6448" w:rsidRDefault="001D644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D6448" w:rsidRDefault="001D6448"/>
    <w:p w:rsidR="001D6448" w:rsidRDefault="001D64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6448" w:rsidRDefault="001D6448"/>
    <w:p w:rsidR="001D6448" w:rsidRDefault="001D64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6448" w:rsidRDefault="001D6448"/>
    <w:p w:rsidR="001D6448" w:rsidRDefault="001D64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6448" w:rsidRDefault="001D6448"/>
    <w:p w:rsidR="001D6448" w:rsidRDefault="001D6448">
      <w:pPr>
        <w:rPr>
          <w:rFonts w:cs="Times New Roman"/>
        </w:rPr>
      </w:pPr>
      <w:r>
        <w:rPr>
          <w:rFonts w:cs="Times New Roman"/>
        </w:rPr>
        <w:br w:type="page"/>
      </w:r>
    </w:p>
    <w:p w:rsidR="00251DCA" w:rsidRDefault="00C33C5E" w:rsidP="0025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1DCA">
        <w:rPr>
          <w:rFonts w:cs="Times New Roman"/>
        </w:rPr>
        <w:t>CHAPTER 3.</w:t>
      </w:r>
    </w:p>
    <w:p w:rsidR="00251DCA" w:rsidRDefault="00251DCA" w:rsidP="0025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51DCA" w:rsidRDefault="00C33C5E" w:rsidP="0025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51DCA">
        <w:rPr>
          <w:rFonts w:cs="Times New Roman"/>
        </w:rPr>
        <w:t xml:space="preserve"> ALCOHOLIC BEVERAGE CONTROL ACT [REPEALED]</w:t>
      </w:r>
    </w:p>
    <w:p w:rsidR="00251DCA" w:rsidRDefault="00251DCA" w:rsidP="0025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448" w:rsidRDefault="001D6448" w:rsidP="0025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51DCA" w:rsidRDefault="00184435" w:rsidP="00251D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51DCA" w:rsidSect="00251D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CA" w:rsidRDefault="00251DCA" w:rsidP="00251DCA">
      <w:r>
        <w:separator/>
      </w:r>
    </w:p>
  </w:endnote>
  <w:endnote w:type="continuationSeparator" w:id="0">
    <w:p w:rsidR="00251DCA" w:rsidRDefault="00251DCA" w:rsidP="00251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CA" w:rsidRPr="00251DCA" w:rsidRDefault="00251DCA" w:rsidP="00251D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CA" w:rsidRPr="00251DCA" w:rsidRDefault="00251DCA" w:rsidP="00251D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CA" w:rsidRPr="00251DCA" w:rsidRDefault="00251DCA" w:rsidP="00251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CA" w:rsidRDefault="00251DCA" w:rsidP="00251DCA">
      <w:r>
        <w:separator/>
      </w:r>
    </w:p>
  </w:footnote>
  <w:footnote w:type="continuationSeparator" w:id="0">
    <w:p w:rsidR="00251DCA" w:rsidRDefault="00251DCA" w:rsidP="00251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CA" w:rsidRPr="00251DCA" w:rsidRDefault="00251DCA" w:rsidP="00251D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CA" w:rsidRPr="00251DCA" w:rsidRDefault="00251DCA" w:rsidP="00251D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DCA" w:rsidRPr="00251DCA" w:rsidRDefault="00251DCA" w:rsidP="00251D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3C5E"/>
    <w:rsid w:val="00184435"/>
    <w:rsid w:val="001D6448"/>
    <w:rsid w:val="00251DCA"/>
    <w:rsid w:val="00817EA2"/>
    <w:rsid w:val="00927CDE"/>
    <w:rsid w:val="0093161B"/>
    <w:rsid w:val="00B242CC"/>
    <w:rsid w:val="00C33C5E"/>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1DCA"/>
    <w:pPr>
      <w:tabs>
        <w:tab w:val="center" w:pos="4680"/>
        <w:tab w:val="right" w:pos="9360"/>
      </w:tabs>
    </w:pPr>
  </w:style>
  <w:style w:type="character" w:customStyle="1" w:styleId="HeaderChar">
    <w:name w:val="Header Char"/>
    <w:basedOn w:val="DefaultParagraphFont"/>
    <w:link w:val="Header"/>
    <w:uiPriority w:val="99"/>
    <w:semiHidden/>
    <w:rsid w:val="00251DCA"/>
  </w:style>
  <w:style w:type="paragraph" w:styleId="Footer">
    <w:name w:val="footer"/>
    <w:basedOn w:val="Normal"/>
    <w:link w:val="FooterChar"/>
    <w:uiPriority w:val="99"/>
    <w:semiHidden/>
    <w:unhideWhenUsed/>
    <w:rsid w:val="00251DCA"/>
    <w:pPr>
      <w:tabs>
        <w:tab w:val="center" w:pos="4680"/>
        <w:tab w:val="right" w:pos="9360"/>
      </w:tabs>
    </w:pPr>
  </w:style>
  <w:style w:type="character" w:customStyle="1" w:styleId="FooterChar">
    <w:name w:val="Footer Char"/>
    <w:basedOn w:val="DefaultParagraphFont"/>
    <w:link w:val="Footer"/>
    <w:uiPriority w:val="99"/>
    <w:semiHidden/>
    <w:rsid w:val="00251DCA"/>
  </w:style>
  <w:style w:type="character" w:styleId="Hyperlink">
    <w:name w:val="Hyperlink"/>
    <w:basedOn w:val="DefaultParagraphFont"/>
    <w:semiHidden/>
    <w:rsid w:val="001D6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Company>LPITS</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