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72" w:rsidRDefault="007F5D72">
      <w:pPr>
        <w:jc w:val="center"/>
      </w:pPr>
      <w:r>
        <w:t>DISCLAIMER</w:t>
      </w:r>
    </w:p>
    <w:p w:rsidR="007F5D72" w:rsidRDefault="007F5D72"/>
    <w:p w:rsidR="007F5D72" w:rsidRDefault="007F5D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F5D72" w:rsidRDefault="007F5D72"/>
    <w:p w:rsidR="007F5D72" w:rsidRDefault="007F5D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F5D72" w:rsidRDefault="007F5D72"/>
    <w:p w:rsidR="007F5D72" w:rsidRDefault="007F5D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F5D72" w:rsidRDefault="007F5D72"/>
    <w:p w:rsidR="007F5D72" w:rsidRDefault="007F5D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F5D72" w:rsidRDefault="007F5D72"/>
    <w:p w:rsidR="007F5D72" w:rsidRDefault="007F5D72">
      <w:pPr>
        <w:rPr>
          <w:rFonts w:cs="Times New Roman"/>
        </w:rPr>
      </w:pPr>
      <w:r>
        <w:rPr>
          <w:rFonts w:cs="Times New Roman"/>
        </w:rPr>
        <w:br w:type="page"/>
      </w:r>
    </w:p>
    <w:p w:rsid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6AA1">
        <w:rPr>
          <w:rFonts w:cs="Times New Roman"/>
        </w:rPr>
        <w:t>CHAPTER 3.</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6AA1">
        <w:rPr>
          <w:rFonts w:cs="Times New Roman"/>
        </w:rPr>
        <w:t xml:space="preserve"> SPECIFIC GRANTS OR CESSIONS OF JURISDICTION TO UNITED STATES</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10.</w:t>
      </w:r>
      <w:r w:rsidR="001B4CD1" w:rsidRPr="00C66AA1">
        <w:rPr>
          <w:rFonts w:cs="Times New Roman"/>
        </w:rPr>
        <w:t xml:space="preserve"> Places ceded to the United States remain subject to concurrent jurisdiction.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In respect to the places within the boundaries of this State ceded by the State to the United States, the jurisdiction of this State is concurrent with that of the United States, according to the terms of cession in each case respectively.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20.</w:t>
      </w:r>
      <w:r w:rsidR="001B4CD1" w:rsidRPr="00C66AA1">
        <w:rPr>
          <w:rFonts w:cs="Times New Roman"/>
        </w:rPr>
        <w:t xml:space="preserve"> Certain beacon or lighthouse sites.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There has been ceded to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 A site on Morris</w:t>
      </w:r>
      <w:r w:rsidR="00C66AA1" w:rsidRPr="00C66AA1">
        <w:rPr>
          <w:rFonts w:cs="Times New Roman"/>
        </w:rPr>
        <w:t>’</w:t>
      </w:r>
      <w:r w:rsidRPr="00C66AA1">
        <w:rPr>
          <w:rFonts w:cs="Times New Roman"/>
        </w:rPr>
        <w:t xml:space="preserve"> Island in Charleston County for a beacon or lighthouse;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(2) A site on Thomas</w:t>
      </w:r>
      <w:r w:rsidR="00C66AA1" w:rsidRPr="00C66AA1">
        <w:rPr>
          <w:rFonts w:cs="Times New Roman"/>
        </w:rPr>
        <w:t>’</w:t>
      </w:r>
      <w:r w:rsidRPr="00C66AA1">
        <w:rPr>
          <w:rFonts w:cs="Times New Roman"/>
        </w:rPr>
        <w:t xml:space="preserve"> Island, for a beacon or lighthouse;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(3) Sites for three beacons to be placed on or near North and South Island points in the vicinity of Georgetown in Georgetown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(4) A site on Cape Island in Charleston County on some point in the immediate vicinity of the lighthouse in existence there in the year 1853 on Cape Romain for a lighthouse;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(5) A site on the east battery, in the city of Charleston, for a beacon or harbor light.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30.</w:t>
      </w:r>
      <w:r w:rsidR="001B4CD1" w:rsidRPr="00C66AA1">
        <w:rPr>
          <w:rFonts w:cs="Times New Roman"/>
        </w:rPr>
        <w:t xml:space="preserve"> Other beacon or lighthouse sites.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There has been ceded to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 A site for a beacon to range with Charleston lighthouse and a site for a day beacon for St. Helena Sound in Beaufort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(2) Two sites for two beacons, to serve as a range for Calibogue Sound in Beaufort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(3) A site for a lighthouse and beacon light on the mainland at North Edisto in Charleston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(4) A site for a lighthouse and beacon light on the north point of Hunting Island in Beaufort County;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(5) A site for a lighthouse and beacon light on or near Hilton Head in Beaufort County.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lastRenderedPageBreak/>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C66AA1" w:rsidRPr="00C66AA1">
        <w:rPr>
          <w:rFonts w:cs="Times New Roman"/>
        </w:rPr>
        <w:t xml:space="preserve">Section </w:t>
      </w:r>
      <w:r w:rsidRPr="00C66AA1">
        <w:rPr>
          <w:rFonts w:cs="Times New Roman"/>
        </w:rPr>
        <w:t>3</w:t>
      </w:r>
      <w:r w:rsidR="00C66AA1" w:rsidRPr="00C66AA1">
        <w:rPr>
          <w:rFonts w:cs="Times New Roman"/>
        </w:rPr>
        <w:noBreakHyphen/>
      </w:r>
      <w:r w:rsidRPr="00C66AA1">
        <w:rPr>
          <w:rFonts w:cs="Times New Roman"/>
        </w:rPr>
        <w:t>3</w:t>
      </w:r>
      <w:r w:rsidR="00C66AA1" w:rsidRPr="00C66AA1">
        <w:rPr>
          <w:rFonts w:cs="Times New Roman"/>
        </w:rPr>
        <w:noBreakHyphen/>
      </w:r>
      <w:r w:rsidRPr="00C66AA1">
        <w:rPr>
          <w:rFonts w:cs="Times New Roman"/>
        </w:rPr>
        <w:t xml:space="preserve">290.  The cession of said sites shall not be construed to authorize their use for any other purpose than the purposes specified, nor to exclude or prevent any process, civil or criminal, issuing from the courts of this State from being served or executed within the limits thereof.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40.</w:t>
      </w:r>
      <w:r w:rsidR="001B4CD1" w:rsidRPr="00C66AA1">
        <w:rPr>
          <w:rFonts w:cs="Times New Roman"/>
        </w:rPr>
        <w:t xml:space="preserve"> Sites in cities of Chester, Anderson and Greenwood.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 A site in the city of Chester for a post</w:t>
      </w:r>
      <w:r w:rsidR="00C66AA1" w:rsidRPr="00C66AA1">
        <w:rPr>
          <w:rFonts w:cs="Times New Roman"/>
        </w:rPr>
        <w:noBreakHyphen/>
      </w:r>
      <w:r w:rsidRPr="00C66AA1">
        <w:rPr>
          <w:rFonts w:cs="Times New Roman"/>
        </w:rPr>
        <w:t>office or courthouse building, described as follows:  Beginning at the north corner of the intersection of Main and Wylie Streets, thence N. 46° 00</w:t>
      </w:r>
      <w:r w:rsidR="00C66AA1" w:rsidRPr="00C66AA1">
        <w:rPr>
          <w:rFonts w:cs="Times New Roman"/>
        </w:rPr>
        <w:t>’</w:t>
      </w:r>
      <w:r w:rsidRPr="00C66AA1">
        <w:rPr>
          <w:rFonts w:cs="Times New Roman"/>
        </w:rPr>
        <w:t xml:space="preserve"> W. 130 feet along Wylie Street to west corner, thence N. 44° 15</w:t>
      </w:r>
      <w:r w:rsidR="00C66AA1" w:rsidRPr="00C66AA1">
        <w:rPr>
          <w:rFonts w:cs="Times New Roman"/>
        </w:rPr>
        <w:t>’</w:t>
      </w:r>
      <w:r w:rsidRPr="00C66AA1">
        <w:rPr>
          <w:rFonts w:cs="Times New Roman"/>
        </w:rPr>
        <w:t xml:space="preserve"> E. 120 feet to north corner, thence S. 46° 00</w:t>
      </w:r>
      <w:r w:rsidR="00C66AA1" w:rsidRPr="00C66AA1">
        <w:rPr>
          <w:rFonts w:cs="Times New Roman"/>
        </w:rPr>
        <w:t>’</w:t>
      </w:r>
      <w:r w:rsidRPr="00C66AA1">
        <w:rPr>
          <w:rFonts w:cs="Times New Roman"/>
        </w:rPr>
        <w:t xml:space="preserve"> E. 127 feet and 5 inches to east corner, thence N. 44° 40</w:t>
      </w:r>
      <w:r w:rsidR="00C66AA1" w:rsidRPr="00C66AA1">
        <w:rPr>
          <w:rFonts w:cs="Times New Roman"/>
        </w:rPr>
        <w:t>’</w:t>
      </w:r>
      <w:r w:rsidRPr="00C66AA1">
        <w:rPr>
          <w:rFonts w:cs="Times New Roman"/>
        </w:rPr>
        <w:t xml:space="preserve"> W. 120 feet to the beginning corner, being the south corner of said lot, bounded by said Main and Wylie Streets and the lands formerly owned by John J. Hemphill and G. Brown White;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(2) A site in the city of Anderson for a post</w:t>
      </w:r>
      <w:r w:rsidR="00C66AA1" w:rsidRPr="00C66AA1">
        <w:rPr>
          <w:rFonts w:cs="Times New Roman"/>
        </w:rPr>
        <w:noBreakHyphen/>
      </w:r>
      <w:r w:rsidRPr="00C66AA1">
        <w:rPr>
          <w:rFonts w:cs="Times New Roman"/>
        </w:rPr>
        <w:t xml:space="preserve">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(3) A site in the city of Greenwood for a post</w:t>
      </w:r>
      <w:r w:rsidR="00C66AA1" w:rsidRPr="00C66AA1">
        <w:rPr>
          <w:rFonts w:cs="Times New Roman"/>
        </w:rPr>
        <w:noBreakHyphen/>
      </w:r>
      <w:r w:rsidRPr="00C66AA1">
        <w:rPr>
          <w:rFonts w:cs="Times New Roman"/>
        </w:rPr>
        <w:t>office building, described as follows:  That certain lot or parcel of land situate on the northwestern corner of Main and Oregon Streets, of the city of Greenwood, Greenwood County, containing thirty</w:t>
      </w:r>
      <w:r w:rsidR="00C66AA1" w:rsidRPr="00C66AA1">
        <w:rPr>
          <w:rFonts w:cs="Times New Roman"/>
        </w:rPr>
        <w:noBreakHyphen/>
      </w:r>
      <w:r w:rsidRPr="00C66AA1">
        <w:rPr>
          <w:rFonts w:cs="Times New Roman"/>
        </w:rPr>
        <w:t>five one</w:t>
      </w:r>
      <w:r w:rsidR="00C66AA1" w:rsidRPr="00C66AA1">
        <w:rPr>
          <w:rFonts w:cs="Times New Roman"/>
        </w:rPr>
        <w:noBreakHyphen/>
      </w:r>
      <w:r w:rsidRPr="00C66AA1">
        <w:rPr>
          <w:rFonts w:cs="Times New Roman"/>
        </w:rPr>
        <w:t xml:space="preserve">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Title ceded.  </w:t>
      </w:r>
      <w:r w:rsidR="00C66AA1" w:rsidRPr="00C66AA1">
        <w:rPr>
          <w:rFonts w:cs="Times New Roman"/>
        </w:rPr>
        <w:noBreakHyphen/>
      </w:r>
      <w:r w:rsidRPr="00C66AA1">
        <w:rPr>
          <w:rFonts w:cs="Times New Roman"/>
        </w:rPr>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This State shall retain jurisdiction for the execution within said lands of all process, civil or criminal, lawfully issued by the authority of this State and not incompatible with such cession.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Exemption from taxation.  </w:t>
      </w:r>
      <w:r w:rsidR="00C66AA1" w:rsidRPr="00C66AA1">
        <w:rPr>
          <w:rFonts w:cs="Times New Roman"/>
        </w:rPr>
        <w:noBreakHyphen/>
      </w:r>
      <w:r w:rsidRPr="00C66AA1">
        <w:rPr>
          <w:rFonts w:cs="Times New Roman"/>
        </w:rPr>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50.</w:t>
      </w:r>
      <w:r w:rsidR="001B4CD1" w:rsidRPr="00C66AA1">
        <w:rPr>
          <w:rFonts w:cs="Times New Roman"/>
        </w:rPr>
        <w:t xml:space="preserve"> Sites in cities of Columbia, Spartanburg, Rock Hill and Georgetown.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 A site in or near the city of Columbia, Richland County, for a weather bureau for the government;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(2) A site in the city of Spartanburg, Spartanburg County, for a post office and courthouse, described as follows:  Beginning at the southwest corner of North Church and Walnut Streets in said city and running thence westerly with Walnut Street one hundred forty</w:t>
      </w:r>
      <w:r w:rsidR="00C66AA1" w:rsidRPr="00C66AA1">
        <w:rPr>
          <w:rFonts w:cs="Times New Roman"/>
        </w:rPr>
        <w:noBreakHyphen/>
      </w:r>
      <w:r w:rsidRPr="00C66AA1">
        <w:rPr>
          <w:rFonts w:cs="Times New Roman"/>
        </w:rPr>
        <w:t>one and two tenths feet to a stake;  thence S. 29° E. 147 feet to a stake;  thence easterly to North Church Street one hundred thirty</w:t>
      </w:r>
      <w:r w:rsidR="00C66AA1" w:rsidRPr="00C66AA1">
        <w:rPr>
          <w:rFonts w:cs="Times New Roman"/>
        </w:rPr>
        <w:noBreakHyphen/>
      </w:r>
      <w:r w:rsidRPr="00C66AA1">
        <w:rPr>
          <w:rFonts w:cs="Times New Roman"/>
        </w:rPr>
        <w:t>nine and six tenths feet;  and thence northerly with North Church Street one hundred forty</w:t>
      </w:r>
      <w:r w:rsidR="00C66AA1" w:rsidRPr="00C66AA1">
        <w:rPr>
          <w:rFonts w:cs="Times New Roman"/>
        </w:rPr>
        <w:noBreakHyphen/>
      </w:r>
      <w:r w:rsidRPr="00C66AA1">
        <w:rPr>
          <w:rFonts w:cs="Times New Roman"/>
        </w:rPr>
        <w:t xml:space="preserve">seven and five tenths feet to the beginning corner, being the lot conveyed to the United States by J. F. and J. B. Cleveland, by deed dated April 24 1903;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(3) A site in the city of Rock Hill, York County, for a post office and courthouse, described as follows:  Beginning on the east corner of Caldwell and Main Streets and running along Caldwell Street one hundred and thirty</w:t>
      </w:r>
      <w:r w:rsidR="00C66AA1" w:rsidRPr="00C66AA1">
        <w:rPr>
          <w:rFonts w:cs="Times New Roman"/>
        </w:rPr>
        <w:noBreakHyphen/>
      </w:r>
      <w:r w:rsidRPr="00C66AA1">
        <w:rPr>
          <w:rFonts w:cs="Times New Roman"/>
        </w:rPr>
        <w:t>six feet to corner;  thence along the line of the Roach lot one hundred and thirty feet to corner;  thence along the line of the lot formerly owned by the estate of Fannie B. Reid to a corner on Main Street one hundred and thirty</w:t>
      </w:r>
      <w:r w:rsidR="00C66AA1" w:rsidRPr="00C66AA1">
        <w:rPr>
          <w:rFonts w:cs="Times New Roman"/>
        </w:rPr>
        <w:noBreakHyphen/>
      </w:r>
      <w:r w:rsidRPr="00C66AA1">
        <w:rPr>
          <w:rFonts w:cs="Times New Roman"/>
        </w:rPr>
        <w:t xml:space="preserve">five feet;  thence to the beginning corner one hundred and thirty feet;  bounded by said streets, the Roach lot and lands formerly of the estate of Fannie B. Reid, being the identical lot conveyed to the United States of America by the heirs of the estate of John Roach;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Jurisdiction of State ceded;  condition.  </w:t>
      </w:r>
      <w:r w:rsidR="00C66AA1" w:rsidRPr="00C66AA1">
        <w:rPr>
          <w:rFonts w:cs="Times New Roman"/>
        </w:rPr>
        <w:noBreakHyphen/>
      </w:r>
      <w:r w:rsidRPr="00C66AA1">
        <w:rPr>
          <w:rFonts w:cs="Times New Roman"/>
        </w:rPr>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This State shall retain jurisdiction for the execution within such lands of all process, civil or criminal, lawfully issued by the authority of this State and not incompatible with such cession.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Lands exempt from State taxation.  </w:t>
      </w:r>
      <w:r w:rsidR="00C66AA1" w:rsidRPr="00C66AA1">
        <w:rPr>
          <w:rFonts w:cs="Times New Roman"/>
        </w:rPr>
        <w:noBreakHyphen/>
      </w:r>
      <w:r w:rsidRPr="00C66AA1">
        <w:rPr>
          <w:rFonts w:cs="Times New Roman"/>
        </w:rPr>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60.</w:t>
      </w:r>
      <w:r w:rsidR="001B4CD1" w:rsidRPr="00C66AA1">
        <w:rPr>
          <w:rFonts w:cs="Times New Roman"/>
        </w:rPr>
        <w:t xml:space="preserve"> One acre on Otter Island in Colleton County;  one acre on Station Creek in Beaufort County;  one acre on Bob</w:t>
      </w:r>
      <w:r w:rsidRPr="00C66AA1">
        <w:rPr>
          <w:rFonts w:cs="Times New Roman"/>
        </w:rPr>
        <w:t>’</w:t>
      </w:r>
      <w:r w:rsidR="001B4CD1" w:rsidRPr="00C66AA1">
        <w:rPr>
          <w:rFonts w:cs="Times New Roman"/>
        </w:rPr>
        <w:t xml:space="preserve">s Island in Beaufort County.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C66AA1" w:rsidRPr="00C66AA1">
        <w:rPr>
          <w:rFonts w:cs="Times New Roman"/>
        </w:rPr>
        <w:t>’</w:t>
      </w:r>
      <w:r w:rsidRPr="00C66AA1">
        <w:rPr>
          <w:rFonts w:cs="Times New Roman"/>
        </w:rPr>
        <w:t xml:space="preserve">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Such lands shall be forever exempt from any taxes to be paid to this State.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70.</w:t>
      </w:r>
      <w:r w:rsidR="001B4CD1" w:rsidRPr="00C66AA1">
        <w:rPr>
          <w:rFonts w:cs="Times New Roman"/>
        </w:rPr>
        <w:t xml:space="preserve"> Lot in city of Aiken.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Jurisdiction and service of process.  </w:t>
      </w:r>
      <w:r w:rsidR="00C66AA1" w:rsidRPr="00C66AA1">
        <w:rPr>
          <w:rFonts w:cs="Times New Roman"/>
        </w:rPr>
        <w:noBreakHyphen/>
      </w:r>
      <w:r w:rsidRPr="00C66AA1">
        <w:rPr>
          <w:rFonts w:cs="Times New Roman"/>
        </w:rPr>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Condition of cession;  exemption from taxes.  </w:t>
      </w:r>
      <w:r w:rsidR="00C66AA1" w:rsidRPr="00C66AA1">
        <w:rPr>
          <w:rFonts w:cs="Times New Roman"/>
        </w:rPr>
        <w:noBreakHyphen/>
      </w:r>
      <w:r w:rsidRPr="00C66AA1">
        <w:rPr>
          <w:rFonts w:cs="Times New Roman"/>
        </w:rPr>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80.</w:t>
      </w:r>
      <w:r w:rsidR="001B4CD1" w:rsidRPr="00C66AA1">
        <w:rPr>
          <w:rFonts w:cs="Times New Roman"/>
        </w:rPr>
        <w:t xml:space="preserve"> Marshland in Beaufort County for inland navigation.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C66AA1" w:rsidRPr="00C66AA1">
        <w:rPr>
          <w:rFonts w:cs="Times New Roman"/>
        </w:rPr>
        <w:t>“</w:t>
      </w:r>
      <w:r w:rsidRPr="00C66AA1">
        <w:rPr>
          <w:rFonts w:cs="Times New Roman"/>
        </w:rPr>
        <w:t>A</w:t>
      </w:r>
      <w:r w:rsidR="00C66AA1" w:rsidRPr="00C66AA1">
        <w:rPr>
          <w:rFonts w:cs="Times New Roman"/>
        </w:rPr>
        <w:t>”</w:t>
      </w:r>
      <w:r w:rsidRPr="00C66AA1">
        <w:rPr>
          <w:rFonts w:cs="Times New Roman"/>
        </w:rPr>
        <w:t xml:space="preserve"> near the north bank of Ramshorn Creek, said point being a permanent triangulation station the location of which is recorded in the United States engineer office, Savannah, Ga.;   thence 800 feet N. 47° 00</w:t>
      </w:r>
      <w:r w:rsidR="00C66AA1" w:rsidRPr="00C66AA1">
        <w:rPr>
          <w:rFonts w:cs="Times New Roman"/>
        </w:rPr>
        <w:t>’</w:t>
      </w:r>
      <w:r w:rsidRPr="00C66AA1">
        <w:rPr>
          <w:rFonts w:cs="Times New Roman"/>
        </w:rPr>
        <w:t xml:space="preserve"> E.  (true) to a point </w:t>
      </w:r>
      <w:r w:rsidR="00C66AA1" w:rsidRPr="00C66AA1">
        <w:rPr>
          <w:rFonts w:cs="Times New Roman"/>
        </w:rPr>
        <w:t>“</w:t>
      </w:r>
      <w:r w:rsidRPr="00C66AA1">
        <w:rPr>
          <w:rFonts w:cs="Times New Roman"/>
        </w:rPr>
        <w:t>B</w:t>
      </w:r>
      <w:r w:rsidR="00C66AA1" w:rsidRPr="00C66AA1">
        <w:rPr>
          <w:rFonts w:cs="Times New Roman"/>
        </w:rPr>
        <w:t>”</w:t>
      </w:r>
      <w:r w:rsidRPr="00C66AA1">
        <w:rPr>
          <w:rFonts w:cs="Times New Roman"/>
        </w:rPr>
        <w:t xml:space="preserve"> near the south bank of Cooper River, said point being a permanent triangulation station;  thence N. 47° 00</w:t>
      </w:r>
      <w:r w:rsidR="00C66AA1" w:rsidRPr="00C66AA1">
        <w:rPr>
          <w:rFonts w:cs="Times New Roman"/>
        </w:rPr>
        <w:t>’</w:t>
      </w:r>
      <w:r w:rsidRPr="00C66AA1">
        <w:rPr>
          <w:rFonts w:cs="Times New Roman"/>
        </w:rPr>
        <w:t xml:space="preserve"> E.  (true) to a point </w:t>
      </w:r>
      <w:r w:rsidR="00C66AA1" w:rsidRPr="00C66AA1">
        <w:rPr>
          <w:rFonts w:cs="Times New Roman"/>
        </w:rPr>
        <w:t>“</w:t>
      </w:r>
      <w:r w:rsidRPr="00C66AA1">
        <w:rPr>
          <w:rFonts w:cs="Times New Roman"/>
        </w:rPr>
        <w:t>C,</w:t>
      </w:r>
      <w:r w:rsidR="00C66AA1" w:rsidRPr="00C66AA1">
        <w:rPr>
          <w:rFonts w:cs="Times New Roman"/>
        </w:rPr>
        <w:t>”</w:t>
      </w:r>
      <w:r w:rsidRPr="00C66AA1">
        <w:rPr>
          <w:rFonts w:cs="Times New Roman"/>
        </w:rPr>
        <w:t xml:space="preserve"> said point being at the low</w:t>
      </w:r>
      <w:r w:rsidR="00C66AA1" w:rsidRPr="00C66AA1">
        <w:rPr>
          <w:rFonts w:cs="Times New Roman"/>
        </w:rPr>
        <w:noBreakHyphen/>
      </w:r>
      <w:r w:rsidRPr="00C66AA1">
        <w:rPr>
          <w:rFonts w:cs="Times New Roman"/>
        </w:rPr>
        <w:t>water line in Cooper River;  thence following the low</w:t>
      </w:r>
      <w:r w:rsidR="00C66AA1" w:rsidRPr="00C66AA1">
        <w:rPr>
          <w:rFonts w:cs="Times New Roman"/>
        </w:rPr>
        <w:noBreakHyphen/>
      </w:r>
      <w:r w:rsidRPr="00C66AA1">
        <w:rPr>
          <w:rFonts w:cs="Times New Roman"/>
        </w:rPr>
        <w:t xml:space="preserve">water line in Cooper River to a point </w:t>
      </w:r>
      <w:r w:rsidR="00C66AA1" w:rsidRPr="00C66AA1">
        <w:rPr>
          <w:rFonts w:cs="Times New Roman"/>
        </w:rPr>
        <w:t>“</w:t>
      </w:r>
      <w:r w:rsidRPr="00C66AA1">
        <w:rPr>
          <w:rFonts w:cs="Times New Roman"/>
        </w:rPr>
        <w:t>D</w:t>
      </w:r>
      <w:r w:rsidR="00C66AA1" w:rsidRPr="00C66AA1">
        <w:rPr>
          <w:rFonts w:cs="Times New Roman"/>
        </w:rPr>
        <w:t>”</w:t>
      </w:r>
      <w:r w:rsidRPr="00C66AA1">
        <w:rPr>
          <w:rFonts w:cs="Times New Roman"/>
        </w:rPr>
        <w:t>;  thence approximately 2300 feet S. 47° 00</w:t>
      </w:r>
      <w:r w:rsidR="00C66AA1" w:rsidRPr="00C66AA1">
        <w:rPr>
          <w:rFonts w:cs="Times New Roman"/>
        </w:rPr>
        <w:t>’</w:t>
      </w:r>
      <w:r w:rsidRPr="00C66AA1">
        <w:rPr>
          <w:rFonts w:cs="Times New Roman"/>
        </w:rPr>
        <w:t xml:space="preserve"> W.  (true) to a point </w:t>
      </w:r>
      <w:r w:rsidR="00C66AA1" w:rsidRPr="00C66AA1">
        <w:rPr>
          <w:rFonts w:cs="Times New Roman"/>
        </w:rPr>
        <w:t>“</w:t>
      </w:r>
      <w:r w:rsidRPr="00C66AA1">
        <w:rPr>
          <w:rFonts w:cs="Times New Roman"/>
        </w:rPr>
        <w:t>E,</w:t>
      </w:r>
      <w:r w:rsidR="00C66AA1" w:rsidRPr="00C66AA1">
        <w:rPr>
          <w:rFonts w:cs="Times New Roman"/>
        </w:rPr>
        <w:t>”</w:t>
      </w:r>
      <w:r w:rsidRPr="00C66AA1">
        <w:rPr>
          <w:rFonts w:cs="Times New Roman"/>
        </w:rPr>
        <w:t xml:space="preserve"> said point being a permanent triangulation station (the line from point </w:t>
      </w:r>
      <w:r w:rsidR="00C66AA1" w:rsidRPr="00C66AA1">
        <w:rPr>
          <w:rFonts w:cs="Times New Roman"/>
        </w:rPr>
        <w:t>“</w:t>
      </w:r>
      <w:r w:rsidRPr="00C66AA1">
        <w:rPr>
          <w:rFonts w:cs="Times New Roman"/>
        </w:rPr>
        <w:t>D</w:t>
      </w:r>
      <w:r w:rsidR="00C66AA1" w:rsidRPr="00C66AA1">
        <w:rPr>
          <w:rFonts w:cs="Times New Roman"/>
        </w:rPr>
        <w:t>”</w:t>
      </w:r>
      <w:r w:rsidRPr="00C66AA1">
        <w:rPr>
          <w:rFonts w:cs="Times New Roman"/>
        </w:rPr>
        <w:t xml:space="preserve"> to point </w:t>
      </w:r>
      <w:r w:rsidR="00C66AA1" w:rsidRPr="00C66AA1">
        <w:rPr>
          <w:rFonts w:cs="Times New Roman"/>
        </w:rPr>
        <w:t>“</w:t>
      </w:r>
      <w:r w:rsidRPr="00C66AA1">
        <w:rPr>
          <w:rFonts w:cs="Times New Roman"/>
        </w:rPr>
        <w:t>E</w:t>
      </w:r>
      <w:r w:rsidR="00C66AA1" w:rsidRPr="00C66AA1">
        <w:rPr>
          <w:rFonts w:cs="Times New Roman"/>
        </w:rPr>
        <w:t>”</w:t>
      </w:r>
      <w:r w:rsidRPr="00C66AA1">
        <w:rPr>
          <w:rFonts w:cs="Times New Roman"/>
        </w:rPr>
        <w:t xml:space="preserve"> being parallel 700 feet from the line between point </w:t>
      </w:r>
      <w:r w:rsidR="00C66AA1" w:rsidRPr="00C66AA1">
        <w:rPr>
          <w:rFonts w:cs="Times New Roman"/>
        </w:rPr>
        <w:t>“</w:t>
      </w:r>
      <w:r w:rsidRPr="00C66AA1">
        <w:rPr>
          <w:rFonts w:cs="Times New Roman"/>
        </w:rPr>
        <w:t>A</w:t>
      </w:r>
      <w:r w:rsidR="00C66AA1" w:rsidRPr="00C66AA1">
        <w:rPr>
          <w:rFonts w:cs="Times New Roman"/>
        </w:rPr>
        <w:t>”</w:t>
      </w:r>
      <w:r w:rsidRPr="00C66AA1">
        <w:rPr>
          <w:rFonts w:cs="Times New Roman"/>
        </w:rPr>
        <w:t xml:space="preserve"> and point </w:t>
      </w:r>
      <w:r w:rsidR="00C66AA1" w:rsidRPr="00C66AA1">
        <w:rPr>
          <w:rFonts w:cs="Times New Roman"/>
        </w:rPr>
        <w:t>“</w:t>
      </w:r>
      <w:r w:rsidRPr="00C66AA1">
        <w:rPr>
          <w:rFonts w:cs="Times New Roman"/>
        </w:rPr>
        <w:t>B</w:t>
      </w:r>
      <w:r w:rsidR="00C66AA1" w:rsidRPr="00C66AA1">
        <w:rPr>
          <w:rFonts w:cs="Times New Roman"/>
        </w:rPr>
        <w:t>”</w:t>
      </w:r>
      <w:r w:rsidRPr="00C66AA1">
        <w:rPr>
          <w:rFonts w:cs="Times New Roman"/>
        </w:rPr>
        <w:t xml:space="preserve">);  thence approximately 385 feet west at a point </w:t>
      </w:r>
      <w:r w:rsidR="00C66AA1" w:rsidRPr="00C66AA1">
        <w:rPr>
          <w:rFonts w:cs="Times New Roman"/>
        </w:rPr>
        <w:t>“</w:t>
      </w:r>
      <w:r w:rsidRPr="00C66AA1">
        <w:rPr>
          <w:rFonts w:cs="Times New Roman"/>
        </w:rPr>
        <w:t>F,</w:t>
      </w:r>
      <w:r w:rsidR="00C66AA1" w:rsidRPr="00C66AA1">
        <w:rPr>
          <w:rFonts w:cs="Times New Roman"/>
        </w:rPr>
        <w:t>”</w:t>
      </w:r>
      <w:r w:rsidRPr="00C66AA1">
        <w:rPr>
          <w:rFonts w:cs="Times New Roman"/>
        </w:rPr>
        <w:t xml:space="preserve"> said point being at the low</w:t>
      </w:r>
      <w:r w:rsidR="00C66AA1" w:rsidRPr="00C66AA1">
        <w:rPr>
          <w:rFonts w:cs="Times New Roman"/>
        </w:rPr>
        <w:noBreakHyphen/>
      </w:r>
      <w:r w:rsidRPr="00C66AA1">
        <w:rPr>
          <w:rFonts w:cs="Times New Roman"/>
        </w:rPr>
        <w:t>water line in Ramshorn Creek;  thence following the low</w:t>
      </w:r>
      <w:r w:rsidR="00C66AA1" w:rsidRPr="00C66AA1">
        <w:rPr>
          <w:rFonts w:cs="Times New Roman"/>
        </w:rPr>
        <w:noBreakHyphen/>
      </w:r>
      <w:r w:rsidRPr="00C66AA1">
        <w:rPr>
          <w:rFonts w:cs="Times New Roman"/>
        </w:rPr>
        <w:t xml:space="preserve">water line in Ramshorn Creek to a point </w:t>
      </w:r>
      <w:r w:rsidR="00C66AA1" w:rsidRPr="00C66AA1">
        <w:rPr>
          <w:rFonts w:cs="Times New Roman"/>
        </w:rPr>
        <w:t>“</w:t>
      </w:r>
      <w:r w:rsidRPr="00C66AA1">
        <w:rPr>
          <w:rFonts w:cs="Times New Roman"/>
        </w:rPr>
        <w:t>G</w:t>
      </w:r>
      <w:r w:rsidR="00C66AA1" w:rsidRPr="00C66AA1">
        <w:rPr>
          <w:rFonts w:cs="Times New Roman"/>
        </w:rPr>
        <w:t>”</w:t>
      </w:r>
      <w:r w:rsidRPr="00C66AA1">
        <w:rPr>
          <w:rFonts w:cs="Times New Roman"/>
        </w:rPr>
        <w:t>;  thence N. 47° 00</w:t>
      </w:r>
      <w:r w:rsidR="00C66AA1" w:rsidRPr="00C66AA1">
        <w:rPr>
          <w:rFonts w:cs="Times New Roman"/>
        </w:rPr>
        <w:t>’</w:t>
      </w:r>
      <w:r w:rsidRPr="00C66AA1">
        <w:rPr>
          <w:rFonts w:cs="Times New Roman"/>
        </w:rPr>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90.</w:t>
      </w:r>
      <w:r w:rsidR="001B4CD1" w:rsidRPr="00C66AA1">
        <w:rPr>
          <w:rFonts w:cs="Times New Roman"/>
        </w:rPr>
        <w:t xml:space="preserve"> Other marshland in Beaufort County for inland navigation.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There has been granted to the United States a strip of marshland not exceeding one thousand feet in width, lying in and along a tidal stream known as Archer</w:t>
      </w:r>
      <w:r w:rsidR="00C66AA1" w:rsidRPr="00C66AA1">
        <w:rPr>
          <w:rFonts w:cs="Times New Roman"/>
        </w:rPr>
        <w:t>’</w:t>
      </w:r>
      <w:r w:rsidRPr="00C66AA1">
        <w:rPr>
          <w:rFonts w:cs="Times New Roman"/>
        </w:rPr>
        <w:t xml:space="preserve">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100.</w:t>
      </w:r>
      <w:r w:rsidR="001B4CD1" w:rsidRPr="00C66AA1">
        <w:rPr>
          <w:rFonts w:cs="Times New Roman"/>
        </w:rPr>
        <w:t xml:space="preserve"> Lands in Beaufort County for naval and military purposes.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C66AA1" w:rsidRPr="00C66AA1">
        <w:rPr>
          <w:rFonts w:cs="Times New Roman"/>
        </w:rPr>
        <w:noBreakHyphen/>
      </w:r>
      <w:r w:rsidRPr="00C66AA1">
        <w:rPr>
          <w:rFonts w:cs="Times New Roman"/>
        </w:rPr>
        <w:t xml:space="preserve">water marks immediately adjacent to and surrounding Parris Island and all islands immediately contiguous to Parris Island and now owned by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Reversion.  </w:t>
      </w:r>
      <w:r w:rsidR="00C66AA1" w:rsidRPr="00C66AA1">
        <w:rPr>
          <w:rFonts w:cs="Times New Roman"/>
        </w:rPr>
        <w:noBreakHyphen/>
      </w:r>
      <w:r w:rsidRPr="00C66AA1">
        <w:rPr>
          <w:rFonts w:cs="Times New Roman"/>
        </w:rPr>
        <w:t xml:space="preserve"> When the use thereof by the United States for naval and military purposes is terminated or is deemed no longer necessary the title to such lands shall revert to the State.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Criminal jurisdiction and service of process.  </w:t>
      </w:r>
      <w:r w:rsidR="00C66AA1" w:rsidRPr="00C66AA1">
        <w:rPr>
          <w:rFonts w:cs="Times New Roman"/>
        </w:rPr>
        <w:noBreakHyphen/>
      </w:r>
      <w:r w:rsidRPr="00C66AA1">
        <w:rPr>
          <w:rFonts w:cs="Times New Roman"/>
        </w:rPr>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Compensation of individuals.  </w:t>
      </w:r>
      <w:r w:rsidR="00C66AA1" w:rsidRPr="00C66AA1">
        <w:rPr>
          <w:rFonts w:cs="Times New Roman"/>
        </w:rPr>
        <w:noBreakHyphen/>
      </w:r>
      <w:r w:rsidRPr="00C66AA1">
        <w:rPr>
          <w:rFonts w:cs="Times New Roman"/>
        </w:rPr>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Determination of such compensation.  </w:t>
      </w:r>
      <w:r w:rsidR="00C66AA1" w:rsidRPr="00C66AA1">
        <w:rPr>
          <w:rFonts w:cs="Times New Roman"/>
        </w:rPr>
        <w:noBreakHyphen/>
      </w:r>
      <w:r w:rsidRPr="00C66AA1">
        <w:rPr>
          <w:rFonts w:cs="Times New Roman"/>
        </w:rPr>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110.</w:t>
      </w:r>
      <w:r w:rsidR="001B4CD1" w:rsidRPr="00C66AA1">
        <w:rPr>
          <w:rFonts w:cs="Times New Roman"/>
        </w:rPr>
        <w:t xml:space="preserve"> Other lands in Beaufort County for military purposes.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C66AA1" w:rsidRPr="00C66AA1">
        <w:rPr>
          <w:rFonts w:cs="Times New Roman"/>
        </w:rPr>
        <w:t>’</w:t>
      </w:r>
      <w:r w:rsidRPr="00C66AA1">
        <w:rPr>
          <w:rFonts w:cs="Times New Roman"/>
        </w:rPr>
        <w:t>s Creek, N. 64° 29</w:t>
      </w:r>
      <w:r w:rsidR="00C66AA1" w:rsidRPr="00C66AA1">
        <w:rPr>
          <w:rFonts w:cs="Times New Roman"/>
        </w:rPr>
        <w:t>’</w:t>
      </w:r>
      <w:r w:rsidRPr="00C66AA1">
        <w:rPr>
          <w:rFonts w:cs="Times New Roman"/>
        </w:rPr>
        <w:t xml:space="preserve"> W. 6563 feet from monument numbered 31 at the marine barracks, Parris Island, South Carolina, thence N. 13° 40</w:t>
      </w:r>
      <w:r w:rsidR="00C66AA1" w:rsidRPr="00C66AA1">
        <w:rPr>
          <w:rFonts w:cs="Times New Roman"/>
        </w:rPr>
        <w:t>’</w:t>
      </w:r>
      <w:r w:rsidRPr="00C66AA1">
        <w:rPr>
          <w:rFonts w:cs="Times New Roman"/>
        </w:rPr>
        <w:t xml:space="preserve"> W. 4605 feet to a point at the mean high</w:t>
      </w:r>
      <w:r w:rsidR="00C66AA1" w:rsidRPr="00C66AA1">
        <w:rPr>
          <w:rFonts w:cs="Times New Roman"/>
        </w:rPr>
        <w:noBreakHyphen/>
      </w:r>
      <w:r w:rsidRPr="00C66AA1">
        <w:rPr>
          <w:rFonts w:cs="Times New Roman"/>
        </w:rPr>
        <w:t>water line near Jericho Point;  thence N. 87° 39</w:t>
      </w:r>
      <w:r w:rsidR="00C66AA1" w:rsidRPr="00C66AA1">
        <w:rPr>
          <w:rFonts w:cs="Times New Roman"/>
        </w:rPr>
        <w:t>’</w:t>
      </w:r>
      <w:r w:rsidRPr="00C66AA1">
        <w:rPr>
          <w:rFonts w:cs="Times New Roman"/>
        </w:rPr>
        <w:t xml:space="preserve"> E. 204 feet to a point also at the mean high</w:t>
      </w:r>
      <w:r w:rsidR="00C66AA1" w:rsidRPr="00C66AA1">
        <w:rPr>
          <w:rFonts w:cs="Times New Roman"/>
        </w:rPr>
        <w:noBreakHyphen/>
      </w:r>
      <w:r w:rsidRPr="00C66AA1">
        <w:rPr>
          <w:rFonts w:cs="Times New Roman"/>
        </w:rPr>
        <w:t>water line near Jericho Point;  thence S. 13° 40</w:t>
      </w:r>
      <w:r w:rsidR="00C66AA1" w:rsidRPr="00C66AA1">
        <w:rPr>
          <w:rFonts w:cs="Times New Roman"/>
        </w:rPr>
        <w:t>’</w:t>
      </w:r>
      <w:r w:rsidRPr="00C66AA1">
        <w:rPr>
          <w:rFonts w:cs="Times New Roman"/>
        </w:rPr>
        <w:t xml:space="preserve"> E. 4565 feet to a point on the north bank of Archer</w:t>
      </w:r>
      <w:r w:rsidR="00C66AA1" w:rsidRPr="00C66AA1">
        <w:rPr>
          <w:rFonts w:cs="Times New Roman"/>
        </w:rPr>
        <w:t>’</w:t>
      </w:r>
      <w:r w:rsidRPr="00C66AA1">
        <w:rPr>
          <w:rFonts w:cs="Times New Roman"/>
        </w:rPr>
        <w:t>s Creek;  thence S. 76° 20</w:t>
      </w:r>
      <w:r w:rsidR="00C66AA1" w:rsidRPr="00C66AA1">
        <w:rPr>
          <w:rFonts w:cs="Times New Roman"/>
        </w:rPr>
        <w:t>’</w:t>
      </w:r>
      <w:r w:rsidRPr="00C66AA1">
        <w:rPr>
          <w:rFonts w:cs="Times New Roman"/>
        </w:rPr>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120.</w:t>
      </w:r>
      <w:r w:rsidR="001B4CD1" w:rsidRPr="00C66AA1">
        <w:rPr>
          <w:rFonts w:cs="Times New Roman"/>
        </w:rPr>
        <w:t xml:space="preserve"> Five acres in Charleston for a customhouse.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130.</w:t>
      </w:r>
      <w:r w:rsidR="001B4CD1" w:rsidRPr="00C66AA1">
        <w:rPr>
          <w:rFonts w:cs="Times New Roman"/>
        </w:rPr>
        <w:t xml:space="preserve"> One hundred feet on Haddrell</w:t>
      </w:r>
      <w:r w:rsidRPr="00C66AA1">
        <w:rPr>
          <w:rFonts w:cs="Times New Roman"/>
        </w:rPr>
        <w:t>’</w:t>
      </w:r>
      <w:r w:rsidR="001B4CD1" w:rsidRPr="00C66AA1">
        <w:rPr>
          <w:rFonts w:cs="Times New Roman"/>
        </w:rPr>
        <w:t xml:space="preserve">s Point in Charleston County for erection of beacon.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One hundred feet square of land on Haddrell</w:t>
      </w:r>
      <w:r w:rsidR="00C66AA1" w:rsidRPr="00C66AA1">
        <w:rPr>
          <w:rFonts w:cs="Times New Roman"/>
        </w:rPr>
        <w:t>’</w:t>
      </w:r>
      <w:r w:rsidRPr="00C66AA1">
        <w:rPr>
          <w:rFonts w:cs="Times New Roman"/>
        </w:rPr>
        <w:t xml:space="preserve">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140.</w:t>
      </w:r>
      <w:r w:rsidR="001B4CD1" w:rsidRPr="00C66AA1">
        <w:rPr>
          <w:rFonts w:cs="Times New Roman"/>
        </w:rPr>
        <w:t xml:space="preserve"> Fort Mechanic in Charleston County for maintenance of military post.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150.</w:t>
      </w:r>
      <w:r w:rsidR="001B4CD1" w:rsidRPr="00C66AA1">
        <w:rPr>
          <w:rFonts w:cs="Times New Roman"/>
        </w:rPr>
        <w:t xml:space="preserve"> </w:t>
      </w:r>
      <w:r w:rsidRPr="00C66AA1">
        <w:rPr>
          <w:rFonts w:cs="Times New Roman"/>
        </w:rPr>
        <w:t>“</w:t>
      </w:r>
      <w:r w:rsidR="001B4CD1" w:rsidRPr="00C66AA1">
        <w:rPr>
          <w:rFonts w:cs="Times New Roman"/>
        </w:rPr>
        <w:t>Charleston Club House,</w:t>
      </w:r>
      <w:r w:rsidRPr="00C66AA1">
        <w:rPr>
          <w:rFonts w:cs="Times New Roman"/>
        </w:rPr>
        <w:t>”</w:t>
      </w:r>
      <w:r w:rsidR="001B4CD1" w:rsidRPr="00C66AA1">
        <w:rPr>
          <w:rFonts w:cs="Times New Roman"/>
        </w:rPr>
        <w:t xml:space="preserve"> on Meeting Street, in Charleston for courthouse or other purpose.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C66AA1" w:rsidRPr="00C66AA1">
        <w:rPr>
          <w:rFonts w:cs="Times New Roman"/>
        </w:rPr>
        <w:t>“</w:t>
      </w:r>
      <w:r w:rsidRPr="00C66AA1">
        <w:rPr>
          <w:rFonts w:cs="Times New Roman"/>
        </w:rPr>
        <w:t>Charleston Club House,</w:t>
      </w:r>
      <w:r w:rsidR="00C66AA1" w:rsidRPr="00C66AA1">
        <w:rPr>
          <w:rFonts w:cs="Times New Roman"/>
        </w:rPr>
        <w:t>”</w:t>
      </w:r>
      <w:r w:rsidRPr="00C66AA1">
        <w:rPr>
          <w:rFonts w:cs="Times New Roman"/>
        </w:rPr>
        <w:t xml:space="preserve"> situate, lying and being on the west side of Meeting Street, in the city of Charleston, measuring and continuing in front, on Meeting Street, fifty</w:t>
      </w:r>
      <w:r w:rsidR="00C66AA1" w:rsidRPr="00C66AA1">
        <w:rPr>
          <w:rFonts w:cs="Times New Roman"/>
        </w:rPr>
        <w:noBreakHyphen/>
      </w:r>
      <w:r w:rsidRPr="00C66AA1">
        <w:rPr>
          <w:rFonts w:cs="Times New Roman"/>
        </w:rPr>
        <w:t>eight feet, more or less, by about two hundred and thirty</w:t>
      </w:r>
      <w:r w:rsidR="00C66AA1" w:rsidRPr="00C66AA1">
        <w:rPr>
          <w:rFonts w:cs="Times New Roman"/>
        </w:rPr>
        <w:noBreakHyphen/>
      </w:r>
      <w:r w:rsidRPr="00C66AA1">
        <w:rPr>
          <w:rFonts w:cs="Times New Roman"/>
        </w:rPr>
        <w:t xml:space="preserve">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160.</w:t>
      </w:r>
      <w:r w:rsidR="001B4CD1" w:rsidRPr="00C66AA1">
        <w:rPr>
          <w:rFonts w:cs="Times New Roman"/>
        </w:rPr>
        <w:t xml:space="preserve"> Fifty feet on South Battery in Charleston for beacon or harbor light.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C66AA1" w:rsidRPr="00C66AA1">
        <w:rPr>
          <w:rFonts w:cs="Times New Roman"/>
        </w:rPr>
        <w:t xml:space="preserve">Section </w:t>
      </w:r>
      <w:r w:rsidRPr="00C66AA1">
        <w:rPr>
          <w:rFonts w:cs="Times New Roman"/>
        </w:rPr>
        <w:t>3</w:t>
      </w:r>
      <w:r w:rsidR="00C66AA1" w:rsidRPr="00C66AA1">
        <w:rPr>
          <w:rFonts w:cs="Times New Roman"/>
        </w:rPr>
        <w:noBreakHyphen/>
      </w:r>
      <w:r w:rsidRPr="00C66AA1">
        <w:rPr>
          <w:rFonts w:cs="Times New Roman"/>
        </w:rPr>
        <w:t>3</w:t>
      </w:r>
      <w:r w:rsidR="00C66AA1" w:rsidRPr="00C66AA1">
        <w:rPr>
          <w:rFonts w:cs="Times New Roman"/>
        </w:rPr>
        <w:noBreakHyphen/>
      </w:r>
      <w:r w:rsidRPr="00C66AA1">
        <w:rPr>
          <w:rFonts w:cs="Times New Roman"/>
        </w:rPr>
        <w:t xml:space="preserve">290.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170.</w:t>
      </w:r>
      <w:r w:rsidR="001B4CD1" w:rsidRPr="00C66AA1">
        <w:rPr>
          <w:rFonts w:cs="Times New Roman"/>
        </w:rPr>
        <w:t xml:space="preserve"> Lands in Charleston County for naval purposes.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jurisdiction and control of this State have been granted and ceded to the United States in and over the several following described pieces, parcels and tracts of land and land covered with water hereinafter described,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(2) All that certain piece, parcel and tract of land, containing one hundred and seventy</w:t>
      </w:r>
      <w:r w:rsidR="00C66AA1" w:rsidRPr="00C66AA1">
        <w:rPr>
          <w:rFonts w:cs="Times New Roman"/>
        </w:rPr>
        <w:noBreakHyphen/>
      </w:r>
      <w:r w:rsidRPr="00C66AA1">
        <w:rPr>
          <w:rFonts w:cs="Times New Roman"/>
        </w:rPr>
        <w:t>one and three one</w:t>
      </w:r>
      <w:r w:rsidR="00C66AA1" w:rsidRPr="00C66AA1">
        <w:rPr>
          <w:rFonts w:cs="Times New Roman"/>
        </w:rPr>
        <w:noBreakHyphen/>
      </w:r>
      <w:r w:rsidRPr="00C66AA1">
        <w:rPr>
          <w:rFonts w:cs="Times New Roman"/>
        </w:rPr>
        <w:t xml:space="preserve">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(3) All that certain piece, parcel and tract of land, situate, lying and being in said county of Charleston on the west bank of the Cooper River, containing two hundred and fifty</w:t>
      </w:r>
      <w:r w:rsidR="00C66AA1" w:rsidRPr="00C66AA1">
        <w:rPr>
          <w:rFonts w:cs="Times New Roman"/>
        </w:rPr>
        <w:noBreakHyphen/>
      </w:r>
      <w:r w:rsidRPr="00C66AA1">
        <w:rPr>
          <w:rFonts w:cs="Times New Roman"/>
        </w:rPr>
        <w:t>eight and eleven one</w:t>
      </w:r>
      <w:r w:rsidR="00C66AA1" w:rsidRPr="00C66AA1">
        <w:rPr>
          <w:rFonts w:cs="Times New Roman"/>
        </w:rPr>
        <w:noBreakHyphen/>
      </w:r>
      <w:r w:rsidRPr="00C66AA1">
        <w:rPr>
          <w:rFonts w:cs="Times New Roman"/>
        </w:rPr>
        <w:t>hundredths (258.11) acres, more or less, bounded on the north by lands of the city of Charleston known as Chicora Park, on the east by Cooper River, on the south by lands formerly of Mappus and J. C. H. Claussen and the Old Clement</w:t>
      </w:r>
      <w:r w:rsidR="00C66AA1" w:rsidRPr="00C66AA1">
        <w:rPr>
          <w:rFonts w:cs="Times New Roman"/>
        </w:rPr>
        <w:t>’</w:t>
      </w:r>
      <w:r w:rsidRPr="00C66AA1">
        <w:rPr>
          <w:rFonts w:cs="Times New Roman"/>
        </w:rPr>
        <w:t xml:space="preserve">s Ferry Road and a body of marshland, and on the south by lands formerly of said Cecilia Lawton, being the tract of land conveyed by said Cecilia Lawton to the United States by deed dated August 14 1901 recorded in the office aforesaid in book X 23 at page 234;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(4) All that certain piece, parcel and tract of land situate, lying and being in Charleston County westward of and adjoining the United States navy yard and containing ninety</w:t>
      </w:r>
      <w:r w:rsidR="00C66AA1" w:rsidRPr="00C66AA1">
        <w:rPr>
          <w:rFonts w:cs="Times New Roman"/>
        </w:rPr>
        <w:noBreakHyphen/>
      </w:r>
      <w:r w:rsidRPr="00C66AA1">
        <w:rPr>
          <w:rFonts w:cs="Times New Roman"/>
        </w:rPr>
        <w:t>six and one</w:t>
      </w:r>
      <w:r w:rsidR="00C66AA1" w:rsidRPr="00C66AA1">
        <w:rPr>
          <w:rFonts w:cs="Times New Roman"/>
        </w:rPr>
        <w:noBreakHyphen/>
      </w:r>
      <w:r w:rsidRPr="00C66AA1">
        <w:rPr>
          <w:rFonts w:cs="Times New Roman"/>
        </w:rPr>
        <w:t xml:space="preserve">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C66AA1" w:rsidRPr="00C66AA1">
        <w:rPr>
          <w:rFonts w:cs="Times New Roman"/>
        </w:rPr>
        <w:noBreakHyphen/>
      </w:r>
      <w:r w:rsidRPr="00C66AA1">
        <w:rPr>
          <w:rFonts w:cs="Times New Roman"/>
        </w:rPr>
        <w:t>six and seven</w:t>
      </w:r>
      <w:r w:rsidR="00C66AA1" w:rsidRPr="00C66AA1">
        <w:rPr>
          <w:rFonts w:cs="Times New Roman"/>
        </w:rPr>
        <w:noBreakHyphen/>
      </w:r>
      <w:r w:rsidRPr="00C66AA1">
        <w:rPr>
          <w:rFonts w:cs="Times New Roman"/>
        </w:rPr>
        <w:t xml:space="preserve">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Exemption from taxation.  </w:t>
      </w:r>
      <w:r w:rsidR="00C66AA1" w:rsidRPr="00C66AA1">
        <w:rPr>
          <w:rFonts w:cs="Times New Roman"/>
        </w:rPr>
        <w:noBreakHyphen/>
      </w:r>
      <w:r w:rsidRPr="00C66AA1">
        <w:rPr>
          <w:rFonts w:cs="Times New Roman"/>
        </w:rPr>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180.</w:t>
      </w:r>
      <w:r w:rsidR="001B4CD1" w:rsidRPr="00C66AA1">
        <w:rPr>
          <w:rFonts w:cs="Times New Roman"/>
        </w:rPr>
        <w:t xml:space="preserve"> Lands in Charleston County for inland waterway.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Said strip of land is described as follows, to wit:  From the cove back of Sullivan</w:t>
      </w:r>
      <w:r w:rsidR="00C66AA1" w:rsidRPr="00C66AA1">
        <w:rPr>
          <w:rFonts w:cs="Times New Roman"/>
        </w:rPr>
        <w:t>’</w:t>
      </w:r>
      <w:r w:rsidRPr="00C66AA1">
        <w:rPr>
          <w:rFonts w:cs="Times New Roman"/>
        </w:rPr>
        <w:t>s Island following the deepest water of Sullivan</w:t>
      </w:r>
      <w:r w:rsidR="00C66AA1" w:rsidRPr="00C66AA1">
        <w:rPr>
          <w:rFonts w:cs="Times New Roman"/>
        </w:rPr>
        <w:t>’</w:t>
      </w:r>
      <w:r w:rsidRPr="00C66AA1">
        <w:rPr>
          <w:rFonts w:cs="Times New Roman"/>
        </w:rPr>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C66AA1" w:rsidRPr="00C66AA1">
        <w:rPr>
          <w:rFonts w:cs="Times New Roman"/>
        </w:rPr>
        <w:t>’</w:t>
      </w:r>
      <w:r w:rsidRPr="00C66AA1">
        <w:rPr>
          <w:rFonts w:cs="Times New Roman"/>
        </w:rPr>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C66AA1" w:rsidRPr="00C66AA1">
        <w:rPr>
          <w:rFonts w:cs="Times New Roman"/>
        </w:rPr>
        <w:t>’</w:t>
      </w:r>
      <w:r w:rsidRPr="00C66AA1">
        <w:rPr>
          <w:rFonts w:cs="Times New Roman"/>
        </w:rPr>
        <w:t>s Creek;  thence up Graham</w:t>
      </w:r>
      <w:r w:rsidR="00C66AA1" w:rsidRPr="00C66AA1">
        <w:rPr>
          <w:rFonts w:cs="Times New Roman"/>
        </w:rPr>
        <w:t>’</w:t>
      </w:r>
      <w:r w:rsidRPr="00C66AA1">
        <w:rPr>
          <w:rFonts w:cs="Times New Roman"/>
        </w:rPr>
        <w:t xml:space="preserve">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Dredging material deposited on adjoining lands.  </w:t>
      </w:r>
      <w:r w:rsidR="00C66AA1" w:rsidRPr="00C66AA1">
        <w:rPr>
          <w:rFonts w:cs="Times New Roman"/>
        </w:rPr>
        <w:noBreakHyphen/>
      </w:r>
      <w:r w:rsidRPr="00C66AA1">
        <w:rPr>
          <w:rFonts w:cs="Times New Roman"/>
        </w:rPr>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Condition of grant.  </w:t>
      </w:r>
      <w:r w:rsidR="00C66AA1" w:rsidRPr="00C66AA1">
        <w:rPr>
          <w:rFonts w:cs="Times New Roman"/>
        </w:rPr>
        <w:noBreakHyphen/>
      </w:r>
      <w:r w:rsidRPr="00C66AA1">
        <w:rPr>
          <w:rFonts w:cs="Times New Roman"/>
        </w:rPr>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There was reserved to this State a concurrent jurisdiction for the execution within such lands of all process, civil or criminal, lawfully issued by the courts of the State and not incompatible with such cession.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Land ceded tax free.  </w:t>
      </w:r>
      <w:r w:rsidR="00C66AA1" w:rsidRPr="00C66AA1">
        <w:rPr>
          <w:rFonts w:cs="Times New Roman"/>
        </w:rPr>
        <w:noBreakHyphen/>
      </w:r>
      <w:r w:rsidRPr="00C66AA1">
        <w:rPr>
          <w:rFonts w:cs="Times New Roman"/>
        </w:rPr>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190.</w:t>
      </w:r>
      <w:r w:rsidR="001B4CD1" w:rsidRPr="00C66AA1">
        <w:rPr>
          <w:rFonts w:cs="Times New Roman"/>
        </w:rPr>
        <w:t xml:space="preserve"> Lighthouse on Middle Bay Island, in Charleston Harbor.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200.</w:t>
      </w:r>
      <w:r w:rsidR="001B4CD1" w:rsidRPr="00C66AA1">
        <w:rPr>
          <w:rFonts w:cs="Times New Roman"/>
        </w:rPr>
        <w:t xml:space="preserve"> Land for Charleston jetties.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So much land of the State, not exceeding one hundred and fifty acres, as may be needed for the permanent construction of the shore end of the jetties in Charleston Harbor lying on and next adjacent to Morris</w:t>
      </w:r>
      <w:r w:rsidR="00C66AA1" w:rsidRPr="00C66AA1">
        <w:rPr>
          <w:rFonts w:cs="Times New Roman"/>
        </w:rPr>
        <w:t>’</w:t>
      </w:r>
      <w:r w:rsidRPr="00C66AA1">
        <w:rPr>
          <w:rFonts w:cs="Times New Roman"/>
        </w:rPr>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210.</w:t>
      </w:r>
      <w:r w:rsidR="001B4CD1" w:rsidRPr="00C66AA1">
        <w:rPr>
          <w:rFonts w:cs="Times New Roman"/>
        </w:rPr>
        <w:t xml:space="preserve"> Lands in Charleston County for migratory bird refuge.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 All that plantation or tract of land containing a body of marshland, in all seven thousand five hundred and sixty</w:t>
      </w:r>
      <w:r w:rsidR="00C66AA1" w:rsidRPr="00C66AA1">
        <w:rPr>
          <w:rFonts w:cs="Times New Roman"/>
        </w:rPr>
        <w:noBreakHyphen/>
      </w:r>
      <w:r w:rsidRPr="00C66AA1">
        <w:rPr>
          <w:rFonts w:cs="Times New Roman"/>
        </w:rPr>
        <w:t xml:space="preserve">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(2) All those fifteen islands, together containing sixteen thousand nine hundred and ninety</w:t>
      </w:r>
      <w:r w:rsidR="00C66AA1" w:rsidRPr="00C66AA1">
        <w:rPr>
          <w:rFonts w:cs="Times New Roman"/>
        </w:rPr>
        <w:noBreakHyphen/>
      </w:r>
      <w:r w:rsidRPr="00C66AA1">
        <w:rPr>
          <w:rFonts w:cs="Times New Roman"/>
        </w:rPr>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C66AA1" w:rsidRPr="00C66AA1">
        <w:rPr>
          <w:rFonts w:cs="Times New Roman"/>
        </w:rPr>
        <w:noBreakHyphen/>
      </w:r>
      <w:r w:rsidRPr="00C66AA1">
        <w:rPr>
          <w:rFonts w:cs="Times New Roman"/>
        </w:rPr>
        <w:t xml:space="preserve">20, page 216, in the R.M.C. office for Charleston County aforesaid, a plat of which islands is recorded in plat book 1, page 205, in the office of the Secretary of State aforesaid and also in plat book B, page 136, in the R.M.C. office aforesaid;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C66AA1" w:rsidRPr="00C66AA1">
        <w:rPr>
          <w:rFonts w:cs="Times New Roman"/>
        </w:rPr>
        <w:noBreakHyphen/>
      </w:r>
      <w:r w:rsidRPr="00C66AA1">
        <w:rPr>
          <w:rFonts w:cs="Times New Roman"/>
        </w:rPr>
        <w:t xml:space="preserve">20, page 214, in the R.M.C. office aforesaid, a plat of which tract is recorded in volume 42, page 68, in the office of the Secretary of State aforesaid and in book B, page 133, in the R.M.C. office aforesaid;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C66AA1" w:rsidRPr="00C66AA1">
        <w:rPr>
          <w:rFonts w:cs="Times New Roman"/>
        </w:rPr>
        <w:noBreakHyphen/>
      </w:r>
      <w:r w:rsidRPr="00C66AA1">
        <w:rPr>
          <w:rFonts w:cs="Times New Roman"/>
        </w:rPr>
        <w:t xml:space="preserve">20, page 215, in the R.M.C. office aforesaid, a plat of which is recorded in plat book B, page 131, in the R.M.C. office aforesaid;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C66AA1" w:rsidRPr="00C66AA1">
        <w:rPr>
          <w:rFonts w:cs="Times New Roman"/>
        </w:rPr>
        <w:noBreakHyphen/>
      </w:r>
      <w:r w:rsidRPr="00C66AA1">
        <w:rPr>
          <w:rFonts w:cs="Times New Roman"/>
        </w:rPr>
        <w:t xml:space="preserve">20, page 213, in the R.M.C. office aforesaid;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C66AA1" w:rsidRPr="00C66AA1">
        <w:rPr>
          <w:rFonts w:cs="Times New Roman"/>
        </w:rPr>
        <w:t>’</w:t>
      </w:r>
      <w:r w:rsidRPr="00C66AA1">
        <w:rPr>
          <w:rFonts w:cs="Times New Roman"/>
        </w:rPr>
        <w:t>s Friend Creek, being the tract granted to C. B. Northrop, July 2, 1855, by grant recorded in book Q No. 6, page 67, in the office of the Secretary of State and subsequently conveyed to H. P. Jackson by deed recorded in book Y</w:t>
      </w:r>
      <w:r w:rsidR="00C66AA1" w:rsidRPr="00C66AA1">
        <w:rPr>
          <w:rFonts w:cs="Times New Roman"/>
        </w:rPr>
        <w:noBreakHyphen/>
      </w:r>
      <w:r w:rsidRPr="00C66AA1">
        <w:rPr>
          <w:rFonts w:cs="Times New Roman"/>
        </w:rPr>
        <w:t xml:space="preserve">20, page 217, in the R.M.C. office aforesaid, a plat of which tract is recorded in State record volume 43, page 270, and also in book B, page 132, in the R.M.C. office aforesaid.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Jurisdiction;  migratory bird refuge. </w:t>
      </w:r>
      <w:r w:rsidR="00C66AA1" w:rsidRPr="00C66AA1">
        <w:rPr>
          <w:rFonts w:cs="Times New Roman"/>
        </w:rPr>
        <w:noBreakHyphen/>
      </w:r>
      <w:r w:rsidRPr="00C66AA1">
        <w:rPr>
          <w:rFonts w:cs="Times New Roman"/>
        </w:rPr>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C66AA1" w:rsidRPr="00C66AA1">
        <w:rPr>
          <w:rFonts w:cs="Times New Roman"/>
        </w:rPr>
        <w:t>“</w:t>
      </w:r>
      <w:r w:rsidRPr="00C66AA1">
        <w:rPr>
          <w:rFonts w:cs="Times New Roman"/>
        </w:rPr>
        <w:t>Migratory Bird Conservation Act</w:t>
      </w:r>
      <w:r w:rsidR="00C66AA1" w:rsidRPr="00C66AA1">
        <w:rPr>
          <w:rFonts w:cs="Times New Roman"/>
        </w:rPr>
        <w:t>”</w:t>
      </w:r>
      <w:r w:rsidRPr="00C66AA1">
        <w:rPr>
          <w:rFonts w:cs="Times New Roman"/>
        </w:rPr>
        <w:t xml:space="preserve"> and all acts hereafter amendatory thereof, and for the purpose of the preservation and conservation of all migratory birds which are or hereafter may be under the jurisdiction of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Nothing contained in said grant shall be construed to exclude or prevent any process, civil or criminal, issuing from the courts of this State from being served or executed within the limits of said grant.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Reverter when no longer used for game refuge. </w:t>
      </w:r>
      <w:r w:rsidR="00C66AA1" w:rsidRPr="00C66AA1">
        <w:rPr>
          <w:rFonts w:cs="Times New Roman"/>
        </w:rPr>
        <w:noBreakHyphen/>
      </w:r>
      <w:r w:rsidRPr="00C66AA1">
        <w:rPr>
          <w:rFonts w:cs="Times New Roman"/>
        </w:rPr>
        <w:t xml:space="preserve"> The lands so granted shall revert to the State in the event the United States shall cease to use said lands for the purpose of a migratory bird refuge.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Consent to conveyance of part of such lands. </w:t>
      </w:r>
      <w:r w:rsidR="00C66AA1" w:rsidRPr="00C66AA1">
        <w:rPr>
          <w:rFonts w:cs="Times New Roman"/>
        </w:rPr>
        <w:noBreakHyphen/>
      </w:r>
      <w:r w:rsidRPr="00C66AA1">
        <w:rPr>
          <w:rFonts w:cs="Times New Roman"/>
        </w:rPr>
        <w:t xml:space="preserve"> The consent of the State has also been given to the conveyance by the United States or its duly authorized agency, to I. W. Limbaker of tract </w:t>
      </w:r>
      <w:r w:rsidR="00C66AA1" w:rsidRPr="00C66AA1">
        <w:rPr>
          <w:rFonts w:cs="Times New Roman"/>
        </w:rPr>
        <w:t>“</w:t>
      </w:r>
      <w:r w:rsidRPr="00C66AA1">
        <w:rPr>
          <w:rFonts w:cs="Times New Roman"/>
        </w:rPr>
        <w:t>A,</w:t>
      </w:r>
      <w:r w:rsidR="00C66AA1" w:rsidRPr="00C66AA1">
        <w:rPr>
          <w:rFonts w:cs="Times New Roman"/>
        </w:rPr>
        <w:t>”</w:t>
      </w:r>
      <w:r w:rsidRPr="00C66AA1">
        <w:rPr>
          <w:rFonts w:cs="Times New Roman"/>
        </w:rPr>
        <w:t xml:space="preserve"> as shown on plat of the Intercoastal Waterway, Winyah Bay</w:t>
      </w:r>
      <w:r w:rsidR="00C66AA1" w:rsidRPr="00C66AA1">
        <w:rPr>
          <w:rFonts w:cs="Times New Roman"/>
        </w:rPr>
        <w:noBreakHyphen/>
      </w:r>
      <w:r w:rsidRPr="00C66AA1">
        <w:rPr>
          <w:rFonts w:cs="Times New Roman"/>
        </w:rPr>
        <w:t>Charleston, Canal Prism and Spoil Disposal Areas, prepared by the United States engineer office, Charleston, South Carolina, February 6, 1939, and on file in the United States engineer office aforesaid in file No. 42</w:t>
      </w:r>
      <w:r w:rsidR="00C66AA1" w:rsidRPr="00C66AA1">
        <w:rPr>
          <w:rFonts w:cs="Times New Roman"/>
        </w:rPr>
        <w:noBreakHyphen/>
      </w:r>
      <w:r w:rsidRPr="00C66AA1">
        <w:rPr>
          <w:rFonts w:cs="Times New Roman"/>
        </w:rPr>
        <w:t xml:space="preserve">4, said tract </w:t>
      </w:r>
      <w:r w:rsidR="00C66AA1" w:rsidRPr="00C66AA1">
        <w:rPr>
          <w:rFonts w:cs="Times New Roman"/>
        </w:rPr>
        <w:t>“</w:t>
      </w:r>
      <w:r w:rsidRPr="00C66AA1">
        <w:rPr>
          <w:rFonts w:cs="Times New Roman"/>
        </w:rPr>
        <w:t>A</w:t>
      </w:r>
      <w:r w:rsidR="00C66AA1" w:rsidRPr="00C66AA1">
        <w:rPr>
          <w:rFonts w:cs="Times New Roman"/>
        </w:rPr>
        <w:t>”</w:t>
      </w:r>
      <w:r w:rsidRPr="00C66AA1">
        <w:rPr>
          <w:rFonts w:cs="Times New Roman"/>
        </w:rPr>
        <w:t xml:space="preserve"> having been a portion of the lands granted the United States as aforesaid, in exchange for the conveyance by I. W. Limbaker to the United States or its duly authorized department, or tract </w:t>
      </w:r>
      <w:r w:rsidR="00C66AA1" w:rsidRPr="00C66AA1">
        <w:rPr>
          <w:rFonts w:cs="Times New Roman"/>
        </w:rPr>
        <w:t>“</w:t>
      </w:r>
      <w:r w:rsidRPr="00C66AA1">
        <w:rPr>
          <w:rFonts w:cs="Times New Roman"/>
        </w:rPr>
        <w:t>B,</w:t>
      </w:r>
      <w:r w:rsidR="00C66AA1" w:rsidRPr="00C66AA1">
        <w:rPr>
          <w:rFonts w:cs="Times New Roman"/>
        </w:rPr>
        <w:t>”</w:t>
      </w:r>
      <w:r w:rsidRPr="00C66AA1">
        <w:rPr>
          <w:rFonts w:cs="Times New Roman"/>
        </w:rPr>
        <w:t xml:space="preserve"> as shown on said plat, the granting clause of said conveyance from I. W. Limbaker reading as follows: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w:t>
      </w:r>
      <w:r w:rsidR="001B4CD1" w:rsidRPr="00C66AA1">
        <w:rPr>
          <w:rFonts w:cs="Times New Roman"/>
        </w:rPr>
        <w:t>That the said deeded land shall revert to the State of South Carolina in the event the United States of America ceases to use the said lands for the purpose of a migratory bird refuge.</w:t>
      </w:r>
      <w:r w:rsidRPr="00C66AA1">
        <w:rPr>
          <w:rFonts w:cs="Times New Roman"/>
        </w:rPr>
        <w:t>”</w:t>
      </w:r>
      <w:r w:rsidR="001B4CD1" w:rsidRPr="00C66AA1">
        <w:rPr>
          <w:rFonts w:cs="Times New Roman"/>
        </w:rPr>
        <w:t xml:space="preserve">   And it is hereby specifically declared that said tract </w:t>
      </w:r>
      <w:r w:rsidRPr="00C66AA1">
        <w:rPr>
          <w:rFonts w:cs="Times New Roman"/>
        </w:rPr>
        <w:t>“</w:t>
      </w:r>
      <w:r w:rsidR="001B4CD1" w:rsidRPr="00C66AA1">
        <w:rPr>
          <w:rFonts w:cs="Times New Roman"/>
        </w:rPr>
        <w:t>A</w:t>
      </w:r>
      <w:r w:rsidRPr="00C66AA1">
        <w:rPr>
          <w:rFonts w:cs="Times New Roman"/>
        </w:rPr>
        <w:t>”</w:t>
      </w:r>
      <w:r w:rsidR="001B4CD1" w:rsidRPr="00C66AA1">
        <w:rPr>
          <w:rFonts w:cs="Times New Roman"/>
        </w:rPr>
        <w:t xml:space="preserve"> shall not revert to the State on account of said conveyance, but having been conveyed to I. W. Limbaker as so authorized, shall be freed of the provision for reversion contained in the cession of said property to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220.</w:t>
      </w:r>
      <w:r w:rsidR="001B4CD1" w:rsidRPr="00C66AA1">
        <w:rPr>
          <w:rFonts w:cs="Times New Roman"/>
        </w:rPr>
        <w:t xml:space="preserve"> Marshlands adjacent to Castle or Fort Pinckney ceded for sanatorium.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Land tax exempt.  </w:t>
      </w:r>
      <w:r w:rsidR="00C66AA1" w:rsidRPr="00C66AA1">
        <w:rPr>
          <w:rFonts w:cs="Times New Roman"/>
        </w:rPr>
        <w:noBreakHyphen/>
      </w:r>
      <w:r w:rsidRPr="00C66AA1">
        <w:rPr>
          <w:rFonts w:cs="Times New Roman"/>
        </w:rPr>
        <w:t xml:space="preserve">  Such lands shall so long as they shall be used for the purpose aforesaid be exonerated and discharged from all taxes, assessments and other charges which may be imposed under the authority of this State.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Plat to be made and filed.  </w:t>
      </w:r>
      <w:r w:rsidR="00C66AA1" w:rsidRPr="00C66AA1">
        <w:rPr>
          <w:rFonts w:cs="Times New Roman"/>
        </w:rPr>
        <w:noBreakHyphen/>
      </w:r>
      <w:r w:rsidRPr="00C66AA1">
        <w:rPr>
          <w:rFonts w:cs="Times New Roman"/>
        </w:rPr>
        <w:t xml:space="preserve">  The proper officers of the United States in charge of such institution were required to cause to be executed a plat of the lands which were acquired for such purpose and file it in the office of the Secretary of State of this State.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230.</w:t>
      </w:r>
      <w:r w:rsidR="001B4CD1" w:rsidRPr="00C66AA1">
        <w:rPr>
          <w:rFonts w:cs="Times New Roman"/>
        </w:rPr>
        <w:t xml:space="preserve"> Fortification sites on Sullivan</w:t>
      </w:r>
      <w:r w:rsidRPr="00C66AA1">
        <w:rPr>
          <w:rFonts w:cs="Times New Roman"/>
        </w:rPr>
        <w:t>’</w:t>
      </w:r>
      <w:r w:rsidR="001B4CD1" w:rsidRPr="00C66AA1">
        <w:rPr>
          <w:rFonts w:cs="Times New Roman"/>
        </w:rPr>
        <w:t>s Island, James</w:t>
      </w:r>
      <w:r w:rsidRPr="00C66AA1">
        <w:rPr>
          <w:rFonts w:cs="Times New Roman"/>
        </w:rPr>
        <w:t>’</w:t>
      </w:r>
      <w:r w:rsidR="001B4CD1" w:rsidRPr="00C66AA1">
        <w:rPr>
          <w:rFonts w:cs="Times New Roman"/>
        </w:rPr>
        <w:t xml:space="preserve"> Island and Shute</w:t>
      </w:r>
      <w:r w:rsidRPr="00C66AA1">
        <w:rPr>
          <w:rFonts w:cs="Times New Roman"/>
        </w:rPr>
        <w:t>’</w:t>
      </w:r>
      <w:r w:rsidR="001B4CD1" w:rsidRPr="00C66AA1">
        <w:rPr>
          <w:rFonts w:cs="Times New Roman"/>
        </w:rPr>
        <w:t xml:space="preserve">s Folly Island in Charleston County.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 lands, forts, fortifications and sites for the erection of forts on Sullivan</w:t>
      </w:r>
      <w:r w:rsidR="00C66AA1" w:rsidRPr="00C66AA1">
        <w:rPr>
          <w:rFonts w:cs="Times New Roman"/>
        </w:rPr>
        <w:t>’</w:t>
      </w:r>
      <w:r w:rsidRPr="00C66AA1">
        <w:rPr>
          <w:rFonts w:cs="Times New Roman"/>
        </w:rPr>
        <w:t>s Island, James</w:t>
      </w:r>
      <w:r w:rsidR="00C66AA1" w:rsidRPr="00C66AA1">
        <w:rPr>
          <w:rFonts w:cs="Times New Roman"/>
        </w:rPr>
        <w:t>’</w:t>
      </w:r>
      <w:r w:rsidRPr="00C66AA1">
        <w:rPr>
          <w:rFonts w:cs="Times New Roman"/>
        </w:rPr>
        <w:t xml:space="preserve"> Island and Shute</w:t>
      </w:r>
      <w:r w:rsidR="00C66AA1" w:rsidRPr="00C66AA1">
        <w:rPr>
          <w:rFonts w:cs="Times New Roman"/>
        </w:rPr>
        <w:t>’</w:t>
      </w:r>
      <w:r w:rsidRPr="00C66AA1">
        <w:rPr>
          <w:rFonts w:cs="Times New Roman"/>
        </w:rPr>
        <w:t xml:space="preserve">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240.</w:t>
      </w:r>
      <w:r w:rsidR="001B4CD1" w:rsidRPr="00C66AA1">
        <w:rPr>
          <w:rFonts w:cs="Times New Roman"/>
        </w:rPr>
        <w:t xml:space="preserve"> Lands on Sullivan</w:t>
      </w:r>
      <w:r w:rsidRPr="00C66AA1">
        <w:rPr>
          <w:rFonts w:cs="Times New Roman"/>
        </w:rPr>
        <w:t>’</w:t>
      </w:r>
      <w:r w:rsidR="001B4CD1" w:rsidRPr="00C66AA1">
        <w:rPr>
          <w:rFonts w:cs="Times New Roman"/>
        </w:rPr>
        <w:t xml:space="preserve">s Island for Fort Moultrie.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 right, title and interest of this State to, and the jurisdiction and control of this State over, the following described tracts or parcels of land and land covered with water situated on Sullivan</w:t>
      </w:r>
      <w:r w:rsidR="00C66AA1" w:rsidRPr="00C66AA1">
        <w:rPr>
          <w:rFonts w:cs="Times New Roman"/>
        </w:rPr>
        <w:t>’</w:t>
      </w:r>
      <w:r w:rsidRPr="00C66AA1">
        <w:rPr>
          <w:rFonts w:cs="Times New Roman"/>
        </w:rPr>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C66AA1" w:rsidRPr="00C66AA1">
        <w:rPr>
          <w:rFonts w:cs="Times New Roman"/>
        </w:rPr>
        <w:noBreakHyphen/>
      </w:r>
      <w:r w:rsidRPr="00C66AA1">
        <w:rPr>
          <w:rFonts w:cs="Times New Roman"/>
        </w:rPr>
        <w:t>control station pertaining to the defenses at Fort Moultrie and for such other purposes as shall render its use needful or desirable in connection with the works of fortification and at Fort Moultrie established by the United States Government on Sullivan</w:t>
      </w:r>
      <w:r w:rsidR="00C66AA1" w:rsidRPr="00C66AA1">
        <w:rPr>
          <w:rFonts w:cs="Times New Roman"/>
        </w:rPr>
        <w:t>’</w:t>
      </w:r>
      <w:r w:rsidRPr="00C66AA1">
        <w:rPr>
          <w:rFonts w:cs="Times New Roman"/>
        </w:rPr>
        <w:t xml:space="preserve">s Island in the case of the land described in item (14) below, and for the purposes of the United States Government as permitted and directed by statute in the case of the lands described in item (15) below,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C66AA1" w:rsidRPr="00C66AA1">
        <w:rPr>
          <w:rFonts w:cs="Times New Roman"/>
        </w:rPr>
        <w:noBreakHyphen/>
      </w:r>
      <w:r w:rsidRPr="00C66AA1">
        <w:rPr>
          <w:rFonts w:cs="Times New Roman"/>
        </w:rPr>
        <w:t>water mark;  thence in a westerly direction, following the meanderings or intersections of a line in the sea one hundred yards beyond low</w:t>
      </w:r>
      <w:r w:rsidR="00C66AA1" w:rsidRPr="00C66AA1">
        <w:rPr>
          <w:rFonts w:cs="Times New Roman"/>
        </w:rPr>
        <w:noBreakHyphen/>
      </w:r>
      <w:r w:rsidRPr="00C66AA1">
        <w:rPr>
          <w:rFonts w:cs="Times New Roman"/>
        </w:rPr>
        <w:t xml:space="preserve">water mark to the eastern boundary line of the Fort Moultrie military reservation extended and thence along the eastern boundary line of the Fort Moultrie military reservation extended and along said eastern boundary line in a northerly direction to the place of beginning;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(2) Beginning at a point in the sea on the prolongation or extension, in a southerly direction, of the dividing line between lot T and lot U, as laid down on the plan of the town of Moultrieville, one hundred yards beyond low</w:t>
      </w:r>
      <w:r w:rsidR="00C66AA1" w:rsidRPr="00C66AA1">
        <w:rPr>
          <w:rFonts w:cs="Times New Roman"/>
        </w:rPr>
        <w:noBreakHyphen/>
      </w:r>
      <w:r w:rsidRPr="00C66AA1">
        <w:rPr>
          <w:rFonts w:cs="Times New Roman"/>
        </w:rPr>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C66AA1" w:rsidRPr="00C66AA1">
        <w:rPr>
          <w:rFonts w:cs="Times New Roman"/>
        </w:rPr>
        <w:noBreakHyphen/>
      </w:r>
      <w:r w:rsidRPr="00C66AA1">
        <w:rPr>
          <w:rFonts w:cs="Times New Roman"/>
        </w:rPr>
        <w:t>water mark;  thence in a southwesterly direction following the meanderings or indentations of a line in the sea one hundred yards beyond low</w:t>
      </w:r>
      <w:r w:rsidR="00C66AA1" w:rsidRPr="00C66AA1">
        <w:rPr>
          <w:rFonts w:cs="Times New Roman"/>
        </w:rPr>
        <w:noBreakHyphen/>
      </w:r>
      <w:r w:rsidRPr="00C66AA1">
        <w:rPr>
          <w:rFonts w:cs="Times New Roman"/>
        </w:rPr>
        <w:t xml:space="preserve">water mark to the place of beginning, excepting from the tract or parcel of land so described and ceded the United States jetty reservation;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(3) Beginning at a point in the sea on the prolongation or extension, in a northerly direction, of the easterly side of Horry Street, one hundred yards beyond low</w:t>
      </w:r>
      <w:r w:rsidR="00C66AA1" w:rsidRPr="00C66AA1">
        <w:rPr>
          <w:rFonts w:cs="Times New Roman"/>
        </w:rPr>
        <w:noBreakHyphen/>
      </w:r>
      <w:r w:rsidRPr="00C66AA1">
        <w:rPr>
          <w:rFonts w:cs="Times New Roman"/>
        </w:rPr>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C66AA1" w:rsidRPr="00C66AA1">
        <w:rPr>
          <w:rFonts w:cs="Times New Roman"/>
        </w:rPr>
        <w:noBreakHyphen/>
      </w:r>
      <w:r w:rsidRPr="00C66AA1">
        <w:rPr>
          <w:rFonts w:cs="Times New Roman"/>
        </w:rPr>
        <w:t>water mark;  thence in a southwesterly direction, following the meanderings or indentations of a line in the sea one hundred yards beyond low</w:t>
      </w:r>
      <w:r w:rsidR="00C66AA1" w:rsidRPr="00C66AA1">
        <w:rPr>
          <w:rFonts w:cs="Times New Roman"/>
        </w:rPr>
        <w:noBreakHyphen/>
      </w:r>
      <w:r w:rsidRPr="00C66AA1">
        <w:rPr>
          <w:rFonts w:cs="Times New Roman"/>
        </w:rPr>
        <w:t xml:space="preserve">water mark to the place of beginning;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(4) Beginning at a point on the prolongation or extension in a northerly direction of the westerly line of lot 159, as laid down on the plan of the town of Moultrieville, on the back beach, one hundred yards beyond high</w:t>
      </w:r>
      <w:r w:rsidR="00C66AA1" w:rsidRPr="00C66AA1">
        <w:rPr>
          <w:rFonts w:cs="Times New Roman"/>
        </w:rPr>
        <w:noBreakHyphen/>
      </w:r>
      <w:r w:rsidRPr="00C66AA1">
        <w:rPr>
          <w:rFonts w:cs="Times New Roman"/>
        </w:rPr>
        <w:t>water line;  thence in an easterly direction following the meanderings or indentations of a line one hundred yards beyond said high</w:t>
      </w:r>
      <w:r w:rsidR="00C66AA1" w:rsidRPr="00C66AA1">
        <w:rPr>
          <w:rFonts w:cs="Times New Roman"/>
        </w:rPr>
        <w:noBreakHyphen/>
      </w:r>
      <w:r w:rsidRPr="00C66AA1">
        <w:rPr>
          <w:rFonts w:cs="Times New Roman"/>
        </w:rPr>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C66AA1" w:rsidRPr="00C66AA1">
        <w:rPr>
          <w:rFonts w:cs="Times New Roman"/>
        </w:rPr>
        <w:noBreakHyphen/>
      </w:r>
      <w:r w:rsidRPr="00C66AA1">
        <w:rPr>
          <w:rFonts w:cs="Times New Roman"/>
        </w:rPr>
        <w:t>water line in the sea;  thence in a westerly direction following the meanderings or indentations of a line in the sea one hundred yards beyond low</w:t>
      </w:r>
      <w:r w:rsidR="00C66AA1" w:rsidRPr="00C66AA1">
        <w:rPr>
          <w:rFonts w:cs="Times New Roman"/>
        </w:rPr>
        <w:noBreakHyphen/>
      </w:r>
      <w:r w:rsidRPr="00C66AA1">
        <w:rPr>
          <w:rFonts w:cs="Times New Roman"/>
        </w:rPr>
        <w:t xml:space="preserve">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(5) Beginning at a point on the prolongation or extension, in a northerly direction, of the westerly line of lot 131, as laid down on the plan of the town of Moultrieville, on the back beach, and one hundred yards beyond high</w:t>
      </w:r>
      <w:r w:rsidR="00C66AA1" w:rsidRPr="00C66AA1">
        <w:rPr>
          <w:rFonts w:cs="Times New Roman"/>
        </w:rPr>
        <w:noBreakHyphen/>
      </w:r>
      <w:r w:rsidRPr="00C66AA1">
        <w:rPr>
          <w:rFonts w:cs="Times New Roman"/>
        </w:rPr>
        <w:t>water line;  thence in an easterly direction following the meanderings or indentations of a line one hundred yards beyond said high</w:t>
      </w:r>
      <w:r w:rsidR="00C66AA1" w:rsidRPr="00C66AA1">
        <w:rPr>
          <w:rFonts w:cs="Times New Roman"/>
        </w:rPr>
        <w:noBreakHyphen/>
      </w:r>
      <w:r w:rsidRPr="00C66AA1">
        <w:rPr>
          <w:rFonts w:cs="Times New Roman"/>
        </w:rPr>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C66AA1" w:rsidRPr="00C66AA1">
        <w:rPr>
          <w:rFonts w:cs="Times New Roman"/>
        </w:rPr>
        <w:noBreakHyphen/>
      </w:r>
      <w:r w:rsidRPr="00C66AA1">
        <w:rPr>
          <w:rFonts w:cs="Times New Roman"/>
        </w:rPr>
        <w:t>water line in the sea;  thence in a westerly direction following the meanderings or indentations of a line in the sea one hundred yards beyond the low</w:t>
      </w:r>
      <w:r w:rsidR="00C66AA1" w:rsidRPr="00C66AA1">
        <w:rPr>
          <w:rFonts w:cs="Times New Roman"/>
        </w:rPr>
        <w:noBreakHyphen/>
      </w:r>
      <w:r w:rsidRPr="00C66AA1">
        <w:rPr>
          <w:rFonts w:cs="Times New Roman"/>
        </w:rPr>
        <w:t xml:space="preserve">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(6) The lands comprising those portions of Central Avenue and Beach Avenue, in the town of Moultrieville, Sullivan</w:t>
      </w:r>
      <w:r w:rsidR="00C66AA1" w:rsidRPr="00C66AA1">
        <w:rPr>
          <w:rFonts w:cs="Times New Roman"/>
        </w:rPr>
        <w:t>’</w:t>
      </w:r>
      <w:r w:rsidRPr="00C66AA1">
        <w:rPr>
          <w:rFonts w:cs="Times New Roman"/>
        </w:rPr>
        <w:t xml:space="preserve">s Island, which lie between Petigru and Sumter Streets;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C66AA1" w:rsidRPr="00C66AA1">
        <w:rPr>
          <w:rFonts w:cs="Times New Roman"/>
        </w:rPr>
        <w:noBreakHyphen/>
      </w:r>
      <w:r w:rsidRPr="00C66AA1">
        <w:rPr>
          <w:rFonts w:cs="Times New Roman"/>
        </w:rPr>
        <w:t>water line;  the easterly and westerly boundaries to be extended to meet this last</w:t>
      </w:r>
      <w:r w:rsidR="00C66AA1" w:rsidRPr="00C66AA1">
        <w:rPr>
          <w:rFonts w:cs="Times New Roman"/>
        </w:rPr>
        <w:noBreakHyphen/>
      </w:r>
      <w:r w:rsidRPr="00C66AA1">
        <w:rPr>
          <w:rFonts w:cs="Times New Roman"/>
        </w:rPr>
        <w:t xml:space="preserve">mentioned line;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(8) All that tract or parcel of land and land covered with water on the eastern end of Sullivan</w:t>
      </w:r>
      <w:r w:rsidR="00C66AA1" w:rsidRPr="00C66AA1">
        <w:rPr>
          <w:rFonts w:cs="Times New Roman"/>
        </w:rPr>
        <w:t>’</w:t>
      </w:r>
      <w:r w:rsidRPr="00C66AA1">
        <w:rPr>
          <w:rFonts w:cs="Times New Roman"/>
        </w:rPr>
        <w:t>s Island lying to the south of the right of way of the seashore division of the Charleston Consolidated Railway, Gas and Electric Company and east of the street known as Sixth Street and of said street extended southward to low</w:t>
      </w:r>
      <w:r w:rsidR="00C66AA1" w:rsidRPr="00C66AA1">
        <w:rPr>
          <w:rFonts w:cs="Times New Roman"/>
        </w:rPr>
        <w:noBreakHyphen/>
      </w:r>
      <w:r w:rsidRPr="00C66AA1">
        <w:rPr>
          <w:rFonts w:cs="Times New Roman"/>
        </w:rPr>
        <w:t xml:space="preserve">water mark on the plan of Moultrieville made by Lamble, surveyor, in 1899 and recorded in the office of the register of deeds for Charleston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(9) All those pieces or parcels or tracts of land, lying and being in said town of Moultrieville and comprising not only the two lots designated by the letters </w:t>
      </w:r>
      <w:r w:rsidR="00C66AA1" w:rsidRPr="00C66AA1">
        <w:rPr>
          <w:rFonts w:cs="Times New Roman"/>
        </w:rPr>
        <w:t>“</w:t>
      </w:r>
      <w:r w:rsidRPr="00C66AA1">
        <w:rPr>
          <w:rFonts w:cs="Times New Roman"/>
        </w:rPr>
        <w:t>O</w:t>
      </w:r>
      <w:r w:rsidR="00C66AA1" w:rsidRPr="00C66AA1">
        <w:rPr>
          <w:rFonts w:cs="Times New Roman"/>
        </w:rPr>
        <w:t>”</w:t>
      </w:r>
      <w:r w:rsidRPr="00C66AA1">
        <w:rPr>
          <w:rFonts w:cs="Times New Roman"/>
        </w:rPr>
        <w:t xml:space="preserve"> and </w:t>
      </w:r>
      <w:r w:rsidR="00C66AA1" w:rsidRPr="00C66AA1">
        <w:rPr>
          <w:rFonts w:cs="Times New Roman"/>
        </w:rPr>
        <w:t>“</w:t>
      </w:r>
      <w:r w:rsidRPr="00C66AA1">
        <w:rPr>
          <w:rFonts w:cs="Times New Roman"/>
        </w:rPr>
        <w:t>P</w:t>
      </w:r>
      <w:r w:rsidR="00C66AA1" w:rsidRPr="00C66AA1">
        <w:rPr>
          <w:rFonts w:cs="Times New Roman"/>
        </w:rPr>
        <w:t>”</w:t>
      </w:r>
      <w:r w:rsidRPr="00C66AA1">
        <w:rPr>
          <w:rFonts w:cs="Times New Roman"/>
        </w:rPr>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C66AA1" w:rsidRPr="00C66AA1">
        <w:rPr>
          <w:rFonts w:cs="Times New Roman"/>
        </w:rPr>
        <w:noBreakHyphen/>
      </w:r>
      <w:r w:rsidRPr="00C66AA1">
        <w:rPr>
          <w:rFonts w:cs="Times New Roman"/>
        </w:rPr>
        <w:t xml:space="preserve">water mark, said two lots </w:t>
      </w:r>
      <w:r w:rsidR="00C66AA1" w:rsidRPr="00C66AA1">
        <w:rPr>
          <w:rFonts w:cs="Times New Roman"/>
        </w:rPr>
        <w:t>“</w:t>
      </w:r>
      <w:r w:rsidRPr="00C66AA1">
        <w:rPr>
          <w:rFonts w:cs="Times New Roman"/>
        </w:rPr>
        <w:t>O</w:t>
      </w:r>
      <w:r w:rsidR="00C66AA1" w:rsidRPr="00C66AA1">
        <w:rPr>
          <w:rFonts w:cs="Times New Roman"/>
        </w:rPr>
        <w:t>”</w:t>
      </w:r>
      <w:r w:rsidRPr="00C66AA1">
        <w:rPr>
          <w:rFonts w:cs="Times New Roman"/>
        </w:rPr>
        <w:t xml:space="preserve"> and </w:t>
      </w:r>
      <w:r w:rsidR="00C66AA1" w:rsidRPr="00C66AA1">
        <w:rPr>
          <w:rFonts w:cs="Times New Roman"/>
        </w:rPr>
        <w:t>“</w:t>
      </w:r>
      <w:r w:rsidRPr="00C66AA1">
        <w:rPr>
          <w:rFonts w:cs="Times New Roman"/>
        </w:rPr>
        <w:t>P</w:t>
      </w:r>
      <w:r w:rsidR="00C66AA1" w:rsidRPr="00C66AA1">
        <w:rPr>
          <w:rFonts w:cs="Times New Roman"/>
        </w:rPr>
        <w:t>”</w:t>
      </w:r>
      <w:r w:rsidRPr="00C66AA1">
        <w:rPr>
          <w:rFonts w:cs="Times New Roman"/>
        </w:rPr>
        <w:t xml:space="preserve"> together measuring two hundred (200) feet, more or less, from rear to front and two hundred and twenty</w:t>
      </w:r>
      <w:r w:rsidR="00C66AA1" w:rsidRPr="00C66AA1">
        <w:rPr>
          <w:rFonts w:cs="Times New Roman"/>
        </w:rPr>
        <w:noBreakHyphen/>
      </w:r>
      <w:r w:rsidRPr="00C66AA1">
        <w:rPr>
          <w:rFonts w:cs="Times New Roman"/>
        </w:rPr>
        <w:t xml:space="preserve">five (225) feet, more or less, in width and abutting and bounding northeastwardly on Patrick Street, northwestwardly on Ion Street, southwestwardly on the lot designated by the letter </w:t>
      </w:r>
      <w:r w:rsidR="00C66AA1" w:rsidRPr="00C66AA1">
        <w:rPr>
          <w:rFonts w:cs="Times New Roman"/>
        </w:rPr>
        <w:t>“</w:t>
      </w:r>
      <w:r w:rsidRPr="00C66AA1">
        <w:rPr>
          <w:rFonts w:cs="Times New Roman"/>
        </w:rPr>
        <w:t>N</w:t>
      </w:r>
      <w:r w:rsidR="00C66AA1" w:rsidRPr="00C66AA1">
        <w:rPr>
          <w:rFonts w:cs="Times New Roman"/>
        </w:rPr>
        <w:t>”</w:t>
      </w:r>
      <w:r w:rsidRPr="00C66AA1">
        <w:rPr>
          <w:rFonts w:cs="Times New Roman"/>
        </w:rPr>
        <w:t xml:space="preserve"> on said plan and southeastwardly on Atlantic Street or the front beach;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C66AA1" w:rsidRPr="00C66AA1">
        <w:rPr>
          <w:rFonts w:cs="Times New Roman"/>
        </w:rPr>
        <w:noBreakHyphen/>
      </w:r>
      <w:r w:rsidRPr="00C66AA1">
        <w:rPr>
          <w:rFonts w:cs="Times New Roman"/>
        </w:rPr>
        <w:t>water mark in the cove on the north side of Sullivan</w:t>
      </w:r>
      <w:r w:rsidR="00C66AA1" w:rsidRPr="00C66AA1">
        <w:rPr>
          <w:rFonts w:cs="Times New Roman"/>
        </w:rPr>
        <w:t>’</w:t>
      </w:r>
      <w:r w:rsidRPr="00C66AA1">
        <w:rPr>
          <w:rFonts w:cs="Times New Roman"/>
        </w:rPr>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C66AA1" w:rsidRPr="00C66AA1">
        <w:rPr>
          <w:rFonts w:cs="Times New Roman"/>
        </w:rPr>
        <w:noBreakHyphen/>
      </w:r>
      <w:r w:rsidRPr="00C66AA1">
        <w:rPr>
          <w:rFonts w:cs="Times New Roman"/>
        </w:rPr>
        <w:t>water line on the south or ocean side of Sullivan</w:t>
      </w:r>
      <w:r w:rsidR="00C66AA1" w:rsidRPr="00C66AA1">
        <w:rPr>
          <w:rFonts w:cs="Times New Roman"/>
        </w:rPr>
        <w:t>’</w:t>
      </w:r>
      <w:r w:rsidRPr="00C66AA1">
        <w:rPr>
          <w:rFonts w:cs="Times New Roman"/>
        </w:rPr>
        <w:t>s Island;  thence westward along the low</w:t>
      </w:r>
      <w:r w:rsidR="00C66AA1" w:rsidRPr="00C66AA1">
        <w:rPr>
          <w:rFonts w:cs="Times New Roman"/>
        </w:rPr>
        <w:noBreakHyphen/>
      </w:r>
      <w:r w:rsidRPr="00C66AA1">
        <w:rPr>
          <w:rFonts w:cs="Times New Roman"/>
        </w:rPr>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C66AA1" w:rsidRPr="00C66AA1">
        <w:rPr>
          <w:rFonts w:cs="Times New Roman"/>
        </w:rPr>
        <w:noBreakHyphen/>
      </w:r>
      <w:r w:rsidRPr="00C66AA1">
        <w:rPr>
          <w:rFonts w:cs="Times New Roman"/>
        </w:rPr>
        <w:t>water mark on the cove or north side of Sullivan</w:t>
      </w:r>
      <w:r w:rsidR="00C66AA1" w:rsidRPr="00C66AA1">
        <w:rPr>
          <w:rFonts w:cs="Times New Roman"/>
        </w:rPr>
        <w:t>’</w:t>
      </w:r>
      <w:r w:rsidRPr="00C66AA1">
        <w:rPr>
          <w:rFonts w:cs="Times New Roman"/>
        </w:rPr>
        <w:t>s Island;  thence along low</w:t>
      </w:r>
      <w:r w:rsidR="00C66AA1" w:rsidRPr="00C66AA1">
        <w:rPr>
          <w:rFonts w:cs="Times New Roman"/>
        </w:rPr>
        <w:noBreakHyphen/>
      </w:r>
      <w:r w:rsidRPr="00C66AA1">
        <w:rPr>
          <w:rFonts w:cs="Times New Roman"/>
        </w:rPr>
        <w:t xml:space="preserve">water mark eastward to the original point of beginning;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(11) The streets and avenues between the east and west lines of the original reservations of Fort Moultrie as said reservations existed on January 1 1894;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(12) Beginning at a point on the prolongation or extension in a northerly direction of the westerly line of Petigru Street, as laid down on the plan of the town of Moultrieville, made by H. S. Lamble in 1902, on the back beach and one hundred yards beyond high</w:t>
      </w:r>
      <w:r w:rsidR="00C66AA1" w:rsidRPr="00C66AA1">
        <w:rPr>
          <w:rFonts w:cs="Times New Roman"/>
        </w:rPr>
        <w:noBreakHyphen/>
      </w:r>
      <w:r w:rsidRPr="00C66AA1">
        <w:rPr>
          <w:rFonts w:cs="Times New Roman"/>
        </w:rPr>
        <w:t>water line;  thence in an easterly direction following the meanderings or indentations of a line one hundred yards beyond said high</w:t>
      </w:r>
      <w:r w:rsidR="00C66AA1" w:rsidRPr="00C66AA1">
        <w:rPr>
          <w:rFonts w:cs="Times New Roman"/>
        </w:rPr>
        <w:noBreakHyphen/>
      </w:r>
      <w:r w:rsidRPr="00C66AA1">
        <w:rPr>
          <w:rFonts w:cs="Times New Roman"/>
        </w:rPr>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C66AA1" w:rsidRPr="00C66AA1">
        <w:rPr>
          <w:rFonts w:cs="Times New Roman"/>
        </w:rPr>
        <w:noBreakHyphen/>
      </w:r>
      <w:r w:rsidRPr="00C66AA1">
        <w:rPr>
          <w:rFonts w:cs="Times New Roman"/>
        </w:rPr>
        <w:t>water line in the sea;  thence in a westerly direction following the meanderings or indentations of a line in the sea one hundred yards beyond low</w:t>
      </w:r>
      <w:r w:rsidR="00C66AA1" w:rsidRPr="00C66AA1">
        <w:rPr>
          <w:rFonts w:cs="Times New Roman"/>
        </w:rPr>
        <w:noBreakHyphen/>
      </w:r>
      <w:r w:rsidRPr="00C66AA1">
        <w:rPr>
          <w:rFonts w:cs="Times New Roman"/>
        </w:rPr>
        <w:t xml:space="preserve">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(13) All that piece, parcel or tract of land and the wharf or wharves thereon situate on the extreme western end of Sullivan</w:t>
      </w:r>
      <w:r w:rsidR="00C66AA1" w:rsidRPr="00C66AA1">
        <w:rPr>
          <w:rFonts w:cs="Times New Roman"/>
        </w:rPr>
        <w:t>’</w:t>
      </w:r>
      <w:r w:rsidRPr="00C66AA1">
        <w:rPr>
          <w:rFonts w:cs="Times New Roman"/>
        </w:rPr>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C66AA1" w:rsidRPr="00C66AA1">
        <w:rPr>
          <w:rFonts w:cs="Times New Roman"/>
        </w:rPr>
        <w:t>’</w:t>
      </w:r>
      <w:r w:rsidRPr="00C66AA1">
        <w:rPr>
          <w:rFonts w:cs="Times New Roman"/>
        </w:rPr>
        <w:t xml:space="preserve">s Island by William Hume, dated July 1871, and such other property in the neighborhood thereof and contiguous thereto as may be needed by the United States Government for the purposes for which such cession was made as hereinabove set forth;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(14) Beginning at the southeast corner of the main United States Government reservation on Sullivan</w:t>
      </w:r>
      <w:r w:rsidR="00C66AA1" w:rsidRPr="00C66AA1">
        <w:rPr>
          <w:rFonts w:cs="Times New Roman"/>
        </w:rPr>
        <w:t>’</w:t>
      </w:r>
      <w:r w:rsidRPr="00C66AA1">
        <w:rPr>
          <w:rFonts w:cs="Times New Roman"/>
        </w:rPr>
        <w:t>s Island, such point being located on the extension of the west line of Petigru Street in the town of Moultrieville one hundred yards to seaward from low</w:t>
      </w:r>
      <w:r w:rsidR="00C66AA1" w:rsidRPr="00C66AA1">
        <w:rPr>
          <w:rFonts w:cs="Times New Roman"/>
        </w:rPr>
        <w:noBreakHyphen/>
      </w:r>
      <w:r w:rsidRPr="00C66AA1">
        <w:rPr>
          <w:rFonts w:cs="Times New Roman"/>
        </w:rPr>
        <w:t>water line in the Atlantic Ocean (wherever such low</w:t>
      </w:r>
      <w:r w:rsidR="00C66AA1" w:rsidRPr="00C66AA1">
        <w:rPr>
          <w:rFonts w:cs="Times New Roman"/>
        </w:rPr>
        <w:noBreakHyphen/>
      </w:r>
      <w:r w:rsidRPr="00C66AA1">
        <w:rPr>
          <w:rFonts w:cs="Times New Roman"/>
        </w:rPr>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C66AA1" w:rsidRPr="00C66AA1">
        <w:rPr>
          <w:rFonts w:cs="Times New Roman"/>
        </w:rPr>
        <w:t>“</w:t>
      </w:r>
      <w:r w:rsidRPr="00C66AA1">
        <w:rPr>
          <w:rFonts w:cs="Times New Roman"/>
        </w:rPr>
        <w:t>D</w:t>
      </w:r>
      <w:r w:rsidR="00C66AA1" w:rsidRPr="00C66AA1">
        <w:rPr>
          <w:rFonts w:cs="Times New Roman"/>
        </w:rPr>
        <w:t>”</w:t>
      </w:r>
      <w:r w:rsidRPr="00C66AA1">
        <w:rPr>
          <w:rFonts w:cs="Times New Roman"/>
        </w:rPr>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C66AA1" w:rsidRPr="00C66AA1">
        <w:rPr>
          <w:rFonts w:cs="Times New Roman"/>
        </w:rPr>
        <w:noBreakHyphen/>
      </w:r>
      <w:r w:rsidRPr="00C66AA1">
        <w:rPr>
          <w:rFonts w:cs="Times New Roman"/>
        </w:rPr>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C66AA1" w:rsidRPr="00C66AA1">
        <w:rPr>
          <w:rFonts w:cs="Times New Roman"/>
        </w:rPr>
        <w:noBreakHyphen/>
      </w:r>
      <w:r w:rsidRPr="00C66AA1">
        <w:rPr>
          <w:rFonts w:cs="Times New Roman"/>
        </w:rPr>
        <w:t>water line in the Atlantic Ocean (wherever such low</w:t>
      </w:r>
      <w:r w:rsidR="00C66AA1" w:rsidRPr="00C66AA1">
        <w:rPr>
          <w:rFonts w:cs="Times New Roman"/>
        </w:rPr>
        <w:noBreakHyphen/>
      </w:r>
      <w:r w:rsidRPr="00C66AA1">
        <w:rPr>
          <w:rFonts w:cs="Times New Roman"/>
        </w:rPr>
        <w:t>water line may now or hereafter be);  thence westerly along a line in the Atlantic Ocean at all points one hundred yards to seaward from low</w:t>
      </w:r>
      <w:r w:rsidR="00C66AA1" w:rsidRPr="00C66AA1">
        <w:rPr>
          <w:rFonts w:cs="Times New Roman"/>
        </w:rPr>
        <w:noBreakHyphen/>
      </w:r>
      <w:r w:rsidRPr="00C66AA1">
        <w:rPr>
          <w:rFonts w:cs="Times New Roman"/>
        </w:rPr>
        <w:t>water line (wherever such low</w:t>
      </w:r>
      <w:r w:rsidR="00C66AA1" w:rsidRPr="00C66AA1">
        <w:rPr>
          <w:rFonts w:cs="Times New Roman"/>
        </w:rPr>
        <w:noBreakHyphen/>
      </w:r>
      <w:r w:rsidRPr="00C66AA1">
        <w:rPr>
          <w:rFonts w:cs="Times New Roman"/>
        </w:rPr>
        <w:t>water line may now or hereafter be) to the point of beginning;  containing in all, above low</w:t>
      </w:r>
      <w:r w:rsidR="00C66AA1" w:rsidRPr="00C66AA1">
        <w:rPr>
          <w:rFonts w:cs="Times New Roman"/>
        </w:rPr>
        <w:noBreakHyphen/>
      </w:r>
      <w:r w:rsidRPr="00C66AA1">
        <w:rPr>
          <w:rFonts w:cs="Times New Roman"/>
        </w:rPr>
        <w:t xml:space="preserve">water line, at the time of the original cession, eleven acres, more or less;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(15) All that tract, piece or parcel of land situate, lying and being on the western end of Sullivan</w:t>
      </w:r>
      <w:r w:rsidR="00C66AA1" w:rsidRPr="00C66AA1">
        <w:rPr>
          <w:rFonts w:cs="Times New Roman"/>
        </w:rPr>
        <w:t>’</w:t>
      </w:r>
      <w:r w:rsidRPr="00C66AA1">
        <w:rPr>
          <w:rFonts w:cs="Times New Roman"/>
        </w:rPr>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C66AA1" w:rsidRPr="00C66AA1">
        <w:rPr>
          <w:rFonts w:cs="Times New Roman"/>
        </w:rPr>
        <w:t>’</w:t>
      </w:r>
      <w:r w:rsidRPr="00C66AA1">
        <w:rPr>
          <w:rFonts w:cs="Times New Roman"/>
        </w:rPr>
        <w:t>s Island waterworks, made by the John McCrady Company, dated November 1937 and on file in the office of the board of township commissioners for Sullivan</w:t>
      </w:r>
      <w:r w:rsidR="00C66AA1" w:rsidRPr="00C66AA1">
        <w:rPr>
          <w:rFonts w:cs="Times New Roman"/>
        </w:rPr>
        <w:t>’</w:t>
      </w:r>
      <w:r w:rsidRPr="00C66AA1">
        <w:rPr>
          <w:rFonts w:cs="Times New Roman"/>
        </w:rPr>
        <w:t xml:space="preserve">s Island.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Reservation of driveway.  </w:t>
      </w:r>
      <w:r w:rsidR="00C66AA1" w:rsidRPr="00C66AA1">
        <w:rPr>
          <w:rFonts w:cs="Times New Roman"/>
        </w:rPr>
        <w:noBreakHyphen/>
      </w:r>
      <w:r w:rsidRPr="00C66AA1">
        <w:rPr>
          <w:rFonts w:cs="Times New Roman"/>
        </w:rPr>
        <w:t xml:space="preserve">  The cessions of the lands described in items (8), (9), (12), (13), (14) and (15) above were subject to the following reservations and exceptions, to wit:  That such portion of the front beach of Sullivan</w:t>
      </w:r>
      <w:r w:rsidR="00C66AA1" w:rsidRPr="00C66AA1">
        <w:rPr>
          <w:rFonts w:cs="Times New Roman"/>
        </w:rPr>
        <w:t>’</w:t>
      </w:r>
      <w:r w:rsidRPr="00C66AA1">
        <w:rPr>
          <w:rFonts w:cs="Times New Roman"/>
        </w:rPr>
        <w:t>s Island included within the limits described in said items as lies below a line drawn along said beach twenty (20) feet above high</w:t>
      </w:r>
      <w:r w:rsidR="00C66AA1" w:rsidRPr="00C66AA1">
        <w:rPr>
          <w:rFonts w:cs="Times New Roman"/>
        </w:rPr>
        <w:noBreakHyphen/>
      </w:r>
      <w:r w:rsidRPr="00C66AA1">
        <w:rPr>
          <w:rFonts w:cs="Times New Roman"/>
        </w:rPr>
        <w:t xml:space="preserve">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Effect of grant on streets.  </w:t>
      </w:r>
      <w:r w:rsidR="00C66AA1" w:rsidRPr="00C66AA1">
        <w:rPr>
          <w:rFonts w:cs="Times New Roman"/>
        </w:rPr>
        <w:noBreakHyphen/>
      </w:r>
      <w:r w:rsidRPr="00C66AA1">
        <w:rPr>
          <w:rFonts w:cs="Times New Roman"/>
        </w:rPr>
        <w:t xml:space="preserve">  The portion of Beach Avenue so ceded and all other streets, roads and highways within said tracts or parcels of land were vacated and discontinued as and from the time such cessions, respectively, became effectual except: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(a) Central Avenue (but not excepting any portion of Central Avenue, if any, within the lands described in items (8), (9) and (13) above);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(b) The portions of the streets and avenues within the land described in item (10);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 The portion of East Middle Street included in the land described in item (12) above;  and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(d) The streets and avenues within the land described in item (14) above.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C66AA1" w:rsidRPr="00C66AA1">
        <w:rPr>
          <w:rFonts w:cs="Times New Roman"/>
        </w:rPr>
        <w:t>’</w:t>
      </w:r>
      <w:r w:rsidRPr="00C66AA1">
        <w:rPr>
          <w:rFonts w:cs="Times New Roman"/>
        </w:rPr>
        <w:t xml:space="preserve">s Island and more particularly the extension of Atlantic Street from lot </w:t>
      </w:r>
      <w:r w:rsidR="00C66AA1" w:rsidRPr="00C66AA1">
        <w:rPr>
          <w:rFonts w:cs="Times New Roman"/>
        </w:rPr>
        <w:t>“</w:t>
      </w:r>
      <w:r w:rsidRPr="00C66AA1">
        <w:rPr>
          <w:rFonts w:cs="Times New Roman"/>
        </w:rPr>
        <w:t>Q</w:t>
      </w:r>
      <w:r w:rsidR="00C66AA1" w:rsidRPr="00C66AA1">
        <w:rPr>
          <w:rFonts w:cs="Times New Roman"/>
        </w:rPr>
        <w:t>”</w:t>
      </w:r>
      <w:r w:rsidRPr="00C66AA1">
        <w:rPr>
          <w:rFonts w:cs="Times New Roman"/>
        </w:rPr>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Compensation required.  </w:t>
      </w:r>
      <w:r w:rsidR="00C66AA1" w:rsidRPr="00C66AA1">
        <w:rPr>
          <w:rFonts w:cs="Times New Roman"/>
        </w:rPr>
        <w:noBreakHyphen/>
      </w:r>
      <w:r w:rsidRPr="00C66AA1">
        <w:rPr>
          <w:rFonts w:cs="Times New Roman"/>
        </w:rPr>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Determinations of amount when not agreed.  </w:t>
      </w:r>
      <w:r w:rsidR="00C66AA1" w:rsidRPr="00C66AA1">
        <w:rPr>
          <w:rFonts w:cs="Times New Roman"/>
        </w:rPr>
        <w:noBreakHyphen/>
      </w:r>
      <w:r w:rsidRPr="00C66AA1">
        <w:rPr>
          <w:rFonts w:cs="Times New Roman"/>
        </w:rPr>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There was also reserved to this State a concurrent jurisdiction for the execution within said lands mentioned in this section of all process, civil or criminal, lawfully issued by the courts of the State and not incompatible with such cessions.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250.</w:t>
      </w:r>
      <w:r w:rsidR="001B4CD1" w:rsidRPr="00C66AA1">
        <w:rPr>
          <w:rFonts w:cs="Times New Roman"/>
        </w:rPr>
        <w:t xml:space="preserve"> Land in Berkeley County.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C66AA1" w:rsidRPr="00C66AA1">
        <w:rPr>
          <w:rFonts w:cs="Times New Roman"/>
        </w:rPr>
        <w:noBreakHyphen/>
      </w:r>
      <w:r w:rsidRPr="00C66AA1">
        <w:rPr>
          <w:rFonts w:cs="Times New Roman"/>
        </w:rPr>
        <w:t>seven acres, more or less, situate, lying and being in the parish of St. Thomas in Berkeley County on the east side of Cooper River, according to a survey made by J. H. Dingle, surveyor, being bounded on the south and west by the Cooper River, on the east by Clouter</w:t>
      </w:r>
      <w:r w:rsidR="00C66AA1" w:rsidRPr="00C66AA1">
        <w:rPr>
          <w:rFonts w:cs="Times New Roman"/>
        </w:rPr>
        <w:t>’</w:t>
      </w:r>
      <w:r w:rsidRPr="00C66AA1">
        <w:rPr>
          <w:rFonts w:cs="Times New Roman"/>
        </w:rPr>
        <w:t xml:space="preserve">s Creek and Broad Creek and on the north by a similar tract of marshland formerly the property of Maria D. Winthrop and being the parcel conveyed to the United States by deed of said Maria D. Winthrop dated March 21 1902.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Said grant and cession was and shall remain subject to the provisions set forth in the last two paragraphs of </w:t>
      </w:r>
      <w:r w:rsidR="00C66AA1" w:rsidRPr="00C66AA1">
        <w:rPr>
          <w:rFonts w:cs="Times New Roman"/>
        </w:rPr>
        <w:t xml:space="preserve">Section </w:t>
      </w:r>
      <w:r w:rsidRPr="00C66AA1">
        <w:rPr>
          <w:rFonts w:cs="Times New Roman"/>
        </w:rPr>
        <w:t>3</w:t>
      </w:r>
      <w:r w:rsidR="00C66AA1" w:rsidRPr="00C66AA1">
        <w:rPr>
          <w:rFonts w:cs="Times New Roman"/>
        </w:rPr>
        <w:noBreakHyphen/>
      </w:r>
      <w:r w:rsidRPr="00C66AA1">
        <w:rPr>
          <w:rFonts w:cs="Times New Roman"/>
        </w:rPr>
        <w:t>3</w:t>
      </w:r>
      <w:r w:rsidR="00C66AA1" w:rsidRPr="00C66AA1">
        <w:rPr>
          <w:rFonts w:cs="Times New Roman"/>
        </w:rPr>
        <w:noBreakHyphen/>
      </w:r>
      <w:r w:rsidRPr="00C66AA1">
        <w:rPr>
          <w:rFonts w:cs="Times New Roman"/>
        </w:rPr>
        <w:t xml:space="preserve">170.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260.</w:t>
      </w:r>
      <w:r w:rsidR="001B4CD1" w:rsidRPr="00C66AA1">
        <w:rPr>
          <w:rFonts w:cs="Times New Roman"/>
        </w:rPr>
        <w:t xml:space="preserve"> The National Cemetery in Florence County.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jurisdiction of the State has been ceded to the United States over certain land situate in Florence County, near the city of Florence, known as the </w:t>
      </w:r>
      <w:r w:rsidR="00C66AA1" w:rsidRPr="00C66AA1">
        <w:rPr>
          <w:rFonts w:cs="Times New Roman"/>
        </w:rPr>
        <w:t>“</w:t>
      </w:r>
      <w:r w:rsidRPr="00C66AA1">
        <w:rPr>
          <w:rFonts w:cs="Times New Roman"/>
        </w:rPr>
        <w:t>National Cemetery.</w:t>
      </w:r>
      <w:r w:rsidR="00C66AA1" w:rsidRPr="00C66AA1">
        <w:rPr>
          <w:rFonts w:cs="Times New Roman"/>
        </w:rPr>
        <w:t>”</w:t>
      </w:r>
      <w:r w:rsidRPr="00C66AA1">
        <w:rPr>
          <w:rFonts w:cs="Times New Roman"/>
        </w:rPr>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270.</w:t>
      </w:r>
      <w:r w:rsidR="001B4CD1" w:rsidRPr="00C66AA1">
        <w:rPr>
          <w:rFonts w:cs="Times New Roman"/>
        </w:rPr>
        <w:t xml:space="preserve"> Lot in Florence for erecting public buildings.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There was reserved to this State a concurrent jurisdiction for the execution within said lot of all process, civil or criminal, lawfully issued by the courts of this State and not imcompatible with such cession.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280.</w:t>
      </w:r>
      <w:r w:rsidR="001B4CD1" w:rsidRPr="00C66AA1">
        <w:rPr>
          <w:rFonts w:cs="Times New Roman"/>
        </w:rPr>
        <w:t xml:space="preserve"> Seven acres of land on North Island, Georgetown County.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290.</w:t>
      </w:r>
      <w:r w:rsidR="001B4CD1" w:rsidRPr="00C66AA1">
        <w:rPr>
          <w:rFonts w:cs="Times New Roman"/>
        </w:rPr>
        <w:t xml:space="preserve"> Lot on South Island in Georgetown County for lighthouse.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300.</w:t>
      </w:r>
      <w:r w:rsidR="001B4CD1" w:rsidRPr="00C66AA1">
        <w:rPr>
          <w:rFonts w:cs="Times New Roman"/>
        </w:rPr>
        <w:t xml:space="preserve"> Lands in city of Georgetown.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All of the land lying below high</w:t>
      </w:r>
      <w:r w:rsidR="00C66AA1" w:rsidRPr="00C66AA1">
        <w:rPr>
          <w:rFonts w:cs="Times New Roman"/>
        </w:rPr>
        <w:noBreakHyphen/>
      </w:r>
      <w:r w:rsidRPr="00C66AA1">
        <w:rPr>
          <w:rFonts w:cs="Times New Roman"/>
        </w:rPr>
        <w:t xml:space="preserve">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310.</w:t>
      </w:r>
      <w:r w:rsidR="001B4CD1" w:rsidRPr="00C66AA1">
        <w:rPr>
          <w:rFonts w:cs="Times New Roman"/>
        </w:rPr>
        <w:t xml:space="preserve"> Land for Georgetown jetties.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There has been ceded to the United States, for the purpose of constructing jetties for the improvement of the bar at the entrance of Winyah Bay, any and all rights of the State to the adjacent water</w:t>
      </w:r>
      <w:r w:rsidR="00C66AA1" w:rsidRPr="00C66AA1">
        <w:rPr>
          <w:rFonts w:cs="Times New Roman"/>
        </w:rPr>
        <w:noBreakHyphen/>
      </w:r>
      <w:r w:rsidRPr="00C66AA1">
        <w:rPr>
          <w:rFonts w:cs="Times New Roman"/>
        </w:rPr>
        <w:t>covered territory extending from high</w:t>
      </w:r>
      <w:r w:rsidR="00C66AA1" w:rsidRPr="00C66AA1">
        <w:rPr>
          <w:rFonts w:cs="Times New Roman"/>
        </w:rPr>
        <w:noBreakHyphen/>
      </w:r>
      <w:r w:rsidRPr="00C66AA1">
        <w:rPr>
          <w:rFonts w:cs="Times New Roman"/>
        </w:rPr>
        <w:t xml:space="preserve">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 Land on North Island.  </w:t>
      </w:r>
      <w:r w:rsidR="00C66AA1" w:rsidRPr="00C66AA1">
        <w:rPr>
          <w:rFonts w:cs="Times New Roman"/>
        </w:rPr>
        <w:noBreakHyphen/>
      </w:r>
      <w:r w:rsidRPr="00C66AA1">
        <w:rPr>
          <w:rFonts w:cs="Times New Roman"/>
        </w:rPr>
        <w:t xml:space="preserve">  Beginning at a point on the west side of the southern point of said island at high</w:t>
      </w:r>
      <w:r w:rsidR="00C66AA1" w:rsidRPr="00C66AA1">
        <w:rPr>
          <w:rFonts w:cs="Times New Roman"/>
        </w:rPr>
        <w:noBreakHyphen/>
      </w:r>
      <w:r w:rsidRPr="00C66AA1">
        <w:rPr>
          <w:rFonts w:cs="Times New Roman"/>
        </w:rPr>
        <w:t>water line, about sixteen hundred (1,600) feet distant and S. 4° 39</w:t>
      </w:r>
      <w:r w:rsidR="00C66AA1" w:rsidRPr="00C66AA1">
        <w:rPr>
          <w:rFonts w:cs="Times New Roman"/>
        </w:rPr>
        <w:t>’</w:t>
      </w:r>
      <w:r w:rsidRPr="00C66AA1">
        <w:rPr>
          <w:rFonts w:cs="Times New Roman"/>
        </w:rPr>
        <w:t xml:space="preserve"> E. from the center of the Georgetown lighthouse;  and running thence due west about one thousand two hundred (1,200) feet;  thence S. 47° 16</w:t>
      </w:r>
      <w:r w:rsidR="00C66AA1" w:rsidRPr="00C66AA1">
        <w:rPr>
          <w:rFonts w:cs="Times New Roman"/>
        </w:rPr>
        <w:t>’</w:t>
      </w:r>
      <w:r w:rsidRPr="00C66AA1">
        <w:rPr>
          <w:rFonts w:cs="Times New Roman"/>
        </w:rPr>
        <w:t xml:space="preserve"> E. sixty</w:t>
      </w:r>
      <w:r w:rsidR="00C66AA1" w:rsidRPr="00C66AA1">
        <w:rPr>
          <w:rFonts w:cs="Times New Roman"/>
        </w:rPr>
        <w:noBreakHyphen/>
      </w:r>
      <w:r w:rsidRPr="00C66AA1">
        <w:rPr>
          <w:rFonts w:cs="Times New Roman"/>
        </w:rPr>
        <w:t>two hundred (6,200) feet;  thence S. 63° 45</w:t>
      </w:r>
      <w:r w:rsidR="00C66AA1" w:rsidRPr="00C66AA1">
        <w:rPr>
          <w:rFonts w:cs="Times New Roman"/>
        </w:rPr>
        <w:t>’</w:t>
      </w:r>
      <w:r w:rsidRPr="00C66AA1">
        <w:rPr>
          <w:rFonts w:cs="Times New Roman"/>
        </w:rPr>
        <w:t xml:space="preserve"> E. twenty</w:t>
      </w:r>
      <w:r w:rsidR="00C66AA1" w:rsidRPr="00C66AA1">
        <w:rPr>
          <w:rFonts w:cs="Times New Roman"/>
        </w:rPr>
        <w:noBreakHyphen/>
      </w:r>
      <w:r w:rsidRPr="00C66AA1">
        <w:rPr>
          <w:rFonts w:cs="Times New Roman"/>
        </w:rPr>
        <w:t>eight hundred (2,800) feet;  thence S. 84° E. ten thousand two hundred (10,200) feet;  thence north one thousand (1,000) feet;  thence N. 84° W. ninety</w:t>
      </w:r>
      <w:r w:rsidR="00C66AA1" w:rsidRPr="00C66AA1">
        <w:rPr>
          <w:rFonts w:cs="Times New Roman"/>
        </w:rPr>
        <w:noBreakHyphen/>
      </w:r>
      <w:r w:rsidRPr="00C66AA1">
        <w:rPr>
          <w:rFonts w:cs="Times New Roman"/>
        </w:rPr>
        <w:t>nine hundred (9,900) feet;  thence N. 63° 45</w:t>
      </w:r>
      <w:r w:rsidR="00C66AA1" w:rsidRPr="00C66AA1">
        <w:rPr>
          <w:rFonts w:cs="Times New Roman"/>
        </w:rPr>
        <w:t>’</w:t>
      </w:r>
      <w:r w:rsidRPr="00C66AA1">
        <w:rPr>
          <w:rFonts w:cs="Times New Roman"/>
        </w:rPr>
        <w:t xml:space="preserve"> W. twenty</w:t>
      </w:r>
      <w:r w:rsidR="00C66AA1" w:rsidRPr="00C66AA1">
        <w:rPr>
          <w:rFonts w:cs="Times New Roman"/>
        </w:rPr>
        <w:noBreakHyphen/>
      </w:r>
      <w:r w:rsidRPr="00C66AA1">
        <w:rPr>
          <w:rFonts w:cs="Times New Roman"/>
        </w:rPr>
        <w:t>four hundred (2,400) feet;  thence N. 47° 16</w:t>
      </w:r>
      <w:r w:rsidR="00C66AA1" w:rsidRPr="00C66AA1">
        <w:rPr>
          <w:rFonts w:cs="Times New Roman"/>
        </w:rPr>
        <w:t>’</w:t>
      </w:r>
      <w:r w:rsidRPr="00C66AA1">
        <w:rPr>
          <w:rFonts w:cs="Times New Roman"/>
        </w:rPr>
        <w:t xml:space="preserve"> W. twenty</w:t>
      </w:r>
      <w:r w:rsidR="00C66AA1" w:rsidRPr="00C66AA1">
        <w:rPr>
          <w:rFonts w:cs="Times New Roman"/>
        </w:rPr>
        <w:noBreakHyphen/>
      </w:r>
      <w:r w:rsidRPr="00C66AA1">
        <w:rPr>
          <w:rFonts w:cs="Times New Roman"/>
        </w:rPr>
        <w:t>seven hundred (2,700) feet;  thence N. 45° E. twenty</w:t>
      </w:r>
      <w:r w:rsidR="00C66AA1" w:rsidRPr="00C66AA1">
        <w:rPr>
          <w:rFonts w:cs="Times New Roman"/>
        </w:rPr>
        <w:noBreakHyphen/>
      </w:r>
      <w:r w:rsidRPr="00C66AA1">
        <w:rPr>
          <w:rFonts w:cs="Times New Roman"/>
        </w:rPr>
        <w:t>five hundred (2,500) feet;  thence west to the high</w:t>
      </w:r>
      <w:r w:rsidR="00C66AA1" w:rsidRPr="00C66AA1">
        <w:rPr>
          <w:rFonts w:cs="Times New Roman"/>
        </w:rPr>
        <w:noBreakHyphen/>
      </w:r>
      <w:r w:rsidRPr="00C66AA1">
        <w:rPr>
          <w:rFonts w:cs="Times New Roman"/>
        </w:rPr>
        <w:t>water line on the east side of North Island Point;  thence around said point toward Winyah Bay, with the various meanderings of said high</w:t>
      </w:r>
      <w:r w:rsidR="00C66AA1" w:rsidRPr="00C66AA1">
        <w:rPr>
          <w:rFonts w:cs="Times New Roman"/>
        </w:rPr>
        <w:noBreakHyphen/>
      </w:r>
      <w:r w:rsidRPr="00C66AA1">
        <w:rPr>
          <w:rFonts w:cs="Times New Roman"/>
        </w:rPr>
        <w:t xml:space="preserve">water line to the beginning;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(2) Land on South Island.  </w:t>
      </w:r>
      <w:r w:rsidR="00C66AA1" w:rsidRPr="00C66AA1">
        <w:rPr>
          <w:rFonts w:cs="Times New Roman"/>
        </w:rPr>
        <w:noBreakHyphen/>
      </w:r>
      <w:r w:rsidRPr="00C66AA1">
        <w:rPr>
          <w:rFonts w:cs="Times New Roman"/>
        </w:rPr>
        <w:t xml:space="preserve">  Beginning at a point on the beach of said island about twelve thousand five hundred and eleven (12,511) feet south of the eastern end of the southern boundary of land formerly belonging to W. C. Johnstone and from which the Georgetown lighthouse bears N. 28    1/2   ° E. and the center of the United States dyke across Lagoon Creek bears N. 33    1/2   ° W.;   running thence in a southerly direction eight hundred (800) feet to a point on the high</w:t>
      </w:r>
      <w:r w:rsidR="00C66AA1" w:rsidRPr="00C66AA1">
        <w:rPr>
          <w:rFonts w:cs="Times New Roman"/>
        </w:rPr>
        <w:noBreakHyphen/>
      </w:r>
      <w:r w:rsidRPr="00C66AA1">
        <w:rPr>
          <w:rFonts w:cs="Times New Roman"/>
        </w:rPr>
        <w:t>water line;  thence due east twenty</w:t>
      </w:r>
      <w:r w:rsidR="00C66AA1" w:rsidRPr="00C66AA1">
        <w:rPr>
          <w:rFonts w:cs="Times New Roman"/>
        </w:rPr>
        <w:noBreakHyphen/>
      </w:r>
      <w:r w:rsidRPr="00C66AA1">
        <w:rPr>
          <w:rFonts w:cs="Times New Roman"/>
        </w:rPr>
        <w:t>two thousand one hundred (22,100) feet;  thence south one thousand (1,000) feet;  thence due west to the high</w:t>
      </w:r>
      <w:r w:rsidR="00C66AA1" w:rsidRPr="00C66AA1">
        <w:rPr>
          <w:rFonts w:cs="Times New Roman"/>
        </w:rPr>
        <w:noBreakHyphen/>
      </w:r>
      <w:r w:rsidRPr="00C66AA1">
        <w:rPr>
          <w:rFonts w:cs="Times New Roman"/>
        </w:rPr>
        <w:t>water line on South Island;  thence with the various meanderings of said high</w:t>
      </w:r>
      <w:r w:rsidR="00C66AA1" w:rsidRPr="00C66AA1">
        <w:rPr>
          <w:rFonts w:cs="Times New Roman"/>
        </w:rPr>
        <w:noBreakHyphen/>
      </w:r>
      <w:r w:rsidRPr="00C66AA1">
        <w:rPr>
          <w:rFonts w:cs="Times New Roman"/>
        </w:rPr>
        <w:t xml:space="preserve">water line to the second corner from the beginning (counting the beginning corner as the first corner).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All such lands and territory shall be exempted from all State taxes, assessments and other charges, as provided in </w:t>
      </w:r>
      <w:r w:rsidR="00C66AA1" w:rsidRPr="00C66AA1">
        <w:rPr>
          <w:rFonts w:cs="Times New Roman"/>
        </w:rPr>
        <w:t xml:space="preserve">Section </w:t>
      </w:r>
      <w:r w:rsidRPr="00C66AA1">
        <w:rPr>
          <w:rFonts w:cs="Times New Roman"/>
        </w:rPr>
        <w:t>3</w:t>
      </w:r>
      <w:r w:rsidR="00C66AA1" w:rsidRPr="00C66AA1">
        <w:rPr>
          <w:rFonts w:cs="Times New Roman"/>
        </w:rPr>
        <w:noBreakHyphen/>
      </w:r>
      <w:r w:rsidRPr="00C66AA1">
        <w:rPr>
          <w:rFonts w:cs="Times New Roman"/>
        </w:rPr>
        <w:t>1</w:t>
      </w:r>
      <w:r w:rsidR="00C66AA1" w:rsidRPr="00C66AA1">
        <w:rPr>
          <w:rFonts w:cs="Times New Roman"/>
        </w:rPr>
        <w:noBreakHyphen/>
      </w:r>
      <w:r w:rsidRPr="00C66AA1">
        <w:rPr>
          <w:rFonts w:cs="Times New Roman"/>
        </w:rPr>
        <w:t xml:space="preserve">30.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proper officers of the United States in charge of such jetties from time to time shall cause to be executed a plat of the lands which may be required for the purposes aforesaid and file such plats with the register of deeds for Georgetown County.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320.</w:t>
      </w:r>
      <w:r w:rsidR="001B4CD1" w:rsidRPr="00C66AA1">
        <w:rPr>
          <w:rFonts w:cs="Times New Roman"/>
        </w:rPr>
        <w:t xml:space="preserve"> Shaw Field in Sumter County.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The State hereby consents to acquisition by the United States of America of those certain pieces, parcels or tracts of land known as Shaw Air Force Base in Sumter County, containing twenty</w:t>
      </w:r>
      <w:r w:rsidR="00C66AA1" w:rsidRPr="00C66AA1">
        <w:rPr>
          <w:rFonts w:cs="Times New Roman"/>
        </w:rPr>
        <w:noBreakHyphen/>
      </w:r>
      <w:r w:rsidRPr="00C66AA1">
        <w:rPr>
          <w:rFonts w:cs="Times New Roman"/>
        </w:rPr>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C66AA1" w:rsidRPr="00C66AA1">
        <w:rPr>
          <w:rFonts w:cs="Times New Roman"/>
        </w:rPr>
        <w:noBreakHyphen/>
      </w:r>
      <w:r w:rsidRPr="00C66AA1">
        <w:rPr>
          <w:rFonts w:cs="Times New Roman"/>
        </w:rPr>
        <w:t xml:space="preserve">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330.</w:t>
      </w:r>
      <w:r w:rsidR="001B4CD1" w:rsidRPr="00C66AA1">
        <w:rPr>
          <w:rFonts w:cs="Times New Roman"/>
        </w:rPr>
        <w:t xml:space="preserve"> Lot in city of Sumter for public building.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Service of process.  </w:t>
      </w:r>
      <w:r w:rsidR="00C66AA1" w:rsidRPr="00C66AA1">
        <w:rPr>
          <w:rFonts w:cs="Times New Roman"/>
        </w:rPr>
        <w:noBreakHyphen/>
      </w:r>
      <w:r w:rsidRPr="00C66AA1">
        <w:rPr>
          <w:rFonts w:cs="Times New Roman"/>
        </w:rPr>
        <w:t xml:space="preserve">  There was reserved to the State concurrent jurisdiction for the execution within and upon the premises so granted of all process, civil or criminal, lawfully issued by the courts of this State, not incompatible with such cession.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340.</w:t>
      </w:r>
      <w:r w:rsidR="001B4CD1" w:rsidRPr="00C66AA1">
        <w:rPr>
          <w:rFonts w:cs="Times New Roman"/>
        </w:rPr>
        <w:t xml:space="preserve"> Other lands ceded.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Other lands that have been ceded to the United States are: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 Fort Moultrie, on Sullivan</w:t>
      </w:r>
      <w:r w:rsidR="00C66AA1" w:rsidRPr="00C66AA1">
        <w:rPr>
          <w:rFonts w:cs="Times New Roman"/>
        </w:rPr>
        <w:t>’</w:t>
      </w:r>
      <w:r w:rsidRPr="00C66AA1">
        <w:rPr>
          <w:rFonts w:cs="Times New Roman"/>
        </w:rPr>
        <w:t xml:space="preserve">s Island, Charleston County.  </w:t>
      </w:r>
      <w:r w:rsidR="00C66AA1" w:rsidRPr="00C66AA1">
        <w:rPr>
          <w:rFonts w:cs="Times New Roman"/>
        </w:rPr>
        <w:noBreakHyphen/>
      </w:r>
      <w:r w:rsidRPr="00C66AA1">
        <w:rPr>
          <w:rFonts w:cs="Times New Roman"/>
        </w:rPr>
        <w:t xml:space="preserve">  In addition to the lands mentioned in </w:t>
      </w:r>
      <w:r w:rsidR="00C66AA1" w:rsidRPr="00C66AA1">
        <w:rPr>
          <w:rFonts w:cs="Times New Roman"/>
        </w:rPr>
        <w:t xml:space="preserve">Section </w:t>
      </w:r>
      <w:r w:rsidRPr="00C66AA1">
        <w:rPr>
          <w:rFonts w:cs="Times New Roman"/>
        </w:rPr>
        <w:t>3</w:t>
      </w:r>
      <w:r w:rsidR="00C66AA1" w:rsidRPr="00C66AA1">
        <w:rPr>
          <w:rFonts w:cs="Times New Roman"/>
        </w:rPr>
        <w:noBreakHyphen/>
      </w:r>
      <w:r w:rsidRPr="00C66AA1">
        <w:rPr>
          <w:rFonts w:cs="Times New Roman"/>
        </w:rPr>
        <w:t>3</w:t>
      </w:r>
      <w:r w:rsidR="00C66AA1" w:rsidRPr="00C66AA1">
        <w:rPr>
          <w:rFonts w:cs="Times New Roman"/>
        </w:rPr>
        <w:noBreakHyphen/>
      </w:r>
      <w:r w:rsidRPr="00C66AA1">
        <w:rPr>
          <w:rFonts w:cs="Times New Roman"/>
        </w:rPr>
        <w:t>240, all the lands originally reserved for Fort Moultrie, on Sullivan</w:t>
      </w:r>
      <w:r w:rsidR="00C66AA1" w:rsidRPr="00C66AA1">
        <w:rPr>
          <w:rFonts w:cs="Times New Roman"/>
        </w:rPr>
        <w:t>’</w:t>
      </w:r>
      <w:r w:rsidRPr="00C66AA1">
        <w:rPr>
          <w:rFonts w:cs="Times New Roman"/>
        </w:rPr>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C66AA1" w:rsidRPr="00C66AA1">
        <w:rPr>
          <w:rFonts w:cs="Times New Roman"/>
        </w:rPr>
        <w:t>’</w:t>
      </w:r>
      <w:r w:rsidRPr="00C66AA1">
        <w:rPr>
          <w:rFonts w:cs="Times New Roman"/>
        </w:rPr>
        <w:t xml:space="preserve">s office at Columbia;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(2) Fort Johnson, Charleston County.  </w:t>
      </w:r>
      <w:r w:rsidR="00C66AA1" w:rsidRPr="00C66AA1">
        <w:rPr>
          <w:rFonts w:cs="Times New Roman"/>
        </w:rPr>
        <w:noBreakHyphen/>
      </w:r>
      <w:r w:rsidRPr="00C66AA1">
        <w:rPr>
          <w:rFonts w:cs="Times New Roman"/>
        </w:rPr>
        <w:t xml:space="preserve">  The high lands and part of the marsh belonging to Fort Johnson not in excess of twenty acres, as delineated on said plan of Charleston Harbor, including the present site of Fort Johnson;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(3) Fort Pinckney, Charleston County.  </w:t>
      </w:r>
      <w:r w:rsidR="00C66AA1" w:rsidRPr="00C66AA1">
        <w:rPr>
          <w:rFonts w:cs="Times New Roman"/>
        </w:rPr>
        <w:noBreakHyphen/>
      </w:r>
      <w:r w:rsidRPr="00C66AA1">
        <w:rPr>
          <w:rFonts w:cs="Times New Roman"/>
        </w:rPr>
        <w:t xml:space="preserve">  The land on which Fort Pinckney is built and three acres around the same in Charleston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(4) Sandbank on southeast point of Charleston.  </w:t>
      </w:r>
      <w:r w:rsidR="00C66AA1" w:rsidRPr="00C66AA1">
        <w:rPr>
          <w:rFonts w:cs="Times New Roman"/>
        </w:rPr>
        <w:noBreakHyphen/>
      </w:r>
      <w:r w:rsidRPr="00C66AA1">
        <w:rPr>
          <w:rFonts w:cs="Times New Roman"/>
        </w:rPr>
        <w:t xml:space="preserve">  A portion of the sandbank marked </w:t>
      </w:r>
      <w:r w:rsidR="00C66AA1" w:rsidRPr="00C66AA1">
        <w:rPr>
          <w:rFonts w:cs="Times New Roman"/>
        </w:rPr>
        <w:t>“</w:t>
      </w:r>
      <w:r w:rsidRPr="00C66AA1">
        <w:rPr>
          <w:rFonts w:cs="Times New Roman"/>
        </w:rPr>
        <w:t>C</w:t>
      </w:r>
      <w:r w:rsidR="00C66AA1" w:rsidRPr="00C66AA1">
        <w:rPr>
          <w:rFonts w:cs="Times New Roman"/>
        </w:rPr>
        <w:t>”</w:t>
      </w:r>
      <w:r w:rsidRPr="00C66AA1">
        <w:rPr>
          <w:rFonts w:cs="Times New Roman"/>
        </w:rPr>
        <w:t xml:space="preserve"> on the southeasternmost point of Charleston, as delineated on said plan of Charleston Harbor, not exceeding two acres;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(5) Ten acres on Blythe</w:t>
      </w:r>
      <w:r w:rsidR="00C66AA1" w:rsidRPr="00C66AA1">
        <w:rPr>
          <w:rFonts w:cs="Times New Roman"/>
        </w:rPr>
        <w:t>’</w:t>
      </w:r>
      <w:r w:rsidRPr="00C66AA1">
        <w:rPr>
          <w:rFonts w:cs="Times New Roman"/>
        </w:rPr>
        <w:t xml:space="preserve">s Point, Sampit River, in Georgetown County.  </w:t>
      </w:r>
      <w:r w:rsidR="00C66AA1" w:rsidRPr="00C66AA1">
        <w:rPr>
          <w:rFonts w:cs="Times New Roman"/>
        </w:rPr>
        <w:noBreakHyphen/>
      </w:r>
      <w:r w:rsidRPr="00C66AA1">
        <w:rPr>
          <w:rFonts w:cs="Times New Roman"/>
        </w:rPr>
        <w:t xml:space="preserve">  A lot, not exceeding four acres, for a battery or fort and necessary buildings on Dr. Blythe</w:t>
      </w:r>
      <w:r w:rsidR="00C66AA1" w:rsidRPr="00C66AA1">
        <w:rPr>
          <w:rFonts w:cs="Times New Roman"/>
        </w:rPr>
        <w:t>’</w:t>
      </w:r>
      <w:r w:rsidRPr="00C66AA1">
        <w:rPr>
          <w:rFonts w:cs="Times New Roman"/>
        </w:rPr>
        <w:t>s point of land at the mouth of Sampit River, Georgetown County, and a quantity of land, not exceeding six acres, on Dr. Blythe</w:t>
      </w:r>
      <w:r w:rsidR="00C66AA1" w:rsidRPr="00C66AA1">
        <w:rPr>
          <w:rFonts w:cs="Times New Roman"/>
        </w:rPr>
        <w:t>’</w:t>
      </w:r>
      <w:r w:rsidRPr="00C66AA1">
        <w:rPr>
          <w:rFonts w:cs="Times New Roman"/>
        </w:rPr>
        <w:t xml:space="preserve">s said point of land at the mouth of Sampit River, adjoining and in addition to such four acres;  and for the same purposes;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(6) Mustard Island and seven acres on St. Helena Island, Beaufort County.  </w:t>
      </w:r>
      <w:r w:rsidR="00C66AA1" w:rsidRPr="00C66AA1">
        <w:rPr>
          <w:rFonts w:cs="Times New Roman"/>
        </w:rPr>
        <w:noBreakHyphen/>
      </w:r>
      <w:r w:rsidRPr="00C66AA1">
        <w:rPr>
          <w:rFonts w:cs="Times New Roman"/>
        </w:rPr>
        <w:t xml:space="preserve">  Mustard Island, opposite Parris Island, in Beaufort River, and a tract of land on St. Helena Island, opposite Mustard Island, not exceeding seven acres in Beaufort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(7) Five acres in Beaufort, Beaufort County.  </w:t>
      </w:r>
      <w:r w:rsidR="00C66AA1" w:rsidRPr="00C66AA1">
        <w:rPr>
          <w:rFonts w:cs="Times New Roman"/>
        </w:rPr>
        <w:noBreakHyphen/>
      </w:r>
      <w:r w:rsidRPr="00C66AA1">
        <w:rPr>
          <w:rFonts w:cs="Times New Roman"/>
        </w:rPr>
        <w:t xml:space="preserve">  Five acres of the public lands near the town of Beaufort, including the site of Fort Lyttleton in Beaufort County, for the purpose of erecting a fort;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(8) Site at Mount Pleasant, Charleston County. </w:t>
      </w:r>
      <w:r w:rsidR="00C66AA1" w:rsidRPr="00C66AA1">
        <w:rPr>
          <w:rFonts w:cs="Times New Roman"/>
        </w:rPr>
        <w:noBreakHyphen/>
      </w:r>
      <w:r w:rsidRPr="00C66AA1">
        <w:rPr>
          <w:rFonts w:cs="Times New Roman"/>
        </w:rPr>
        <w:t xml:space="preserve"> A site for a lighthouse in or near Mount Pleasant in Charleston Harbor, not exceeding one acre;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(9) Site at White Point, in Charleston County.  </w:t>
      </w:r>
      <w:r w:rsidR="00C66AA1" w:rsidRPr="00C66AA1">
        <w:rPr>
          <w:rFonts w:cs="Times New Roman"/>
        </w:rPr>
        <w:noBreakHyphen/>
      </w:r>
      <w:r w:rsidRPr="00C66AA1">
        <w:rPr>
          <w:rFonts w:cs="Times New Roman"/>
        </w:rPr>
        <w:t xml:space="preserve">  A site for a beacon light at White Point, in the city of Charleston, as heretofore designated by the city council of Charleston;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(10) Site at Fort Point in Georgetown County.  </w:t>
      </w:r>
      <w:r w:rsidR="00C66AA1" w:rsidRPr="00C66AA1">
        <w:rPr>
          <w:rFonts w:cs="Times New Roman"/>
        </w:rPr>
        <w:noBreakHyphen/>
      </w:r>
      <w:r w:rsidRPr="00C66AA1">
        <w:rPr>
          <w:rFonts w:cs="Times New Roman"/>
        </w:rPr>
        <w:t xml:space="preserve">  A site, not exceeding twenty acres, for a lighthouse on Fort Point, near Georgetown in Georgetown County;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(11) Shore line of Sullivan</w:t>
      </w:r>
      <w:r w:rsidR="00C66AA1" w:rsidRPr="00C66AA1">
        <w:rPr>
          <w:rFonts w:cs="Times New Roman"/>
        </w:rPr>
        <w:t>’</w:t>
      </w:r>
      <w:r w:rsidRPr="00C66AA1">
        <w:rPr>
          <w:rFonts w:cs="Times New Roman"/>
        </w:rPr>
        <w:t xml:space="preserve">s Island for jetty for Charleston Harbor.  </w:t>
      </w:r>
      <w:r w:rsidR="00C66AA1" w:rsidRPr="00C66AA1">
        <w:rPr>
          <w:rFonts w:cs="Times New Roman"/>
        </w:rPr>
        <w:noBreakHyphen/>
      </w:r>
      <w:r w:rsidRPr="00C66AA1">
        <w:rPr>
          <w:rFonts w:cs="Times New Roman"/>
        </w:rPr>
        <w:t xml:space="preserve">  A quantity of land on Sullivan</w:t>
      </w:r>
      <w:r w:rsidR="00C66AA1" w:rsidRPr="00C66AA1">
        <w:rPr>
          <w:rFonts w:cs="Times New Roman"/>
        </w:rPr>
        <w:t>’</w:t>
      </w:r>
      <w:r w:rsidRPr="00C66AA1">
        <w:rPr>
          <w:rFonts w:cs="Times New Roman"/>
        </w:rPr>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C66AA1" w:rsidRPr="00C66AA1">
        <w:rPr>
          <w:rFonts w:cs="Times New Roman"/>
        </w:rPr>
        <w:noBreakHyphen/>
      </w:r>
      <w:r w:rsidRPr="00C66AA1">
        <w:rPr>
          <w:rFonts w:cs="Times New Roman"/>
        </w:rPr>
        <w:t xml:space="preserve">half minutes (2° 7    1/2  </w:t>
      </w:r>
      <w:r w:rsidR="00C66AA1" w:rsidRPr="00C66AA1">
        <w:rPr>
          <w:rFonts w:cs="Times New Roman"/>
        </w:rPr>
        <w:t>‘</w:t>
      </w:r>
      <w:r w:rsidRPr="00C66AA1">
        <w:rPr>
          <w:rFonts w:cs="Times New Roman"/>
        </w:rPr>
        <w:t xml:space="preserve"> ) east, eight hundred and forty</w:t>
      </w:r>
      <w:r w:rsidR="00C66AA1" w:rsidRPr="00C66AA1">
        <w:rPr>
          <w:rFonts w:cs="Times New Roman"/>
        </w:rPr>
        <w:noBreakHyphen/>
      </w:r>
      <w:r w:rsidRPr="00C66AA1">
        <w:rPr>
          <w:rFonts w:cs="Times New Roman"/>
        </w:rPr>
        <w:t>six (846) feet, to a point near high</w:t>
      </w:r>
      <w:r w:rsidR="00C66AA1" w:rsidRPr="00C66AA1">
        <w:rPr>
          <w:rFonts w:cs="Times New Roman"/>
        </w:rPr>
        <w:noBreakHyphen/>
      </w:r>
      <w:r w:rsidRPr="00C66AA1">
        <w:rPr>
          <w:rFonts w:cs="Times New Roman"/>
        </w:rPr>
        <w:t>water line on the south shore of Sullivan</w:t>
      </w:r>
      <w:r w:rsidR="00C66AA1" w:rsidRPr="00C66AA1">
        <w:rPr>
          <w:rFonts w:cs="Times New Roman"/>
        </w:rPr>
        <w:t>’</w:t>
      </w:r>
      <w:r w:rsidRPr="00C66AA1">
        <w:rPr>
          <w:rFonts w:cs="Times New Roman"/>
        </w:rPr>
        <w:t>s Island;  thence north eighty</w:t>
      </w:r>
      <w:r w:rsidR="00C66AA1" w:rsidRPr="00C66AA1">
        <w:rPr>
          <w:rFonts w:cs="Times New Roman"/>
        </w:rPr>
        <w:noBreakHyphen/>
      </w:r>
      <w:r w:rsidRPr="00C66AA1">
        <w:rPr>
          <w:rFonts w:cs="Times New Roman"/>
        </w:rPr>
        <w:t>six degrees, thirty</w:t>
      </w:r>
      <w:r w:rsidR="00C66AA1" w:rsidRPr="00C66AA1">
        <w:rPr>
          <w:rFonts w:cs="Times New Roman"/>
        </w:rPr>
        <w:noBreakHyphen/>
      </w:r>
      <w:r w:rsidRPr="00C66AA1">
        <w:rPr>
          <w:rFonts w:cs="Times New Roman"/>
        </w:rPr>
        <w:t>five and one</w:t>
      </w:r>
      <w:r w:rsidR="00C66AA1" w:rsidRPr="00C66AA1">
        <w:rPr>
          <w:rFonts w:cs="Times New Roman"/>
        </w:rPr>
        <w:noBreakHyphen/>
      </w:r>
      <w:r w:rsidRPr="00C66AA1">
        <w:rPr>
          <w:rFonts w:cs="Times New Roman"/>
        </w:rPr>
        <w:t xml:space="preserve">half minutes (86° 35    1/2  </w:t>
      </w:r>
      <w:r w:rsidR="00C66AA1" w:rsidRPr="00C66AA1">
        <w:rPr>
          <w:rFonts w:cs="Times New Roman"/>
        </w:rPr>
        <w:t>‘</w:t>
      </w:r>
      <w:r w:rsidRPr="00C66AA1">
        <w:rPr>
          <w:rFonts w:cs="Times New Roman"/>
        </w:rPr>
        <w:t xml:space="preserve"> ) east, two thousand eight hundred (2,800) feet, to a point near the same high</w:t>
      </w:r>
      <w:r w:rsidR="00C66AA1" w:rsidRPr="00C66AA1">
        <w:rPr>
          <w:rFonts w:cs="Times New Roman"/>
        </w:rPr>
        <w:noBreakHyphen/>
      </w:r>
      <w:r w:rsidRPr="00C66AA1">
        <w:rPr>
          <w:rFonts w:cs="Times New Roman"/>
        </w:rPr>
        <w:t>water line;  thence north seventy</w:t>
      </w:r>
      <w:r w:rsidR="00C66AA1" w:rsidRPr="00C66AA1">
        <w:rPr>
          <w:rFonts w:cs="Times New Roman"/>
        </w:rPr>
        <w:noBreakHyphen/>
      </w:r>
      <w:r w:rsidRPr="00C66AA1">
        <w:rPr>
          <w:rFonts w:cs="Times New Roman"/>
        </w:rPr>
        <w:t>seven degrees, thirty</w:t>
      </w:r>
      <w:r w:rsidR="00C66AA1" w:rsidRPr="00C66AA1">
        <w:rPr>
          <w:rFonts w:cs="Times New Roman"/>
        </w:rPr>
        <w:noBreakHyphen/>
      </w:r>
      <w:r w:rsidRPr="00C66AA1">
        <w:rPr>
          <w:rFonts w:cs="Times New Roman"/>
        </w:rPr>
        <w:t>eight and one</w:t>
      </w:r>
      <w:r w:rsidR="00C66AA1" w:rsidRPr="00C66AA1">
        <w:rPr>
          <w:rFonts w:cs="Times New Roman"/>
        </w:rPr>
        <w:noBreakHyphen/>
      </w:r>
      <w:r w:rsidRPr="00C66AA1">
        <w:rPr>
          <w:rFonts w:cs="Times New Roman"/>
        </w:rPr>
        <w:t xml:space="preserve">half minutes (77° 38   1/2  </w:t>
      </w:r>
      <w:r w:rsidR="00C66AA1" w:rsidRPr="00C66AA1">
        <w:rPr>
          <w:rFonts w:cs="Times New Roman"/>
        </w:rPr>
        <w:t>‘</w:t>
      </w:r>
      <w:r w:rsidRPr="00C66AA1">
        <w:rPr>
          <w:rFonts w:cs="Times New Roman"/>
        </w:rPr>
        <w:t xml:space="preserve"> ) east, two thousand one hundred and ninety and one</w:t>
      </w:r>
      <w:r w:rsidR="00C66AA1" w:rsidRPr="00C66AA1">
        <w:rPr>
          <w:rFonts w:cs="Times New Roman"/>
        </w:rPr>
        <w:noBreakHyphen/>
      </w:r>
      <w:r w:rsidRPr="00C66AA1">
        <w:rPr>
          <w:rFonts w:cs="Times New Roman"/>
        </w:rPr>
        <w:t>half (2,190    1/2  et, to a point on the high</w:t>
      </w:r>
      <w:r w:rsidR="00C66AA1" w:rsidRPr="00C66AA1">
        <w:rPr>
          <w:rFonts w:cs="Times New Roman"/>
        </w:rPr>
        <w:noBreakHyphen/>
      </w:r>
      <w:r w:rsidRPr="00C66AA1">
        <w:rPr>
          <w:rFonts w:cs="Times New Roman"/>
        </w:rPr>
        <w:t>water line of said shore which is the southwest angle of the tract hereby conveyed;  thence north seventy</w:t>
      </w:r>
      <w:r w:rsidR="00C66AA1" w:rsidRPr="00C66AA1">
        <w:rPr>
          <w:rFonts w:cs="Times New Roman"/>
        </w:rPr>
        <w:noBreakHyphen/>
      </w:r>
      <w:r w:rsidRPr="00C66AA1">
        <w:rPr>
          <w:rFonts w:cs="Times New Roman"/>
        </w:rPr>
        <w:t>seven degrees, thirty</w:t>
      </w:r>
      <w:r w:rsidR="00C66AA1" w:rsidRPr="00C66AA1">
        <w:rPr>
          <w:rFonts w:cs="Times New Roman"/>
        </w:rPr>
        <w:noBreakHyphen/>
      </w:r>
      <w:r w:rsidRPr="00C66AA1">
        <w:rPr>
          <w:rFonts w:cs="Times New Roman"/>
        </w:rPr>
        <w:t>eight and one</w:t>
      </w:r>
      <w:r w:rsidR="00C66AA1" w:rsidRPr="00C66AA1">
        <w:rPr>
          <w:rFonts w:cs="Times New Roman"/>
        </w:rPr>
        <w:noBreakHyphen/>
      </w:r>
      <w:r w:rsidRPr="00C66AA1">
        <w:rPr>
          <w:rFonts w:cs="Times New Roman"/>
        </w:rPr>
        <w:t xml:space="preserve">half minutes (77° 38    1/2  </w:t>
      </w:r>
      <w:r w:rsidR="00C66AA1" w:rsidRPr="00C66AA1">
        <w:rPr>
          <w:rFonts w:cs="Times New Roman"/>
        </w:rPr>
        <w:t>‘</w:t>
      </w:r>
      <w:r w:rsidRPr="00C66AA1">
        <w:rPr>
          <w:rFonts w:cs="Times New Roman"/>
        </w:rPr>
        <w:t xml:space="preserve"> ) east, along said water line three hundred (300) feet;  thence north twelve degrees, twenty</w:t>
      </w:r>
      <w:r w:rsidR="00C66AA1" w:rsidRPr="00C66AA1">
        <w:rPr>
          <w:rFonts w:cs="Times New Roman"/>
        </w:rPr>
        <w:noBreakHyphen/>
      </w:r>
      <w:r w:rsidRPr="00C66AA1">
        <w:rPr>
          <w:rFonts w:cs="Times New Roman"/>
        </w:rPr>
        <w:t>one and one</w:t>
      </w:r>
      <w:r w:rsidR="00C66AA1" w:rsidRPr="00C66AA1">
        <w:rPr>
          <w:rFonts w:cs="Times New Roman"/>
        </w:rPr>
        <w:noBreakHyphen/>
      </w:r>
      <w:r w:rsidRPr="00C66AA1">
        <w:rPr>
          <w:rFonts w:cs="Times New Roman"/>
        </w:rPr>
        <w:t xml:space="preserve">half minutes (12° 21    1/2  </w:t>
      </w:r>
      <w:r w:rsidR="00C66AA1" w:rsidRPr="00C66AA1">
        <w:rPr>
          <w:rFonts w:cs="Times New Roman"/>
        </w:rPr>
        <w:t>‘</w:t>
      </w:r>
      <w:r w:rsidRPr="00C66AA1">
        <w:rPr>
          <w:rFonts w:cs="Times New Roman"/>
        </w:rPr>
        <w:t xml:space="preserve"> ) west, two hundred (200) feet;  thence south seventy</w:t>
      </w:r>
      <w:r w:rsidR="00C66AA1" w:rsidRPr="00C66AA1">
        <w:rPr>
          <w:rFonts w:cs="Times New Roman"/>
        </w:rPr>
        <w:noBreakHyphen/>
      </w:r>
      <w:r w:rsidRPr="00C66AA1">
        <w:rPr>
          <w:rFonts w:cs="Times New Roman"/>
        </w:rPr>
        <w:t>seven degrees, thirty</w:t>
      </w:r>
      <w:r w:rsidR="00C66AA1" w:rsidRPr="00C66AA1">
        <w:rPr>
          <w:rFonts w:cs="Times New Roman"/>
        </w:rPr>
        <w:noBreakHyphen/>
      </w:r>
      <w:r w:rsidRPr="00C66AA1">
        <w:rPr>
          <w:rFonts w:cs="Times New Roman"/>
        </w:rPr>
        <w:t>eight and one</w:t>
      </w:r>
      <w:r w:rsidR="00C66AA1" w:rsidRPr="00C66AA1">
        <w:rPr>
          <w:rFonts w:cs="Times New Roman"/>
        </w:rPr>
        <w:noBreakHyphen/>
      </w:r>
      <w:r w:rsidRPr="00C66AA1">
        <w:rPr>
          <w:rFonts w:cs="Times New Roman"/>
        </w:rPr>
        <w:t xml:space="preserve">half minutes (77° 38    1/2  </w:t>
      </w:r>
      <w:r w:rsidR="00C66AA1" w:rsidRPr="00C66AA1">
        <w:rPr>
          <w:rFonts w:cs="Times New Roman"/>
        </w:rPr>
        <w:t>‘</w:t>
      </w:r>
      <w:r w:rsidRPr="00C66AA1">
        <w:rPr>
          <w:rFonts w:cs="Times New Roman"/>
        </w:rPr>
        <w:t xml:space="preserve"> ) west, three hundred (300) feet;  thence south twelve degrees, twenty</w:t>
      </w:r>
      <w:r w:rsidR="00C66AA1" w:rsidRPr="00C66AA1">
        <w:rPr>
          <w:rFonts w:cs="Times New Roman"/>
        </w:rPr>
        <w:noBreakHyphen/>
      </w:r>
      <w:r w:rsidRPr="00C66AA1">
        <w:rPr>
          <w:rFonts w:cs="Times New Roman"/>
        </w:rPr>
        <w:t>one and one</w:t>
      </w:r>
      <w:r w:rsidR="00C66AA1" w:rsidRPr="00C66AA1">
        <w:rPr>
          <w:rFonts w:cs="Times New Roman"/>
        </w:rPr>
        <w:noBreakHyphen/>
      </w:r>
      <w:r w:rsidRPr="00C66AA1">
        <w:rPr>
          <w:rFonts w:cs="Times New Roman"/>
        </w:rPr>
        <w:t xml:space="preserve">half minutes (12° 21    1/2  </w:t>
      </w:r>
      <w:r w:rsidR="00C66AA1" w:rsidRPr="00C66AA1">
        <w:rPr>
          <w:rFonts w:cs="Times New Roman"/>
        </w:rPr>
        <w:t>‘</w:t>
      </w:r>
      <w:r w:rsidRPr="00C66AA1">
        <w:rPr>
          <w:rFonts w:cs="Times New Roman"/>
        </w:rPr>
        <w:t xml:space="preserve"> ) east, two hundred (200) feet, to the high</w:t>
      </w:r>
      <w:r w:rsidR="00C66AA1" w:rsidRPr="00C66AA1">
        <w:rPr>
          <w:rFonts w:cs="Times New Roman"/>
        </w:rPr>
        <w:noBreakHyphen/>
      </w:r>
      <w:r w:rsidRPr="00C66AA1">
        <w:rPr>
          <w:rFonts w:cs="Times New Roman"/>
        </w:rPr>
        <w:t>water line at the before</w:t>
      </w:r>
      <w:r w:rsidR="00C66AA1" w:rsidRPr="00C66AA1">
        <w:rPr>
          <w:rFonts w:cs="Times New Roman"/>
        </w:rPr>
        <w:noBreakHyphen/>
      </w:r>
      <w:r w:rsidRPr="00C66AA1">
        <w:rPr>
          <w:rFonts w:cs="Times New Roman"/>
        </w:rPr>
        <w:t xml:space="preserve">mentioned southwest angle of the tract herein conveyed;  together with the accretion on the three hundred (300) feet of water front of said tract;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(12) Shore line on Morris Island for jetty for Charleston Harbor.  </w:t>
      </w:r>
      <w:r w:rsidR="00C66AA1" w:rsidRPr="00C66AA1">
        <w:rPr>
          <w:rFonts w:cs="Times New Roman"/>
        </w:rPr>
        <w:noBreakHyphen/>
      </w:r>
      <w:r w:rsidRPr="00C66AA1">
        <w:rPr>
          <w:rFonts w:cs="Times New Roman"/>
        </w:rPr>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C66AA1" w:rsidRPr="00C66AA1">
        <w:rPr>
          <w:rFonts w:cs="Times New Roman"/>
        </w:rPr>
        <w:noBreakHyphen/>
      </w:r>
      <w:r w:rsidRPr="00C66AA1">
        <w:rPr>
          <w:rFonts w:cs="Times New Roman"/>
        </w:rPr>
        <w:t xml:space="preserve">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(13) Lands connecting Winyah Bay and Santee River.  </w:t>
      </w:r>
      <w:r w:rsidR="00C66AA1" w:rsidRPr="00C66AA1">
        <w:rPr>
          <w:rFonts w:cs="Times New Roman"/>
        </w:rPr>
        <w:noBreakHyphen/>
      </w:r>
      <w:r w:rsidRPr="00C66AA1">
        <w:rPr>
          <w:rFonts w:cs="Times New Roman"/>
        </w:rPr>
        <w:t xml:space="preserve">  Such lands as may be required for the purpose of connecting Winyah Bay and Santee River in Georgetown County so as to facilitate commerce;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(14) Tracts in Charleston, Beaufort and Georgetown Counties for quarantine purposes.  </w:t>
      </w:r>
      <w:r w:rsidR="00C66AA1" w:rsidRPr="00C66AA1">
        <w:rPr>
          <w:rFonts w:cs="Times New Roman"/>
        </w:rPr>
        <w:noBreakHyphen/>
      </w:r>
      <w:r w:rsidRPr="00C66AA1">
        <w:rPr>
          <w:rFonts w:cs="Times New Roman"/>
        </w:rPr>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(a) A Tract of Land on James</w:t>
      </w:r>
      <w:r w:rsidR="00C66AA1" w:rsidRPr="00C66AA1">
        <w:rPr>
          <w:rFonts w:cs="Times New Roman"/>
        </w:rPr>
        <w:t>’</w:t>
      </w:r>
      <w:r w:rsidRPr="00C66AA1">
        <w:rPr>
          <w:rFonts w:cs="Times New Roman"/>
        </w:rPr>
        <w:t xml:space="preserve"> Island and Buildings. </w:t>
      </w:r>
      <w:r w:rsidR="00C66AA1" w:rsidRPr="00C66AA1">
        <w:rPr>
          <w:rFonts w:cs="Times New Roman"/>
        </w:rPr>
        <w:noBreakHyphen/>
      </w:r>
      <w:r w:rsidRPr="00C66AA1">
        <w:rPr>
          <w:rFonts w:cs="Times New Roman"/>
        </w:rPr>
        <w:t xml:space="preserve"> A tract of land on James</w:t>
      </w:r>
      <w:r w:rsidR="00C66AA1" w:rsidRPr="00C66AA1">
        <w:rPr>
          <w:rFonts w:cs="Times New Roman"/>
        </w:rPr>
        <w:t>’</w:t>
      </w:r>
      <w:r w:rsidRPr="00C66AA1">
        <w:rPr>
          <w:rFonts w:cs="Times New Roman"/>
        </w:rPr>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C66AA1" w:rsidRPr="00C66AA1">
        <w:rPr>
          <w:rFonts w:cs="Times New Roman"/>
        </w:rPr>
        <w:noBreakHyphen/>
      </w:r>
      <w:r w:rsidRPr="00C66AA1">
        <w:rPr>
          <w:rFonts w:cs="Times New Roman"/>
        </w:rPr>
        <w:t>water line and the buildings then on said ninety</w:t>
      </w:r>
      <w:r w:rsidR="00C66AA1" w:rsidRPr="00C66AA1">
        <w:rPr>
          <w:rFonts w:cs="Times New Roman"/>
        </w:rPr>
        <w:noBreakHyphen/>
      </w:r>
      <w:r w:rsidRPr="00C66AA1">
        <w:rPr>
          <w:rFonts w:cs="Times New Roman"/>
        </w:rPr>
        <w:t xml:space="preserve">acre tract;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(b) Quarantine Station at Georgetown. </w:t>
      </w:r>
      <w:r w:rsidR="00C66AA1" w:rsidRPr="00C66AA1">
        <w:rPr>
          <w:rFonts w:cs="Times New Roman"/>
        </w:rPr>
        <w:noBreakHyphen/>
      </w:r>
      <w:r w:rsidRPr="00C66AA1">
        <w:rPr>
          <w:rFonts w:cs="Times New Roman"/>
        </w:rPr>
        <w:t xml:space="preserve"> The quarantine station at Georgetown, on South Island, entrance to Georgetown Harbor, consisting of five acres of land, more or less, a residence and outbuildings;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(c) Quarantine Station at Buzzard</w:t>
      </w:r>
      <w:r w:rsidR="00C66AA1" w:rsidRPr="00C66AA1">
        <w:rPr>
          <w:rFonts w:cs="Times New Roman"/>
        </w:rPr>
        <w:t>’</w:t>
      </w:r>
      <w:r w:rsidRPr="00C66AA1">
        <w:rPr>
          <w:rFonts w:cs="Times New Roman"/>
        </w:rPr>
        <w:t xml:space="preserve">s Island, Beaufort County. </w:t>
      </w:r>
      <w:r w:rsidR="00C66AA1" w:rsidRPr="00C66AA1">
        <w:rPr>
          <w:rFonts w:cs="Times New Roman"/>
        </w:rPr>
        <w:noBreakHyphen/>
      </w:r>
      <w:r w:rsidRPr="00C66AA1">
        <w:rPr>
          <w:rFonts w:cs="Times New Roman"/>
        </w:rPr>
        <w:t xml:space="preserve"> The quarantine station on Buzzard</w:t>
      </w:r>
      <w:r w:rsidR="00C66AA1" w:rsidRPr="00C66AA1">
        <w:rPr>
          <w:rFonts w:cs="Times New Roman"/>
        </w:rPr>
        <w:t>’</w:t>
      </w:r>
      <w:r w:rsidRPr="00C66AA1">
        <w:rPr>
          <w:rFonts w:cs="Times New Roman"/>
        </w:rPr>
        <w:t>s Island, at the entrance of St. Helena Sound, consisting of ten acres, more or less, officers</w:t>
      </w:r>
      <w:r w:rsidR="00C66AA1" w:rsidRPr="00C66AA1">
        <w:rPr>
          <w:rFonts w:cs="Times New Roman"/>
        </w:rPr>
        <w:t>’</w:t>
      </w:r>
      <w:r w:rsidRPr="00C66AA1">
        <w:rPr>
          <w:rFonts w:cs="Times New Roman"/>
        </w:rPr>
        <w:t xml:space="preserve"> quarters, two hospital buildings and quarters for crew; </w:t>
      </w: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(d) Quarantine Station at Parris Island, Beaufort County. </w:t>
      </w:r>
      <w:r w:rsidR="00C66AA1" w:rsidRPr="00C66AA1">
        <w:rPr>
          <w:rFonts w:cs="Times New Roman"/>
        </w:rPr>
        <w:noBreakHyphen/>
      </w:r>
      <w:r w:rsidRPr="00C66AA1">
        <w:rPr>
          <w:rFonts w:cs="Times New Roman"/>
        </w:rPr>
        <w:t xml:space="preserve"> The quarantine station on Parris Island, Port Royal Sound, consisting of fifteen acres, more or less, an officer</w:t>
      </w:r>
      <w:r w:rsidR="00C66AA1" w:rsidRPr="00C66AA1">
        <w:rPr>
          <w:rFonts w:cs="Times New Roman"/>
        </w:rPr>
        <w:t>’</w:t>
      </w:r>
      <w:r w:rsidRPr="00C66AA1">
        <w:rPr>
          <w:rFonts w:cs="Times New Roman"/>
        </w:rPr>
        <w:t xml:space="preserve">s residence, two hospitals and outbuildings;  and </w:t>
      </w:r>
    </w:p>
    <w:p w:rsidR="00C66AA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(15) Portion of Laurel Street in Columbia.  </w:t>
      </w:r>
      <w:r w:rsidR="00C66AA1" w:rsidRPr="00C66AA1">
        <w:rPr>
          <w:rFonts w:cs="Times New Roman"/>
        </w:rPr>
        <w:noBreakHyphen/>
      </w:r>
      <w:r w:rsidRPr="00C66AA1">
        <w:rPr>
          <w:rFonts w:cs="Times New Roman"/>
        </w:rPr>
        <w:t xml:space="preserve">  That portion of Laurel Street in the city of Columbia that was being used on April 19 1943 for a recreational center by the United States. </w:t>
      </w:r>
    </w:p>
    <w:p w:rsidR="00C66AA1" w:rsidRP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b/>
        </w:rPr>
        <w:t xml:space="preserve">SECTION </w:t>
      </w:r>
      <w:r w:rsidR="001B4CD1" w:rsidRPr="00C66AA1">
        <w:rPr>
          <w:rFonts w:cs="Times New Roman"/>
          <w:b/>
        </w:rPr>
        <w:t>3</w:t>
      </w:r>
      <w:r w:rsidRPr="00C66AA1">
        <w:rPr>
          <w:rFonts w:cs="Times New Roman"/>
          <w:b/>
        </w:rPr>
        <w:noBreakHyphen/>
      </w:r>
      <w:r w:rsidR="001B4CD1" w:rsidRPr="00C66AA1">
        <w:rPr>
          <w:rFonts w:cs="Times New Roman"/>
          <w:b/>
        </w:rPr>
        <w:t>3</w:t>
      </w:r>
      <w:r w:rsidRPr="00C66AA1">
        <w:rPr>
          <w:rFonts w:cs="Times New Roman"/>
          <w:b/>
        </w:rPr>
        <w:noBreakHyphen/>
      </w:r>
      <w:r w:rsidR="001B4CD1" w:rsidRPr="00C66AA1">
        <w:rPr>
          <w:rFonts w:cs="Times New Roman"/>
          <w:b/>
        </w:rPr>
        <w:t>350.</w:t>
      </w:r>
      <w:r w:rsidR="001B4CD1" w:rsidRPr="00C66AA1">
        <w:rPr>
          <w:rFonts w:cs="Times New Roman"/>
        </w:rPr>
        <w:t xml:space="preserve"> Concurrent resolution. </w:t>
      </w:r>
    </w:p>
    <w:p w:rsidR="00C66AA1" w:rsidRDefault="00C66AA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4CD1" w:rsidRPr="00C66AA1"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Notwithstanding any other provision of law, concurrent law enforcement jurisdiction is hereby granted to the United States of America over that certain tract of land comprised within the limits of the National Advocacy Center, a facility leased to the United States of America, consisting of 5.34 acres, more or less, situate on the campus of the University of South Carolina in Richland County, bounded on the west by Pickens Street, on the north by Pendleton Street, on the east by the eastern boundary of the right</w:t>
      </w:r>
      <w:r w:rsidR="00C66AA1" w:rsidRPr="00C66AA1">
        <w:rPr>
          <w:rFonts w:cs="Times New Roman"/>
        </w:rPr>
        <w:noBreakHyphen/>
      </w:r>
      <w:r w:rsidRPr="00C66AA1">
        <w:rPr>
          <w:rFonts w:cs="Times New Roman"/>
        </w:rPr>
        <w:t>of</w:t>
      </w:r>
      <w:r w:rsidR="00C66AA1" w:rsidRPr="00C66AA1">
        <w:rPr>
          <w:rFonts w:cs="Times New Roman"/>
        </w:rPr>
        <w:noBreakHyphen/>
      </w:r>
      <w:r w:rsidRPr="00C66AA1">
        <w:rPr>
          <w:rFonts w:cs="Times New Roman"/>
        </w:rPr>
        <w:t xml:space="preserve">way formerly known as Henderson Street, and on the south by the northern boundary of the University of South Carolina College Street pedestrian walkway. </w:t>
      </w:r>
    </w:p>
    <w:p w:rsidR="007F5D72" w:rsidRDefault="001B4CD1"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6AA1">
        <w:rPr>
          <w:rFonts w:cs="Times New Roman"/>
        </w:rPr>
        <w:t xml:space="preserve">The State of South Carolina reserves concurrent jurisdiction to enforce the criminal and civil laws of this State within the National Advocacy Center and further reserves the right to serve criminal or civil process within the facility in prosecutions or suits for or on account of crimes committed, rights acquired, or obligations incurred in the State of South Carolina.  The jurisdiction so ceded shall continue as long as the United States of America leases the National Advocacy Center. </w:t>
      </w:r>
    </w:p>
    <w:p w:rsidR="007F5D72" w:rsidRDefault="007F5D72"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66AA1" w:rsidRDefault="00184435" w:rsidP="00C66A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66AA1" w:rsidSect="00C66A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AA1" w:rsidRDefault="00C66AA1" w:rsidP="00C66AA1">
      <w:r>
        <w:separator/>
      </w:r>
    </w:p>
  </w:endnote>
  <w:endnote w:type="continuationSeparator" w:id="0">
    <w:p w:rsidR="00C66AA1" w:rsidRDefault="00C66AA1" w:rsidP="00C66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A1" w:rsidRPr="00C66AA1" w:rsidRDefault="00C66AA1" w:rsidP="00C66A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A1" w:rsidRPr="00C66AA1" w:rsidRDefault="00C66AA1" w:rsidP="00C66A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A1" w:rsidRPr="00C66AA1" w:rsidRDefault="00C66AA1" w:rsidP="00C66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AA1" w:rsidRDefault="00C66AA1" w:rsidP="00C66AA1">
      <w:r>
        <w:separator/>
      </w:r>
    </w:p>
  </w:footnote>
  <w:footnote w:type="continuationSeparator" w:id="0">
    <w:p w:rsidR="00C66AA1" w:rsidRDefault="00C66AA1" w:rsidP="00C66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A1" w:rsidRPr="00C66AA1" w:rsidRDefault="00C66AA1" w:rsidP="00C66A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A1" w:rsidRPr="00C66AA1" w:rsidRDefault="00C66AA1" w:rsidP="00C66A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A1" w:rsidRPr="00C66AA1" w:rsidRDefault="00C66AA1" w:rsidP="00C66A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4CD1"/>
    <w:rsid w:val="000B3C22"/>
    <w:rsid w:val="001763C2"/>
    <w:rsid w:val="00184435"/>
    <w:rsid w:val="001B4CD1"/>
    <w:rsid w:val="00246101"/>
    <w:rsid w:val="00247C2E"/>
    <w:rsid w:val="00505283"/>
    <w:rsid w:val="007F5D72"/>
    <w:rsid w:val="00817EA2"/>
    <w:rsid w:val="008B58F9"/>
    <w:rsid w:val="00C43F44"/>
    <w:rsid w:val="00C66AA1"/>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6AA1"/>
    <w:pPr>
      <w:tabs>
        <w:tab w:val="center" w:pos="4680"/>
        <w:tab w:val="right" w:pos="9360"/>
      </w:tabs>
    </w:pPr>
  </w:style>
  <w:style w:type="character" w:customStyle="1" w:styleId="HeaderChar">
    <w:name w:val="Header Char"/>
    <w:basedOn w:val="DefaultParagraphFont"/>
    <w:link w:val="Header"/>
    <w:uiPriority w:val="99"/>
    <w:semiHidden/>
    <w:rsid w:val="00C66AA1"/>
  </w:style>
  <w:style w:type="paragraph" w:styleId="Footer">
    <w:name w:val="footer"/>
    <w:basedOn w:val="Normal"/>
    <w:link w:val="FooterChar"/>
    <w:uiPriority w:val="99"/>
    <w:semiHidden/>
    <w:unhideWhenUsed/>
    <w:rsid w:val="00C66AA1"/>
    <w:pPr>
      <w:tabs>
        <w:tab w:val="center" w:pos="4680"/>
        <w:tab w:val="right" w:pos="9360"/>
      </w:tabs>
    </w:pPr>
  </w:style>
  <w:style w:type="character" w:customStyle="1" w:styleId="FooterChar">
    <w:name w:val="Footer Char"/>
    <w:basedOn w:val="DefaultParagraphFont"/>
    <w:link w:val="Footer"/>
    <w:uiPriority w:val="99"/>
    <w:semiHidden/>
    <w:rsid w:val="00C66AA1"/>
  </w:style>
  <w:style w:type="character" w:styleId="Hyperlink">
    <w:name w:val="Hyperlink"/>
    <w:basedOn w:val="DefaultParagraphFont"/>
    <w:semiHidden/>
    <w:rsid w:val="007F5D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13137</Words>
  <Characters>74885</Characters>
  <Application>Microsoft Office Word</Application>
  <DocSecurity>0</DocSecurity>
  <Lines>624</Lines>
  <Paragraphs>175</Paragraphs>
  <ScaleCrop>false</ScaleCrop>
  <Company>LPITS</Company>
  <LinksUpToDate>false</LinksUpToDate>
  <CharactersWithSpaces>87847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2011-01-12T17:03:00Z</dcterms:created>
  <dcterms:modified xsi:type="dcterms:W3CDTF">2011-01-14T16:45:00Z</dcterms:modified>
</cp:coreProperties>
</file>