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E4" w:rsidRDefault="007F4AE4">
      <w:pPr>
        <w:jc w:val="center"/>
      </w:pPr>
      <w:r>
        <w:t>DISCLAIMER</w:t>
      </w:r>
    </w:p>
    <w:p w:rsidR="007F4AE4" w:rsidRDefault="007F4AE4"/>
    <w:p w:rsidR="007F4AE4" w:rsidRDefault="007F4AE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F4AE4" w:rsidRDefault="007F4AE4"/>
    <w:p w:rsidR="007F4AE4" w:rsidRDefault="007F4A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4AE4" w:rsidRDefault="007F4AE4"/>
    <w:p w:rsidR="007F4AE4" w:rsidRDefault="007F4A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4AE4" w:rsidRDefault="007F4AE4"/>
    <w:p w:rsidR="007F4AE4" w:rsidRDefault="007F4A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4AE4" w:rsidRDefault="007F4AE4"/>
    <w:p w:rsidR="007F4AE4" w:rsidRDefault="007F4AE4">
      <w:pPr>
        <w:rPr>
          <w:rFonts w:cs="Times New Roman"/>
        </w:rPr>
      </w:pPr>
      <w:r>
        <w:rPr>
          <w:rFonts w:cs="Times New Roman"/>
        </w:rPr>
        <w:br w:type="page"/>
      </w:r>
    </w:p>
    <w:p w:rsid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43D">
        <w:rPr>
          <w:rFonts w:cs="Times New Roman"/>
        </w:rPr>
        <w:t>CHAPTER 7.</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43D">
        <w:rPr>
          <w:rFonts w:cs="Times New Roman"/>
        </w:rPr>
        <w:t xml:space="preserve"> AGREEMENTS WITH UNITED STATES</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4E6" w:rsidRPr="00DF243D">
        <w:rPr>
          <w:rFonts w:cs="Times New Roman"/>
        </w:rPr>
        <w:t>1.</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43D">
        <w:rPr>
          <w:rFonts w:cs="Times New Roman"/>
        </w:rPr>
        <w:t xml:space="preserve"> GENERAL PROVISIONS</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10.</w:t>
      </w:r>
      <w:r w:rsidR="003854E6" w:rsidRPr="00DF243D">
        <w:rPr>
          <w:rFonts w:cs="Times New Roman"/>
        </w:rPr>
        <w:t xml:space="preserve"> State and political subdivisions authorized to enter into agreements with United States Government.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4E6" w:rsidRPr="00DF243D">
        <w:rPr>
          <w:rFonts w:cs="Times New Roman"/>
        </w:rPr>
        <w:t>3.</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43D">
        <w:rPr>
          <w:rFonts w:cs="Times New Roman"/>
        </w:rPr>
        <w:t xml:space="preserve"> AGREEMENTS CONCERNING FEDERAL REFORESTATION, RESETTLEMENT OR RURAL REHABILITATION PROJECTS</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110.</w:t>
      </w:r>
      <w:r w:rsidR="003854E6" w:rsidRPr="00DF243D">
        <w:rPr>
          <w:rFonts w:cs="Times New Roman"/>
        </w:rPr>
        <w:t xml:space="preserve"> Definitions.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4E6"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The following definitions shall be applied to the terms used in this article: </w:t>
      </w:r>
    </w:p>
    <w:p w:rsidR="003854E6"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(1) </w:t>
      </w:r>
      <w:r w:rsidR="00DF243D" w:rsidRPr="00DF243D">
        <w:rPr>
          <w:rFonts w:cs="Times New Roman"/>
        </w:rPr>
        <w:t>“</w:t>
      </w:r>
      <w:r w:rsidRPr="00DF243D">
        <w:rPr>
          <w:rFonts w:cs="Times New Roman"/>
        </w:rPr>
        <w:t>Agreement</w:t>
      </w:r>
      <w:r w:rsidR="00DF243D" w:rsidRPr="00DF243D">
        <w:rPr>
          <w:rFonts w:cs="Times New Roman"/>
        </w:rPr>
        <w:t>”</w:t>
      </w:r>
      <w:r w:rsidRPr="00DF243D">
        <w:rPr>
          <w:rFonts w:cs="Times New Roman"/>
        </w:rPr>
        <w:t xml:space="preserve"> shall mean contract and shall include renewals and alterations of a contract; </w:t>
      </w:r>
    </w:p>
    <w:p w:rsidR="003854E6"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(2) </w:t>
      </w:r>
      <w:r w:rsidR="00DF243D" w:rsidRPr="00DF243D">
        <w:rPr>
          <w:rFonts w:cs="Times New Roman"/>
        </w:rPr>
        <w:t>“</w:t>
      </w:r>
      <w:r w:rsidRPr="00DF243D">
        <w:rPr>
          <w:rFonts w:cs="Times New Roman"/>
        </w:rPr>
        <w:t>Political subdivision</w:t>
      </w:r>
      <w:r w:rsidR="00DF243D" w:rsidRPr="00DF243D">
        <w:rPr>
          <w:rFonts w:cs="Times New Roman"/>
        </w:rPr>
        <w:t>”</w:t>
      </w:r>
      <w:r w:rsidRPr="00DF243D">
        <w:rPr>
          <w:rFonts w:cs="Times New Roman"/>
        </w:rPr>
        <w:t xml:space="preserve"> shall mean any agency or unit of this State, corporate or otherwise, which is authorized to levy taxes or empowered to cause taxes to be levied; </w:t>
      </w:r>
    </w:p>
    <w:p w:rsidR="003854E6"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lastRenderedPageBreak/>
        <w:t xml:space="preserve">(3) </w:t>
      </w:r>
      <w:r w:rsidR="00DF243D" w:rsidRPr="00DF243D">
        <w:rPr>
          <w:rFonts w:cs="Times New Roman"/>
        </w:rPr>
        <w:t>“</w:t>
      </w:r>
      <w:r w:rsidRPr="00DF243D">
        <w:rPr>
          <w:rFonts w:cs="Times New Roman"/>
        </w:rPr>
        <w:t>Services</w:t>
      </w:r>
      <w:r w:rsidR="00DF243D" w:rsidRPr="00DF243D">
        <w:rPr>
          <w:rFonts w:cs="Times New Roman"/>
        </w:rPr>
        <w:t>”</w:t>
      </w:r>
      <w:r w:rsidRPr="00DF243D">
        <w:rPr>
          <w:rFonts w:cs="Times New Roman"/>
        </w:rPr>
        <w:t xml:space="preserve"> shall mean such public and municipal functions as are performed for property in and persons residing within a political subdivision;  and </w:t>
      </w: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(4) </w:t>
      </w:r>
      <w:r w:rsidR="00DF243D" w:rsidRPr="00DF243D">
        <w:rPr>
          <w:rFonts w:cs="Times New Roman"/>
        </w:rPr>
        <w:t>“</w:t>
      </w:r>
      <w:r w:rsidRPr="00DF243D">
        <w:rPr>
          <w:rFonts w:cs="Times New Roman"/>
        </w:rPr>
        <w:t>Project</w:t>
      </w:r>
      <w:r w:rsidR="00DF243D" w:rsidRPr="00DF243D">
        <w:rPr>
          <w:rFonts w:cs="Times New Roman"/>
        </w:rPr>
        <w:t>”</w:t>
      </w:r>
      <w:r w:rsidRPr="00DF243D">
        <w:rPr>
          <w:rFonts w:cs="Times New Roman"/>
        </w:rPr>
        <w:t xml:space="preserve"> shall mean any reforestation project, resettlement project or rural rehabilitation project for resettlement purposes of the United States located within a political subdivision and shall include the persons inhabiting such project.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120.</w:t>
      </w:r>
      <w:r w:rsidR="003854E6" w:rsidRPr="00DF243D">
        <w:rPr>
          <w:rFonts w:cs="Times New Roman"/>
        </w:rPr>
        <w:t xml:space="preserve"> Counties authorized to agree to perform services for projects and receive payments in lieu of taxes.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130.</w:t>
      </w:r>
      <w:r w:rsidR="003854E6" w:rsidRPr="00DF243D">
        <w:rPr>
          <w:rFonts w:cs="Times New Roman"/>
        </w:rPr>
        <w:t xml:space="preserve"> Agreement shall provide for division of payments;  notice thereof.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Each agreement entered into pursuant to </w:t>
      </w:r>
      <w:r w:rsidR="00DF243D" w:rsidRPr="00DF243D">
        <w:rPr>
          <w:rFonts w:cs="Times New Roman"/>
        </w:rPr>
        <w:t xml:space="preserve">Section </w:t>
      </w:r>
      <w:r w:rsidRPr="00DF243D">
        <w:rPr>
          <w:rFonts w:cs="Times New Roman"/>
        </w:rPr>
        <w:t>3</w:t>
      </w:r>
      <w:r w:rsidR="00DF243D" w:rsidRPr="00DF243D">
        <w:rPr>
          <w:rFonts w:cs="Times New Roman"/>
        </w:rPr>
        <w:noBreakHyphen/>
      </w:r>
      <w:r w:rsidRPr="00DF243D">
        <w:rPr>
          <w:rFonts w:cs="Times New Roman"/>
        </w:rPr>
        <w:t>7</w:t>
      </w:r>
      <w:r w:rsidR="00DF243D" w:rsidRPr="00DF243D">
        <w:rPr>
          <w:rFonts w:cs="Times New Roman"/>
        </w:rPr>
        <w:noBreakHyphen/>
      </w:r>
      <w:r w:rsidRPr="00DF243D">
        <w:rPr>
          <w:rFonts w:cs="Times New Roman"/>
        </w:rPr>
        <w:t xml:space="preserve">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140.</w:t>
      </w:r>
      <w:r w:rsidR="003854E6" w:rsidRPr="00DF243D">
        <w:rPr>
          <w:rFonts w:cs="Times New Roman"/>
        </w:rPr>
        <w:t xml:space="preserve"> Political subdivisions authorized to act in lieu of counties if United States declines to deal with governing body of county.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150.</w:t>
      </w:r>
      <w:r w:rsidR="003854E6" w:rsidRPr="00DF243D">
        <w:rPr>
          <w:rFonts w:cs="Times New Roman"/>
        </w:rPr>
        <w:t xml:space="preserve"> Basis of payments of sums in lieu of taxes.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160.</w:t>
      </w:r>
      <w:r w:rsidR="003854E6" w:rsidRPr="00DF243D">
        <w:rPr>
          <w:rFonts w:cs="Times New Roman"/>
        </w:rPr>
        <w:t xml:space="preserve"> Collection by county treasurer.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170.</w:t>
      </w:r>
      <w:r w:rsidR="003854E6" w:rsidRPr="00DF243D">
        <w:rPr>
          <w:rFonts w:cs="Times New Roman"/>
        </w:rPr>
        <w:t xml:space="preserve"> Disbursement of funds by county treasurer.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180.</w:t>
      </w:r>
      <w:r w:rsidR="003854E6" w:rsidRPr="00DF243D">
        <w:rPr>
          <w:rFonts w:cs="Times New Roman"/>
        </w:rPr>
        <w:t xml:space="preserve"> Deposit of funds by political subdivisions.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Pr="00DF243D"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All money received by a political subdivision pursuant to </w:t>
      </w:r>
      <w:r w:rsidR="00DF243D" w:rsidRPr="00DF243D">
        <w:rPr>
          <w:rFonts w:cs="Times New Roman"/>
        </w:rPr>
        <w:t xml:space="preserve">Sections </w:t>
      </w:r>
      <w:r w:rsidRPr="00DF243D">
        <w:rPr>
          <w:rFonts w:cs="Times New Roman"/>
        </w:rPr>
        <w:t>3</w:t>
      </w:r>
      <w:r w:rsidR="00DF243D" w:rsidRPr="00DF243D">
        <w:rPr>
          <w:rFonts w:cs="Times New Roman"/>
        </w:rPr>
        <w:noBreakHyphen/>
      </w:r>
      <w:r w:rsidRPr="00DF243D">
        <w:rPr>
          <w:rFonts w:cs="Times New Roman"/>
        </w:rPr>
        <w:t>7</w:t>
      </w:r>
      <w:r w:rsidR="00DF243D" w:rsidRPr="00DF243D">
        <w:rPr>
          <w:rFonts w:cs="Times New Roman"/>
        </w:rPr>
        <w:noBreakHyphen/>
      </w:r>
      <w:r w:rsidRPr="00DF243D">
        <w:rPr>
          <w:rFonts w:cs="Times New Roman"/>
        </w:rPr>
        <w:t>140 and 3</w:t>
      </w:r>
      <w:r w:rsidR="00DF243D" w:rsidRPr="00DF243D">
        <w:rPr>
          <w:rFonts w:cs="Times New Roman"/>
        </w:rPr>
        <w:noBreakHyphen/>
      </w:r>
      <w:r w:rsidRPr="00DF243D">
        <w:rPr>
          <w:rFonts w:cs="Times New Roman"/>
        </w:rPr>
        <w:t>7</w:t>
      </w:r>
      <w:r w:rsidR="00DF243D" w:rsidRPr="00DF243D">
        <w:rPr>
          <w:rFonts w:cs="Times New Roman"/>
        </w:rPr>
        <w:noBreakHyphen/>
      </w:r>
      <w:r w:rsidRPr="00DF243D">
        <w:rPr>
          <w:rFonts w:cs="Times New Roman"/>
        </w:rPr>
        <w:t xml:space="preserve">170 shall be deposited in such fund or funds as may be designated in the agreement and if the agreement does not make such designation the money shall be deposited in such fund or funds as the governing body of such political subdivision shall by appropriate resolution direct. </w:t>
      </w:r>
    </w:p>
    <w:p w:rsidR="00DF243D" w:rsidRP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b/>
        </w:rPr>
        <w:t xml:space="preserve">SECTION </w:t>
      </w:r>
      <w:r w:rsidR="003854E6" w:rsidRPr="00DF243D">
        <w:rPr>
          <w:rFonts w:cs="Times New Roman"/>
          <w:b/>
        </w:rPr>
        <w:t>3</w:t>
      </w:r>
      <w:r w:rsidRPr="00DF243D">
        <w:rPr>
          <w:rFonts w:cs="Times New Roman"/>
          <w:b/>
        </w:rPr>
        <w:noBreakHyphen/>
      </w:r>
      <w:r w:rsidR="003854E6" w:rsidRPr="00DF243D">
        <w:rPr>
          <w:rFonts w:cs="Times New Roman"/>
          <w:b/>
        </w:rPr>
        <w:t>7</w:t>
      </w:r>
      <w:r w:rsidRPr="00DF243D">
        <w:rPr>
          <w:rFonts w:cs="Times New Roman"/>
          <w:b/>
        </w:rPr>
        <w:noBreakHyphen/>
      </w:r>
      <w:r w:rsidR="003854E6" w:rsidRPr="00DF243D">
        <w:rPr>
          <w:rFonts w:cs="Times New Roman"/>
          <w:b/>
        </w:rPr>
        <w:t>190.</w:t>
      </w:r>
      <w:r w:rsidR="003854E6" w:rsidRPr="00DF243D">
        <w:rPr>
          <w:rFonts w:cs="Times New Roman"/>
        </w:rPr>
        <w:t xml:space="preserve"> Services which political subdivisions are required to furnish. </w:t>
      </w:r>
    </w:p>
    <w:p w:rsidR="00DF243D" w:rsidRDefault="00DF243D"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AE4" w:rsidRDefault="003854E6"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43D">
        <w:rPr>
          <w:rFonts w:cs="Times New Roman"/>
        </w:rPr>
        <w:t xml:space="preserve">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 </w:t>
      </w:r>
    </w:p>
    <w:p w:rsidR="007F4AE4" w:rsidRDefault="007F4AE4"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F243D" w:rsidRDefault="00184435" w:rsidP="00DF2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F243D" w:rsidSect="00DF24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43D" w:rsidRDefault="00DF243D" w:rsidP="00DF243D">
      <w:r>
        <w:separator/>
      </w:r>
    </w:p>
  </w:endnote>
  <w:endnote w:type="continuationSeparator" w:id="0">
    <w:p w:rsidR="00DF243D" w:rsidRDefault="00DF243D" w:rsidP="00DF2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3D" w:rsidRPr="00DF243D" w:rsidRDefault="00DF243D" w:rsidP="00DF24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3D" w:rsidRPr="00DF243D" w:rsidRDefault="00DF243D" w:rsidP="00DF24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3D" w:rsidRPr="00DF243D" w:rsidRDefault="00DF243D" w:rsidP="00DF2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43D" w:rsidRDefault="00DF243D" w:rsidP="00DF243D">
      <w:r>
        <w:separator/>
      </w:r>
    </w:p>
  </w:footnote>
  <w:footnote w:type="continuationSeparator" w:id="0">
    <w:p w:rsidR="00DF243D" w:rsidRDefault="00DF243D" w:rsidP="00DF2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3D" w:rsidRPr="00DF243D" w:rsidRDefault="00DF243D" w:rsidP="00DF24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3D" w:rsidRPr="00DF243D" w:rsidRDefault="00DF243D" w:rsidP="00DF24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3D" w:rsidRPr="00DF243D" w:rsidRDefault="00DF243D" w:rsidP="00DF24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54E6"/>
    <w:rsid w:val="000B3C22"/>
    <w:rsid w:val="001763C2"/>
    <w:rsid w:val="00184435"/>
    <w:rsid w:val="00246101"/>
    <w:rsid w:val="00247C2E"/>
    <w:rsid w:val="003854E6"/>
    <w:rsid w:val="005C4DE4"/>
    <w:rsid w:val="007F4AE4"/>
    <w:rsid w:val="00817EA2"/>
    <w:rsid w:val="00B5598D"/>
    <w:rsid w:val="00C43F44"/>
    <w:rsid w:val="00D349ED"/>
    <w:rsid w:val="00DF243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243D"/>
    <w:pPr>
      <w:tabs>
        <w:tab w:val="center" w:pos="4680"/>
        <w:tab w:val="right" w:pos="9360"/>
      </w:tabs>
    </w:pPr>
  </w:style>
  <w:style w:type="character" w:customStyle="1" w:styleId="HeaderChar">
    <w:name w:val="Header Char"/>
    <w:basedOn w:val="DefaultParagraphFont"/>
    <w:link w:val="Header"/>
    <w:uiPriority w:val="99"/>
    <w:semiHidden/>
    <w:rsid w:val="00DF243D"/>
  </w:style>
  <w:style w:type="paragraph" w:styleId="Footer">
    <w:name w:val="footer"/>
    <w:basedOn w:val="Normal"/>
    <w:link w:val="FooterChar"/>
    <w:uiPriority w:val="99"/>
    <w:semiHidden/>
    <w:unhideWhenUsed/>
    <w:rsid w:val="00DF243D"/>
    <w:pPr>
      <w:tabs>
        <w:tab w:val="center" w:pos="4680"/>
        <w:tab w:val="right" w:pos="9360"/>
      </w:tabs>
    </w:pPr>
  </w:style>
  <w:style w:type="character" w:customStyle="1" w:styleId="FooterChar">
    <w:name w:val="Footer Char"/>
    <w:basedOn w:val="DefaultParagraphFont"/>
    <w:link w:val="Footer"/>
    <w:uiPriority w:val="99"/>
    <w:semiHidden/>
    <w:rsid w:val="00DF243D"/>
  </w:style>
  <w:style w:type="character" w:styleId="Hyperlink">
    <w:name w:val="Hyperlink"/>
    <w:basedOn w:val="DefaultParagraphFont"/>
    <w:semiHidden/>
    <w:rsid w:val="007F4A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7394</Characters>
  <Application>Microsoft Office Word</Application>
  <DocSecurity>0</DocSecurity>
  <Lines>61</Lines>
  <Paragraphs>17</Paragraphs>
  <ScaleCrop>false</ScaleCrop>
  <Company>LPITS</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