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FF8" w:rsidRDefault="00635FF8">
      <w:pPr>
        <w:jc w:val="center"/>
      </w:pPr>
      <w:r>
        <w:t>DISCLAIMER</w:t>
      </w:r>
    </w:p>
    <w:p w:rsidR="00635FF8" w:rsidRDefault="00635FF8"/>
    <w:p w:rsidR="00635FF8" w:rsidRDefault="00635FF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35FF8" w:rsidRDefault="00635FF8"/>
    <w:p w:rsidR="00635FF8" w:rsidRDefault="00635F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5FF8" w:rsidRDefault="00635FF8"/>
    <w:p w:rsidR="00635FF8" w:rsidRDefault="00635F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5FF8" w:rsidRDefault="00635FF8"/>
    <w:p w:rsidR="00635FF8" w:rsidRDefault="00635F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5FF8" w:rsidRDefault="00635FF8"/>
    <w:p w:rsidR="00635FF8" w:rsidRDefault="00635FF8">
      <w:r>
        <w:br w:type="page"/>
      </w:r>
    </w:p>
    <w:p w:rsid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7471">
        <w:t>CHAPTER 41.</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7471">
        <w:t xml:space="preserve"> PEDDLERS AND HAWKERS, HORSE TRADERS, AND FORTUNETELLERS</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3FB2" w:rsidRPr="00B97471">
        <w:t>1.</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7471">
        <w:t xml:space="preserve"> PEDDLERS AND HAWKERS</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471">
        <w:rPr>
          <w:rFonts w:cs="Times New Roman"/>
          <w:b/>
        </w:rPr>
        <w:t xml:space="preserve">SECTION </w:t>
      </w:r>
      <w:r w:rsidR="006B3FB2" w:rsidRPr="00B97471">
        <w:rPr>
          <w:rFonts w:cs="Times New Roman"/>
          <w:b/>
        </w:rPr>
        <w:t>40</w:t>
      </w:r>
      <w:r w:rsidRPr="00B97471">
        <w:rPr>
          <w:rFonts w:cs="Times New Roman"/>
          <w:b/>
        </w:rPr>
        <w:noBreakHyphen/>
      </w:r>
      <w:r w:rsidR="006B3FB2" w:rsidRPr="00B97471">
        <w:rPr>
          <w:rFonts w:cs="Times New Roman"/>
          <w:b/>
        </w:rPr>
        <w:t>41</w:t>
      </w:r>
      <w:r w:rsidRPr="00B97471">
        <w:rPr>
          <w:rFonts w:cs="Times New Roman"/>
          <w:b/>
        </w:rPr>
        <w:noBreakHyphen/>
      </w:r>
      <w:r w:rsidR="006B3FB2" w:rsidRPr="00B97471">
        <w:rPr>
          <w:rFonts w:cs="Times New Roman"/>
          <w:b/>
        </w:rPr>
        <w:t>10.</w:t>
      </w:r>
      <w:r w:rsidR="006B3FB2" w:rsidRPr="00B97471">
        <w:t xml:space="preserve"> License required of peddlers and hawkers. </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 </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3FB2" w:rsidRPr="00B97471">
        <w:rPr>
          <w:color w:val="000000"/>
        </w:rPr>
        <w:t xml:space="preserve">  1962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1201;  1952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1201;  1942 Code </w:t>
      </w:r>
      <w:r w:rsidR="00B97471" w:rsidRPr="00B97471">
        <w:rPr>
          <w:color w:val="000000"/>
        </w:rPr>
        <w:t xml:space="preserve">Section </w:t>
      </w:r>
      <w:r w:rsidR="006B3FB2" w:rsidRPr="00B97471">
        <w:rPr>
          <w:color w:val="000000"/>
        </w:rPr>
        <w:t xml:space="preserve">7120;  1932 Code </w:t>
      </w:r>
      <w:r w:rsidR="00B97471" w:rsidRPr="00B97471">
        <w:rPr>
          <w:color w:val="000000"/>
        </w:rPr>
        <w:t xml:space="preserve">Section </w:t>
      </w:r>
      <w:r w:rsidR="006B3FB2" w:rsidRPr="00B97471">
        <w:rPr>
          <w:color w:val="000000"/>
        </w:rPr>
        <w:t xml:space="preserve">7120;  Civ. C. </w:t>
      </w:r>
      <w:r w:rsidR="00B97471" w:rsidRPr="00B97471">
        <w:rPr>
          <w:color w:val="000000"/>
        </w:rPr>
        <w:t>'</w:t>
      </w:r>
      <w:r w:rsidR="006B3FB2" w:rsidRPr="00B97471">
        <w:rPr>
          <w:color w:val="000000"/>
        </w:rPr>
        <w:t xml:space="preserve">22 </w:t>
      </w:r>
      <w:r w:rsidR="00B97471" w:rsidRPr="00B97471">
        <w:rPr>
          <w:color w:val="000000"/>
        </w:rPr>
        <w:t xml:space="preserve">Section </w:t>
      </w:r>
      <w:r w:rsidR="006B3FB2" w:rsidRPr="00B97471">
        <w:rPr>
          <w:color w:val="000000"/>
        </w:rPr>
        <w:t xml:space="preserve">3927;  Civ. C. </w:t>
      </w:r>
      <w:r w:rsidR="00B97471" w:rsidRPr="00B97471">
        <w:rPr>
          <w:color w:val="000000"/>
        </w:rPr>
        <w:t>'</w:t>
      </w:r>
      <w:r w:rsidR="006B3FB2" w:rsidRPr="00B97471">
        <w:rPr>
          <w:color w:val="000000"/>
        </w:rPr>
        <w:t xml:space="preserve">12 </w:t>
      </w:r>
      <w:r w:rsidR="00B97471" w:rsidRPr="00B97471">
        <w:rPr>
          <w:color w:val="000000"/>
        </w:rPr>
        <w:t xml:space="preserve">Section </w:t>
      </w:r>
      <w:r w:rsidR="006B3FB2" w:rsidRPr="00B97471">
        <w:rPr>
          <w:color w:val="000000"/>
        </w:rPr>
        <w:t xml:space="preserve">2618;  Civ. C. </w:t>
      </w:r>
      <w:r w:rsidR="00B97471" w:rsidRPr="00B97471">
        <w:rPr>
          <w:color w:val="000000"/>
        </w:rPr>
        <w:t>'</w:t>
      </w:r>
      <w:r w:rsidR="006B3FB2" w:rsidRPr="00B97471">
        <w:rPr>
          <w:color w:val="000000"/>
        </w:rPr>
        <w:t xml:space="preserve">02 </w:t>
      </w:r>
      <w:r w:rsidR="00B97471" w:rsidRPr="00B97471">
        <w:rPr>
          <w:color w:val="000000"/>
        </w:rPr>
        <w:t xml:space="preserve">Section </w:t>
      </w:r>
      <w:r w:rsidR="006B3FB2" w:rsidRPr="00B97471">
        <w:rPr>
          <w:color w:val="000000"/>
        </w:rPr>
        <w:t>1742;  G. S. 1338;  R. S. 1451;  1876 (16) 64;  1893 (21) 407.</w:t>
      </w: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471">
        <w:rPr>
          <w:rFonts w:cs="Times New Roman"/>
          <w:b/>
          <w:color w:val="000000"/>
        </w:rPr>
        <w:t xml:space="preserve">SECTION </w:t>
      </w:r>
      <w:r w:rsidR="006B3FB2" w:rsidRPr="00B97471">
        <w:rPr>
          <w:rFonts w:cs="Times New Roman"/>
          <w:b/>
        </w:rPr>
        <w:t>40</w:t>
      </w:r>
      <w:r w:rsidRPr="00B97471">
        <w:rPr>
          <w:rFonts w:cs="Times New Roman"/>
          <w:b/>
        </w:rPr>
        <w:noBreakHyphen/>
      </w:r>
      <w:r w:rsidR="006B3FB2" w:rsidRPr="00B97471">
        <w:rPr>
          <w:rFonts w:cs="Times New Roman"/>
          <w:b/>
        </w:rPr>
        <w:t>41</w:t>
      </w:r>
      <w:r w:rsidRPr="00B97471">
        <w:rPr>
          <w:rFonts w:cs="Times New Roman"/>
          <w:b/>
        </w:rPr>
        <w:noBreakHyphen/>
      </w:r>
      <w:r w:rsidR="006B3FB2" w:rsidRPr="00B97471">
        <w:rPr>
          <w:rFonts w:cs="Times New Roman"/>
          <w:b/>
        </w:rPr>
        <w:t>20.</w:t>
      </w:r>
      <w:r w:rsidR="006B3FB2" w:rsidRPr="00B97471">
        <w:t xml:space="preserve"> Issuance and term of license. </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 </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3FB2" w:rsidRPr="00B97471">
        <w:rPr>
          <w:color w:val="000000"/>
        </w:rPr>
        <w:t xml:space="preserve">  1962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1202;  1952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1202;  1942 Code </w:t>
      </w:r>
      <w:r w:rsidR="00B97471" w:rsidRPr="00B97471">
        <w:rPr>
          <w:color w:val="000000"/>
        </w:rPr>
        <w:t xml:space="preserve">Section </w:t>
      </w:r>
      <w:r w:rsidR="006B3FB2" w:rsidRPr="00B97471">
        <w:rPr>
          <w:color w:val="000000"/>
        </w:rPr>
        <w:t xml:space="preserve">7121;  1932 Code </w:t>
      </w:r>
      <w:r w:rsidR="00B97471" w:rsidRPr="00B97471">
        <w:rPr>
          <w:color w:val="000000"/>
        </w:rPr>
        <w:t xml:space="preserve">Section </w:t>
      </w:r>
      <w:r w:rsidR="006B3FB2" w:rsidRPr="00B97471">
        <w:rPr>
          <w:color w:val="000000"/>
        </w:rPr>
        <w:t xml:space="preserve">7121;  Civ. C. </w:t>
      </w:r>
      <w:r w:rsidR="00B97471" w:rsidRPr="00B97471">
        <w:rPr>
          <w:color w:val="000000"/>
        </w:rPr>
        <w:t>'</w:t>
      </w:r>
      <w:r w:rsidR="006B3FB2" w:rsidRPr="00B97471">
        <w:rPr>
          <w:color w:val="000000"/>
        </w:rPr>
        <w:t xml:space="preserve">22 </w:t>
      </w:r>
      <w:r w:rsidR="00B97471" w:rsidRPr="00B97471">
        <w:rPr>
          <w:color w:val="000000"/>
        </w:rPr>
        <w:t xml:space="preserve">Section </w:t>
      </w:r>
      <w:r w:rsidR="006B3FB2" w:rsidRPr="00B97471">
        <w:rPr>
          <w:color w:val="000000"/>
        </w:rPr>
        <w:t xml:space="preserve">3938;  Civ. C. </w:t>
      </w:r>
      <w:r w:rsidR="00B97471" w:rsidRPr="00B97471">
        <w:rPr>
          <w:color w:val="000000"/>
        </w:rPr>
        <w:t>'</w:t>
      </w:r>
      <w:r w:rsidR="006B3FB2" w:rsidRPr="00B97471">
        <w:rPr>
          <w:color w:val="000000"/>
        </w:rPr>
        <w:t xml:space="preserve">12 </w:t>
      </w:r>
      <w:r w:rsidR="00B97471" w:rsidRPr="00B97471">
        <w:rPr>
          <w:color w:val="000000"/>
        </w:rPr>
        <w:t xml:space="preserve">Section </w:t>
      </w:r>
      <w:r w:rsidR="006B3FB2" w:rsidRPr="00B97471">
        <w:rPr>
          <w:color w:val="000000"/>
        </w:rPr>
        <w:t xml:space="preserve">2619;  Civ. C. </w:t>
      </w:r>
      <w:r w:rsidR="00B97471" w:rsidRPr="00B97471">
        <w:rPr>
          <w:color w:val="000000"/>
        </w:rPr>
        <w:t>'</w:t>
      </w:r>
      <w:r w:rsidR="006B3FB2" w:rsidRPr="00B97471">
        <w:rPr>
          <w:color w:val="000000"/>
        </w:rPr>
        <w:t xml:space="preserve">02 </w:t>
      </w:r>
      <w:r w:rsidR="00B97471" w:rsidRPr="00B97471">
        <w:rPr>
          <w:color w:val="000000"/>
        </w:rPr>
        <w:t xml:space="preserve">Section </w:t>
      </w:r>
      <w:r w:rsidR="006B3FB2" w:rsidRPr="00B97471">
        <w:rPr>
          <w:color w:val="000000"/>
        </w:rPr>
        <w:t>1743;  R. S. 1452;  1893 (21) 408;  1935 (39) 472;  1938 (40) 1655;  1939 (41) 10, 212, 444;  1940 (41) 1704.</w:t>
      </w: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471">
        <w:rPr>
          <w:rFonts w:cs="Times New Roman"/>
          <w:b/>
          <w:color w:val="000000"/>
        </w:rPr>
        <w:t xml:space="preserve">SECTION </w:t>
      </w:r>
      <w:r w:rsidR="006B3FB2" w:rsidRPr="00B97471">
        <w:rPr>
          <w:rFonts w:cs="Times New Roman"/>
          <w:b/>
        </w:rPr>
        <w:t>40</w:t>
      </w:r>
      <w:r w:rsidRPr="00B97471">
        <w:rPr>
          <w:rFonts w:cs="Times New Roman"/>
          <w:b/>
        </w:rPr>
        <w:noBreakHyphen/>
      </w:r>
      <w:r w:rsidR="006B3FB2" w:rsidRPr="00B97471">
        <w:rPr>
          <w:rFonts w:cs="Times New Roman"/>
          <w:b/>
        </w:rPr>
        <w:t>41</w:t>
      </w:r>
      <w:r w:rsidRPr="00B97471">
        <w:rPr>
          <w:rFonts w:cs="Times New Roman"/>
          <w:b/>
        </w:rPr>
        <w:noBreakHyphen/>
      </w:r>
      <w:r w:rsidR="006B3FB2" w:rsidRPr="00B97471">
        <w:rPr>
          <w:rFonts w:cs="Times New Roman"/>
          <w:b/>
        </w:rPr>
        <w:t>30.</w:t>
      </w:r>
      <w:r w:rsidR="006B3FB2" w:rsidRPr="00B97471">
        <w:t xml:space="preserve"> Amount of fee fixed by governing body of county. </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 </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3FB2" w:rsidRPr="00B97471">
        <w:rPr>
          <w:color w:val="000000"/>
        </w:rPr>
        <w:t xml:space="preserve">  1962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1203;  1952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1203;  1942 Code </w:t>
      </w:r>
      <w:r w:rsidR="00B97471" w:rsidRPr="00B97471">
        <w:rPr>
          <w:color w:val="000000"/>
        </w:rPr>
        <w:t xml:space="preserve">Section </w:t>
      </w:r>
      <w:r w:rsidR="006B3FB2" w:rsidRPr="00B97471">
        <w:rPr>
          <w:color w:val="000000"/>
        </w:rPr>
        <w:t xml:space="preserve">7121;  1932 Code </w:t>
      </w:r>
      <w:r w:rsidR="00B97471" w:rsidRPr="00B97471">
        <w:rPr>
          <w:color w:val="000000"/>
        </w:rPr>
        <w:t xml:space="preserve">Section </w:t>
      </w:r>
      <w:r w:rsidR="006B3FB2" w:rsidRPr="00B97471">
        <w:rPr>
          <w:color w:val="000000"/>
        </w:rPr>
        <w:t xml:space="preserve">7121;  Civ. C. </w:t>
      </w:r>
      <w:r w:rsidR="00B97471" w:rsidRPr="00B97471">
        <w:rPr>
          <w:color w:val="000000"/>
        </w:rPr>
        <w:t>'</w:t>
      </w:r>
      <w:r w:rsidR="006B3FB2" w:rsidRPr="00B97471">
        <w:rPr>
          <w:color w:val="000000"/>
        </w:rPr>
        <w:t xml:space="preserve">22 </w:t>
      </w:r>
      <w:r w:rsidR="00B97471" w:rsidRPr="00B97471">
        <w:rPr>
          <w:color w:val="000000"/>
        </w:rPr>
        <w:t xml:space="preserve">Section </w:t>
      </w:r>
      <w:r w:rsidR="006B3FB2" w:rsidRPr="00B97471">
        <w:rPr>
          <w:color w:val="000000"/>
        </w:rPr>
        <w:t xml:space="preserve">3938;  Civ. C. </w:t>
      </w:r>
      <w:r w:rsidR="00B97471" w:rsidRPr="00B97471">
        <w:rPr>
          <w:color w:val="000000"/>
        </w:rPr>
        <w:t>'</w:t>
      </w:r>
      <w:r w:rsidR="006B3FB2" w:rsidRPr="00B97471">
        <w:rPr>
          <w:color w:val="000000"/>
        </w:rPr>
        <w:t xml:space="preserve">12 </w:t>
      </w:r>
      <w:r w:rsidR="00B97471" w:rsidRPr="00B97471">
        <w:rPr>
          <w:color w:val="000000"/>
        </w:rPr>
        <w:t xml:space="preserve">Section </w:t>
      </w:r>
      <w:r w:rsidR="006B3FB2" w:rsidRPr="00B97471">
        <w:rPr>
          <w:color w:val="000000"/>
        </w:rPr>
        <w:t xml:space="preserve">2619;  Civ. C. </w:t>
      </w:r>
      <w:r w:rsidR="00B97471" w:rsidRPr="00B97471">
        <w:rPr>
          <w:color w:val="000000"/>
        </w:rPr>
        <w:t>'</w:t>
      </w:r>
      <w:r w:rsidR="006B3FB2" w:rsidRPr="00B97471">
        <w:rPr>
          <w:color w:val="000000"/>
        </w:rPr>
        <w:t xml:space="preserve">02 </w:t>
      </w:r>
      <w:r w:rsidR="00B97471" w:rsidRPr="00B97471">
        <w:rPr>
          <w:color w:val="000000"/>
        </w:rPr>
        <w:t xml:space="preserve">Section </w:t>
      </w:r>
      <w:r w:rsidR="006B3FB2" w:rsidRPr="00B97471">
        <w:rPr>
          <w:color w:val="000000"/>
        </w:rPr>
        <w:t>1743;  R. S. 1452;  1893 (21) 408;  1935 (39) 472;  1938 (40) 1655;  1939 (41) 10, 212, 444;  1940 (41) 1704.</w:t>
      </w: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471">
        <w:rPr>
          <w:rFonts w:cs="Times New Roman"/>
          <w:b/>
          <w:color w:val="000000"/>
        </w:rPr>
        <w:t xml:space="preserve">SECTION </w:t>
      </w:r>
      <w:r w:rsidR="006B3FB2" w:rsidRPr="00B97471">
        <w:rPr>
          <w:rFonts w:cs="Times New Roman"/>
          <w:b/>
        </w:rPr>
        <w:t>40</w:t>
      </w:r>
      <w:r w:rsidRPr="00B97471">
        <w:rPr>
          <w:rFonts w:cs="Times New Roman"/>
          <w:b/>
        </w:rPr>
        <w:noBreakHyphen/>
      </w:r>
      <w:r w:rsidR="006B3FB2" w:rsidRPr="00B97471">
        <w:rPr>
          <w:rFonts w:cs="Times New Roman"/>
          <w:b/>
        </w:rPr>
        <w:t>41</w:t>
      </w:r>
      <w:r w:rsidRPr="00B97471">
        <w:rPr>
          <w:rFonts w:cs="Times New Roman"/>
          <w:b/>
        </w:rPr>
        <w:noBreakHyphen/>
      </w:r>
      <w:r w:rsidR="006B3FB2" w:rsidRPr="00B97471">
        <w:rPr>
          <w:rFonts w:cs="Times New Roman"/>
          <w:b/>
        </w:rPr>
        <w:t>40.</w:t>
      </w:r>
      <w:r w:rsidR="006B3FB2" w:rsidRPr="00B97471">
        <w:t xml:space="preserve"> Sale of medicines and the like from place to place without license unlawful. </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 for twelve months from the date thereof.  The license fee herein provided for shall be payable fifty dollars at the time of issuance of such license and fifty dollars six months from the date of such license.  Upon the payment of the initial fifty dollars such licensee shall be permitted to sell the articles mentioned for a period of six months. </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3FB2" w:rsidRPr="00B97471">
        <w:rPr>
          <w:color w:val="000000"/>
        </w:rPr>
        <w:t xml:space="preserve">  1962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1207;  1952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1207;  1942 Code </w:t>
      </w:r>
      <w:r w:rsidR="00B97471" w:rsidRPr="00B97471">
        <w:rPr>
          <w:color w:val="000000"/>
        </w:rPr>
        <w:t xml:space="preserve">Section </w:t>
      </w:r>
      <w:r w:rsidR="006B3FB2" w:rsidRPr="00B97471">
        <w:rPr>
          <w:color w:val="000000"/>
        </w:rPr>
        <w:t xml:space="preserve">7125;  1932 Code </w:t>
      </w:r>
      <w:r w:rsidR="00B97471" w:rsidRPr="00B97471">
        <w:rPr>
          <w:color w:val="000000"/>
        </w:rPr>
        <w:t xml:space="preserve">Section </w:t>
      </w:r>
      <w:r w:rsidR="006B3FB2" w:rsidRPr="00B97471">
        <w:rPr>
          <w:color w:val="000000"/>
        </w:rPr>
        <w:t xml:space="preserve">7125;  Civ. C. </w:t>
      </w:r>
      <w:r w:rsidR="00B97471" w:rsidRPr="00B97471">
        <w:rPr>
          <w:color w:val="000000"/>
        </w:rPr>
        <w:t>'</w:t>
      </w:r>
      <w:r w:rsidR="006B3FB2" w:rsidRPr="00B97471">
        <w:rPr>
          <w:color w:val="000000"/>
        </w:rPr>
        <w:t xml:space="preserve">22 </w:t>
      </w:r>
      <w:r w:rsidR="00B97471" w:rsidRPr="00B97471">
        <w:rPr>
          <w:color w:val="000000"/>
        </w:rPr>
        <w:t xml:space="preserve">Section </w:t>
      </w:r>
      <w:r w:rsidR="006B3FB2" w:rsidRPr="00B97471">
        <w:rPr>
          <w:color w:val="000000"/>
        </w:rPr>
        <w:t xml:space="preserve">3942;  Civ. C. </w:t>
      </w:r>
      <w:r w:rsidR="00B97471" w:rsidRPr="00B97471">
        <w:rPr>
          <w:color w:val="000000"/>
        </w:rPr>
        <w:t>'</w:t>
      </w:r>
      <w:r w:rsidR="006B3FB2" w:rsidRPr="00B97471">
        <w:rPr>
          <w:color w:val="000000"/>
        </w:rPr>
        <w:t xml:space="preserve">12 </w:t>
      </w:r>
      <w:r w:rsidR="00B97471" w:rsidRPr="00B97471">
        <w:rPr>
          <w:color w:val="000000"/>
        </w:rPr>
        <w:t xml:space="preserve">Section </w:t>
      </w:r>
      <w:r w:rsidR="006B3FB2" w:rsidRPr="00B97471">
        <w:rPr>
          <w:color w:val="000000"/>
        </w:rPr>
        <w:t xml:space="preserve">2623;  Civ. C. </w:t>
      </w:r>
      <w:r w:rsidR="00B97471" w:rsidRPr="00B97471">
        <w:rPr>
          <w:color w:val="000000"/>
        </w:rPr>
        <w:t>'</w:t>
      </w:r>
      <w:r w:rsidR="006B3FB2" w:rsidRPr="00B97471">
        <w:rPr>
          <w:color w:val="000000"/>
        </w:rPr>
        <w:t xml:space="preserve">02 </w:t>
      </w:r>
      <w:r w:rsidR="00B97471" w:rsidRPr="00B97471">
        <w:rPr>
          <w:color w:val="000000"/>
        </w:rPr>
        <w:t xml:space="preserve">Section </w:t>
      </w:r>
      <w:r w:rsidR="006B3FB2" w:rsidRPr="00B97471">
        <w:rPr>
          <w:color w:val="000000"/>
        </w:rPr>
        <w:t>1747;  1897 (22) 532;  1902 (23) 1101;  1929 (36) 134;  1930 (36) 1206;  1934 (38) 1272.</w:t>
      </w: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471">
        <w:rPr>
          <w:rFonts w:cs="Times New Roman"/>
          <w:b/>
          <w:color w:val="000000"/>
        </w:rPr>
        <w:t xml:space="preserve">SECTION </w:t>
      </w:r>
      <w:r w:rsidR="006B3FB2" w:rsidRPr="00B97471">
        <w:rPr>
          <w:rFonts w:cs="Times New Roman"/>
          <w:b/>
        </w:rPr>
        <w:t>40</w:t>
      </w:r>
      <w:r w:rsidRPr="00B97471">
        <w:rPr>
          <w:rFonts w:cs="Times New Roman"/>
          <w:b/>
        </w:rPr>
        <w:noBreakHyphen/>
      </w:r>
      <w:r w:rsidR="006B3FB2" w:rsidRPr="00B97471">
        <w:rPr>
          <w:rFonts w:cs="Times New Roman"/>
          <w:b/>
        </w:rPr>
        <w:t>41</w:t>
      </w:r>
      <w:r w:rsidRPr="00B97471">
        <w:rPr>
          <w:rFonts w:cs="Times New Roman"/>
          <w:b/>
        </w:rPr>
        <w:noBreakHyphen/>
      </w:r>
      <w:r w:rsidR="006B3FB2" w:rsidRPr="00B97471">
        <w:rPr>
          <w:rFonts w:cs="Times New Roman"/>
          <w:b/>
        </w:rPr>
        <w:t>50.</w:t>
      </w:r>
      <w:r w:rsidR="006B3FB2" w:rsidRPr="00B97471">
        <w:t xml:space="preserve"> Formulas of medicines and the like to be placed on packages or bottles. </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 </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3FB2" w:rsidRPr="00B97471">
        <w:rPr>
          <w:color w:val="000000"/>
        </w:rPr>
        <w:t xml:space="preserve">  1962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1210;  1952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1210;  1942 Code </w:t>
      </w:r>
      <w:r w:rsidR="00B97471" w:rsidRPr="00B97471">
        <w:rPr>
          <w:color w:val="000000"/>
        </w:rPr>
        <w:t xml:space="preserve">Section </w:t>
      </w:r>
      <w:r w:rsidR="006B3FB2" w:rsidRPr="00B97471">
        <w:rPr>
          <w:color w:val="000000"/>
        </w:rPr>
        <w:t xml:space="preserve">7125;  1932 Code </w:t>
      </w:r>
      <w:r w:rsidR="00B97471" w:rsidRPr="00B97471">
        <w:rPr>
          <w:color w:val="000000"/>
        </w:rPr>
        <w:t xml:space="preserve">Section </w:t>
      </w:r>
      <w:r w:rsidR="006B3FB2" w:rsidRPr="00B97471">
        <w:rPr>
          <w:color w:val="000000"/>
        </w:rPr>
        <w:t xml:space="preserve">7125;  Civ. C. </w:t>
      </w:r>
      <w:r w:rsidR="00B97471" w:rsidRPr="00B97471">
        <w:rPr>
          <w:color w:val="000000"/>
        </w:rPr>
        <w:t>'</w:t>
      </w:r>
      <w:r w:rsidR="006B3FB2" w:rsidRPr="00B97471">
        <w:rPr>
          <w:color w:val="000000"/>
        </w:rPr>
        <w:t xml:space="preserve">22 </w:t>
      </w:r>
      <w:r w:rsidR="00B97471" w:rsidRPr="00B97471">
        <w:rPr>
          <w:color w:val="000000"/>
        </w:rPr>
        <w:t xml:space="preserve">Section </w:t>
      </w:r>
      <w:r w:rsidR="006B3FB2" w:rsidRPr="00B97471">
        <w:rPr>
          <w:color w:val="000000"/>
        </w:rPr>
        <w:t xml:space="preserve">3942;  Civ. C. </w:t>
      </w:r>
      <w:r w:rsidR="00B97471" w:rsidRPr="00B97471">
        <w:rPr>
          <w:color w:val="000000"/>
        </w:rPr>
        <w:t>'</w:t>
      </w:r>
      <w:r w:rsidR="006B3FB2" w:rsidRPr="00B97471">
        <w:rPr>
          <w:color w:val="000000"/>
        </w:rPr>
        <w:t xml:space="preserve">12 </w:t>
      </w:r>
      <w:r w:rsidR="00B97471" w:rsidRPr="00B97471">
        <w:rPr>
          <w:color w:val="000000"/>
        </w:rPr>
        <w:t xml:space="preserve">Section </w:t>
      </w:r>
      <w:r w:rsidR="006B3FB2" w:rsidRPr="00B97471">
        <w:rPr>
          <w:color w:val="000000"/>
        </w:rPr>
        <w:t xml:space="preserve">2623;  Civ. C. </w:t>
      </w:r>
      <w:r w:rsidR="00B97471" w:rsidRPr="00B97471">
        <w:rPr>
          <w:color w:val="000000"/>
        </w:rPr>
        <w:t>'</w:t>
      </w:r>
      <w:r w:rsidR="006B3FB2" w:rsidRPr="00B97471">
        <w:rPr>
          <w:color w:val="000000"/>
        </w:rPr>
        <w:t xml:space="preserve">02 </w:t>
      </w:r>
      <w:r w:rsidR="00B97471" w:rsidRPr="00B97471">
        <w:rPr>
          <w:color w:val="000000"/>
        </w:rPr>
        <w:t xml:space="preserve">Section </w:t>
      </w:r>
      <w:r w:rsidR="006B3FB2" w:rsidRPr="00B97471">
        <w:rPr>
          <w:color w:val="000000"/>
        </w:rPr>
        <w:t>1747;  1897 (22) 532;  1902 (23) 1101;  1929 (36) 134;  1930 (36) 1206;  1934 (38) 1272.</w:t>
      </w: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471">
        <w:rPr>
          <w:rFonts w:cs="Times New Roman"/>
          <w:b/>
          <w:color w:val="000000"/>
        </w:rPr>
        <w:t xml:space="preserve">SECTION </w:t>
      </w:r>
      <w:r w:rsidR="006B3FB2" w:rsidRPr="00B97471">
        <w:rPr>
          <w:rFonts w:cs="Times New Roman"/>
          <w:b/>
        </w:rPr>
        <w:t>40</w:t>
      </w:r>
      <w:r w:rsidRPr="00B97471">
        <w:rPr>
          <w:rFonts w:cs="Times New Roman"/>
          <w:b/>
        </w:rPr>
        <w:noBreakHyphen/>
      </w:r>
      <w:r w:rsidR="006B3FB2" w:rsidRPr="00B97471">
        <w:rPr>
          <w:rFonts w:cs="Times New Roman"/>
          <w:b/>
        </w:rPr>
        <w:t>41</w:t>
      </w:r>
      <w:r w:rsidRPr="00B97471">
        <w:rPr>
          <w:rFonts w:cs="Times New Roman"/>
          <w:b/>
        </w:rPr>
        <w:noBreakHyphen/>
      </w:r>
      <w:r w:rsidR="006B3FB2" w:rsidRPr="00B97471">
        <w:rPr>
          <w:rFonts w:cs="Times New Roman"/>
          <w:b/>
        </w:rPr>
        <w:t>60.</w:t>
      </w:r>
      <w:r w:rsidR="006B3FB2" w:rsidRPr="00B97471">
        <w:t xml:space="preserve"> License required for erection of lightning rods. </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 </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3FB2" w:rsidRPr="00B97471">
        <w:rPr>
          <w:color w:val="000000"/>
        </w:rPr>
        <w:t xml:space="preserve">  1962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1211;  1952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1211;  1942 Code </w:t>
      </w:r>
      <w:r w:rsidR="00B97471" w:rsidRPr="00B97471">
        <w:rPr>
          <w:color w:val="000000"/>
        </w:rPr>
        <w:t xml:space="preserve">Sections </w:t>
      </w:r>
      <w:r w:rsidR="006B3FB2" w:rsidRPr="00B97471">
        <w:rPr>
          <w:color w:val="000000"/>
        </w:rPr>
        <w:t xml:space="preserve">7126, 7127;  1932 Code </w:t>
      </w:r>
      <w:r w:rsidR="00B97471" w:rsidRPr="00B97471">
        <w:rPr>
          <w:color w:val="000000"/>
        </w:rPr>
        <w:t xml:space="preserve">Sections </w:t>
      </w:r>
      <w:r w:rsidR="006B3FB2" w:rsidRPr="00B97471">
        <w:rPr>
          <w:color w:val="000000"/>
        </w:rPr>
        <w:t xml:space="preserve">7126, 7127;  Civ. C. </w:t>
      </w:r>
      <w:r w:rsidR="00B97471" w:rsidRPr="00B97471">
        <w:rPr>
          <w:color w:val="000000"/>
        </w:rPr>
        <w:t>'</w:t>
      </w:r>
      <w:r w:rsidR="006B3FB2" w:rsidRPr="00B97471">
        <w:rPr>
          <w:color w:val="000000"/>
        </w:rPr>
        <w:t xml:space="preserve">22 </w:t>
      </w:r>
      <w:r w:rsidR="00B97471" w:rsidRPr="00B97471">
        <w:rPr>
          <w:color w:val="000000"/>
        </w:rPr>
        <w:t xml:space="preserve">Sections </w:t>
      </w:r>
      <w:r w:rsidR="006B3FB2" w:rsidRPr="00B97471">
        <w:rPr>
          <w:color w:val="000000"/>
        </w:rPr>
        <w:t xml:space="preserve">3943, 3944;  Cr. C. </w:t>
      </w:r>
      <w:r w:rsidR="00B97471" w:rsidRPr="00B97471">
        <w:rPr>
          <w:color w:val="000000"/>
        </w:rPr>
        <w:t>'</w:t>
      </w:r>
      <w:r w:rsidR="006B3FB2" w:rsidRPr="00B97471">
        <w:rPr>
          <w:color w:val="000000"/>
        </w:rPr>
        <w:t xml:space="preserve">22 </w:t>
      </w:r>
      <w:r w:rsidR="00B97471" w:rsidRPr="00B97471">
        <w:rPr>
          <w:color w:val="000000"/>
        </w:rPr>
        <w:t xml:space="preserve">Section </w:t>
      </w:r>
      <w:r w:rsidR="006B3FB2" w:rsidRPr="00B97471">
        <w:rPr>
          <w:color w:val="000000"/>
        </w:rPr>
        <w:t>294;  1920 (31) 1022;  1921 (32) 154.</w:t>
      </w: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471">
        <w:rPr>
          <w:rFonts w:cs="Times New Roman"/>
          <w:b/>
          <w:color w:val="000000"/>
        </w:rPr>
        <w:t xml:space="preserve">SECTION </w:t>
      </w:r>
      <w:r w:rsidR="006B3FB2" w:rsidRPr="00B97471">
        <w:rPr>
          <w:rFonts w:cs="Times New Roman"/>
          <w:b/>
        </w:rPr>
        <w:t>40</w:t>
      </w:r>
      <w:r w:rsidRPr="00B97471">
        <w:rPr>
          <w:rFonts w:cs="Times New Roman"/>
          <w:b/>
        </w:rPr>
        <w:noBreakHyphen/>
      </w:r>
      <w:r w:rsidR="006B3FB2" w:rsidRPr="00B97471">
        <w:rPr>
          <w:rFonts w:cs="Times New Roman"/>
          <w:b/>
        </w:rPr>
        <w:t>41</w:t>
      </w:r>
      <w:r w:rsidRPr="00B97471">
        <w:rPr>
          <w:rFonts w:cs="Times New Roman"/>
          <w:b/>
        </w:rPr>
        <w:noBreakHyphen/>
      </w:r>
      <w:r w:rsidR="006B3FB2" w:rsidRPr="00B97471">
        <w:rPr>
          <w:rFonts w:cs="Times New Roman"/>
          <w:b/>
        </w:rPr>
        <w:t>70.</w:t>
      </w:r>
      <w:r w:rsidR="006B3FB2" w:rsidRPr="00B97471">
        <w:t xml:space="preserve"> Sales prohibited within one</w:t>
      </w:r>
      <w:r w:rsidRPr="00B97471">
        <w:noBreakHyphen/>
      </w:r>
      <w:r w:rsidR="006B3FB2" w:rsidRPr="00B97471">
        <w:t xml:space="preserve">half mile of religious meeting. </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violating the provisions of this section shall be guilty of a misdemeanor and, upon conviction, shall be fined in a sum not exceeding fifty dollars or be imprisoned not exceeding twenty days. </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3FB2" w:rsidRPr="00B97471">
        <w:rPr>
          <w:color w:val="000000"/>
        </w:rPr>
        <w:t xml:space="preserve">  1962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1213;  1952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1213;  1942 Code </w:t>
      </w:r>
      <w:r w:rsidR="00B97471" w:rsidRPr="00B97471">
        <w:rPr>
          <w:color w:val="000000"/>
        </w:rPr>
        <w:t xml:space="preserve">Section </w:t>
      </w:r>
      <w:r w:rsidR="006B3FB2" w:rsidRPr="00B97471">
        <w:rPr>
          <w:color w:val="000000"/>
        </w:rPr>
        <w:t xml:space="preserve">1342;  1932 Code </w:t>
      </w:r>
      <w:r w:rsidR="00B97471" w:rsidRPr="00B97471">
        <w:rPr>
          <w:color w:val="000000"/>
        </w:rPr>
        <w:t xml:space="preserve">Section </w:t>
      </w:r>
      <w:r w:rsidR="006B3FB2" w:rsidRPr="00B97471">
        <w:rPr>
          <w:color w:val="000000"/>
        </w:rPr>
        <w:t xml:space="preserve">1342;  Cr. C. </w:t>
      </w:r>
      <w:r w:rsidR="00B97471" w:rsidRPr="00B97471">
        <w:rPr>
          <w:color w:val="000000"/>
        </w:rPr>
        <w:t>'</w:t>
      </w:r>
      <w:r w:rsidR="006B3FB2" w:rsidRPr="00B97471">
        <w:rPr>
          <w:color w:val="000000"/>
        </w:rPr>
        <w:t xml:space="preserve">22 </w:t>
      </w:r>
      <w:r w:rsidR="00B97471" w:rsidRPr="00B97471">
        <w:rPr>
          <w:color w:val="000000"/>
        </w:rPr>
        <w:t xml:space="preserve">Section </w:t>
      </w:r>
      <w:r w:rsidR="006B3FB2" w:rsidRPr="00B97471">
        <w:rPr>
          <w:color w:val="000000"/>
        </w:rPr>
        <w:t xml:space="preserve">231;  Cr. C. </w:t>
      </w:r>
      <w:r w:rsidR="00B97471" w:rsidRPr="00B97471">
        <w:rPr>
          <w:color w:val="000000"/>
        </w:rPr>
        <w:t>'</w:t>
      </w:r>
      <w:r w:rsidR="006B3FB2" w:rsidRPr="00B97471">
        <w:rPr>
          <w:color w:val="000000"/>
        </w:rPr>
        <w:t xml:space="preserve">12 </w:t>
      </w:r>
      <w:r w:rsidR="00B97471" w:rsidRPr="00B97471">
        <w:rPr>
          <w:color w:val="000000"/>
        </w:rPr>
        <w:t xml:space="preserve">Section </w:t>
      </w:r>
      <w:r w:rsidR="006B3FB2" w:rsidRPr="00B97471">
        <w:rPr>
          <w:color w:val="000000"/>
        </w:rPr>
        <w:t xml:space="preserve">525;  Cr. C. </w:t>
      </w:r>
      <w:r w:rsidR="00B97471" w:rsidRPr="00B97471">
        <w:rPr>
          <w:color w:val="000000"/>
        </w:rPr>
        <w:t>'</w:t>
      </w:r>
      <w:r w:rsidR="006B3FB2" w:rsidRPr="00B97471">
        <w:rPr>
          <w:color w:val="000000"/>
        </w:rPr>
        <w:t xml:space="preserve">02 </w:t>
      </w:r>
      <w:r w:rsidR="00B97471" w:rsidRPr="00B97471">
        <w:rPr>
          <w:color w:val="000000"/>
        </w:rPr>
        <w:t xml:space="preserve">Section </w:t>
      </w:r>
      <w:r w:rsidR="006B3FB2" w:rsidRPr="00B97471">
        <w:rPr>
          <w:color w:val="000000"/>
        </w:rPr>
        <w:t>372;  1901 (23) 750.</w:t>
      </w: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471">
        <w:rPr>
          <w:rFonts w:cs="Times New Roman"/>
          <w:b/>
          <w:color w:val="000000"/>
        </w:rPr>
        <w:t xml:space="preserve">SECTION </w:t>
      </w:r>
      <w:r w:rsidR="006B3FB2" w:rsidRPr="00B97471">
        <w:rPr>
          <w:rFonts w:cs="Times New Roman"/>
          <w:b/>
        </w:rPr>
        <w:t>40</w:t>
      </w:r>
      <w:r w:rsidRPr="00B97471">
        <w:rPr>
          <w:rFonts w:cs="Times New Roman"/>
          <w:b/>
        </w:rPr>
        <w:noBreakHyphen/>
      </w:r>
      <w:r w:rsidR="006B3FB2" w:rsidRPr="00B97471">
        <w:rPr>
          <w:rFonts w:cs="Times New Roman"/>
          <w:b/>
        </w:rPr>
        <w:t>41</w:t>
      </w:r>
      <w:r w:rsidRPr="00B97471">
        <w:rPr>
          <w:rFonts w:cs="Times New Roman"/>
          <w:b/>
        </w:rPr>
        <w:noBreakHyphen/>
      </w:r>
      <w:r w:rsidR="006B3FB2" w:rsidRPr="00B97471">
        <w:rPr>
          <w:rFonts w:cs="Times New Roman"/>
          <w:b/>
        </w:rPr>
        <w:t>80.</w:t>
      </w:r>
      <w:r w:rsidR="006B3FB2" w:rsidRPr="00B97471">
        <w:t xml:space="preserve"> Inspection of licenses;  arrest and trial. </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 </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3FB2" w:rsidRPr="00B97471">
        <w:rPr>
          <w:color w:val="000000"/>
        </w:rPr>
        <w:t xml:space="preserve">  1962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1216;  1952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1216;  1942 Code </w:t>
      </w:r>
      <w:r w:rsidR="00B97471" w:rsidRPr="00B97471">
        <w:rPr>
          <w:color w:val="000000"/>
        </w:rPr>
        <w:t xml:space="preserve">Section </w:t>
      </w:r>
      <w:r w:rsidR="006B3FB2" w:rsidRPr="00B97471">
        <w:rPr>
          <w:color w:val="000000"/>
        </w:rPr>
        <w:t xml:space="preserve">7122;  1932 Code </w:t>
      </w:r>
      <w:r w:rsidR="00B97471" w:rsidRPr="00B97471">
        <w:rPr>
          <w:color w:val="000000"/>
        </w:rPr>
        <w:t xml:space="preserve">Section </w:t>
      </w:r>
      <w:r w:rsidR="006B3FB2" w:rsidRPr="00B97471">
        <w:rPr>
          <w:color w:val="000000"/>
        </w:rPr>
        <w:t xml:space="preserve">7122;  Civ. C. </w:t>
      </w:r>
      <w:r w:rsidR="00B97471" w:rsidRPr="00B97471">
        <w:rPr>
          <w:color w:val="000000"/>
        </w:rPr>
        <w:t>'</w:t>
      </w:r>
      <w:r w:rsidR="006B3FB2" w:rsidRPr="00B97471">
        <w:rPr>
          <w:color w:val="000000"/>
        </w:rPr>
        <w:t xml:space="preserve">22 </w:t>
      </w:r>
      <w:r w:rsidR="00B97471" w:rsidRPr="00B97471">
        <w:rPr>
          <w:color w:val="000000"/>
        </w:rPr>
        <w:t xml:space="preserve">Section </w:t>
      </w:r>
      <w:r w:rsidR="006B3FB2" w:rsidRPr="00B97471">
        <w:rPr>
          <w:color w:val="000000"/>
        </w:rPr>
        <w:t xml:space="preserve">3939;  Civ. C. </w:t>
      </w:r>
      <w:r w:rsidR="00B97471" w:rsidRPr="00B97471">
        <w:rPr>
          <w:color w:val="000000"/>
        </w:rPr>
        <w:t>'</w:t>
      </w:r>
      <w:r w:rsidR="006B3FB2" w:rsidRPr="00B97471">
        <w:rPr>
          <w:color w:val="000000"/>
        </w:rPr>
        <w:t xml:space="preserve">12 </w:t>
      </w:r>
      <w:r w:rsidR="00B97471" w:rsidRPr="00B97471">
        <w:rPr>
          <w:color w:val="000000"/>
        </w:rPr>
        <w:t xml:space="preserve">Section </w:t>
      </w:r>
      <w:r w:rsidR="006B3FB2" w:rsidRPr="00B97471">
        <w:rPr>
          <w:color w:val="000000"/>
        </w:rPr>
        <w:t xml:space="preserve">2620;  Civ. C. </w:t>
      </w:r>
      <w:r w:rsidR="00B97471" w:rsidRPr="00B97471">
        <w:rPr>
          <w:color w:val="000000"/>
        </w:rPr>
        <w:t>'</w:t>
      </w:r>
      <w:r w:rsidR="006B3FB2" w:rsidRPr="00B97471">
        <w:rPr>
          <w:color w:val="000000"/>
        </w:rPr>
        <w:t xml:space="preserve">02 </w:t>
      </w:r>
      <w:r w:rsidR="00B97471" w:rsidRPr="00B97471">
        <w:rPr>
          <w:color w:val="000000"/>
        </w:rPr>
        <w:t xml:space="preserve">Section </w:t>
      </w:r>
      <w:r w:rsidR="006B3FB2" w:rsidRPr="00B97471">
        <w:rPr>
          <w:color w:val="000000"/>
        </w:rPr>
        <w:t>1744;  R. S. 1453.</w:t>
      </w: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471">
        <w:rPr>
          <w:rFonts w:cs="Times New Roman"/>
          <w:b/>
          <w:color w:val="000000"/>
        </w:rPr>
        <w:t xml:space="preserve">SECTION </w:t>
      </w:r>
      <w:r w:rsidR="006B3FB2" w:rsidRPr="00B97471">
        <w:rPr>
          <w:rFonts w:cs="Times New Roman"/>
          <w:b/>
        </w:rPr>
        <w:t>40</w:t>
      </w:r>
      <w:r w:rsidRPr="00B97471">
        <w:rPr>
          <w:rFonts w:cs="Times New Roman"/>
          <w:b/>
        </w:rPr>
        <w:noBreakHyphen/>
      </w:r>
      <w:r w:rsidR="006B3FB2" w:rsidRPr="00B97471">
        <w:rPr>
          <w:rFonts w:cs="Times New Roman"/>
          <w:b/>
        </w:rPr>
        <w:t>41</w:t>
      </w:r>
      <w:r w:rsidRPr="00B97471">
        <w:rPr>
          <w:rFonts w:cs="Times New Roman"/>
          <w:b/>
        </w:rPr>
        <w:noBreakHyphen/>
      </w:r>
      <w:r w:rsidR="006B3FB2" w:rsidRPr="00B97471">
        <w:rPr>
          <w:rFonts w:cs="Times New Roman"/>
          <w:b/>
        </w:rPr>
        <w:t>90.</w:t>
      </w:r>
      <w:r w:rsidR="006B3FB2" w:rsidRPr="00B97471">
        <w:t xml:space="preserve"> Exempt vendors and sales. </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The provisions of this article, other than </w:t>
      </w:r>
      <w:r w:rsidR="00B97471" w:rsidRPr="00B97471">
        <w:rPr>
          <w:color w:val="000000"/>
        </w:rPr>
        <w:t xml:space="preserve">Sections </w:t>
      </w:r>
      <w:r w:rsidRPr="00B97471">
        <w:rPr>
          <w:color w:val="000000"/>
        </w:rPr>
        <w:t>40</w:t>
      </w:r>
      <w:r w:rsidR="00B97471" w:rsidRPr="00B97471">
        <w:rPr>
          <w:color w:val="000000"/>
        </w:rPr>
        <w:noBreakHyphen/>
      </w:r>
      <w:r w:rsidRPr="00B97471">
        <w:rPr>
          <w:color w:val="000000"/>
        </w:rPr>
        <w:t>41</w:t>
      </w:r>
      <w:r w:rsidR="00B97471" w:rsidRPr="00B97471">
        <w:rPr>
          <w:color w:val="000000"/>
        </w:rPr>
        <w:noBreakHyphen/>
      </w:r>
      <w:r w:rsidRPr="00B97471">
        <w:rPr>
          <w:color w:val="000000"/>
        </w:rPr>
        <w:t>70 and 40</w:t>
      </w:r>
      <w:r w:rsidR="00B97471" w:rsidRPr="00B97471">
        <w:rPr>
          <w:color w:val="000000"/>
        </w:rPr>
        <w:noBreakHyphen/>
      </w:r>
      <w:r w:rsidRPr="00B97471">
        <w:rPr>
          <w:color w:val="000000"/>
        </w:rPr>
        <w:t>41</w:t>
      </w:r>
      <w:r w:rsidR="00B97471" w:rsidRPr="00B97471">
        <w:rPr>
          <w:color w:val="000000"/>
        </w:rPr>
        <w:noBreakHyphen/>
      </w:r>
      <w:r w:rsidRPr="00B97471">
        <w:rPr>
          <w:color w:val="000000"/>
        </w:rPr>
        <w:t xml:space="preserve">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or organs. </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3FB2" w:rsidRPr="00B97471">
        <w:rPr>
          <w:color w:val="000000"/>
        </w:rPr>
        <w:t xml:space="preserve">  1962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1217;  1952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1217;  1942 Code </w:t>
      </w:r>
      <w:r w:rsidR="00B97471" w:rsidRPr="00B97471">
        <w:rPr>
          <w:color w:val="000000"/>
        </w:rPr>
        <w:t xml:space="preserve">Section </w:t>
      </w:r>
      <w:r w:rsidR="006B3FB2" w:rsidRPr="00B97471">
        <w:rPr>
          <w:color w:val="000000"/>
        </w:rPr>
        <w:t xml:space="preserve">7123;  1932 Code </w:t>
      </w:r>
      <w:r w:rsidR="00B97471" w:rsidRPr="00B97471">
        <w:rPr>
          <w:color w:val="000000"/>
        </w:rPr>
        <w:t xml:space="preserve">Section </w:t>
      </w:r>
      <w:r w:rsidR="006B3FB2" w:rsidRPr="00B97471">
        <w:rPr>
          <w:color w:val="000000"/>
        </w:rPr>
        <w:t xml:space="preserve">7123;  Civ. C. </w:t>
      </w:r>
      <w:r w:rsidR="00B97471" w:rsidRPr="00B97471">
        <w:rPr>
          <w:color w:val="000000"/>
        </w:rPr>
        <w:t>'</w:t>
      </w:r>
      <w:r w:rsidR="006B3FB2" w:rsidRPr="00B97471">
        <w:rPr>
          <w:color w:val="000000"/>
        </w:rPr>
        <w:t xml:space="preserve">22 </w:t>
      </w:r>
      <w:r w:rsidR="00B97471" w:rsidRPr="00B97471">
        <w:rPr>
          <w:color w:val="000000"/>
        </w:rPr>
        <w:t xml:space="preserve">Section </w:t>
      </w:r>
      <w:r w:rsidR="006B3FB2" w:rsidRPr="00B97471">
        <w:rPr>
          <w:color w:val="000000"/>
        </w:rPr>
        <w:t xml:space="preserve">3940;  Civ. C. </w:t>
      </w:r>
      <w:r w:rsidR="00B97471" w:rsidRPr="00B97471">
        <w:rPr>
          <w:color w:val="000000"/>
        </w:rPr>
        <w:t>'</w:t>
      </w:r>
      <w:r w:rsidR="006B3FB2" w:rsidRPr="00B97471">
        <w:rPr>
          <w:color w:val="000000"/>
        </w:rPr>
        <w:t xml:space="preserve">12 </w:t>
      </w:r>
      <w:r w:rsidR="00B97471" w:rsidRPr="00B97471">
        <w:rPr>
          <w:color w:val="000000"/>
        </w:rPr>
        <w:t xml:space="preserve">Section </w:t>
      </w:r>
      <w:r w:rsidR="006B3FB2" w:rsidRPr="00B97471">
        <w:rPr>
          <w:color w:val="000000"/>
        </w:rPr>
        <w:t xml:space="preserve">2621;  Civ. C. </w:t>
      </w:r>
      <w:r w:rsidR="00B97471" w:rsidRPr="00B97471">
        <w:rPr>
          <w:color w:val="000000"/>
        </w:rPr>
        <w:t>'</w:t>
      </w:r>
      <w:r w:rsidR="006B3FB2" w:rsidRPr="00B97471">
        <w:rPr>
          <w:color w:val="000000"/>
        </w:rPr>
        <w:t xml:space="preserve">02 </w:t>
      </w:r>
      <w:r w:rsidR="00B97471" w:rsidRPr="00B97471">
        <w:rPr>
          <w:color w:val="000000"/>
        </w:rPr>
        <w:t xml:space="preserve">Section </w:t>
      </w:r>
      <w:r w:rsidR="006B3FB2" w:rsidRPr="00B97471">
        <w:rPr>
          <w:color w:val="000000"/>
        </w:rPr>
        <w:t>1745;  R. S. 1454;  1935 (39) 392.</w:t>
      </w: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471">
        <w:rPr>
          <w:rFonts w:cs="Times New Roman"/>
          <w:b/>
          <w:color w:val="000000"/>
        </w:rPr>
        <w:t xml:space="preserve">SECTION </w:t>
      </w:r>
      <w:r w:rsidR="006B3FB2" w:rsidRPr="00B97471">
        <w:rPr>
          <w:rFonts w:cs="Times New Roman"/>
          <w:b/>
        </w:rPr>
        <w:t>40</w:t>
      </w:r>
      <w:r w:rsidRPr="00B97471">
        <w:rPr>
          <w:rFonts w:cs="Times New Roman"/>
          <w:b/>
        </w:rPr>
        <w:noBreakHyphen/>
      </w:r>
      <w:r w:rsidR="006B3FB2" w:rsidRPr="00B97471">
        <w:rPr>
          <w:rFonts w:cs="Times New Roman"/>
          <w:b/>
        </w:rPr>
        <w:t>41</w:t>
      </w:r>
      <w:r w:rsidRPr="00B97471">
        <w:rPr>
          <w:rFonts w:cs="Times New Roman"/>
          <w:b/>
        </w:rPr>
        <w:noBreakHyphen/>
      </w:r>
      <w:r w:rsidR="006B3FB2" w:rsidRPr="00B97471">
        <w:rPr>
          <w:rFonts w:cs="Times New Roman"/>
          <w:b/>
        </w:rPr>
        <w:t>100.</w:t>
      </w:r>
      <w:r w:rsidR="006B3FB2" w:rsidRPr="00B97471">
        <w:t xml:space="preserve"> Penalties. </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 </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3FB2" w:rsidRPr="00B97471">
        <w:rPr>
          <w:color w:val="000000"/>
        </w:rPr>
        <w:t xml:space="preserve">  1962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1219;  1952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1219;  1942 Code </w:t>
      </w:r>
      <w:r w:rsidR="00B97471" w:rsidRPr="00B97471">
        <w:rPr>
          <w:color w:val="000000"/>
        </w:rPr>
        <w:t xml:space="preserve">Section </w:t>
      </w:r>
      <w:r w:rsidR="006B3FB2" w:rsidRPr="00B97471">
        <w:rPr>
          <w:color w:val="000000"/>
        </w:rPr>
        <w:t xml:space="preserve">1325;  1932 Code </w:t>
      </w:r>
      <w:r w:rsidR="00B97471" w:rsidRPr="00B97471">
        <w:rPr>
          <w:color w:val="000000"/>
        </w:rPr>
        <w:t xml:space="preserve">Section </w:t>
      </w:r>
      <w:r w:rsidR="006B3FB2" w:rsidRPr="00B97471">
        <w:rPr>
          <w:color w:val="000000"/>
        </w:rPr>
        <w:t xml:space="preserve">1325;  Cr. C. </w:t>
      </w:r>
      <w:r w:rsidR="00B97471" w:rsidRPr="00B97471">
        <w:rPr>
          <w:color w:val="000000"/>
        </w:rPr>
        <w:t>'</w:t>
      </w:r>
      <w:r w:rsidR="006B3FB2" w:rsidRPr="00B97471">
        <w:rPr>
          <w:color w:val="000000"/>
        </w:rPr>
        <w:t xml:space="preserve">22 </w:t>
      </w:r>
      <w:r w:rsidR="00B97471" w:rsidRPr="00B97471">
        <w:rPr>
          <w:color w:val="000000"/>
        </w:rPr>
        <w:t xml:space="preserve">Section </w:t>
      </w:r>
      <w:r w:rsidR="006B3FB2" w:rsidRPr="00B97471">
        <w:rPr>
          <w:color w:val="000000"/>
        </w:rPr>
        <w:t xml:space="preserve">215;  Cr. C. </w:t>
      </w:r>
      <w:r w:rsidR="00B97471" w:rsidRPr="00B97471">
        <w:rPr>
          <w:color w:val="000000"/>
        </w:rPr>
        <w:t>'</w:t>
      </w:r>
      <w:r w:rsidR="006B3FB2" w:rsidRPr="00B97471">
        <w:rPr>
          <w:color w:val="000000"/>
        </w:rPr>
        <w:t xml:space="preserve">12 </w:t>
      </w:r>
      <w:r w:rsidR="00B97471" w:rsidRPr="00B97471">
        <w:rPr>
          <w:color w:val="000000"/>
        </w:rPr>
        <w:t xml:space="preserve">Section </w:t>
      </w:r>
      <w:r w:rsidR="006B3FB2" w:rsidRPr="00B97471">
        <w:rPr>
          <w:color w:val="000000"/>
        </w:rPr>
        <w:t xml:space="preserve">511;  Cr. C. </w:t>
      </w:r>
      <w:r w:rsidR="00B97471" w:rsidRPr="00B97471">
        <w:rPr>
          <w:color w:val="000000"/>
        </w:rPr>
        <w:t>'</w:t>
      </w:r>
      <w:r w:rsidR="006B3FB2" w:rsidRPr="00B97471">
        <w:rPr>
          <w:color w:val="000000"/>
        </w:rPr>
        <w:t xml:space="preserve">02 </w:t>
      </w:r>
      <w:r w:rsidR="00B97471" w:rsidRPr="00B97471">
        <w:rPr>
          <w:color w:val="000000"/>
        </w:rPr>
        <w:t xml:space="preserve">Section </w:t>
      </w:r>
      <w:r w:rsidR="006B3FB2" w:rsidRPr="00B97471">
        <w:rPr>
          <w:color w:val="000000"/>
        </w:rPr>
        <w:t>364;  G. S. 1341;  R. S. 294;  1876 (16) 64;  1893 (21) 408.</w:t>
      </w: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3FB2" w:rsidRPr="00B97471">
        <w:t>3.</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7471">
        <w:t xml:space="preserve"> HORSE TRADING</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471">
        <w:rPr>
          <w:rFonts w:cs="Times New Roman"/>
          <w:b/>
        </w:rPr>
        <w:t xml:space="preserve">SECTION </w:t>
      </w:r>
      <w:r w:rsidR="006B3FB2" w:rsidRPr="00B97471">
        <w:rPr>
          <w:rFonts w:cs="Times New Roman"/>
          <w:b/>
        </w:rPr>
        <w:t>40</w:t>
      </w:r>
      <w:r w:rsidRPr="00B97471">
        <w:rPr>
          <w:rFonts w:cs="Times New Roman"/>
          <w:b/>
        </w:rPr>
        <w:noBreakHyphen/>
      </w:r>
      <w:r w:rsidR="006B3FB2" w:rsidRPr="00B97471">
        <w:rPr>
          <w:rFonts w:cs="Times New Roman"/>
          <w:b/>
        </w:rPr>
        <w:t>41</w:t>
      </w:r>
      <w:r w:rsidRPr="00B97471">
        <w:rPr>
          <w:rFonts w:cs="Times New Roman"/>
          <w:b/>
        </w:rPr>
        <w:noBreakHyphen/>
      </w:r>
      <w:r w:rsidR="006B3FB2" w:rsidRPr="00B97471">
        <w:rPr>
          <w:rFonts w:cs="Times New Roman"/>
          <w:b/>
        </w:rPr>
        <w:t>210.</w:t>
      </w:r>
      <w:r w:rsidR="006B3FB2" w:rsidRPr="00B97471">
        <w:t xml:space="preserve"> Itinerant horse trading without license unlawful. </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the applicant, his former 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 </w:t>
      </w: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Any person violating the provisions of this section shall be guilty of a misdemeanor and, upon conviction, shall be punished by a fine of not more than one hundred dollars or imprisonment for not more than thirty days for each and every offense. </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3FB2" w:rsidRPr="00B97471">
        <w:rPr>
          <w:color w:val="000000"/>
        </w:rPr>
        <w:t xml:space="preserve">  1962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1271;  1952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1271;  1942 Code </w:t>
      </w:r>
      <w:r w:rsidR="00B97471" w:rsidRPr="00B97471">
        <w:rPr>
          <w:color w:val="000000"/>
        </w:rPr>
        <w:t xml:space="preserve">Section </w:t>
      </w:r>
      <w:r w:rsidR="006B3FB2" w:rsidRPr="00B97471">
        <w:rPr>
          <w:color w:val="000000"/>
        </w:rPr>
        <w:t xml:space="preserve">1327;  1932 Code </w:t>
      </w:r>
      <w:r w:rsidR="00B97471" w:rsidRPr="00B97471">
        <w:rPr>
          <w:color w:val="000000"/>
        </w:rPr>
        <w:t xml:space="preserve">Section </w:t>
      </w:r>
      <w:r w:rsidR="006B3FB2" w:rsidRPr="00B97471">
        <w:rPr>
          <w:color w:val="000000"/>
        </w:rPr>
        <w:t xml:space="preserve">1327;  Cr. C. </w:t>
      </w:r>
      <w:r w:rsidR="00B97471" w:rsidRPr="00B97471">
        <w:rPr>
          <w:color w:val="000000"/>
        </w:rPr>
        <w:t>'</w:t>
      </w:r>
      <w:r w:rsidR="006B3FB2" w:rsidRPr="00B97471">
        <w:rPr>
          <w:color w:val="000000"/>
        </w:rPr>
        <w:t xml:space="preserve">22 </w:t>
      </w:r>
      <w:r w:rsidR="00B97471" w:rsidRPr="00B97471">
        <w:rPr>
          <w:color w:val="000000"/>
        </w:rPr>
        <w:t xml:space="preserve">Section </w:t>
      </w:r>
      <w:r w:rsidR="006B3FB2" w:rsidRPr="00B97471">
        <w:rPr>
          <w:color w:val="000000"/>
        </w:rPr>
        <w:t>217;  1916 (29) 703;  1952 (47) 2162.</w:t>
      </w: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471">
        <w:rPr>
          <w:rFonts w:cs="Times New Roman"/>
          <w:b/>
          <w:color w:val="000000"/>
        </w:rPr>
        <w:t xml:space="preserve">SECTION </w:t>
      </w:r>
      <w:r w:rsidR="006B3FB2" w:rsidRPr="00B97471">
        <w:rPr>
          <w:rFonts w:cs="Times New Roman"/>
          <w:b/>
        </w:rPr>
        <w:t>40</w:t>
      </w:r>
      <w:r w:rsidRPr="00B97471">
        <w:rPr>
          <w:rFonts w:cs="Times New Roman"/>
          <w:b/>
        </w:rPr>
        <w:noBreakHyphen/>
      </w:r>
      <w:r w:rsidR="006B3FB2" w:rsidRPr="00B97471">
        <w:rPr>
          <w:rFonts w:cs="Times New Roman"/>
          <w:b/>
        </w:rPr>
        <w:t>41</w:t>
      </w:r>
      <w:r w:rsidRPr="00B97471">
        <w:rPr>
          <w:rFonts w:cs="Times New Roman"/>
          <w:b/>
        </w:rPr>
        <w:noBreakHyphen/>
      </w:r>
      <w:r w:rsidR="006B3FB2" w:rsidRPr="00B97471">
        <w:rPr>
          <w:rFonts w:cs="Times New Roman"/>
          <w:b/>
        </w:rPr>
        <w:t>220.</w:t>
      </w:r>
      <w:r w:rsidR="006B3FB2" w:rsidRPr="00B97471">
        <w:t xml:space="preserve"> Encamping and trading in animals or commodities by nomadic individuals without license unlawful. </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It is unlawful for any nomadic individual, or bands of nomads, to encamp or to trade horses, mules, or other animals or commodities within any county of this State, without first obtaining a license from the clerk of the court.  The license fee is three hundred dollars. </w:t>
      </w: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A person who violates the provisions of this section is guilty of a misdemeanor and, upon conviction, must be fined in the discretion of the court or imprisoned not more than one year, or both. </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3FB2" w:rsidRPr="00B97471">
        <w:rPr>
          <w:color w:val="000000"/>
        </w:rPr>
        <w:t xml:space="preserve">  1962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1272;  1952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1272;  1942 Code </w:t>
      </w:r>
      <w:r w:rsidR="00B97471" w:rsidRPr="00B97471">
        <w:rPr>
          <w:color w:val="000000"/>
        </w:rPr>
        <w:t xml:space="preserve">Section </w:t>
      </w:r>
      <w:r w:rsidR="006B3FB2" w:rsidRPr="00B97471">
        <w:rPr>
          <w:color w:val="000000"/>
        </w:rPr>
        <w:t xml:space="preserve">1328;  1932 Code </w:t>
      </w:r>
      <w:r w:rsidR="00B97471" w:rsidRPr="00B97471">
        <w:rPr>
          <w:color w:val="000000"/>
        </w:rPr>
        <w:t xml:space="preserve">Section </w:t>
      </w:r>
      <w:r w:rsidR="006B3FB2" w:rsidRPr="00B97471">
        <w:rPr>
          <w:color w:val="000000"/>
        </w:rPr>
        <w:t xml:space="preserve">1328;  Cr. C. </w:t>
      </w:r>
      <w:r w:rsidR="00B97471" w:rsidRPr="00B97471">
        <w:rPr>
          <w:color w:val="000000"/>
        </w:rPr>
        <w:t>'</w:t>
      </w:r>
      <w:r w:rsidR="006B3FB2" w:rsidRPr="00B97471">
        <w:rPr>
          <w:color w:val="000000"/>
        </w:rPr>
        <w:t xml:space="preserve">22 </w:t>
      </w:r>
      <w:r w:rsidR="00B97471" w:rsidRPr="00B97471">
        <w:rPr>
          <w:color w:val="000000"/>
        </w:rPr>
        <w:t xml:space="preserve">Section </w:t>
      </w:r>
      <w:r w:rsidR="006B3FB2" w:rsidRPr="00B97471">
        <w:rPr>
          <w:color w:val="000000"/>
        </w:rPr>
        <w:t xml:space="preserve">218;  1918 (30) 801;  1993 Act No. 184 </w:t>
      </w:r>
      <w:r w:rsidR="00B97471" w:rsidRPr="00B97471">
        <w:rPr>
          <w:color w:val="000000"/>
        </w:rPr>
        <w:t xml:space="preserve">Section </w:t>
      </w:r>
      <w:r w:rsidR="006B3FB2" w:rsidRPr="00B97471">
        <w:rPr>
          <w:color w:val="000000"/>
        </w:rPr>
        <w:t>229.</w:t>
      </w: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3FB2" w:rsidRPr="00B97471">
        <w:t>5.</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7471">
        <w:t xml:space="preserve"> FORTUNETELLERS</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471">
        <w:rPr>
          <w:rFonts w:cs="Times New Roman"/>
          <w:b/>
        </w:rPr>
        <w:t xml:space="preserve">SECTION </w:t>
      </w:r>
      <w:r w:rsidR="006B3FB2" w:rsidRPr="00B97471">
        <w:rPr>
          <w:rFonts w:cs="Times New Roman"/>
          <w:b/>
        </w:rPr>
        <w:t>40</w:t>
      </w:r>
      <w:r w:rsidRPr="00B97471">
        <w:rPr>
          <w:rFonts w:cs="Times New Roman"/>
          <w:b/>
        </w:rPr>
        <w:noBreakHyphen/>
      </w:r>
      <w:r w:rsidR="006B3FB2" w:rsidRPr="00B97471">
        <w:rPr>
          <w:rFonts w:cs="Times New Roman"/>
          <w:b/>
        </w:rPr>
        <w:t>41</w:t>
      </w:r>
      <w:r w:rsidRPr="00B97471">
        <w:rPr>
          <w:rFonts w:cs="Times New Roman"/>
          <w:b/>
        </w:rPr>
        <w:noBreakHyphen/>
      </w:r>
      <w:r w:rsidR="006B3FB2" w:rsidRPr="00B97471">
        <w:rPr>
          <w:rFonts w:cs="Times New Roman"/>
          <w:b/>
        </w:rPr>
        <w:t>310.</w:t>
      </w:r>
      <w:r w:rsidR="006B3FB2" w:rsidRPr="00B97471">
        <w:t xml:space="preserve"> Licenses required for itinerant fortunetellers. </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 </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3FB2" w:rsidRPr="00B97471">
        <w:rPr>
          <w:color w:val="000000"/>
        </w:rPr>
        <w:t xml:space="preserve">  1962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1281;  1952 Code </w:t>
      </w:r>
      <w:r w:rsidR="00B97471" w:rsidRPr="00B97471">
        <w:rPr>
          <w:color w:val="000000"/>
        </w:rPr>
        <w:t xml:space="preserve">Section </w:t>
      </w:r>
      <w:r w:rsidR="006B3FB2" w:rsidRPr="00B97471">
        <w:rPr>
          <w:color w:val="000000"/>
        </w:rPr>
        <w:t>56</w:t>
      </w:r>
      <w:r w:rsidR="00B97471" w:rsidRPr="00B97471">
        <w:rPr>
          <w:color w:val="000000"/>
        </w:rPr>
        <w:noBreakHyphen/>
      </w:r>
      <w:r w:rsidR="006B3FB2" w:rsidRPr="00B97471">
        <w:rPr>
          <w:color w:val="000000"/>
        </w:rPr>
        <w:t xml:space="preserve">1271;  1942 Code </w:t>
      </w:r>
      <w:r w:rsidR="00B97471" w:rsidRPr="00B97471">
        <w:rPr>
          <w:color w:val="000000"/>
        </w:rPr>
        <w:t xml:space="preserve">Section </w:t>
      </w:r>
      <w:r w:rsidR="006B3FB2" w:rsidRPr="00B97471">
        <w:rPr>
          <w:color w:val="000000"/>
        </w:rPr>
        <w:t xml:space="preserve">1327;  1932 Code </w:t>
      </w:r>
      <w:r w:rsidR="00B97471" w:rsidRPr="00B97471">
        <w:rPr>
          <w:color w:val="000000"/>
        </w:rPr>
        <w:t xml:space="preserve">Section </w:t>
      </w:r>
      <w:r w:rsidR="006B3FB2" w:rsidRPr="00B97471">
        <w:rPr>
          <w:color w:val="000000"/>
        </w:rPr>
        <w:t xml:space="preserve">1327;  Cr. C. </w:t>
      </w:r>
      <w:r w:rsidR="00B97471" w:rsidRPr="00B97471">
        <w:rPr>
          <w:color w:val="000000"/>
        </w:rPr>
        <w:t>'</w:t>
      </w:r>
      <w:r w:rsidR="006B3FB2" w:rsidRPr="00B97471">
        <w:rPr>
          <w:color w:val="000000"/>
        </w:rPr>
        <w:t xml:space="preserve">22 </w:t>
      </w:r>
      <w:r w:rsidR="00B97471" w:rsidRPr="00B97471">
        <w:rPr>
          <w:color w:val="000000"/>
        </w:rPr>
        <w:t xml:space="preserve">Section </w:t>
      </w:r>
      <w:r w:rsidR="006B3FB2" w:rsidRPr="00B97471">
        <w:rPr>
          <w:color w:val="000000"/>
        </w:rPr>
        <w:t>217;  1916 (29) 703;  1952 (47) 2162.</w:t>
      </w: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3FB2" w:rsidRPr="00B97471">
        <w:t>9.</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7471">
        <w:t xml:space="preserve"> RECORDS OF RETAILERS</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471">
        <w:rPr>
          <w:rFonts w:cs="Times New Roman"/>
          <w:b/>
        </w:rPr>
        <w:t xml:space="preserve">SECTION </w:t>
      </w:r>
      <w:r w:rsidR="006B3FB2" w:rsidRPr="00B97471">
        <w:rPr>
          <w:rFonts w:cs="Times New Roman"/>
          <w:b/>
        </w:rPr>
        <w:t>40</w:t>
      </w:r>
      <w:r w:rsidRPr="00B97471">
        <w:rPr>
          <w:rFonts w:cs="Times New Roman"/>
          <w:b/>
        </w:rPr>
        <w:noBreakHyphen/>
      </w:r>
      <w:r w:rsidR="006B3FB2" w:rsidRPr="00B97471">
        <w:rPr>
          <w:rFonts w:cs="Times New Roman"/>
          <w:b/>
        </w:rPr>
        <w:t>41</w:t>
      </w:r>
      <w:r w:rsidRPr="00B97471">
        <w:rPr>
          <w:rFonts w:cs="Times New Roman"/>
          <w:b/>
        </w:rPr>
        <w:noBreakHyphen/>
      </w:r>
      <w:r w:rsidR="006B3FB2" w:rsidRPr="00B97471">
        <w:rPr>
          <w:rFonts w:cs="Times New Roman"/>
          <w:b/>
        </w:rPr>
        <w:t>710.</w:t>
      </w:r>
      <w:r w:rsidR="006B3FB2" w:rsidRPr="00B97471">
        <w:t xml:space="preserve"> Definitions;  content of records;  use of records to ascertain source of suspected stolen property. </w:t>
      </w:r>
    </w:p>
    <w:p w:rsid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(A) For purposes of this section, </w:t>
      </w:r>
      <w:r w:rsidR="00B97471" w:rsidRPr="00B97471">
        <w:rPr>
          <w:color w:val="000000"/>
        </w:rPr>
        <w:t>"</w:t>
      </w:r>
      <w:r w:rsidRPr="00B97471">
        <w:rPr>
          <w:color w:val="000000"/>
        </w:rPr>
        <w:t>retailer</w:t>
      </w:r>
      <w:r w:rsidR="00B97471" w:rsidRPr="00B97471">
        <w:rPr>
          <w:color w:val="000000"/>
        </w:rPr>
        <w:t>"</w:t>
      </w:r>
      <w:r w:rsidRPr="00B97471">
        <w:rPr>
          <w:color w:val="000000"/>
        </w:rPr>
        <w:t xml:space="preserve"> means a retailer of a </w:t>
      </w:r>
      <w:r w:rsidR="00B97471" w:rsidRPr="00B97471">
        <w:rPr>
          <w:color w:val="000000"/>
        </w:rPr>
        <w:t>"</w:t>
      </w:r>
      <w:r w:rsidRPr="00B97471">
        <w:rPr>
          <w:color w:val="000000"/>
        </w:rPr>
        <w:t>transient business</w:t>
      </w:r>
      <w:r w:rsidR="00B97471" w:rsidRPr="00B97471">
        <w:rPr>
          <w:color w:val="000000"/>
        </w:rPr>
        <w:t>"</w:t>
      </w:r>
      <w:r w:rsidRPr="00B97471">
        <w:rPr>
          <w:color w:val="000000"/>
        </w:rPr>
        <w:t xml:space="preserve"> or a </w:t>
      </w:r>
      <w:r w:rsidR="00B97471" w:rsidRPr="00B97471">
        <w:rPr>
          <w:color w:val="000000"/>
        </w:rPr>
        <w:t>"</w:t>
      </w:r>
      <w:r w:rsidRPr="00B97471">
        <w:rPr>
          <w:color w:val="000000"/>
        </w:rPr>
        <w:t>temporary business</w:t>
      </w:r>
      <w:r w:rsidR="00B97471" w:rsidRPr="00B97471">
        <w:rPr>
          <w:color w:val="000000"/>
        </w:rPr>
        <w:t>"</w:t>
      </w:r>
      <w:r w:rsidRPr="00B97471">
        <w:rPr>
          <w:color w:val="000000"/>
        </w:rPr>
        <w:t xml:space="preserve"> as defined in Section 12</w:t>
      </w:r>
      <w:r w:rsidR="00B97471" w:rsidRPr="00B97471">
        <w:rPr>
          <w:color w:val="000000"/>
        </w:rPr>
        <w:noBreakHyphen/>
      </w:r>
      <w:r w:rsidRPr="00B97471">
        <w:rPr>
          <w:color w:val="000000"/>
        </w:rPr>
        <w:t>36</w:t>
      </w:r>
      <w:r w:rsidR="00B97471" w:rsidRPr="00B97471">
        <w:rPr>
          <w:color w:val="000000"/>
        </w:rPr>
        <w:noBreakHyphen/>
      </w:r>
      <w:r w:rsidRPr="00B97471">
        <w:rPr>
          <w:color w:val="000000"/>
        </w:rPr>
        <w:t xml:space="preserve">510. </w:t>
      </w: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(B) A retailer shall keep a record of the source of new merchandise the retailer offers for sale.  The record may be a receipt or an invoice from the person who sold the merchandise to the retailer or any other documentation that establishes the source of the merchandise. </w:t>
      </w: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r>
      <w:r w:rsidRPr="00B97471">
        <w:rPr>
          <w:color w:val="000000"/>
        </w:rPr>
        <w:tab/>
        <w:t xml:space="preserve">(1) The record or documentation must include: </w:t>
      </w: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r>
      <w:r w:rsidRPr="00B97471">
        <w:rPr>
          <w:color w:val="000000"/>
        </w:rPr>
        <w:tab/>
      </w:r>
      <w:r w:rsidRPr="00B97471">
        <w:rPr>
          <w:color w:val="000000"/>
        </w:rPr>
        <w:tab/>
        <w:t xml:space="preserve">(a) the physical address of the source; </w:t>
      </w: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r>
      <w:r w:rsidRPr="00B97471">
        <w:rPr>
          <w:color w:val="000000"/>
        </w:rPr>
        <w:tab/>
      </w:r>
      <w:r w:rsidRPr="00B97471">
        <w:rPr>
          <w:color w:val="000000"/>
        </w:rPr>
        <w:tab/>
        <w:t xml:space="preserve">(b) the date the merchandise was purchased by the retailer; </w:t>
      </w: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r>
      <w:r w:rsidRPr="00B97471">
        <w:rPr>
          <w:color w:val="000000"/>
        </w:rPr>
        <w:tab/>
      </w:r>
      <w:r w:rsidRPr="00B97471">
        <w:rPr>
          <w:color w:val="000000"/>
        </w:rPr>
        <w:tab/>
        <w:t xml:space="preserve">(c) the price paid for the merchandise; </w:t>
      </w: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r>
      <w:r w:rsidRPr="00B97471">
        <w:rPr>
          <w:color w:val="000000"/>
        </w:rPr>
        <w:tab/>
      </w:r>
      <w:r w:rsidRPr="00B97471">
        <w:rPr>
          <w:color w:val="000000"/>
        </w:rPr>
        <w:tab/>
        <w:t xml:space="preserve">(d) the quantity;  and </w:t>
      </w: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r>
      <w:r w:rsidRPr="00B97471">
        <w:rPr>
          <w:color w:val="000000"/>
        </w:rPr>
        <w:tab/>
      </w:r>
      <w:r w:rsidRPr="00B97471">
        <w:rPr>
          <w:color w:val="000000"/>
        </w:rPr>
        <w:tab/>
        <w:t xml:space="preserve">(e) the name of source. </w:t>
      </w: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r>
      <w:r w:rsidRPr="00B97471">
        <w:rPr>
          <w:color w:val="000000"/>
        </w:rPr>
        <w:tab/>
        <w:t xml:space="preserve">(2) The retailer shall keep the record at the same location as the new merchandise being offered for sale and shall maintain the record for one year after the merchandise is sold. </w:t>
      </w: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(C) Upon the request of a law enforcement officer, after forming a reasonable suspicion that the merchandise possessed by the retailer may have been stolen, the retailer shall produce the record of the source of new merchandise the retailer offers for sale. </w:t>
      </w: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(D) If the retailer fails to produce the requested record the officer may seize the merchandise and hold it in custody as evidence and the retailer may be punished as follows: </w:t>
      </w: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r>
      <w:r w:rsidRPr="00B97471">
        <w:rPr>
          <w:color w:val="000000"/>
        </w:rPr>
        <w:tab/>
        <w:t xml:space="preserve">(1) Upon conviction for a first offense, the retailer is guilty of a misdemeanor and must be fined not more than five hundred dollars or imprisoned for not more than thirty days, or both. </w:t>
      </w: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r>
      <w:r w:rsidRPr="00B97471">
        <w:rPr>
          <w:color w:val="000000"/>
        </w:rPr>
        <w:tab/>
        <w:t xml:space="preserve">(2) Upon conviction of a second offense, the retailer must be fined not less than one thousand nor more than five thousand dollars or imprisoned for not less than thirty days nor more than sixty days, or both. </w:t>
      </w: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r>
      <w:r w:rsidRPr="00B97471">
        <w:rPr>
          <w:color w:val="000000"/>
        </w:rPr>
        <w:tab/>
        <w:t>(3) Upon conviction of a third offense, the retailer</w:t>
      </w:r>
      <w:r w:rsidR="00B97471" w:rsidRPr="00B97471">
        <w:rPr>
          <w:color w:val="000000"/>
        </w:rPr>
        <w:t>'</w:t>
      </w:r>
      <w:r w:rsidRPr="00B97471">
        <w:rPr>
          <w:color w:val="000000"/>
        </w:rPr>
        <w:t xml:space="preserve">s Sales and Use Tax License must be revoked, and the retailer must be fined not less than one thousand nor more than five thousand dollars or imprisoned for not less than thirty days nor more than sixty days, or both. </w:t>
      </w:r>
    </w:p>
    <w:p w:rsidR="006B3FB2"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(E) Merchandise confiscated pursuant to the provisions of this section may be disposed of in accordance with the provisions of Chapter 21, Title 27. </w:t>
      </w:r>
    </w:p>
    <w:p w:rsidR="00B97471" w:rsidRPr="00B97471" w:rsidRDefault="006B3FB2"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471">
        <w:rPr>
          <w:color w:val="000000"/>
        </w:rPr>
        <w:tab/>
        <w:t xml:space="preserve">(F) The provisions of this section do not apply to a charitable organization offering merchandise for sale. </w:t>
      </w:r>
    </w:p>
    <w:p w:rsidR="00B97471" w:rsidRPr="00B97471" w:rsidRDefault="00B97471"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3FB2" w:rsidRPr="00B97471">
        <w:rPr>
          <w:color w:val="000000"/>
        </w:rPr>
        <w:t xml:space="preserve">  1996 Act No. 264, </w:t>
      </w:r>
      <w:r w:rsidR="00B97471" w:rsidRPr="00B97471">
        <w:rPr>
          <w:color w:val="000000"/>
        </w:rPr>
        <w:t xml:space="preserve">Section </w:t>
      </w:r>
      <w:r w:rsidR="006B3FB2" w:rsidRPr="00B97471">
        <w:rPr>
          <w:color w:val="000000"/>
        </w:rPr>
        <w:t>1.</w:t>
      </w:r>
    </w:p>
    <w:p w:rsidR="00635FF8" w:rsidRDefault="00635FF8"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97471" w:rsidRDefault="00184435" w:rsidP="00B97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7471" w:rsidSect="00B974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471" w:rsidRDefault="00B97471" w:rsidP="00B97471">
      <w:r>
        <w:separator/>
      </w:r>
    </w:p>
  </w:endnote>
  <w:endnote w:type="continuationSeparator" w:id="0">
    <w:p w:rsidR="00B97471" w:rsidRDefault="00B97471" w:rsidP="00B97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71" w:rsidRPr="00B97471" w:rsidRDefault="00B97471" w:rsidP="00B974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71" w:rsidRPr="00B97471" w:rsidRDefault="00B97471" w:rsidP="00B974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71" w:rsidRPr="00B97471" w:rsidRDefault="00B97471" w:rsidP="00B974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471" w:rsidRDefault="00B97471" w:rsidP="00B97471">
      <w:r>
        <w:separator/>
      </w:r>
    </w:p>
  </w:footnote>
  <w:footnote w:type="continuationSeparator" w:id="0">
    <w:p w:rsidR="00B97471" w:rsidRDefault="00B97471" w:rsidP="00B974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71" w:rsidRPr="00B97471" w:rsidRDefault="00B97471" w:rsidP="00B974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71" w:rsidRPr="00B97471" w:rsidRDefault="00B97471" w:rsidP="00B974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71" w:rsidRPr="00B97471" w:rsidRDefault="00B97471" w:rsidP="00B974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3FB2"/>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5753"/>
    <w:rsid w:val="003E76CF"/>
    <w:rsid w:val="004408AA"/>
    <w:rsid w:val="004D3363"/>
    <w:rsid w:val="004D5D52"/>
    <w:rsid w:val="004D7D63"/>
    <w:rsid w:val="0050696E"/>
    <w:rsid w:val="005617DC"/>
    <w:rsid w:val="00565387"/>
    <w:rsid w:val="00577341"/>
    <w:rsid w:val="005B3F93"/>
    <w:rsid w:val="005D4096"/>
    <w:rsid w:val="005F1EF0"/>
    <w:rsid w:val="00635FF8"/>
    <w:rsid w:val="006407CD"/>
    <w:rsid w:val="006444C5"/>
    <w:rsid w:val="006A0586"/>
    <w:rsid w:val="006B3FB2"/>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97471"/>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40A1F"/>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7471"/>
    <w:pPr>
      <w:tabs>
        <w:tab w:val="center" w:pos="4680"/>
        <w:tab w:val="right" w:pos="9360"/>
      </w:tabs>
    </w:pPr>
  </w:style>
  <w:style w:type="character" w:customStyle="1" w:styleId="HeaderChar">
    <w:name w:val="Header Char"/>
    <w:basedOn w:val="DefaultParagraphFont"/>
    <w:link w:val="Header"/>
    <w:uiPriority w:val="99"/>
    <w:semiHidden/>
    <w:rsid w:val="00B97471"/>
  </w:style>
  <w:style w:type="paragraph" w:styleId="Footer">
    <w:name w:val="footer"/>
    <w:basedOn w:val="Normal"/>
    <w:link w:val="FooterChar"/>
    <w:uiPriority w:val="99"/>
    <w:semiHidden/>
    <w:unhideWhenUsed/>
    <w:rsid w:val="00B97471"/>
    <w:pPr>
      <w:tabs>
        <w:tab w:val="center" w:pos="4680"/>
        <w:tab w:val="right" w:pos="9360"/>
      </w:tabs>
    </w:pPr>
  </w:style>
  <w:style w:type="character" w:customStyle="1" w:styleId="FooterChar">
    <w:name w:val="Footer Char"/>
    <w:basedOn w:val="DefaultParagraphFont"/>
    <w:link w:val="Footer"/>
    <w:uiPriority w:val="99"/>
    <w:semiHidden/>
    <w:rsid w:val="00B97471"/>
  </w:style>
  <w:style w:type="paragraph" w:styleId="BalloonText">
    <w:name w:val="Balloon Text"/>
    <w:basedOn w:val="Normal"/>
    <w:link w:val="BalloonTextChar"/>
    <w:uiPriority w:val="99"/>
    <w:semiHidden/>
    <w:unhideWhenUsed/>
    <w:rsid w:val="006B3FB2"/>
    <w:rPr>
      <w:rFonts w:ascii="Tahoma" w:hAnsi="Tahoma" w:cs="Tahoma"/>
      <w:sz w:val="16"/>
      <w:szCs w:val="16"/>
    </w:rPr>
  </w:style>
  <w:style w:type="character" w:customStyle="1" w:styleId="BalloonTextChar">
    <w:name w:val="Balloon Text Char"/>
    <w:basedOn w:val="DefaultParagraphFont"/>
    <w:link w:val="BalloonText"/>
    <w:uiPriority w:val="99"/>
    <w:semiHidden/>
    <w:rsid w:val="006B3FB2"/>
    <w:rPr>
      <w:rFonts w:ascii="Tahoma" w:hAnsi="Tahoma" w:cs="Tahoma"/>
      <w:sz w:val="16"/>
      <w:szCs w:val="16"/>
    </w:rPr>
  </w:style>
  <w:style w:type="character" w:styleId="Hyperlink">
    <w:name w:val="Hyperlink"/>
    <w:basedOn w:val="DefaultParagraphFont"/>
    <w:semiHidden/>
    <w:rsid w:val="00635F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2465</Words>
  <Characters>14052</Characters>
  <Application>Microsoft Office Word</Application>
  <DocSecurity>0</DocSecurity>
  <Lines>117</Lines>
  <Paragraphs>32</Paragraphs>
  <ScaleCrop>false</ScaleCrop>
  <Company>LPITS</Company>
  <LinksUpToDate>false</LinksUpToDate>
  <CharactersWithSpaces>16485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2012-01-04T20:58:00Z</dcterms:created>
  <dcterms:modified xsi:type="dcterms:W3CDTF">2012-01-06T21:18:00Z</dcterms:modified>
</cp:coreProperties>
</file>