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C9A" w:rsidRDefault="007C1C9A">
      <w:pPr>
        <w:jc w:val="center"/>
      </w:pPr>
      <w:r>
        <w:t>DISCLAIMER</w:t>
      </w:r>
    </w:p>
    <w:p w:rsidR="007C1C9A" w:rsidRDefault="007C1C9A"/>
    <w:p w:rsidR="007C1C9A" w:rsidRDefault="007C1C9A">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7C1C9A" w:rsidRDefault="007C1C9A"/>
    <w:p w:rsidR="007C1C9A" w:rsidRDefault="007C1C9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C1C9A" w:rsidRDefault="007C1C9A"/>
    <w:p w:rsidR="007C1C9A" w:rsidRDefault="007C1C9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C1C9A" w:rsidRDefault="007C1C9A"/>
    <w:p w:rsidR="007C1C9A" w:rsidRDefault="007C1C9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C1C9A" w:rsidRDefault="007C1C9A"/>
    <w:p w:rsidR="007C1C9A" w:rsidRDefault="007C1C9A">
      <w:r>
        <w:br w:type="page"/>
      </w:r>
    </w:p>
    <w:p w:rsidR="007C1C9A" w:rsidRDefault="006922B6" w:rsidP="005C2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204E">
        <w:lastRenderedPageBreak/>
        <w:t>CHAPTER 63.</w:t>
      </w:r>
    </w:p>
    <w:p w:rsidR="007C1C9A" w:rsidRDefault="007C1C9A" w:rsidP="005C2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C1C9A" w:rsidRDefault="006922B6" w:rsidP="005C2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204E">
        <w:t xml:space="preserve"> QUO WARRANTO AND SCIRE FACIAS</w:t>
      </w:r>
    </w:p>
    <w:p w:rsidR="007C1C9A" w:rsidRDefault="007C1C9A" w:rsidP="005C2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C1C9A" w:rsidRDefault="005C204E" w:rsidP="005C2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04E">
        <w:rPr>
          <w:rFonts w:cs="Times New Roman"/>
          <w:b/>
        </w:rPr>
        <w:t xml:space="preserve">SECTION </w:t>
      </w:r>
      <w:r w:rsidR="006922B6" w:rsidRPr="005C204E">
        <w:rPr>
          <w:rFonts w:cs="Times New Roman"/>
          <w:b/>
        </w:rPr>
        <w:t>15</w:t>
      </w:r>
      <w:r w:rsidRPr="005C204E">
        <w:rPr>
          <w:rFonts w:cs="Times New Roman"/>
          <w:b/>
        </w:rPr>
        <w:noBreakHyphen/>
      </w:r>
      <w:r w:rsidR="006922B6" w:rsidRPr="005C204E">
        <w:rPr>
          <w:rFonts w:cs="Times New Roman"/>
          <w:b/>
        </w:rPr>
        <w:t>63</w:t>
      </w:r>
      <w:r w:rsidRPr="005C204E">
        <w:rPr>
          <w:rFonts w:cs="Times New Roman"/>
          <w:b/>
        </w:rPr>
        <w:noBreakHyphen/>
      </w:r>
      <w:r w:rsidR="006922B6" w:rsidRPr="005C204E">
        <w:rPr>
          <w:rFonts w:cs="Times New Roman"/>
          <w:b/>
        </w:rPr>
        <w:t>10.</w:t>
      </w:r>
      <w:r w:rsidR="006922B6" w:rsidRPr="005C204E">
        <w:t xml:space="preserve"> Provisions of chapter are in lieu of scire facias and quo warranto. </w:t>
      </w:r>
    </w:p>
    <w:p w:rsidR="007C1C9A" w:rsidRDefault="007C1C9A" w:rsidP="005C2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C9A" w:rsidRDefault="006922B6" w:rsidP="005C2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204E">
        <w:rPr>
          <w:color w:val="000000"/>
        </w:rPr>
        <w:tab/>
        <w:t xml:space="preserve">The writ of scire facias, the writ of quo warranto and proceedings by information in the nature of quo warranto having been abolished, the remedies previously obtainable in those forms may be obtained by civil actions under the provisions of this chapter. </w:t>
      </w:r>
    </w:p>
    <w:p w:rsidR="007C1C9A" w:rsidRDefault="007C1C9A" w:rsidP="005C2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1C9A" w:rsidRDefault="007C1C9A" w:rsidP="005C2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22B6" w:rsidRPr="005C204E">
        <w:rPr>
          <w:color w:val="000000"/>
        </w:rPr>
        <w:t xml:space="preserve">  1962 Code </w:t>
      </w:r>
      <w:r w:rsidR="005C204E" w:rsidRPr="005C204E">
        <w:rPr>
          <w:color w:val="000000"/>
        </w:rPr>
        <w:t xml:space="preserve">Section </w:t>
      </w:r>
      <w:r w:rsidR="006922B6" w:rsidRPr="005C204E">
        <w:rPr>
          <w:color w:val="000000"/>
        </w:rPr>
        <w:t>10</w:t>
      </w:r>
      <w:r w:rsidR="005C204E" w:rsidRPr="005C204E">
        <w:rPr>
          <w:color w:val="000000"/>
        </w:rPr>
        <w:noBreakHyphen/>
      </w:r>
      <w:r w:rsidR="006922B6" w:rsidRPr="005C204E">
        <w:rPr>
          <w:color w:val="000000"/>
        </w:rPr>
        <w:t xml:space="preserve">2251;  1952 Code </w:t>
      </w:r>
      <w:r w:rsidR="005C204E" w:rsidRPr="005C204E">
        <w:rPr>
          <w:color w:val="000000"/>
        </w:rPr>
        <w:t xml:space="preserve">Section </w:t>
      </w:r>
      <w:r w:rsidR="006922B6" w:rsidRPr="005C204E">
        <w:rPr>
          <w:color w:val="000000"/>
        </w:rPr>
        <w:t>10</w:t>
      </w:r>
      <w:r w:rsidR="005C204E" w:rsidRPr="005C204E">
        <w:rPr>
          <w:color w:val="000000"/>
        </w:rPr>
        <w:noBreakHyphen/>
      </w:r>
      <w:r w:rsidR="006922B6" w:rsidRPr="005C204E">
        <w:rPr>
          <w:color w:val="000000"/>
        </w:rPr>
        <w:t xml:space="preserve">2251;  1942 Code </w:t>
      </w:r>
      <w:r w:rsidR="005C204E" w:rsidRPr="005C204E">
        <w:rPr>
          <w:color w:val="000000"/>
        </w:rPr>
        <w:t xml:space="preserve">Section </w:t>
      </w:r>
      <w:r w:rsidR="006922B6" w:rsidRPr="005C204E">
        <w:rPr>
          <w:color w:val="000000"/>
        </w:rPr>
        <w:t xml:space="preserve">827;  1932 Code </w:t>
      </w:r>
      <w:r w:rsidR="005C204E" w:rsidRPr="005C204E">
        <w:rPr>
          <w:color w:val="000000"/>
        </w:rPr>
        <w:t xml:space="preserve">Section </w:t>
      </w:r>
      <w:r w:rsidR="006922B6" w:rsidRPr="005C204E">
        <w:rPr>
          <w:color w:val="000000"/>
        </w:rPr>
        <w:t xml:space="preserve">827;  Civ. P. </w:t>
      </w:r>
      <w:r w:rsidR="005C204E" w:rsidRPr="005C204E">
        <w:rPr>
          <w:color w:val="000000"/>
        </w:rPr>
        <w:t>'</w:t>
      </w:r>
      <w:r w:rsidR="006922B6" w:rsidRPr="005C204E">
        <w:rPr>
          <w:color w:val="000000"/>
        </w:rPr>
        <w:t xml:space="preserve">22 </w:t>
      </w:r>
      <w:r w:rsidR="005C204E" w:rsidRPr="005C204E">
        <w:rPr>
          <w:color w:val="000000"/>
        </w:rPr>
        <w:t xml:space="preserve">Section </w:t>
      </w:r>
      <w:r w:rsidR="006922B6" w:rsidRPr="005C204E">
        <w:rPr>
          <w:color w:val="000000"/>
        </w:rPr>
        <w:t xml:space="preserve">775;  Civ. P. </w:t>
      </w:r>
      <w:r w:rsidR="005C204E" w:rsidRPr="005C204E">
        <w:rPr>
          <w:color w:val="000000"/>
        </w:rPr>
        <w:t>'</w:t>
      </w:r>
      <w:r w:rsidR="006922B6" w:rsidRPr="005C204E">
        <w:rPr>
          <w:color w:val="000000"/>
        </w:rPr>
        <w:t xml:space="preserve">12 </w:t>
      </w:r>
      <w:r w:rsidR="005C204E" w:rsidRPr="005C204E">
        <w:rPr>
          <w:color w:val="000000"/>
        </w:rPr>
        <w:t xml:space="preserve">Section </w:t>
      </w:r>
      <w:r w:rsidR="006922B6" w:rsidRPr="005C204E">
        <w:rPr>
          <w:color w:val="000000"/>
        </w:rPr>
        <w:t xml:space="preserve">462;  Civ. P. </w:t>
      </w:r>
      <w:r w:rsidR="005C204E" w:rsidRPr="005C204E">
        <w:rPr>
          <w:color w:val="000000"/>
        </w:rPr>
        <w:t>'</w:t>
      </w:r>
      <w:r w:rsidR="006922B6" w:rsidRPr="005C204E">
        <w:rPr>
          <w:color w:val="000000"/>
        </w:rPr>
        <w:t xml:space="preserve">02 </w:t>
      </w:r>
      <w:r w:rsidR="005C204E" w:rsidRPr="005C204E">
        <w:rPr>
          <w:color w:val="000000"/>
        </w:rPr>
        <w:t xml:space="preserve">Section </w:t>
      </w:r>
      <w:r w:rsidR="006922B6" w:rsidRPr="005C204E">
        <w:rPr>
          <w:color w:val="000000"/>
        </w:rPr>
        <w:t xml:space="preserve">424;  1870 (14) 523 </w:t>
      </w:r>
      <w:r w:rsidR="005C204E" w:rsidRPr="005C204E">
        <w:rPr>
          <w:color w:val="000000"/>
        </w:rPr>
        <w:t xml:space="preserve">Section </w:t>
      </w:r>
      <w:r w:rsidR="006922B6" w:rsidRPr="005C204E">
        <w:rPr>
          <w:color w:val="000000"/>
        </w:rPr>
        <w:t>443.</w:t>
      </w:r>
    </w:p>
    <w:p w:rsidR="007C1C9A" w:rsidRDefault="007C1C9A" w:rsidP="005C2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1C9A" w:rsidRDefault="005C204E" w:rsidP="005C2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04E">
        <w:rPr>
          <w:rFonts w:cs="Times New Roman"/>
          <w:b/>
          <w:color w:val="000000"/>
        </w:rPr>
        <w:t xml:space="preserve">SECTION </w:t>
      </w:r>
      <w:r w:rsidR="006922B6" w:rsidRPr="005C204E">
        <w:rPr>
          <w:rFonts w:cs="Times New Roman"/>
          <w:b/>
        </w:rPr>
        <w:t>15</w:t>
      </w:r>
      <w:r w:rsidRPr="005C204E">
        <w:rPr>
          <w:rFonts w:cs="Times New Roman"/>
          <w:b/>
        </w:rPr>
        <w:noBreakHyphen/>
      </w:r>
      <w:r w:rsidR="006922B6" w:rsidRPr="005C204E">
        <w:rPr>
          <w:rFonts w:cs="Times New Roman"/>
          <w:b/>
        </w:rPr>
        <w:t>63</w:t>
      </w:r>
      <w:r w:rsidRPr="005C204E">
        <w:rPr>
          <w:rFonts w:cs="Times New Roman"/>
          <w:b/>
        </w:rPr>
        <w:noBreakHyphen/>
      </w:r>
      <w:r w:rsidR="006922B6" w:rsidRPr="005C204E">
        <w:rPr>
          <w:rFonts w:cs="Times New Roman"/>
          <w:b/>
        </w:rPr>
        <w:t>60.</w:t>
      </w:r>
      <w:r w:rsidR="006922B6" w:rsidRPr="005C204E">
        <w:t xml:space="preserve"> Action against usurpers, for forfeiture of office or against persons acting as corporation. </w:t>
      </w:r>
    </w:p>
    <w:p w:rsidR="007C1C9A" w:rsidRDefault="007C1C9A" w:rsidP="005C2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22B6" w:rsidRPr="005C204E" w:rsidRDefault="006922B6" w:rsidP="005C2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204E">
        <w:rPr>
          <w:color w:val="000000"/>
        </w:rPr>
        <w:tab/>
        <w:t xml:space="preserve">An action may be brought by the Attorney General in the name of the State upon his own information or upon the complaint of any private party or by a private party interested on leave granted by a circuit judge against the parties offending in the following cases: </w:t>
      </w:r>
    </w:p>
    <w:p w:rsidR="006922B6" w:rsidRPr="005C204E" w:rsidRDefault="006922B6" w:rsidP="005C2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204E">
        <w:rPr>
          <w:color w:val="000000"/>
        </w:rPr>
        <w:tab/>
      </w:r>
      <w:r w:rsidRPr="005C204E">
        <w:rPr>
          <w:color w:val="000000"/>
        </w:rPr>
        <w:tab/>
        <w:t xml:space="preserve">(1) When any person shall usurp, intrude into, or unlawfully hold or exercise any public office, civil or military, or any franchise within this State or any office in a corporation, created by the authority of this State; </w:t>
      </w:r>
    </w:p>
    <w:p w:rsidR="006922B6" w:rsidRPr="005C204E" w:rsidRDefault="006922B6" w:rsidP="005C2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204E">
        <w:rPr>
          <w:color w:val="000000"/>
        </w:rPr>
        <w:tab/>
      </w:r>
      <w:r w:rsidRPr="005C204E">
        <w:rPr>
          <w:color w:val="000000"/>
        </w:rPr>
        <w:tab/>
        <w:t xml:space="preserve">(2) When any public officer, civil or military, shall have done or suffered an act which, by the provisions of law, shall make a forfeiture of his office;  or </w:t>
      </w:r>
    </w:p>
    <w:p w:rsidR="007C1C9A" w:rsidRDefault="006922B6" w:rsidP="005C2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204E">
        <w:rPr>
          <w:color w:val="000000"/>
        </w:rPr>
        <w:tab/>
      </w:r>
      <w:r w:rsidRPr="005C204E">
        <w:rPr>
          <w:color w:val="000000"/>
        </w:rPr>
        <w:tab/>
        <w:t xml:space="preserve">(3) When any association or number of persons shall act within this State as a corporation without being duly incorporated. </w:t>
      </w:r>
    </w:p>
    <w:p w:rsidR="007C1C9A" w:rsidRDefault="007C1C9A" w:rsidP="005C2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1C9A" w:rsidRDefault="007C1C9A" w:rsidP="005C2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22B6" w:rsidRPr="005C204E">
        <w:rPr>
          <w:color w:val="000000"/>
        </w:rPr>
        <w:t xml:space="preserve">  1962 Code </w:t>
      </w:r>
      <w:r w:rsidR="005C204E" w:rsidRPr="005C204E">
        <w:rPr>
          <w:color w:val="000000"/>
        </w:rPr>
        <w:t xml:space="preserve">Section </w:t>
      </w:r>
      <w:r w:rsidR="006922B6" w:rsidRPr="005C204E">
        <w:rPr>
          <w:color w:val="000000"/>
        </w:rPr>
        <w:t>10</w:t>
      </w:r>
      <w:r w:rsidR="005C204E" w:rsidRPr="005C204E">
        <w:rPr>
          <w:color w:val="000000"/>
        </w:rPr>
        <w:noBreakHyphen/>
      </w:r>
      <w:r w:rsidR="006922B6" w:rsidRPr="005C204E">
        <w:rPr>
          <w:color w:val="000000"/>
        </w:rPr>
        <w:t xml:space="preserve">2256;  1952 Code </w:t>
      </w:r>
      <w:r w:rsidR="005C204E" w:rsidRPr="005C204E">
        <w:rPr>
          <w:color w:val="000000"/>
        </w:rPr>
        <w:t xml:space="preserve">Section </w:t>
      </w:r>
      <w:r w:rsidR="006922B6" w:rsidRPr="005C204E">
        <w:rPr>
          <w:color w:val="000000"/>
        </w:rPr>
        <w:t>10</w:t>
      </w:r>
      <w:r w:rsidR="005C204E" w:rsidRPr="005C204E">
        <w:rPr>
          <w:color w:val="000000"/>
        </w:rPr>
        <w:noBreakHyphen/>
      </w:r>
      <w:r w:rsidR="006922B6" w:rsidRPr="005C204E">
        <w:rPr>
          <w:color w:val="000000"/>
        </w:rPr>
        <w:t xml:space="preserve">2256;  1942 Code </w:t>
      </w:r>
      <w:r w:rsidR="005C204E" w:rsidRPr="005C204E">
        <w:rPr>
          <w:color w:val="000000"/>
        </w:rPr>
        <w:t xml:space="preserve">Section </w:t>
      </w:r>
      <w:r w:rsidR="006922B6" w:rsidRPr="005C204E">
        <w:rPr>
          <w:color w:val="000000"/>
        </w:rPr>
        <w:t xml:space="preserve">831;  1932 Code </w:t>
      </w:r>
      <w:r w:rsidR="005C204E" w:rsidRPr="005C204E">
        <w:rPr>
          <w:color w:val="000000"/>
        </w:rPr>
        <w:t xml:space="preserve">Section </w:t>
      </w:r>
      <w:r w:rsidR="006922B6" w:rsidRPr="005C204E">
        <w:rPr>
          <w:color w:val="000000"/>
        </w:rPr>
        <w:t xml:space="preserve">831;  Civ. P. </w:t>
      </w:r>
      <w:r w:rsidR="005C204E" w:rsidRPr="005C204E">
        <w:rPr>
          <w:color w:val="000000"/>
        </w:rPr>
        <w:t>'</w:t>
      </w:r>
      <w:r w:rsidR="006922B6" w:rsidRPr="005C204E">
        <w:rPr>
          <w:color w:val="000000"/>
        </w:rPr>
        <w:t xml:space="preserve">22 </w:t>
      </w:r>
      <w:r w:rsidR="005C204E" w:rsidRPr="005C204E">
        <w:rPr>
          <w:color w:val="000000"/>
        </w:rPr>
        <w:t xml:space="preserve">Section </w:t>
      </w:r>
      <w:r w:rsidR="006922B6" w:rsidRPr="005C204E">
        <w:rPr>
          <w:color w:val="000000"/>
        </w:rPr>
        <w:t xml:space="preserve">779;  Civ. P. </w:t>
      </w:r>
      <w:r w:rsidR="005C204E" w:rsidRPr="005C204E">
        <w:rPr>
          <w:color w:val="000000"/>
        </w:rPr>
        <w:t>'</w:t>
      </w:r>
      <w:r w:rsidR="006922B6" w:rsidRPr="005C204E">
        <w:rPr>
          <w:color w:val="000000"/>
        </w:rPr>
        <w:t xml:space="preserve">12 </w:t>
      </w:r>
      <w:r w:rsidR="005C204E" w:rsidRPr="005C204E">
        <w:rPr>
          <w:color w:val="000000"/>
        </w:rPr>
        <w:t xml:space="preserve">Section </w:t>
      </w:r>
      <w:r w:rsidR="006922B6" w:rsidRPr="005C204E">
        <w:rPr>
          <w:color w:val="000000"/>
        </w:rPr>
        <w:t xml:space="preserve">466;  Civ. P. </w:t>
      </w:r>
      <w:r w:rsidR="005C204E" w:rsidRPr="005C204E">
        <w:rPr>
          <w:color w:val="000000"/>
        </w:rPr>
        <w:t>'</w:t>
      </w:r>
      <w:r w:rsidR="006922B6" w:rsidRPr="005C204E">
        <w:rPr>
          <w:color w:val="000000"/>
        </w:rPr>
        <w:t xml:space="preserve">02 </w:t>
      </w:r>
      <w:r w:rsidR="005C204E" w:rsidRPr="005C204E">
        <w:rPr>
          <w:color w:val="000000"/>
        </w:rPr>
        <w:t xml:space="preserve">Section </w:t>
      </w:r>
      <w:r w:rsidR="006922B6" w:rsidRPr="005C204E">
        <w:rPr>
          <w:color w:val="000000"/>
        </w:rPr>
        <w:t xml:space="preserve">428;  1870 (14) 523 </w:t>
      </w:r>
      <w:r w:rsidR="005C204E" w:rsidRPr="005C204E">
        <w:rPr>
          <w:color w:val="000000"/>
        </w:rPr>
        <w:t xml:space="preserve">Section </w:t>
      </w:r>
      <w:r w:rsidR="006922B6" w:rsidRPr="005C204E">
        <w:rPr>
          <w:color w:val="000000"/>
        </w:rPr>
        <w:t>447.</w:t>
      </w:r>
    </w:p>
    <w:p w:rsidR="007C1C9A" w:rsidRDefault="007C1C9A" w:rsidP="005C2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1C9A" w:rsidRDefault="005C204E" w:rsidP="005C2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04E">
        <w:rPr>
          <w:rFonts w:cs="Times New Roman"/>
          <w:b/>
          <w:color w:val="000000"/>
        </w:rPr>
        <w:t xml:space="preserve">SECTION </w:t>
      </w:r>
      <w:r w:rsidR="006922B6" w:rsidRPr="005C204E">
        <w:rPr>
          <w:rFonts w:cs="Times New Roman"/>
          <w:b/>
        </w:rPr>
        <w:t>15</w:t>
      </w:r>
      <w:r w:rsidRPr="005C204E">
        <w:rPr>
          <w:rFonts w:cs="Times New Roman"/>
          <w:b/>
        </w:rPr>
        <w:noBreakHyphen/>
      </w:r>
      <w:r w:rsidR="006922B6" w:rsidRPr="005C204E">
        <w:rPr>
          <w:rFonts w:cs="Times New Roman"/>
          <w:b/>
        </w:rPr>
        <w:t>63</w:t>
      </w:r>
      <w:r w:rsidRPr="005C204E">
        <w:rPr>
          <w:rFonts w:cs="Times New Roman"/>
          <w:b/>
        </w:rPr>
        <w:noBreakHyphen/>
      </w:r>
      <w:r w:rsidR="006922B6" w:rsidRPr="005C204E">
        <w:rPr>
          <w:rFonts w:cs="Times New Roman"/>
          <w:b/>
        </w:rPr>
        <w:t>70.</w:t>
      </w:r>
      <w:r w:rsidR="006922B6" w:rsidRPr="005C204E">
        <w:t xml:space="preserve"> Action to vacate or annul letters patent. </w:t>
      </w:r>
    </w:p>
    <w:p w:rsidR="007C1C9A" w:rsidRDefault="007C1C9A" w:rsidP="005C2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22B6" w:rsidRPr="005C204E" w:rsidRDefault="006922B6" w:rsidP="005C2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204E">
        <w:rPr>
          <w:color w:val="000000"/>
        </w:rPr>
        <w:tab/>
        <w:t xml:space="preserve">An action may be brought by the Attorney General in the name of the State for the purpose of vacating or annulling the letters patent granted by the people of this State in the following cases: </w:t>
      </w:r>
    </w:p>
    <w:p w:rsidR="006922B6" w:rsidRPr="005C204E" w:rsidRDefault="006922B6" w:rsidP="005C2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204E">
        <w:rPr>
          <w:color w:val="000000"/>
        </w:rPr>
        <w:tab/>
      </w:r>
      <w:r w:rsidRPr="005C204E">
        <w:rPr>
          <w:color w:val="000000"/>
        </w:rPr>
        <w:tab/>
        <w:t xml:space="preserve">(1) When he shall have reason to believe that such letters patent were obtained by means of some fraudulent suggestion or concealment of a material fact made by the person to whom such letters patent were issued or made or with his consent or knowledge; </w:t>
      </w:r>
    </w:p>
    <w:p w:rsidR="006922B6" w:rsidRPr="005C204E" w:rsidRDefault="006922B6" w:rsidP="005C2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204E">
        <w:rPr>
          <w:color w:val="000000"/>
        </w:rPr>
        <w:tab/>
      </w:r>
      <w:r w:rsidRPr="005C204E">
        <w:rPr>
          <w:color w:val="000000"/>
        </w:rPr>
        <w:tab/>
        <w:t xml:space="preserve">(2) When he shall have reason to believe that such letters patent were issued through mistake or in ignorance of material fact;  or </w:t>
      </w:r>
    </w:p>
    <w:p w:rsidR="007C1C9A" w:rsidRDefault="006922B6" w:rsidP="005C2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204E">
        <w:rPr>
          <w:color w:val="000000"/>
        </w:rPr>
        <w:tab/>
      </w:r>
      <w:r w:rsidRPr="005C204E">
        <w:rPr>
          <w:color w:val="000000"/>
        </w:rPr>
        <w:tab/>
        <w:t xml:space="preserve">(3) When he shall have reason to believe that the patentee or those claiming under him have done or committed an act in violation of the terms and conditions on which the letters patent were granted or have by any other means forfeited the interest acquired under such letters patent. </w:t>
      </w:r>
    </w:p>
    <w:p w:rsidR="007C1C9A" w:rsidRDefault="007C1C9A" w:rsidP="005C2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1C9A" w:rsidRDefault="007C1C9A" w:rsidP="005C2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22B6" w:rsidRPr="005C204E">
        <w:rPr>
          <w:color w:val="000000"/>
        </w:rPr>
        <w:t xml:space="preserve">  1962 Code </w:t>
      </w:r>
      <w:r w:rsidR="005C204E" w:rsidRPr="005C204E">
        <w:rPr>
          <w:color w:val="000000"/>
        </w:rPr>
        <w:t xml:space="preserve">Section </w:t>
      </w:r>
      <w:r w:rsidR="006922B6" w:rsidRPr="005C204E">
        <w:rPr>
          <w:color w:val="000000"/>
        </w:rPr>
        <w:t>10</w:t>
      </w:r>
      <w:r w:rsidR="005C204E" w:rsidRPr="005C204E">
        <w:rPr>
          <w:color w:val="000000"/>
        </w:rPr>
        <w:noBreakHyphen/>
      </w:r>
      <w:r w:rsidR="006922B6" w:rsidRPr="005C204E">
        <w:rPr>
          <w:color w:val="000000"/>
        </w:rPr>
        <w:t xml:space="preserve">2257;  1952 Code </w:t>
      </w:r>
      <w:r w:rsidR="005C204E" w:rsidRPr="005C204E">
        <w:rPr>
          <w:color w:val="000000"/>
        </w:rPr>
        <w:t xml:space="preserve">Section </w:t>
      </w:r>
      <w:r w:rsidR="006922B6" w:rsidRPr="005C204E">
        <w:rPr>
          <w:color w:val="000000"/>
        </w:rPr>
        <w:t>10</w:t>
      </w:r>
      <w:r w:rsidR="005C204E" w:rsidRPr="005C204E">
        <w:rPr>
          <w:color w:val="000000"/>
        </w:rPr>
        <w:noBreakHyphen/>
      </w:r>
      <w:r w:rsidR="006922B6" w:rsidRPr="005C204E">
        <w:rPr>
          <w:color w:val="000000"/>
        </w:rPr>
        <w:t xml:space="preserve">2257;  1942 Code </w:t>
      </w:r>
      <w:r w:rsidR="005C204E" w:rsidRPr="005C204E">
        <w:rPr>
          <w:color w:val="000000"/>
        </w:rPr>
        <w:t xml:space="preserve">Section </w:t>
      </w:r>
      <w:r w:rsidR="006922B6" w:rsidRPr="005C204E">
        <w:rPr>
          <w:color w:val="000000"/>
        </w:rPr>
        <w:t xml:space="preserve">832;  1932 Code </w:t>
      </w:r>
      <w:r w:rsidR="005C204E" w:rsidRPr="005C204E">
        <w:rPr>
          <w:color w:val="000000"/>
        </w:rPr>
        <w:t xml:space="preserve">Section </w:t>
      </w:r>
      <w:r w:rsidR="006922B6" w:rsidRPr="005C204E">
        <w:rPr>
          <w:color w:val="000000"/>
        </w:rPr>
        <w:t xml:space="preserve">832;  Civ. P. </w:t>
      </w:r>
      <w:r w:rsidR="005C204E" w:rsidRPr="005C204E">
        <w:rPr>
          <w:color w:val="000000"/>
        </w:rPr>
        <w:t>'</w:t>
      </w:r>
      <w:r w:rsidR="006922B6" w:rsidRPr="005C204E">
        <w:rPr>
          <w:color w:val="000000"/>
        </w:rPr>
        <w:t xml:space="preserve">22 </w:t>
      </w:r>
      <w:r w:rsidR="005C204E" w:rsidRPr="005C204E">
        <w:rPr>
          <w:color w:val="000000"/>
        </w:rPr>
        <w:t xml:space="preserve">Section </w:t>
      </w:r>
      <w:r w:rsidR="006922B6" w:rsidRPr="005C204E">
        <w:rPr>
          <w:color w:val="000000"/>
        </w:rPr>
        <w:t xml:space="preserve">780;  Civ. P. </w:t>
      </w:r>
      <w:r w:rsidR="005C204E" w:rsidRPr="005C204E">
        <w:rPr>
          <w:color w:val="000000"/>
        </w:rPr>
        <w:t>'</w:t>
      </w:r>
      <w:r w:rsidR="006922B6" w:rsidRPr="005C204E">
        <w:rPr>
          <w:color w:val="000000"/>
        </w:rPr>
        <w:t xml:space="preserve">12 </w:t>
      </w:r>
      <w:r w:rsidR="005C204E" w:rsidRPr="005C204E">
        <w:rPr>
          <w:color w:val="000000"/>
        </w:rPr>
        <w:t xml:space="preserve">Section </w:t>
      </w:r>
      <w:r w:rsidR="006922B6" w:rsidRPr="005C204E">
        <w:rPr>
          <w:color w:val="000000"/>
        </w:rPr>
        <w:t xml:space="preserve">467;  Civ. P. </w:t>
      </w:r>
      <w:r w:rsidR="005C204E" w:rsidRPr="005C204E">
        <w:rPr>
          <w:color w:val="000000"/>
        </w:rPr>
        <w:t>'</w:t>
      </w:r>
      <w:r w:rsidR="006922B6" w:rsidRPr="005C204E">
        <w:rPr>
          <w:color w:val="000000"/>
        </w:rPr>
        <w:t xml:space="preserve">02 </w:t>
      </w:r>
      <w:r w:rsidR="005C204E" w:rsidRPr="005C204E">
        <w:rPr>
          <w:color w:val="000000"/>
        </w:rPr>
        <w:t xml:space="preserve">Section </w:t>
      </w:r>
      <w:r w:rsidR="006922B6" w:rsidRPr="005C204E">
        <w:rPr>
          <w:color w:val="000000"/>
        </w:rPr>
        <w:t xml:space="preserve">429;  1870 (14) 524 </w:t>
      </w:r>
      <w:r w:rsidR="005C204E" w:rsidRPr="005C204E">
        <w:rPr>
          <w:color w:val="000000"/>
        </w:rPr>
        <w:t xml:space="preserve">Section </w:t>
      </w:r>
      <w:r w:rsidR="006922B6" w:rsidRPr="005C204E">
        <w:rPr>
          <w:color w:val="000000"/>
        </w:rPr>
        <w:t>448.</w:t>
      </w:r>
    </w:p>
    <w:p w:rsidR="007C1C9A" w:rsidRDefault="007C1C9A" w:rsidP="005C2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1C9A" w:rsidRDefault="005C204E" w:rsidP="005C2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04E">
        <w:rPr>
          <w:rFonts w:cs="Times New Roman"/>
          <w:b/>
          <w:color w:val="000000"/>
        </w:rPr>
        <w:t xml:space="preserve">SECTION </w:t>
      </w:r>
      <w:r w:rsidR="006922B6" w:rsidRPr="005C204E">
        <w:rPr>
          <w:rFonts w:cs="Times New Roman"/>
          <w:b/>
        </w:rPr>
        <w:t>15</w:t>
      </w:r>
      <w:r w:rsidRPr="005C204E">
        <w:rPr>
          <w:rFonts w:cs="Times New Roman"/>
          <w:b/>
        </w:rPr>
        <w:noBreakHyphen/>
      </w:r>
      <w:r w:rsidR="006922B6" w:rsidRPr="005C204E">
        <w:rPr>
          <w:rFonts w:cs="Times New Roman"/>
          <w:b/>
        </w:rPr>
        <w:t>63</w:t>
      </w:r>
      <w:r w:rsidRPr="005C204E">
        <w:rPr>
          <w:rFonts w:cs="Times New Roman"/>
          <w:b/>
        </w:rPr>
        <w:noBreakHyphen/>
      </w:r>
      <w:r w:rsidR="006922B6" w:rsidRPr="005C204E">
        <w:rPr>
          <w:rFonts w:cs="Times New Roman"/>
          <w:b/>
        </w:rPr>
        <w:t>80.</w:t>
      </w:r>
      <w:r w:rsidR="006922B6" w:rsidRPr="005C204E">
        <w:t xml:space="preserve"> One action may be brought against several persons claiming office or franchise. </w:t>
      </w:r>
    </w:p>
    <w:p w:rsidR="007C1C9A" w:rsidRDefault="007C1C9A" w:rsidP="005C2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C9A" w:rsidRDefault="006922B6" w:rsidP="005C2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204E">
        <w:rPr>
          <w:color w:val="000000"/>
        </w:rPr>
        <w:lastRenderedPageBreak/>
        <w:tab/>
        <w:t xml:space="preserve">When several persons claim to be entitled to the same office or franchise one action may be brought against all such persons in order to try their respective rights to such office or franchise. </w:t>
      </w:r>
    </w:p>
    <w:p w:rsidR="007C1C9A" w:rsidRDefault="007C1C9A" w:rsidP="005C2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1C9A" w:rsidRDefault="007C1C9A" w:rsidP="005C2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22B6" w:rsidRPr="005C204E">
        <w:rPr>
          <w:color w:val="000000"/>
        </w:rPr>
        <w:t xml:space="preserve">  1962 Code </w:t>
      </w:r>
      <w:r w:rsidR="005C204E" w:rsidRPr="005C204E">
        <w:rPr>
          <w:color w:val="000000"/>
        </w:rPr>
        <w:t xml:space="preserve">Section </w:t>
      </w:r>
      <w:r w:rsidR="006922B6" w:rsidRPr="005C204E">
        <w:rPr>
          <w:color w:val="000000"/>
        </w:rPr>
        <w:t>10</w:t>
      </w:r>
      <w:r w:rsidR="005C204E" w:rsidRPr="005C204E">
        <w:rPr>
          <w:color w:val="000000"/>
        </w:rPr>
        <w:noBreakHyphen/>
      </w:r>
      <w:r w:rsidR="006922B6" w:rsidRPr="005C204E">
        <w:rPr>
          <w:color w:val="000000"/>
        </w:rPr>
        <w:t xml:space="preserve">2258;  1952 Code </w:t>
      </w:r>
      <w:r w:rsidR="005C204E" w:rsidRPr="005C204E">
        <w:rPr>
          <w:color w:val="000000"/>
        </w:rPr>
        <w:t xml:space="preserve">Section </w:t>
      </w:r>
      <w:r w:rsidR="006922B6" w:rsidRPr="005C204E">
        <w:rPr>
          <w:color w:val="000000"/>
        </w:rPr>
        <w:t>10</w:t>
      </w:r>
      <w:r w:rsidR="005C204E" w:rsidRPr="005C204E">
        <w:rPr>
          <w:color w:val="000000"/>
        </w:rPr>
        <w:noBreakHyphen/>
      </w:r>
      <w:r w:rsidR="006922B6" w:rsidRPr="005C204E">
        <w:rPr>
          <w:color w:val="000000"/>
        </w:rPr>
        <w:t xml:space="preserve">2258;  1942 Code </w:t>
      </w:r>
      <w:r w:rsidR="005C204E" w:rsidRPr="005C204E">
        <w:rPr>
          <w:color w:val="000000"/>
        </w:rPr>
        <w:t xml:space="preserve">Section </w:t>
      </w:r>
      <w:r w:rsidR="006922B6" w:rsidRPr="005C204E">
        <w:rPr>
          <w:color w:val="000000"/>
        </w:rPr>
        <w:t xml:space="preserve">839;  1932 Code </w:t>
      </w:r>
      <w:r w:rsidR="005C204E" w:rsidRPr="005C204E">
        <w:rPr>
          <w:color w:val="000000"/>
        </w:rPr>
        <w:t xml:space="preserve">Section </w:t>
      </w:r>
      <w:r w:rsidR="006922B6" w:rsidRPr="005C204E">
        <w:rPr>
          <w:color w:val="000000"/>
        </w:rPr>
        <w:t xml:space="preserve">839;  Civ. P. </w:t>
      </w:r>
      <w:r w:rsidR="005C204E" w:rsidRPr="005C204E">
        <w:rPr>
          <w:color w:val="000000"/>
        </w:rPr>
        <w:t>'</w:t>
      </w:r>
      <w:r w:rsidR="006922B6" w:rsidRPr="005C204E">
        <w:rPr>
          <w:color w:val="000000"/>
        </w:rPr>
        <w:t xml:space="preserve">22 </w:t>
      </w:r>
      <w:r w:rsidR="005C204E" w:rsidRPr="005C204E">
        <w:rPr>
          <w:color w:val="000000"/>
        </w:rPr>
        <w:t xml:space="preserve">Section </w:t>
      </w:r>
      <w:r w:rsidR="006922B6" w:rsidRPr="005C204E">
        <w:rPr>
          <w:color w:val="000000"/>
        </w:rPr>
        <w:t xml:space="preserve">787;  Civ. P. </w:t>
      </w:r>
      <w:r w:rsidR="005C204E" w:rsidRPr="005C204E">
        <w:rPr>
          <w:color w:val="000000"/>
        </w:rPr>
        <w:t>'</w:t>
      </w:r>
      <w:r w:rsidR="006922B6" w:rsidRPr="005C204E">
        <w:rPr>
          <w:color w:val="000000"/>
        </w:rPr>
        <w:t xml:space="preserve">12 </w:t>
      </w:r>
      <w:r w:rsidR="005C204E" w:rsidRPr="005C204E">
        <w:rPr>
          <w:color w:val="000000"/>
        </w:rPr>
        <w:t xml:space="preserve">Section </w:t>
      </w:r>
      <w:r w:rsidR="006922B6" w:rsidRPr="005C204E">
        <w:rPr>
          <w:color w:val="000000"/>
        </w:rPr>
        <w:t xml:space="preserve">474;  Civ. P. </w:t>
      </w:r>
      <w:r w:rsidR="005C204E" w:rsidRPr="005C204E">
        <w:rPr>
          <w:color w:val="000000"/>
        </w:rPr>
        <w:t>'</w:t>
      </w:r>
      <w:r w:rsidR="006922B6" w:rsidRPr="005C204E">
        <w:rPr>
          <w:color w:val="000000"/>
        </w:rPr>
        <w:t xml:space="preserve">02 </w:t>
      </w:r>
      <w:r w:rsidR="005C204E" w:rsidRPr="005C204E">
        <w:rPr>
          <w:color w:val="000000"/>
        </w:rPr>
        <w:t xml:space="preserve">Section </w:t>
      </w:r>
      <w:r w:rsidR="006922B6" w:rsidRPr="005C204E">
        <w:rPr>
          <w:color w:val="000000"/>
        </w:rPr>
        <w:t xml:space="preserve">436;  1870 (14) 526 </w:t>
      </w:r>
      <w:r w:rsidR="005C204E" w:rsidRPr="005C204E">
        <w:rPr>
          <w:color w:val="000000"/>
        </w:rPr>
        <w:t xml:space="preserve">Section </w:t>
      </w:r>
      <w:r w:rsidR="006922B6" w:rsidRPr="005C204E">
        <w:rPr>
          <w:color w:val="000000"/>
        </w:rPr>
        <w:t>455.</w:t>
      </w:r>
    </w:p>
    <w:p w:rsidR="007C1C9A" w:rsidRDefault="007C1C9A" w:rsidP="005C2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1C9A" w:rsidRDefault="005C204E" w:rsidP="005C2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04E">
        <w:rPr>
          <w:rFonts w:cs="Times New Roman"/>
          <w:b/>
          <w:color w:val="000000"/>
        </w:rPr>
        <w:t xml:space="preserve">SECTION </w:t>
      </w:r>
      <w:r w:rsidR="006922B6" w:rsidRPr="005C204E">
        <w:rPr>
          <w:rFonts w:cs="Times New Roman"/>
          <w:b/>
        </w:rPr>
        <w:t>15</w:t>
      </w:r>
      <w:r w:rsidRPr="005C204E">
        <w:rPr>
          <w:rFonts w:cs="Times New Roman"/>
          <w:b/>
        </w:rPr>
        <w:noBreakHyphen/>
      </w:r>
      <w:r w:rsidR="006922B6" w:rsidRPr="005C204E">
        <w:rPr>
          <w:rFonts w:cs="Times New Roman"/>
          <w:b/>
        </w:rPr>
        <w:t>63</w:t>
      </w:r>
      <w:r w:rsidRPr="005C204E">
        <w:rPr>
          <w:rFonts w:cs="Times New Roman"/>
          <w:b/>
        </w:rPr>
        <w:noBreakHyphen/>
      </w:r>
      <w:r w:rsidR="006922B6" w:rsidRPr="005C204E">
        <w:rPr>
          <w:rFonts w:cs="Times New Roman"/>
          <w:b/>
        </w:rPr>
        <w:t>90.</w:t>
      </w:r>
      <w:r w:rsidR="006922B6" w:rsidRPr="005C204E">
        <w:t xml:space="preserve"> Joining of relator as plaintiff. </w:t>
      </w:r>
    </w:p>
    <w:p w:rsidR="007C1C9A" w:rsidRDefault="007C1C9A" w:rsidP="005C2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C9A" w:rsidRDefault="006922B6" w:rsidP="005C2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204E">
        <w:rPr>
          <w:color w:val="000000"/>
        </w:rPr>
        <w:tab/>
        <w:t xml:space="preserve">When an action shall be brought by the Attorney General, by virtue of this chapter on the complaint of any private party or by a person having an interest in the question, the name of such person shall be joined with the State as plaintiff. </w:t>
      </w:r>
    </w:p>
    <w:p w:rsidR="007C1C9A" w:rsidRDefault="007C1C9A" w:rsidP="005C2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1C9A" w:rsidRDefault="007C1C9A" w:rsidP="005C2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22B6" w:rsidRPr="005C204E">
        <w:rPr>
          <w:color w:val="000000"/>
        </w:rPr>
        <w:t xml:space="preserve">  1962 Code </w:t>
      </w:r>
      <w:r w:rsidR="005C204E" w:rsidRPr="005C204E">
        <w:rPr>
          <w:color w:val="000000"/>
        </w:rPr>
        <w:t xml:space="preserve">Section </w:t>
      </w:r>
      <w:r w:rsidR="006922B6" w:rsidRPr="005C204E">
        <w:rPr>
          <w:color w:val="000000"/>
        </w:rPr>
        <w:t>10</w:t>
      </w:r>
      <w:r w:rsidR="005C204E" w:rsidRPr="005C204E">
        <w:rPr>
          <w:color w:val="000000"/>
        </w:rPr>
        <w:noBreakHyphen/>
      </w:r>
      <w:r w:rsidR="006922B6" w:rsidRPr="005C204E">
        <w:rPr>
          <w:color w:val="000000"/>
        </w:rPr>
        <w:t xml:space="preserve">2259;  1952 Code </w:t>
      </w:r>
      <w:r w:rsidR="005C204E" w:rsidRPr="005C204E">
        <w:rPr>
          <w:color w:val="000000"/>
        </w:rPr>
        <w:t xml:space="preserve">Section </w:t>
      </w:r>
      <w:r w:rsidR="006922B6" w:rsidRPr="005C204E">
        <w:rPr>
          <w:color w:val="000000"/>
        </w:rPr>
        <w:t>10</w:t>
      </w:r>
      <w:r w:rsidR="005C204E" w:rsidRPr="005C204E">
        <w:rPr>
          <w:color w:val="000000"/>
        </w:rPr>
        <w:noBreakHyphen/>
      </w:r>
      <w:r w:rsidR="006922B6" w:rsidRPr="005C204E">
        <w:rPr>
          <w:color w:val="000000"/>
        </w:rPr>
        <w:t xml:space="preserve">2259;  1942 Code </w:t>
      </w:r>
      <w:r w:rsidR="005C204E" w:rsidRPr="005C204E">
        <w:rPr>
          <w:color w:val="000000"/>
        </w:rPr>
        <w:t xml:space="preserve">Section </w:t>
      </w:r>
      <w:r w:rsidR="006922B6" w:rsidRPr="005C204E">
        <w:rPr>
          <w:color w:val="000000"/>
        </w:rPr>
        <w:t xml:space="preserve">833;  1932 Code </w:t>
      </w:r>
      <w:r w:rsidR="005C204E" w:rsidRPr="005C204E">
        <w:rPr>
          <w:color w:val="000000"/>
        </w:rPr>
        <w:t xml:space="preserve">Section </w:t>
      </w:r>
      <w:r w:rsidR="006922B6" w:rsidRPr="005C204E">
        <w:rPr>
          <w:color w:val="000000"/>
        </w:rPr>
        <w:t xml:space="preserve">833;  Civ. P. </w:t>
      </w:r>
      <w:r w:rsidR="005C204E" w:rsidRPr="005C204E">
        <w:rPr>
          <w:color w:val="000000"/>
        </w:rPr>
        <w:t>'</w:t>
      </w:r>
      <w:r w:rsidR="006922B6" w:rsidRPr="005C204E">
        <w:rPr>
          <w:color w:val="000000"/>
        </w:rPr>
        <w:t xml:space="preserve">22 </w:t>
      </w:r>
      <w:r w:rsidR="005C204E" w:rsidRPr="005C204E">
        <w:rPr>
          <w:color w:val="000000"/>
        </w:rPr>
        <w:t xml:space="preserve">Section </w:t>
      </w:r>
      <w:r w:rsidR="006922B6" w:rsidRPr="005C204E">
        <w:rPr>
          <w:color w:val="000000"/>
        </w:rPr>
        <w:t xml:space="preserve">781;  Civ. P. </w:t>
      </w:r>
      <w:r w:rsidR="005C204E" w:rsidRPr="005C204E">
        <w:rPr>
          <w:color w:val="000000"/>
        </w:rPr>
        <w:t>'</w:t>
      </w:r>
      <w:r w:rsidR="006922B6" w:rsidRPr="005C204E">
        <w:rPr>
          <w:color w:val="000000"/>
        </w:rPr>
        <w:t xml:space="preserve">12 </w:t>
      </w:r>
      <w:r w:rsidR="005C204E" w:rsidRPr="005C204E">
        <w:rPr>
          <w:color w:val="000000"/>
        </w:rPr>
        <w:t xml:space="preserve">Section </w:t>
      </w:r>
      <w:r w:rsidR="006922B6" w:rsidRPr="005C204E">
        <w:rPr>
          <w:color w:val="000000"/>
        </w:rPr>
        <w:t xml:space="preserve">468;  Civ. P. </w:t>
      </w:r>
      <w:r w:rsidR="005C204E" w:rsidRPr="005C204E">
        <w:rPr>
          <w:color w:val="000000"/>
        </w:rPr>
        <w:t>'</w:t>
      </w:r>
      <w:r w:rsidR="006922B6" w:rsidRPr="005C204E">
        <w:rPr>
          <w:color w:val="000000"/>
        </w:rPr>
        <w:t xml:space="preserve">02 </w:t>
      </w:r>
      <w:r w:rsidR="005C204E" w:rsidRPr="005C204E">
        <w:rPr>
          <w:color w:val="000000"/>
        </w:rPr>
        <w:t xml:space="preserve">Section </w:t>
      </w:r>
      <w:r w:rsidR="006922B6" w:rsidRPr="005C204E">
        <w:rPr>
          <w:color w:val="000000"/>
        </w:rPr>
        <w:t xml:space="preserve">430;  1870 (14) 524 </w:t>
      </w:r>
      <w:r w:rsidR="005C204E" w:rsidRPr="005C204E">
        <w:rPr>
          <w:color w:val="000000"/>
        </w:rPr>
        <w:t xml:space="preserve">Section </w:t>
      </w:r>
      <w:r w:rsidR="006922B6" w:rsidRPr="005C204E">
        <w:rPr>
          <w:color w:val="000000"/>
        </w:rPr>
        <w:t>449.</w:t>
      </w:r>
    </w:p>
    <w:p w:rsidR="007C1C9A" w:rsidRDefault="007C1C9A" w:rsidP="005C2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1C9A" w:rsidRDefault="005C204E" w:rsidP="005C2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04E">
        <w:rPr>
          <w:rFonts w:cs="Times New Roman"/>
          <w:b/>
          <w:color w:val="000000"/>
        </w:rPr>
        <w:t xml:space="preserve">SECTION </w:t>
      </w:r>
      <w:r w:rsidR="006922B6" w:rsidRPr="005C204E">
        <w:rPr>
          <w:rFonts w:cs="Times New Roman"/>
          <w:b/>
        </w:rPr>
        <w:t>15</w:t>
      </w:r>
      <w:r w:rsidRPr="005C204E">
        <w:rPr>
          <w:rFonts w:cs="Times New Roman"/>
          <w:b/>
        </w:rPr>
        <w:noBreakHyphen/>
      </w:r>
      <w:r w:rsidR="006922B6" w:rsidRPr="005C204E">
        <w:rPr>
          <w:rFonts w:cs="Times New Roman"/>
          <w:b/>
        </w:rPr>
        <w:t>63</w:t>
      </w:r>
      <w:r w:rsidRPr="005C204E">
        <w:rPr>
          <w:rFonts w:cs="Times New Roman"/>
          <w:b/>
        </w:rPr>
        <w:noBreakHyphen/>
      </w:r>
      <w:r w:rsidR="006922B6" w:rsidRPr="005C204E">
        <w:rPr>
          <w:rFonts w:cs="Times New Roman"/>
          <w:b/>
        </w:rPr>
        <w:t>100.</w:t>
      </w:r>
      <w:r w:rsidR="006922B6" w:rsidRPr="005C204E">
        <w:t xml:space="preserve"> Security for costs. </w:t>
      </w:r>
    </w:p>
    <w:p w:rsidR="007C1C9A" w:rsidRDefault="007C1C9A" w:rsidP="005C2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C9A" w:rsidRDefault="006922B6" w:rsidP="005C2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204E">
        <w:rPr>
          <w:color w:val="000000"/>
        </w:rPr>
        <w:tab/>
        <w:t xml:space="preserve">In every case the Attorney General, or circuit judge, as the case may be may require as a condition precedent to bringing such action that satisfactory security shall be given to indemnify the State against the costs and expenses to be incurred thereby.  In every case brought by the Attorney General in which such security is given the measure of compensation to be paid by such person to the Attorney General shall be left to the agreement, express or implied, of the parties. </w:t>
      </w:r>
    </w:p>
    <w:p w:rsidR="007C1C9A" w:rsidRDefault="007C1C9A" w:rsidP="005C2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1C9A" w:rsidRDefault="007C1C9A" w:rsidP="005C2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22B6" w:rsidRPr="005C204E">
        <w:rPr>
          <w:color w:val="000000"/>
        </w:rPr>
        <w:t xml:space="preserve">  1962 Code </w:t>
      </w:r>
      <w:r w:rsidR="005C204E" w:rsidRPr="005C204E">
        <w:rPr>
          <w:color w:val="000000"/>
        </w:rPr>
        <w:t xml:space="preserve">Section </w:t>
      </w:r>
      <w:r w:rsidR="006922B6" w:rsidRPr="005C204E">
        <w:rPr>
          <w:color w:val="000000"/>
        </w:rPr>
        <w:t>10</w:t>
      </w:r>
      <w:r w:rsidR="005C204E" w:rsidRPr="005C204E">
        <w:rPr>
          <w:color w:val="000000"/>
        </w:rPr>
        <w:noBreakHyphen/>
      </w:r>
      <w:r w:rsidR="006922B6" w:rsidRPr="005C204E">
        <w:rPr>
          <w:color w:val="000000"/>
        </w:rPr>
        <w:t xml:space="preserve">2260;  1952 Code </w:t>
      </w:r>
      <w:r w:rsidR="005C204E" w:rsidRPr="005C204E">
        <w:rPr>
          <w:color w:val="000000"/>
        </w:rPr>
        <w:t xml:space="preserve">Section </w:t>
      </w:r>
      <w:r w:rsidR="006922B6" w:rsidRPr="005C204E">
        <w:rPr>
          <w:color w:val="000000"/>
        </w:rPr>
        <w:t>10</w:t>
      </w:r>
      <w:r w:rsidR="005C204E" w:rsidRPr="005C204E">
        <w:rPr>
          <w:color w:val="000000"/>
        </w:rPr>
        <w:noBreakHyphen/>
      </w:r>
      <w:r w:rsidR="006922B6" w:rsidRPr="005C204E">
        <w:rPr>
          <w:color w:val="000000"/>
        </w:rPr>
        <w:t xml:space="preserve">2260;  1942 Code </w:t>
      </w:r>
      <w:r w:rsidR="005C204E" w:rsidRPr="005C204E">
        <w:rPr>
          <w:color w:val="000000"/>
        </w:rPr>
        <w:t xml:space="preserve">Section </w:t>
      </w:r>
      <w:r w:rsidR="006922B6" w:rsidRPr="005C204E">
        <w:rPr>
          <w:color w:val="000000"/>
        </w:rPr>
        <w:t xml:space="preserve">833;  1932 Code </w:t>
      </w:r>
      <w:r w:rsidR="005C204E" w:rsidRPr="005C204E">
        <w:rPr>
          <w:color w:val="000000"/>
        </w:rPr>
        <w:t xml:space="preserve">Section </w:t>
      </w:r>
      <w:r w:rsidR="006922B6" w:rsidRPr="005C204E">
        <w:rPr>
          <w:color w:val="000000"/>
        </w:rPr>
        <w:t xml:space="preserve">833;  Civ. P. </w:t>
      </w:r>
      <w:r w:rsidR="005C204E" w:rsidRPr="005C204E">
        <w:rPr>
          <w:color w:val="000000"/>
        </w:rPr>
        <w:t>'</w:t>
      </w:r>
      <w:r w:rsidR="006922B6" w:rsidRPr="005C204E">
        <w:rPr>
          <w:color w:val="000000"/>
        </w:rPr>
        <w:t xml:space="preserve">22 </w:t>
      </w:r>
      <w:r w:rsidR="005C204E" w:rsidRPr="005C204E">
        <w:rPr>
          <w:color w:val="000000"/>
        </w:rPr>
        <w:t xml:space="preserve">Section </w:t>
      </w:r>
      <w:r w:rsidR="006922B6" w:rsidRPr="005C204E">
        <w:rPr>
          <w:color w:val="000000"/>
        </w:rPr>
        <w:t xml:space="preserve">781;  Civ. P. </w:t>
      </w:r>
      <w:r w:rsidR="005C204E" w:rsidRPr="005C204E">
        <w:rPr>
          <w:color w:val="000000"/>
        </w:rPr>
        <w:t>'</w:t>
      </w:r>
      <w:r w:rsidR="006922B6" w:rsidRPr="005C204E">
        <w:rPr>
          <w:color w:val="000000"/>
        </w:rPr>
        <w:t xml:space="preserve">12 </w:t>
      </w:r>
      <w:r w:rsidR="005C204E" w:rsidRPr="005C204E">
        <w:rPr>
          <w:color w:val="000000"/>
        </w:rPr>
        <w:t xml:space="preserve">Section </w:t>
      </w:r>
      <w:r w:rsidR="006922B6" w:rsidRPr="005C204E">
        <w:rPr>
          <w:color w:val="000000"/>
        </w:rPr>
        <w:t xml:space="preserve">468;  Civ. P. </w:t>
      </w:r>
      <w:r w:rsidR="005C204E" w:rsidRPr="005C204E">
        <w:rPr>
          <w:color w:val="000000"/>
        </w:rPr>
        <w:t>'</w:t>
      </w:r>
      <w:r w:rsidR="006922B6" w:rsidRPr="005C204E">
        <w:rPr>
          <w:color w:val="000000"/>
        </w:rPr>
        <w:t xml:space="preserve">02 </w:t>
      </w:r>
      <w:r w:rsidR="005C204E" w:rsidRPr="005C204E">
        <w:rPr>
          <w:color w:val="000000"/>
        </w:rPr>
        <w:t xml:space="preserve">Section </w:t>
      </w:r>
      <w:r w:rsidR="006922B6" w:rsidRPr="005C204E">
        <w:rPr>
          <w:color w:val="000000"/>
        </w:rPr>
        <w:t xml:space="preserve">430;  1870 (14) 524 </w:t>
      </w:r>
      <w:r w:rsidR="005C204E" w:rsidRPr="005C204E">
        <w:rPr>
          <w:color w:val="000000"/>
        </w:rPr>
        <w:t xml:space="preserve">Section </w:t>
      </w:r>
      <w:r w:rsidR="006922B6" w:rsidRPr="005C204E">
        <w:rPr>
          <w:color w:val="000000"/>
        </w:rPr>
        <w:t>449.</w:t>
      </w:r>
    </w:p>
    <w:p w:rsidR="007C1C9A" w:rsidRDefault="007C1C9A" w:rsidP="005C2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1C9A" w:rsidRDefault="007C1C9A" w:rsidP="005C2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1C9A" w:rsidRDefault="005C204E" w:rsidP="005C2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04E">
        <w:rPr>
          <w:rFonts w:cs="Times New Roman"/>
          <w:b/>
          <w:color w:val="000000"/>
        </w:rPr>
        <w:t xml:space="preserve">SECTION </w:t>
      </w:r>
      <w:r w:rsidR="006922B6" w:rsidRPr="005C204E">
        <w:rPr>
          <w:rFonts w:cs="Times New Roman"/>
          <w:b/>
        </w:rPr>
        <w:t>15</w:t>
      </w:r>
      <w:r w:rsidRPr="005C204E">
        <w:rPr>
          <w:rFonts w:cs="Times New Roman"/>
          <w:b/>
        </w:rPr>
        <w:noBreakHyphen/>
      </w:r>
      <w:r w:rsidR="006922B6" w:rsidRPr="005C204E">
        <w:rPr>
          <w:rFonts w:cs="Times New Roman"/>
          <w:b/>
        </w:rPr>
        <w:t>63</w:t>
      </w:r>
      <w:r w:rsidRPr="005C204E">
        <w:rPr>
          <w:rFonts w:cs="Times New Roman"/>
          <w:b/>
        </w:rPr>
        <w:noBreakHyphen/>
      </w:r>
      <w:r w:rsidR="006922B6" w:rsidRPr="005C204E">
        <w:rPr>
          <w:rFonts w:cs="Times New Roman"/>
          <w:b/>
        </w:rPr>
        <w:t>110.</w:t>
      </w:r>
      <w:r w:rsidR="006922B6" w:rsidRPr="005C204E">
        <w:t xml:space="preserve"> Complaint and arrest of defendant in action for usurping office. </w:t>
      </w:r>
    </w:p>
    <w:p w:rsidR="007C1C9A" w:rsidRDefault="007C1C9A" w:rsidP="005C2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C9A" w:rsidRDefault="006922B6" w:rsidP="005C2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204E">
        <w:rPr>
          <w:color w:val="000000"/>
        </w:rPr>
        <w:tab/>
        <w:t xml:space="preserve">When such action shall be brought against a person for usurping an office, the Attorney General or private party bringing the action, in addition to the statement of the cause of action, may also set forth in the complaint the name of the person rightfully entitled to the office, with a statement of his right thereto.  In such case, upon proof by affidavit that the defendant has received fees or emoluments belonging to the office by means of his usurpation thereof, an order may be granted by a judge of the circuit or by a justice of the Supreme Court for the arrest of such defendant and holding him to bail.  Thereupon he shall be arrested and held to bail in the same manner, with the same effect and subject to the same rights and liabilities as in other civil actions when the defendant is subject to arrest. </w:t>
      </w:r>
    </w:p>
    <w:p w:rsidR="007C1C9A" w:rsidRDefault="007C1C9A" w:rsidP="005C2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1C9A" w:rsidRDefault="007C1C9A" w:rsidP="005C2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22B6" w:rsidRPr="005C204E">
        <w:rPr>
          <w:color w:val="000000"/>
        </w:rPr>
        <w:t xml:space="preserve">  1962 Code </w:t>
      </w:r>
      <w:r w:rsidR="005C204E" w:rsidRPr="005C204E">
        <w:rPr>
          <w:color w:val="000000"/>
        </w:rPr>
        <w:t xml:space="preserve">Section </w:t>
      </w:r>
      <w:r w:rsidR="006922B6" w:rsidRPr="005C204E">
        <w:rPr>
          <w:color w:val="000000"/>
        </w:rPr>
        <w:t>10</w:t>
      </w:r>
      <w:r w:rsidR="005C204E" w:rsidRPr="005C204E">
        <w:rPr>
          <w:color w:val="000000"/>
        </w:rPr>
        <w:noBreakHyphen/>
      </w:r>
      <w:r w:rsidR="006922B6" w:rsidRPr="005C204E">
        <w:rPr>
          <w:color w:val="000000"/>
        </w:rPr>
        <w:t xml:space="preserve">2261;  1952 Code </w:t>
      </w:r>
      <w:r w:rsidR="005C204E" w:rsidRPr="005C204E">
        <w:rPr>
          <w:color w:val="000000"/>
        </w:rPr>
        <w:t xml:space="preserve">Section </w:t>
      </w:r>
      <w:r w:rsidR="006922B6" w:rsidRPr="005C204E">
        <w:rPr>
          <w:color w:val="000000"/>
        </w:rPr>
        <w:t>10</w:t>
      </w:r>
      <w:r w:rsidR="005C204E" w:rsidRPr="005C204E">
        <w:rPr>
          <w:color w:val="000000"/>
        </w:rPr>
        <w:noBreakHyphen/>
      </w:r>
      <w:r w:rsidR="006922B6" w:rsidRPr="005C204E">
        <w:rPr>
          <w:color w:val="000000"/>
        </w:rPr>
        <w:t xml:space="preserve">2261;  1942 Code </w:t>
      </w:r>
      <w:r w:rsidR="005C204E" w:rsidRPr="005C204E">
        <w:rPr>
          <w:color w:val="000000"/>
        </w:rPr>
        <w:t xml:space="preserve">Section </w:t>
      </w:r>
      <w:r w:rsidR="006922B6" w:rsidRPr="005C204E">
        <w:rPr>
          <w:color w:val="000000"/>
        </w:rPr>
        <w:t xml:space="preserve">834;  1932 Code </w:t>
      </w:r>
      <w:r w:rsidR="005C204E" w:rsidRPr="005C204E">
        <w:rPr>
          <w:color w:val="000000"/>
        </w:rPr>
        <w:t xml:space="preserve">Section </w:t>
      </w:r>
      <w:r w:rsidR="006922B6" w:rsidRPr="005C204E">
        <w:rPr>
          <w:color w:val="000000"/>
        </w:rPr>
        <w:t xml:space="preserve">834;  Civ. P. </w:t>
      </w:r>
      <w:r w:rsidR="005C204E" w:rsidRPr="005C204E">
        <w:rPr>
          <w:color w:val="000000"/>
        </w:rPr>
        <w:t>'</w:t>
      </w:r>
      <w:r w:rsidR="006922B6" w:rsidRPr="005C204E">
        <w:rPr>
          <w:color w:val="000000"/>
        </w:rPr>
        <w:t xml:space="preserve">22 </w:t>
      </w:r>
      <w:r w:rsidR="005C204E" w:rsidRPr="005C204E">
        <w:rPr>
          <w:color w:val="000000"/>
        </w:rPr>
        <w:t xml:space="preserve">Section </w:t>
      </w:r>
      <w:r w:rsidR="006922B6" w:rsidRPr="005C204E">
        <w:rPr>
          <w:color w:val="000000"/>
        </w:rPr>
        <w:t xml:space="preserve">782;  Civ. P. </w:t>
      </w:r>
      <w:r w:rsidR="005C204E" w:rsidRPr="005C204E">
        <w:rPr>
          <w:color w:val="000000"/>
        </w:rPr>
        <w:t>'</w:t>
      </w:r>
      <w:r w:rsidR="006922B6" w:rsidRPr="005C204E">
        <w:rPr>
          <w:color w:val="000000"/>
        </w:rPr>
        <w:t xml:space="preserve">12 </w:t>
      </w:r>
      <w:r w:rsidR="005C204E" w:rsidRPr="005C204E">
        <w:rPr>
          <w:color w:val="000000"/>
        </w:rPr>
        <w:t xml:space="preserve">Section </w:t>
      </w:r>
      <w:r w:rsidR="006922B6" w:rsidRPr="005C204E">
        <w:rPr>
          <w:color w:val="000000"/>
        </w:rPr>
        <w:t xml:space="preserve">469;  Civ. P. </w:t>
      </w:r>
      <w:r w:rsidR="005C204E" w:rsidRPr="005C204E">
        <w:rPr>
          <w:color w:val="000000"/>
        </w:rPr>
        <w:t>'</w:t>
      </w:r>
      <w:r w:rsidR="006922B6" w:rsidRPr="005C204E">
        <w:rPr>
          <w:color w:val="000000"/>
        </w:rPr>
        <w:t xml:space="preserve">02 </w:t>
      </w:r>
      <w:r w:rsidR="005C204E" w:rsidRPr="005C204E">
        <w:rPr>
          <w:color w:val="000000"/>
        </w:rPr>
        <w:t xml:space="preserve">Section </w:t>
      </w:r>
      <w:r w:rsidR="006922B6" w:rsidRPr="005C204E">
        <w:rPr>
          <w:color w:val="000000"/>
        </w:rPr>
        <w:t xml:space="preserve">431;  1870 (14) 524 </w:t>
      </w:r>
      <w:r w:rsidR="005C204E" w:rsidRPr="005C204E">
        <w:rPr>
          <w:color w:val="000000"/>
        </w:rPr>
        <w:t xml:space="preserve">Section </w:t>
      </w:r>
      <w:r w:rsidR="006922B6" w:rsidRPr="005C204E">
        <w:rPr>
          <w:color w:val="000000"/>
        </w:rPr>
        <w:t>450.</w:t>
      </w:r>
    </w:p>
    <w:p w:rsidR="007C1C9A" w:rsidRDefault="007C1C9A" w:rsidP="005C2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1C9A" w:rsidRDefault="007C1C9A" w:rsidP="005C2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1C9A" w:rsidRDefault="005C204E" w:rsidP="005C2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04E">
        <w:rPr>
          <w:rFonts w:cs="Times New Roman"/>
          <w:b/>
          <w:color w:val="000000"/>
        </w:rPr>
        <w:t xml:space="preserve">SECTION </w:t>
      </w:r>
      <w:r w:rsidR="006922B6" w:rsidRPr="005C204E">
        <w:rPr>
          <w:rFonts w:cs="Times New Roman"/>
          <w:b/>
        </w:rPr>
        <w:t>15</w:t>
      </w:r>
      <w:r w:rsidRPr="005C204E">
        <w:rPr>
          <w:rFonts w:cs="Times New Roman"/>
          <w:b/>
        </w:rPr>
        <w:noBreakHyphen/>
      </w:r>
      <w:r w:rsidR="006922B6" w:rsidRPr="005C204E">
        <w:rPr>
          <w:rFonts w:cs="Times New Roman"/>
          <w:b/>
        </w:rPr>
        <w:t>63</w:t>
      </w:r>
      <w:r w:rsidRPr="005C204E">
        <w:rPr>
          <w:rFonts w:cs="Times New Roman"/>
          <w:b/>
        </w:rPr>
        <w:noBreakHyphen/>
      </w:r>
      <w:r w:rsidR="006922B6" w:rsidRPr="005C204E">
        <w:rPr>
          <w:rFonts w:cs="Times New Roman"/>
          <w:b/>
        </w:rPr>
        <w:t>120.</w:t>
      </w:r>
      <w:r w:rsidR="006922B6" w:rsidRPr="005C204E">
        <w:t xml:space="preserve"> Judgment in action for usurping office. </w:t>
      </w:r>
    </w:p>
    <w:p w:rsidR="007C1C9A" w:rsidRDefault="007C1C9A" w:rsidP="005C2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C9A" w:rsidRDefault="006922B6" w:rsidP="005C2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204E">
        <w:rPr>
          <w:color w:val="000000"/>
        </w:rPr>
        <w:tab/>
        <w:t xml:space="preserve">In every case judgment shall be rendered upon the right of the defendant and also upon the right of the party alleged to be entitled or only upon the right of the defendant as justice shall require. </w:t>
      </w:r>
    </w:p>
    <w:p w:rsidR="007C1C9A" w:rsidRDefault="007C1C9A" w:rsidP="005C2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1C9A" w:rsidRDefault="007C1C9A" w:rsidP="005C2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22B6" w:rsidRPr="005C204E">
        <w:rPr>
          <w:color w:val="000000"/>
        </w:rPr>
        <w:t xml:space="preserve">  1962 Code </w:t>
      </w:r>
      <w:r w:rsidR="005C204E" w:rsidRPr="005C204E">
        <w:rPr>
          <w:color w:val="000000"/>
        </w:rPr>
        <w:t xml:space="preserve">Section </w:t>
      </w:r>
      <w:r w:rsidR="006922B6" w:rsidRPr="005C204E">
        <w:rPr>
          <w:color w:val="000000"/>
        </w:rPr>
        <w:t>10</w:t>
      </w:r>
      <w:r w:rsidR="005C204E" w:rsidRPr="005C204E">
        <w:rPr>
          <w:color w:val="000000"/>
        </w:rPr>
        <w:noBreakHyphen/>
      </w:r>
      <w:r w:rsidR="006922B6" w:rsidRPr="005C204E">
        <w:rPr>
          <w:color w:val="000000"/>
        </w:rPr>
        <w:t xml:space="preserve">2262;  1952 Code </w:t>
      </w:r>
      <w:r w:rsidR="005C204E" w:rsidRPr="005C204E">
        <w:rPr>
          <w:color w:val="000000"/>
        </w:rPr>
        <w:t xml:space="preserve">Section </w:t>
      </w:r>
      <w:r w:rsidR="006922B6" w:rsidRPr="005C204E">
        <w:rPr>
          <w:color w:val="000000"/>
        </w:rPr>
        <w:t>10</w:t>
      </w:r>
      <w:r w:rsidR="005C204E" w:rsidRPr="005C204E">
        <w:rPr>
          <w:color w:val="000000"/>
        </w:rPr>
        <w:noBreakHyphen/>
      </w:r>
      <w:r w:rsidR="006922B6" w:rsidRPr="005C204E">
        <w:rPr>
          <w:color w:val="000000"/>
        </w:rPr>
        <w:t xml:space="preserve">2262;  1942 Code </w:t>
      </w:r>
      <w:r w:rsidR="005C204E" w:rsidRPr="005C204E">
        <w:rPr>
          <w:color w:val="000000"/>
        </w:rPr>
        <w:t xml:space="preserve">Section </w:t>
      </w:r>
      <w:r w:rsidR="006922B6" w:rsidRPr="005C204E">
        <w:rPr>
          <w:color w:val="000000"/>
        </w:rPr>
        <w:t xml:space="preserve">835;  1932 Code </w:t>
      </w:r>
      <w:r w:rsidR="005C204E" w:rsidRPr="005C204E">
        <w:rPr>
          <w:color w:val="000000"/>
        </w:rPr>
        <w:t xml:space="preserve">Section </w:t>
      </w:r>
      <w:r w:rsidR="006922B6" w:rsidRPr="005C204E">
        <w:rPr>
          <w:color w:val="000000"/>
        </w:rPr>
        <w:t xml:space="preserve">835;  Civ. P. </w:t>
      </w:r>
      <w:r w:rsidR="005C204E" w:rsidRPr="005C204E">
        <w:rPr>
          <w:color w:val="000000"/>
        </w:rPr>
        <w:t>'</w:t>
      </w:r>
      <w:r w:rsidR="006922B6" w:rsidRPr="005C204E">
        <w:rPr>
          <w:color w:val="000000"/>
        </w:rPr>
        <w:t xml:space="preserve">22 </w:t>
      </w:r>
      <w:r w:rsidR="005C204E" w:rsidRPr="005C204E">
        <w:rPr>
          <w:color w:val="000000"/>
        </w:rPr>
        <w:t xml:space="preserve">Section </w:t>
      </w:r>
      <w:r w:rsidR="006922B6" w:rsidRPr="005C204E">
        <w:rPr>
          <w:color w:val="000000"/>
        </w:rPr>
        <w:t xml:space="preserve">783;  Civ. P. </w:t>
      </w:r>
      <w:r w:rsidR="005C204E" w:rsidRPr="005C204E">
        <w:rPr>
          <w:color w:val="000000"/>
        </w:rPr>
        <w:t>'</w:t>
      </w:r>
      <w:r w:rsidR="006922B6" w:rsidRPr="005C204E">
        <w:rPr>
          <w:color w:val="000000"/>
        </w:rPr>
        <w:t xml:space="preserve">12 </w:t>
      </w:r>
      <w:r w:rsidR="005C204E" w:rsidRPr="005C204E">
        <w:rPr>
          <w:color w:val="000000"/>
        </w:rPr>
        <w:t xml:space="preserve">Section </w:t>
      </w:r>
      <w:r w:rsidR="006922B6" w:rsidRPr="005C204E">
        <w:rPr>
          <w:color w:val="000000"/>
        </w:rPr>
        <w:t xml:space="preserve">470;  Civ. P. </w:t>
      </w:r>
      <w:r w:rsidR="005C204E" w:rsidRPr="005C204E">
        <w:rPr>
          <w:color w:val="000000"/>
        </w:rPr>
        <w:t>'</w:t>
      </w:r>
      <w:r w:rsidR="006922B6" w:rsidRPr="005C204E">
        <w:rPr>
          <w:color w:val="000000"/>
        </w:rPr>
        <w:t xml:space="preserve">02 </w:t>
      </w:r>
      <w:r w:rsidR="005C204E" w:rsidRPr="005C204E">
        <w:rPr>
          <w:color w:val="000000"/>
        </w:rPr>
        <w:t xml:space="preserve">Section </w:t>
      </w:r>
      <w:r w:rsidR="006922B6" w:rsidRPr="005C204E">
        <w:rPr>
          <w:color w:val="000000"/>
        </w:rPr>
        <w:t xml:space="preserve">432;  1870 (14) 524 </w:t>
      </w:r>
      <w:r w:rsidR="005C204E" w:rsidRPr="005C204E">
        <w:rPr>
          <w:color w:val="000000"/>
        </w:rPr>
        <w:t xml:space="preserve">Section </w:t>
      </w:r>
      <w:r w:rsidR="006922B6" w:rsidRPr="005C204E">
        <w:rPr>
          <w:color w:val="000000"/>
        </w:rPr>
        <w:t>451.</w:t>
      </w:r>
    </w:p>
    <w:p w:rsidR="007C1C9A" w:rsidRDefault="007C1C9A" w:rsidP="005C2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1C9A" w:rsidRDefault="007C1C9A" w:rsidP="005C2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1C9A" w:rsidRDefault="005C204E" w:rsidP="005C2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04E">
        <w:rPr>
          <w:rFonts w:cs="Times New Roman"/>
          <w:b/>
          <w:color w:val="000000"/>
        </w:rPr>
        <w:t xml:space="preserve">SECTION </w:t>
      </w:r>
      <w:r w:rsidR="006922B6" w:rsidRPr="005C204E">
        <w:rPr>
          <w:rFonts w:cs="Times New Roman"/>
          <w:b/>
        </w:rPr>
        <w:t>15</w:t>
      </w:r>
      <w:r w:rsidRPr="005C204E">
        <w:rPr>
          <w:rFonts w:cs="Times New Roman"/>
          <w:b/>
        </w:rPr>
        <w:noBreakHyphen/>
      </w:r>
      <w:r w:rsidR="006922B6" w:rsidRPr="005C204E">
        <w:rPr>
          <w:rFonts w:cs="Times New Roman"/>
          <w:b/>
        </w:rPr>
        <w:t>63</w:t>
      </w:r>
      <w:r w:rsidRPr="005C204E">
        <w:rPr>
          <w:rFonts w:cs="Times New Roman"/>
          <w:b/>
        </w:rPr>
        <w:noBreakHyphen/>
      </w:r>
      <w:r w:rsidR="006922B6" w:rsidRPr="005C204E">
        <w:rPr>
          <w:rFonts w:cs="Times New Roman"/>
          <w:b/>
        </w:rPr>
        <w:t>130.</w:t>
      </w:r>
      <w:r w:rsidR="006922B6" w:rsidRPr="005C204E">
        <w:t xml:space="preserve"> Assumption of office by relator, when judgment is in his favor. </w:t>
      </w:r>
    </w:p>
    <w:p w:rsidR="007C1C9A" w:rsidRDefault="007C1C9A" w:rsidP="005C2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C9A" w:rsidRDefault="006922B6" w:rsidP="005C2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204E">
        <w:rPr>
          <w:color w:val="000000"/>
        </w:rPr>
        <w:tab/>
        <w:t xml:space="preserve">If the judgment be rendered upon the right of the person so alleged to be entitled and such judgment be in favor of such person, he shall be entitled, after taking the oath of office and executing such official bond as may be required by law, to take upon himself the execution of the office, and he shall immediately thereafter demand of the defendant in the action all the books and papers in his custody or within his power belonging to the office from which he shall have been excluded. </w:t>
      </w:r>
    </w:p>
    <w:p w:rsidR="007C1C9A" w:rsidRDefault="007C1C9A" w:rsidP="005C2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1C9A" w:rsidRDefault="007C1C9A" w:rsidP="005C2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22B6" w:rsidRPr="005C204E">
        <w:rPr>
          <w:color w:val="000000"/>
        </w:rPr>
        <w:t xml:space="preserve">  1962 Code </w:t>
      </w:r>
      <w:r w:rsidR="005C204E" w:rsidRPr="005C204E">
        <w:rPr>
          <w:color w:val="000000"/>
        </w:rPr>
        <w:t xml:space="preserve">Section </w:t>
      </w:r>
      <w:r w:rsidR="006922B6" w:rsidRPr="005C204E">
        <w:rPr>
          <w:color w:val="000000"/>
        </w:rPr>
        <w:t>10</w:t>
      </w:r>
      <w:r w:rsidR="005C204E" w:rsidRPr="005C204E">
        <w:rPr>
          <w:color w:val="000000"/>
        </w:rPr>
        <w:noBreakHyphen/>
      </w:r>
      <w:r w:rsidR="006922B6" w:rsidRPr="005C204E">
        <w:rPr>
          <w:color w:val="000000"/>
        </w:rPr>
        <w:t xml:space="preserve">2263;  1952 Code </w:t>
      </w:r>
      <w:r w:rsidR="005C204E" w:rsidRPr="005C204E">
        <w:rPr>
          <w:color w:val="000000"/>
        </w:rPr>
        <w:t xml:space="preserve">Section </w:t>
      </w:r>
      <w:r w:rsidR="006922B6" w:rsidRPr="005C204E">
        <w:rPr>
          <w:color w:val="000000"/>
        </w:rPr>
        <w:t>10</w:t>
      </w:r>
      <w:r w:rsidR="005C204E" w:rsidRPr="005C204E">
        <w:rPr>
          <w:color w:val="000000"/>
        </w:rPr>
        <w:noBreakHyphen/>
      </w:r>
      <w:r w:rsidR="006922B6" w:rsidRPr="005C204E">
        <w:rPr>
          <w:color w:val="000000"/>
        </w:rPr>
        <w:t xml:space="preserve">2263;  1942 Code </w:t>
      </w:r>
      <w:r w:rsidR="005C204E" w:rsidRPr="005C204E">
        <w:rPr>
          <w:color w:val="000000"/>
        </w:rPr>
        <w:t xml:space="preserve">Section </w:t>
      </w:r>
      <w:r w:rsidR="006922B6" w:rsidRPr="005C204E">
        <w:rPr>
          <w:color w:val="000000"/>
        </w:rPr>
        <w:t xml:space="preserve">836;  1932 Code </w:t>
      </w:r>
      <w:r w:rsidR="005C204E" w:rsidRPr="005C204E">
        <w:rPr>
          <w:color w:val="000000"/>
        </w:rPr>
        <w:t xml:space="preserve">Section </w:t>
      </w:r>
      <w:r w:rsidR="006922B6" w:rsidRPr="005C204E">
        <w:rPr>
          <w:color w:val="000000"/>
        </w:rPr>
        <w:t xml:space="preserve">836;  Civ. P. </w:t>
      </w:r>
      <w:r w:rsidR="005C204E" w:rsidRPr="005C204E">
        <w:rPr>
          <w:color w:val="000000"/>
        </w:rPr>
        <w:t>'</w:t>
      </w:r>
      <w:r w:rsidR="006922B6" w:rsidRPr="005C204E">
        <w:rPr>
          <w:color w:val="000000"/>
        </w:rPr>
        <w:t xml:space="preserve">22 </w:t>
      </w:r>
      <w:r w:rsidR="005C204E" w:rsidRPr="005C204E">
        <w:rPr>
          <w:color w:val="000000"/>
        </w:rPr>
        <w:t xml:space="preserve">Section </w:t>
      </w:r>
      <w:r w:rsidR="006922B6" w:rsidRPr="005C204E">
        <w:rPr>
          <w:color w:val="000000"/>
        </w:rPr>
        <w:t xml:space="preserve">784;  Civ. P. </w:t>
      </w:r>
      <w:r w:rsidR="005C204E" w:rsidRPr="005C204E">
        <w:rPr>
          <w:color w:val="000000"/>
        </w:rPr>
        <w:t>'</w:t>
      </w:r>
      <w:r w:rsidR="006922B6" w:rsidRPr="005C204E">
        <w:rPr>
          <w:color w:val="000000"/>
        </w:rPr>
        <w:t xml:space="preserve">12 </w:t>
      </w:r>
      <w:r w:rsidR="005C204E" w:rsidRPr="005C204E">
        <w:rPr>
          <w:color w:val="000000"/>
        </w:rPr>
        <w:t xml:space="preserve">Section </w:t>
      </w:r>
      <w:r w:rsidR="006922B6" w:rsidRPr="005C204E">
        <w:rPr>
          <w:color w:val="000000"/>
        </w:rPr>
        <w:t xml:space="preserve">471;  Civ. P. </w:t>
      </w:r>
      <w:r w:rsidR="005C204E" w:rsidRPr="005C204E">
        <w:rPr>
          <w:color w:val="000000"/>
        </w:rPr>
        <w:t>'</w:t>
      </w:r>
      <w:r w:rsidR="006922B6" w:rsidRPr="005C204E">
        <w:rPr>
          <w:color w:val="000000"/>
        </w:rPr>
        <w:t xml:space="preserve">02 </w:t>
      </w:r>
      <w:r w:rsidR="005C204E" w:rsidRPr="005C204E">
        <w:rPr>
          <w:color w:val="000000"/>
        </w:rPr>
        <w:t xml:space="preserve">Section </w:t>
      </w:r>
      <w:r w:rsidR="006922B6" w:rsidRPr="005C204E">
        <w:rPr>
          <w:color w:val="000000"/>
        </w:rPr>
        <w:t xml:space="preserve">433;  1870 (14) 524 </w:t>
      </w:r>
      <w:r w:rsidR="005C204E" w:rsidRPr="005C204E">
        <w:rPr>
          <w:color w:val="000000"/>
        </w:rPr>
        <w:t xml:space="preserve">Section </w:t>
      </w:r>
      <w:r w:rsidR="006922B6" w:rsidRPr="005C204E">
        <w:rPr>
          <w:color w:val="000000"/>
        </w:rPr>
        <w:t>452.</w:t>
      </w:r>
    </w:p>
    <w:p w:rsidR="007C1C9A" w:rsidRDefault="007C1C9A" w:rsidP="005C2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1C9A" w:rsidRDefault="005C204E" w:rsidP="005C2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04E">
        <w:rPr>
          <w:rFonts w:cs="Times New Roman"/>
          <w:b/>
          <w:color w:val="000000"/>
        </w:rPr>
        <w:t xml:space="preserve">SECTION </w:t>
      </w:r>
      <w:r w:rsidR="006922B6" w:rsidRPr="005C204E">
        <w:rPr>
          <w:rFonts w:cs="Times New Roman"/>
          <w:b/>
        </w:rPr>
        <w:t>15</w:t>
      </w:r>
      <w:r w:rsidRPr="005C204E">
        <w:rPr>
          <w:rFonts w:cs="Times New Roman"/>
          <w:b/>
        </w:rPr>
        <w:noBreakHyphen/>
      </w:r>
      <w:r w:rsidR="006922B6" w:rsidRPr="005C204E">
        <w:rPr>
          <w:rFonts w:cs="Times New Roman"/>
          <w:b/>
        </w:rPr>
        <w:t>63</w:t>
      </w:r>
      <w:r w:rsidRPr="005C204E">
        <w:rPr>
          <w:rFonts w:cs="Times New Roman"/>
          <w:b/>
        </w:rPr>
        <w:noBreakHyphen/>
      </w:r>
      <w:r w:rsidR="006922B6" w:rsidRPr="005C204E">
        <w:rPr>
          <w:rFonts w:cs="Times New Roman"/>
          <w:b/>
        </w:rPr>
        <w:t>140.</w:t>
      </w:r>
      <w:r w:rsidR="006922B6" w:rsidRPr="005C204E">
        <w:t xml:space="preserve"> Proceedings against usurping defendant on refusal to deliver books or papers to relator. </w:t>
      </w:r>
    </w:p>
    <w:p w:rsidR="007C1C9A" w:rsidRDefault="007C1C9A" w:rsidP="005C2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22B6" w:rsidRPr="005C204E" w:rsidRDefault="006922B6" w:rsidP="005C2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204E">
        <w:rPr>
          <w:color w:val="000000"/>
        </w:rPr>
        <w:tab/>
        <w:t xml:space="preserve">If the defendant shall refuse or neglect to deliver over such books or papers, pursuant to the demand, he shall be guilty of a misdemeanor, and the following proceedings shall be had to compel delivery of such books or papers: </w:t>
      </w:r>
    </w:p>
    <w:p w:rsidR="006922B6" w:rsidRPr="005C204E" w:rsidRDefault="006922B6" w:rsidP="005C2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204E">
        <w:rPr>
          <w:color w:val="000000"/>
        </w:rPr>
        <w:tab/>
      </w:r>
      <w:r w:rsidRPr="005C204E">
        <w:rPr>
          <w:color w:val="000000"/>
        </w:rPr>
        <w:tab/>
        <w:t xml:space="preserve">(1) The successor in whose favor judgment has been so rendered may make complaint of such refusal or neglect to any judge of the circuit court of the circuit in which the person so refusing shall reside or to any justice of the Supreme Court.  If such judge be satisfied by the oath of the complainant and such testimony as shall be offered that any such books or papers are withheld he shall grant an order directing the person so refusing to show cause before him, within some short reasonable time, why he should not be compelled to deliver such books or papers. </w:t>
      </w:r>
    </w:p>
    <w:p w:rsidR="006922B6" w:rsidRPr="005C204E" w:rsidRDefault="006922B6" w:rsidP="005C2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204E">
        <w:rPr>
          <w:color w:val="000000"/>
        </w:rPr>
        <w:tab/>
      </w:r>
      <w:r w:rsidRPr="005C204E">
        <w:rPr>
          <w:color w:val="000000"/>
        </w:rPr>
        <w:tab/>
        <w:t xml:space="preserve">(2) At the time so appointed or at any other time to which the matter may be adjourned upon due proof being made of the service of such order, such judge shall proceed to inquire into the circumstances.  If the person charged with withholding such books or papers shall make affidavit before the judge that he has truly delivered over to his successor all such books and papers in his custody or appertaining to his office, within his knowledge, all further proceedings before the judge shall cease and the person complained against shall be discharged. </w:t>
      </w:r>
    </w:p>
    <w:p w:rsidR="006922B6" w:rsidRPr="005C204E" w:rsidRDefault="006922B6" w:rsidP="005C2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204E">
        <w:rPr>
          <w:color w:val="000000"/>
        </w:rPr>
        <w:tab/>
      </w:r>
      <w:r w:rsidRPr="005C204E">
        <w:rPr>
          <w:color w:val="000000"/>
        </w:rPr>
        <w:tab/>
        <w:t xml:space="preserve">(3) If the person complained against shall not make such oath and it shall appear that any such books or papers are withheld the judge before whom such proceedings shall be had shall, by warrant, commit the person so withholding to the jail of the county, there to remain until he shall deliver such books and papers or be otherwise discharged according to law. </w:t>
      </w:r>
    </w:p>
    <w:p w:rsidR="006922B6" w:rsidRPr="005C204E" w:rsidRDefault="006922B6" w:rsidP="005C2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204E">
        <w:rPr>
          <w:color w:val="000000"/>
        </w:rPr>
        <w:tab/>
      </w:r>
      <w:r w:rsidRPr="005C204E">
        <w:rPr>
          <w:color w:val="000000"/>
        </w:rPr>
        <w:tab/>
        <w:t xml:space="preserve">(4) In the case stated in the last paragraph, if required by the complainant, the judge shall also issue his warrant, directed to any sheriff or constable, commanding him in the daytime to search such places as shall be designated in such warrant for such books and papers as belong to the officer so removed or whose term of office expired in his official capacity and which appertained to such office and seize and bring them before the officer issuing the warrant. </w:t>
      </w:r>
    </w:p>
    <w:p w:rsidR="007C1C9A" w:rsidRDefault="006922B6" w:rsidP="005C2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204E">
        <w:rPr>
          <w:color w:val="000000"/>
        </w:rPr>
        <w:tab/>
      </w:r>
      <w:r w:rsidRPr="005C204E">
        <w:rPr>
          <w:color w:val="000000"/>
        </w:rPr>
        <w:tab/>
        <w:t xml:space="preserve">(5) Upon any books or papers being brought before such judge, by virtue of such warrant, he shall inquire and examine whether such books or papers appertained to the office from which the person so refusing to deliver was removed or of which the term expired and, if so, he shall cause them to be delivered to the complainant. </w:t>
      </w:r>
    </w:p>
    <w:p w:rsidR="007C1C9A" w:rsidRDefault="007C1C9A" w:rsidP="005C2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1C9A" w:rsidRDefault="007C1C9A" w:rsidP="005C2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22B6" w:rsidRPr="005C204E">
        <w:rPr>
          <w:color w:val="000000"/>
        </w:rPr>
        <w:t xml:space="preserve">  1962 Code </w:t>
      </w:r>
      <w:r w:rsidR="005C204E" w:rsidRPr="005C204E">
        <w:rPr>
          <w:color w:val="000000"/>
        </w:rPr>
        <w:t xml:space="preserve">Section </w:t>
      </w:r>
      <w:r w:rsidR="006922B6" w:rsidRPr="005C204E">
        <w:rPr>
          <w:color w:val="000000"/>
        </w:rPr>
        <w:t>10</w:t>
      </w:r>
      <w:r w:rsidR="005C204E" w:rsidRPr="005C204E">
        <w:rPr>
          <w:color w:val="000000"/>
        </w:rPr>
        <w:noBreakHyphen/>
      </w:r>
      <w:r w:rsidR="006922B6" w:rsidRPr="005C204E">
        <w:rPr>
          <w:color w:val="000000"/>
        </w:rPr>
        <w:t xml:space="preserve">2264;  1952 Code </w:t>
      </w:r>
      <w:r w:rsidR="005C204E" w:rsidRPr="005C204E">
        <w:rPr>
          <w:color w:val="000000"/>
        </w:rPr>
        <w:t xml:space="preserve">Section </w:t>
      </w:r>
      <w:r w:rsidR="006922B6" w:rsidRPr="005C204E">
        <w:rPr>
          <w:color w:val="000000"/>
        </w:rPr>
        <w:t>10</w:t>
      </w:r>
      <w:r w:rsidR="005C204E" w:rsidRPr="005C204E">
        <w:rPr>
          <w:color w:val="000000"/>
        </w:rPr>
        <w:noBreakHyphen/>
      </w:r>
      <w:r w:rsidR="006922B6" w:rsidRPr="005C204E">
        <w:rPr>
          <w:color w:val="000000"/>
        </w:rPr>
        <w:t xml:space="preserve">2264;  1942 Code </w:t>
      </w:r>
      <w:r w:rsidR="005C204E" w:rsidRPr="005C204E">
        <w:rPr>
          <w:color w:val="000000"/>
        </w:rPr>
        <w:t xml:space="preserve">Section </w:t>
      </w:r>
      <w:r w:rsidR="006922B6" w:rsidRPr="005C204E">
        <w:rPr>
          <w:color w:val="000000"/>
        </w:rPr>
        <w:t xml:space="preserve">837;  1932 Code </w:t>
      </w:r>
      <w:r w:rsidR="005C204E" w:rsidRPr="005C204E">
        <w:rPr>
          <w:color w:val="000000"/>
        </w:rPr>
        <w:t xml:space="preserve">Section </w:t>
      </w:r>
      <w:r w:rsidR="006922B6" w:rsidRPr="005C204E">
        <w:rPr>
          <w:color w:val="000000"/>
        </w:rPr>
        <w:t xml:space="preserve">837;  Civ. P. </w:t>
      </w:r>
      <w:r w:rsidR="005C204E" w:rsidRPr="005C204E">
        <w:rPr>
          <w:color w:val="000000"/>
        </w:rPr>
        <w:t>'</w:t>
      </w:r>
      <w:r w:rsidR="006922B6" w:rsidRPr="005C204E">
        <w:rPr>
          <w:color w:val="000000"/>
        </w:rPr>
        <w:t xml:space="preserve">22 </w:t>
      </w:r>
      <w:r w:rsidR="005C204E" w:rsidRPr="005C204E">
        <w:rPr>
          <w:color w:val="000000"/>
        </w:rPr>
        <w:t xml:space="preserve">Section </w:t>
      </w:r>
      <w:r w:rsidR="006922B6" w:rsidRPr="005C204E">
        <w:rPr>
          <w:color w:val="000000"/>
        </w:rPr>
        <w:t xml:space="preserve">785;  Civ. P. </w:t>
      </w:r>
      <w:r w:rsidR="005C204E" w:rsidRPr="005C204E">
        <w:rPr>
          <w:color w:val="000000"/>
        </w:rPr>
        <w:t>'</w:t>
      </w:r>
      <w:r w:rsidR="006922B6" w:rsidRPr="005C204E">
        <w:rPr>
          <w:color w:val="000000"/>
        </w:rPr>
        <w:t xml:space="preserve">12 </w:t>
      </w:r>
      <w:r w:rsidR="005C204E" w:rsidRPr="005C204E">
        <w:rPr>
          <w:color w:val="000000"/>
        </w:rPr>
        <w:t xml:space="preserve">Section </w:t>
      </w:r>
      <w:r w:rsidR="006922B6" w:rsidRPr="005C204E">
        <w:rPr>
          <w:color w:val="000000"/>
        </w:rPr>
        <w:t xml:space="preserve">472;  Civ. P. </w:t>
      </w:r>
      <w:r w:rsidR="005C204E" w:rsidRPr="005C204E">
        <w:rPr>
          <w:color w:val="000000"/>
        </w:rPr>
        <w:t>'</w:t>
      </w:r>
      <w:r w:rsidR="006922B6" w:rsidRPr="005C204E">
        <w:rPr>
          <w:color w:val="000000"/>
        </w:rPr>
        <w:t xml:space="preserve">02 </w:t>
      </w:r>
      <w:r w:rsidR="005C204E" w:rsidRPr="005C204E">
        <w:rPr>
          <w:color w:val="000000"/>
        </w:rPr>
        <w:t xml:space="preserve">Section </w:t>
      </w:r>
      <w:r w:rsidR="006922B6" w:rsidRPr="005C204E">
        <w:rPr>
          <w:color w:val="000000"/>
        </w:rPr>
        <w:t xml:space="preserve">434;  1870 (14) 524 </w:t>
      </w:r>
      <w:r w:rsidR="005C204E" w:rsidRPr="005C204E">
        <w:rPr>
          <w:color w:val="000000"/>
        </w:rPr>
        <w:t xml:space="preserve">Section </w:t>
      </w:r>
      <w:r w:rsidR="006922B6" w:rsidRPr="005C204E">
        <w:rPr>
          <w:color w:val="000000"/>
        </w:rPr>
        <w:t>453.</w:t>
      </w:r>
    </w:p>
    <w:p w:rsidR="007C1C9A" w:rsidRDefault="007C1C9A" w:rsidP="005C2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1C9A" w:rsidRDefault="005C204E" w:rsidP="005C2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04E">
        <w:rPr>
          <w:rFonts w:cs="Times New Roman"/>
          <w:b/>
          <w:color w:val="000000"/>
        </w:rPr>
        <w:t xml:space="preserve">SECTION </w:t>
      </w:r>
      <w:r w:rsidR="006922B6" w:rsidRPr="005C204E">
        <w:rPr>
          <w:rFonts w:cs="Times New Roman"/>
          <w:b/>
        </w:rPr>
        <w:t>15</w:t>
      </w:r>
      <w:r w:rsidRPr="005C204E">
        <w:rPr>
          <w:rFonts w:cs="Times New Roman"/>
          <w:b/>
        </w:rPr>
        <w:noBreakHyphen/>
      </w:r>
      <w:r w:rsidR="006922B6" w:rsidRPr="005C204E">
        <w:rPr>
          <w:rFonts w:cs="Times New Roman"/>
          <w:b/>
        </w:rPr>
        <w:t>63</w:t>
      </w:r>
      <w:r w:rsidRPr="005C204E">
        <w:rPr>
          <w:rFonts w:cs="Times New Roman"/>
          <w:b/>
        </w:rPr>
        <w:noBreakHyphen/>
      </w:r>
      <w:r w:rsidR="006922B6" w:rsidRPr="005C204E">
        <w:rPr>
          <w:rFonts w:cs="Times New Roman"/>
          <w:b/>
        </w:rPr>
        <w:t>150.</w:t>
      </w:r>
      <w:r w:rsidR="006922B6" w:rsidRPr="005C204E">
        <w:t xml:space="preserve"> Recovery of damages from usurper. </w:t>
      </w:r>
    </w:p>
    <w:p w:rsidR="007C1C9A" w:rsidRDefault="007C1C9A" w:rsidP="005C2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C9A" w:rsidRDefault="006922B6" w:rsidP="005C2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204E">
        <w:rPr>
          <w:color w:val="000000"/>
        </w:rPr>
        <w:tab/>
        <w:t xml:space="preserve">If judgment be rendered upon the right of the person so alleged to be entitled, in favor of such person, he may recover, by action, the damages he shall have sustained by reason of the usurpation by the defendant of the office from which such defendant has been excluded. </w:t>
      </w:r>
    </w:p>
    <w:p w:rsidR="007C1C9A" w:rsidRDefault="007C1C9A" w:rsidP="005C2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1C9A" w:rsidRDefault="007C1C9A" w:rsidP="005C2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22B6" w:rsidRPr="005C204E">
        <w:rPr>
          <w:color w:val="000000"/>
        </w:rPr>
        <w:t xml:space="preserve">  1962 Code </w:t>
      </w:r>
      <w:r w:rsidR="005C204E" w:rsidRPr="005C204E">
        <w:rPr>
          <w:color w:val="000000"/>
        </w:rPr>
        <w:t xml:space="preserve">Section </w:t>
      </w:r>
      <w:r w:rsidR="006922B6" w:rsidRPr="005C204E">
        <w:rPr>
          <w:color w:val="000000"/>
        </w:rPr>
        <w:t>10</w:t>
      </w:r>
      <w:r w:rsidR="005C204E" w:rsidRPr="005C204E">
        <w:rPr>
          <w:color w:val="000000"/>
        </w:rPr>
        <w:noBreakHyphen/>
      </w:r>
      <w:r w:rsidR="006922B6" w:rsidRPr="005C204E">
        <w:rPr>
          <w:color w:val="000000"/>
        </w:rPr>
        <w:t xml:space="preserve">2265;  1952 Code </w:t>
      </w:r>
      <w:r w:rsidR="005C204E" w:rsidRPr="005C204E">
        <w:rPr>
          <w:color w:val="000000"/>
        </w:rPr>
        <w:t xml:space="preserve">Section </w:t>
      </w:r>
      <w:r w:rsidR="006922B6" w:rsidRPr="005C204E">
        <w:rPr>
          <w:color w:val="000000"/>
        </w:rPr>
        <w:t>10</w:t>
      </w:r>
      <w:r w:rsidR="005C204E" w:rsidRPr="005C204E">
        <w:rPr>
          <w:color w:val="000000"/>
        </w:rPr>
        <w:noBreakHyphen/>
      </w:r>
      <w:r w:rsidR="006922B6" w:rsidRPr="005C204E">
        <w:rPr>
          <w:color w:val="000000"/>
        </w:rPr>
        <w:t xml:space="preserve">2265;  1942 Code </w:t>
      </w:r>
      <w:r w:rsidR="005C204E" w:rsidRPr="005C204E">
        <w:rPr>
          <w:color w:val="000000"/>
        </w:rPr>
        <w:t xml:space="preserve">Section </w:t>
      </w:r>
      <w:r w:rsidR="006922B6" w:rsidRPr="005C204E">
        <w:rPr>
          <w:color w:val="000000"/>
        </w:rPr>
        <w:t xml:space="preserve">838;  1932 Code </w:t>
      </w:r>
      <w:r w:rsidR="005C204E" w:rsidRPr="005C204E">
        <w:rPr>
          <w:color w:val="000000"/>
        </w:rPr>
        <w:t xml:space="preserve">Section </w:t>
      </w:r>
      <w:r w:rsidR="006922B6" w:rsidRPr="005C204E">
        <w:rPr>
          <w:color w:val="000000"/>
        </w:rPr>
        <w:t xml:space="preserve">838;  Civ. P. </w:t>
      </w:r>
      <w:r w:rsidR="005C204E" w:rsidRPr="005C204E">
        <w:rPr>
          <w:color w:val="000000"/>
        </w:rPr>
        <w:t>'</w:t>
      </w:r>
      <w:r w:rsidR="006922B6" w:rsidRPr="005C204E">
        <w:rPr>
          <w:color w:val="000000"/>
        </w:rPr>
        <w:t xml:space="preserve">22 </w:t>
      </w:r>
      <w:r w:rsidR="005C204E" w:rsidRPr="005C204E">
        <w:rPr>
          <w:color w:val="000000"/>
        </w:rPr>
        <w:t xml:space="preserve">Section </w:t>
      </w:r>
      <w:r w:rsidR="006922B6" w:rsidRPr="005C204E">
        <w:rPr>
          <w:color w:val="000000"/>
        </w:rPr>
        <w:t xml:space="preserve">786;  Civ. P. </w:t>
      </w:r>
      <w:r w:rsidR="005C204E" w:rsidRPr="005C204E">
        <w:rPr>
          <w:color w:val="000000"/>
        </w:rPr>
        <w:t>'</w:t>
      </w:r>
      <w:r w:rsidR="006922B6" w:rsidRPr="005C204E">
        <w:rPr>
          <w:color w:val="000000"/>
        </w:rPr>
        <w:t xml:space="preserve">12 </w:t>
      </w:r>
      <w:r w:rsidR="005C204E" w:rsidRPr="005C204E">
        <w:rPr>
          <w:color w:val="000000"/>
        </w:rPr>
        <w:t xml:space="preserve">Section </w:t>
      </w:r>
      <w:r w:rsidR="006922B6" w:rsidRPr="005C204E">
        <w:rPr>
          <w:color w:val="000000"/>
        </w:rPr>
        <w:t xml:space="preserve">473;  Civ. P. </w:t>
      </w:r>
      <w:r w:rsidR="005C204E" w:rsidRPr="005C204E">
        <w:rPr>
          <w:color w:val="000000"/>
        </w:rPr>
        <w:t>'</w:t>
      </w:r>
      <w:r w:rsidR="006922B6" w:rsidRPr="005C204E">
        <w:rPr>
          <w:color w:val="000000"/>
        </w:rPr>
        <w:t xml:space="preserve">02 </w:t>
      </w:r>
      <w:r w:rsidR="005C204E" w:rsidRPr="005C204E">
        <w:rPr>
          <w:color w:val="000000"/>
        </w:rPr>
        <w:t xml:space="preserve">Section </w:t>
      </w:r>
      <w:r w:rsidR="006922B6" w:rsidRPr="005C204E">
        <w:rPr>
          <w:color w:val="000000"/>
        </w:rPr>
        <w:t xml:space="preserve">435;  1870 (14) 526 </w:t>
      </w:r>
      <w:r w:rsidR="005C204E" w:rsidRPr="005C204E">
        <w:rPr>
          <w:color w:val="000000"/>
        </w:rPr>
        <w:t xml:space="preserve">Section </w:t>
      </w:r>
      <w:r w:rsidR="006922B6" w:rsidRPr="005C204E">
        <w:rPr>
          <w:color w:val="000000"/>
        </w:rPr>
        <w:t>454.</w:t>
      </w:r>
    </w:p>
    <w:p w:rsidR="007C1C9A" w:rsidRDefault="007C1C9A" w:rsidP="005C2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1C9A" w:rsidRDefault="005C204E" w:rsidP="005C2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04E">
        <w:rPr>
          <w:rFonts w:cs="Times New Roman"/>
          <w:b/>
          <w:color w:val="000000"/>
        </w:rPr>
        <w:t xml:space="preserve">SECTION </w:t>
      </w:r>
      <w:r w:rsidR="006922B6" w:rsidRPr="005C204E">
        <w:rPr>
          <w:rFonts w:cs="Times New Roman"/>
          <w:b/>
        </w:rPr>
        <w:t>15</w:t>
      </w:r>
      <w:r w:rsidRPr="005C204E">
        <w:rPr>
          <w:rFonts w:cs="Times New Roman"/>
          <w:b/>
        </w:rPr>
        <w:noBreakHyphen/>
      </w:r>
      <w:r w:rsidR="006922B6" w:rsidRPr="005C204E">
        <w:rPr>
          <w:rFonts w:cs="Times New Roman"/>
          <w:b/>
        </w:rPr>
        <w:t>63</w:t>
      </w:r>
      <w:r w:rsidRPr="005C204E">
        <w:rPr>
          <w:rFonts w:cs="Times New Roman"/>
          <w:b/>
        </w:rPr>
        <w:noBreakHyphen/>
      </w:r>
      <w:r w:rsidR="006922B6" w:rsidRPr="005C204E">
        <w:rPr>
          <w:rFonts w:cs="Times New Roman"/>
          <w:b/>
        </w:rPr>
        <w:t>160.</w:t>
      </w:r>
      <w:r w:rsidR="006922B6" w:rsidRPr="005C204E">
        <w:t xml:space="preserve"> Judgment of exclusion from office or franchise;  penalty for usurpation. </w:t>
      </w:r>
    </w:p>
    <w:p w:rsidR="007C1C9A" w:rsidRDefault="007C1C9A" w:rsidP="005C2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C9A" w:rsidRDefault="006922B6" w:rsidP="005C2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204E">
        <w:rPr>
          <w:color w:val="000000"/>
        </w:rPr>
        <w:tab/>
        <w:t xml:space="preserve">When a defendant, whether a natural person or corporation, against whom such action shall have been brought shall be adjudged guilty of usurping, intruding into or unlawfully holding or exercising any office, franchise or privilege, judgment shall be rendered that such defendant be excluded from such office, franchise or privilege and also that the plaintiff recover costs against such defendant.  The court may also, in its discretion, fine such defendant a sum not exceeding two thousand dollars.  The fine, when collected, shall be paid into the State Treasury. </w:t>
      </w:r>
    </w:p>
    <w:p w:rsidR="007C1C9A" w:rsidRDefault="007C1C9A" w:rsidP="005C2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1C9A" w:rsidRDefault="007C1C9A" w:rsidP="005C2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22B6" w:rsidRPr="005C204E">
        <w:rPr>
          <w:color w:val="000000"/>
        </w:rPr>
        <w:t xml:space="preserve">  1962 Code </w:t>
      </w:r>
      <w:r w:rsidR="005C204E" w:rsidRPr="005C204E">
        <w:rPr>
          <w:color w:val="000000"/>
        </w:rPr>
        <w:t xml:space="preserve">Section </w:t>
      </w:r>
      <w:r w:rsidR="006922B6" w:rsidRPr="005C204E">
        <w:rPr>
          <w:color w:val="000000"/>
        </w:rPr>
        <w:t>10</w:t>
      </w:r>
      <w:r w:rsidR="005C204E" w:rsidRPr="005C204E">
        <w:rPr>
          <w:color w:val="000000"/>
        </w:rPr>
        <w:noBreakHyphen/>
      </w:r>
      <w:r w:rsidR="006922B6" w:rsidRPr="005C204E">
        <w:rPr>
          <w:color w:val="000000"/>
        </w:rPr>
        <w:t xml:space="preserve">2266;  1952 Code </w:t>
      </w:r>
      <w:r w:rsidR="005C204E" w:rsidRPr="005C204E">
        <w:rPr>
          <w:color w:val="000000"/>
        </w:rPr>
        <w:t xml:space="preserve">Section </w:t>
      </w:r>
      <w:r w:rsidR="006922B6" w:rsidRPr="005C204E">
        <w:rPr>
          <w:color w:val="000000"/>
        </w:rPr>
        <w:t>10</w:t>
      </w:r>
      <w:r w:rsidR="005C204E" w:rsidRPr="005C204E">
        <w:rPr>
          <w:color w:val="000000"/>
        </w:rPr>
        <w:noBreakHyphen/>
      </w:r>
      <w:r w:rsidR="006922B6" w:rsidRPr="005C204E">
        <w:rPr>
          <w:color w:val="000000"/>
        </w:rPr>
        <w:t xml:space="preserve">2266;  1942 Code </w:t>
      </w:r>
      <w:r w:rsidR="005C204E" w:rsidRPr="005C204E">
        <w:rPr>
          <w:color w:val="000000"/>
        </w:rPr>
        <w:t xml:space="preserve">Section </w:t>
      </w:r>
      <w:r w:rsidR="006922B6" w:rsidRPr="005C204E">
        <w:rPr>
          <w:color w:val="000000"/>
        </w:rPr>
        <w:t xml:space="preserve">840;  1932 Code </w:t>
      </w:r>
      <w:r w:rsidR="005C204E" w:rsidRPr="005C204E">
        <w:rPr>
          <w:color w:val="000000"/>
        </w:rPr>
        <w:t xml:space="preserve">Section </w:t>
      </w:r>
      <w:r w:rsidR="006922B6" w:rsidRPr="005C204E">
        <w:rPr>
          <w:color w:val="000000"/>
        </w:rPr>
        <w:t xml:space="preserve">840;  Civ. P. </w:t>
      </w:r>
      <w:r w:rsidR="005C204E" w:rsidRPr="005C204E">
        <w:rPr>
          <w:color w:val="000000"/>
        </w:rPr>
        <w:t>'</w:t>
      </w:r>
      <w:r w:rsidR="006922B6" w:rsidRPr="005C204E">
        <w:rPr>
          <w:color w:val="000000"/>
        </w:rPr>
        <w:t xml:space="preserve">22 </w:t>
      </w:r>
      <w:r w:rsidR="005C204E" w:rsidRPr="005C204E">
        <w:rPr>
          <w:color w:val="000000"/>
        </w:rPr>
        <w:t xml:space="preserve">Section </w:t>
      </w:r>
      <w:r w:rsidR="006922B6" w:rsidRPr="005C204E">
        <w:rPr>
          <w:color w:val="000000"/>
        </w:rPr>
        <w:t xml:space="preserve">788;  Civ. P. </w:t>
      </w:r>
      <w:r w:rsidR="005C204E" w:rsidRPr="005C204E">
        <w:rPr>
          <w:color w:val="000000"/>
        </w:rPr>
        <w:t>'</w:t>
      </w:r>
      <w:r w:rsidR="006922B6" w:rsidRPr="005C204E">
        <w:rPr>
          <w:color w:val="000000"/>
        </w:rPr>
        <w:t xml:space="preserve">12 </w:t>
      </w:r>
      <w:r w:rsidR="005C204E" w:rsidRPr="005C204E">
        <w:rPr>
          <w:color w:val="000000"/>
        </w:rPr>
        <w:t xml:space="preserve">Section </w:t>
      </w:r>
      <w:r w:rsidR="006922B6" w:rsidRPr="005C204E">
        <w:rPr>
          <w:color w:val="000000"/>
        </w:rPr>
        <w:t xml:space="preserve">475;  Civ. P. </w:t>
      </w:r>
      <w:r w:rsidR="005C204E" w:rsidRPr="005C204E">
        <w:rPr>
          <w:color w:val="000000"/>
        </w:rPr>
        <w:t>'</w:t>
      </w:r>
      <w:r w:rsidR="006922B6" w:rsidRPr="005C204E">
        <w:rPr>
          <w:color w:val="000000"/>
        </w:rPr>
        <w:t xml:space="preserve">02 </w:t>
      </w:r>
      <w:r w:rsidR="005C204E" w:rsidRPr="005C204E">
        <w:rPr>
          <w:color w:val="000000"/>
        </w:rPr>
        <w:t xml:space="preserve">Section </w:t>
      </w:r>
      <w:r w:rsidR="006922B6" w:rsidRPr="005C204E">
        <w:rPr>
          <w:color w:val="000000"/>
        </w:rPr>
        <w:t xml:space="preserve">437;  1870 (14) 526 </w:t>
      </w:r>
      <w:r w:rsidR="005C204E" w:rsidRPr="005C204E">
        <w:rPr>
          <w:color w:val="000000"/>
        </w:rPr>
        <w:t xml:space="preserve">Section </w:t>
      </w:r>
      <w:r w:rsidR="006922B6" w:rsidRPr="005C204E">
        <w:rPr>
          <w:color w:val="000000"/>
        </w:rPr>
        <w:t>456.</w:t>
      </w:r>
    </w:p>
    <w:p w:rsidR="007C1C9A" w:rsidRDefault="007C1C9A" w:rsidP="005C2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1C9A" w:rsidRDefault="005C204E" w:rsidP="005C2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04E">
        <w:rPr>
          <w:rFonts w:cs="Times New Roman"/>
          <w:b/>
          <w:color w:val="000000"/>
        </w:rPr>
        <w:t xml:space="preserve">SECTION </w:t>
      </w:r>
      <w:r w:rsidR="006922B6" w:rsidRPr="005C204E">
        <w:rPr>
          <w:rFonts w:cs="Times New Roman"/>
          <w:b/>
        </w:rPr>
        <w:t>15</w:t>
      </w:r>
      <w:r w:rsidRPr="005C204E">
        <w:rPr>
          <w:rFonts w:cs="Times New Roman"/>
          <w:b/>
        </w:rPr>
        <w:noBreakHyphen/>
      </w:r>
      <w:r w:rsidR="006922B6" w:rsidRPr="005C204E">
        <w:rPr>
          <w:rFonts w:cs="Times New Roman"/>
          <w:b/>
        </w:rPr>
        <w:t>63</w:t>
      </w:r>
      <w:r w:rsidRPr="005C204E">
        <w:rPr>
          <w:rFonts w:cs="Times New Roman"/>
          <w:b/>
        </w:rPr>
        <w:noBreakHyphen/>
      </w:r>
      <w:r w:rsidR="006922B6" w:rsidRPr="005C204E">
        <w:rPr>
          <w:rFonts w:cs="Times New Roman"/>
          <w:b/>
        </w:rPr>
        <w:t>170.</w:t>
      </w:r>
      <w:r w:rsidR="006922B6" w:rsidRPr="005C204E">
        <w:t xml:space="preserve"> Judgment of forfeiture against corporation. </w:t>
      </w:r>
    </w:p>
    <w:p w:rsidR="007C1C9A" w:rsidRDefault="007C1C9A" w:rsidP="005C2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C9A" w:rsidRDefault="006922B6" w:rsidP="005C2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204E">
        <w:rPr>
          <w:color w:val="000000"/>
        </w:rPr>
        <w:tab/>
        <w:t xml:space="preserve">If it shall be adjudged that a corporation against which an action shall have been brought pursuant to this chapter has, by neglect, abuse or surrender, forfeited its corporate rights, privileges and franchises, judgment shall be rendered that the corporation be excluded from such corporate rights, privileges and franchises and that the corporation be dissolved. </w:t>
      </w:r>
    </w:p>
    <w:p w:rsidR="007C1C9A" w:rsidRDefault="007C1C9A" w:rsidP="005C2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1C9A" w:rsidRDefault="007C1C9A" w:rsidP="005C2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22B6" w:rsidRPr="005C204E">
        <w:rPr>
          <w:color w:val="000000"/>
        </w:rPr>
        <w:t xml:space="preserve">  1962 Code </w:t>
      </w:r>
      <w:r w:rsidR="005C204E" w:rsidRPr="005C204E">
        <w:rPr>
          <w:color w:val="000000"/>
        </w:rPr>
        <w:t xml:space="preserve">Section </w:t>
      </w:r>
      <w:r w:rsidR="006922B6" w:rsidRPr="005C204E">
        <w:rPr>
          <w:color w:val="000000"/>
        </w:rPr>
        <w:t>10</w:t>
      </w:r>
      <w:r w:rsidR="005C204E" w:rsidRPr="005C204E">
        <w:rPr>
          <w:color w:val="000000"/>
        </w:rPr>
        <w:noBreakHyphen/>
      </w:r>
      <w:r w:rsidR="006922B6" w:rsidRPr="005C204E">
        <w:rPr>
          <w:color w:val="000000"/>
        </w:rPr>
        <w:t xml:space="preserve">2267;  1952 Code </w:t>
      </w:r>
      <w:r w:rsidR="005C204E" w:rsidRPr="005C204E">
        <w:rPr>
          <w:color w:val="000000"/>
        </w:rPr>
        <w:t xml:space="preserve">Section </w:t>
      </w:r>
      <w:r w:rsidR="006922B6" w:rsidRPr="005C204E">
        <w:rPr>
          <w:color w:val="000000"/>
        </w:rPr>
        <w:t>10</w:t>
      </w:r>
      <w:r w:rsidR="005C204E" w:rsidRPr="005C204E">
        <w:rPr>
          <w:color w:val="000000"/>
        </w:rPr>
        <w:noBreakHyphen/>
      </w:r>
      <w:r w:rsidR="006922B6" w:rsidRPr="005C204E">
        <w:rPr>
          <w:color w:val="000000"/>
        </w:rPr>
        <w:t xml:space="preserve">2267;  1942 Code </w:t>
      </w:r>
      <w:r w:rsidR="005C204E" w:rsidRPr="005C204E">
        <w:rPr>
          <w:color w:val="000000"/>
        </w:rPr>
        <w:t xml:space="preserve">Section </w:t>
      </w:r>
      <w:r w:rsidR="006922B6" w:rsidRPr="005C204E">
        <w:rPr>
          <w:color w:val="000000"/>
        </w:rPr>
        <w:t xml:space="preserve">841;  1932 Code </w:t>
      </w:r>
      <w:r w:rsidR="005C204E" w:rsidRPr="005C204E">
        <w:rPr>
          <w:color w:val="000000"/>
        </w:rPr>
        <w:t xml:space="preserve">Section </w:t>
      </w:r>
      <w:r w:rsidR="006922B6" w:rsidRPr="005C204E">
        <w:rPr>
          <w:color w:val="000000"/>
        </w:rPr>
        <w:t xml:space="preserve">841;  Civ. P. </w:t>
      </w:r>
      <w:r w:rsidR="005C204E" w:rsidRPr="005C204E">
        <w:rPr>
          <w:color w:val="000000"/>
        </w:rPr>
        <w:t>'</w:t>
      </w:r>
      <w:r w:rsidR="006922B6" w:rsidRPr="005C204E">
        <w:rPr>
          <w:color w:val="000000"/>
        </w:rPr>
        <w:t xml:space="preserve">22 </w:t>
      </w:r>
      <w:r w:rsidR="005C204E" w:rsidRPr="005C204E">
        <w:rPr>
          <w:color w:val="000000"/>
        </w:rPr>
        <w:t xml:space="preserve">Section </w:t>
      </w:r>
      <w:r w:rsidR="006922B6" w:rsidRPr="005C204E">
        <w:rPr>
          <w:color w:val="000000"/>
        </w:rPr>
        <w:t xml:space="preserve">789;  Civ. P. </w:t>
      </w:r>
      <w:r w:rsidR="005C204E" w:rsidRPr="005C204E">
        <w:rPr>
          <w:color w:val="000000"/>
        </w:rPr>
        <w:t>'</w:t>
      </w:r>
      <w:r w:rsidR="006922B6" w:rsidRPr="005C204E">
        <w:rPr>
          <w:color w:val="000000"/>
        </w:rPr>
        <w:t xml:space="preserve">12 </w:t>
      </w:r>
      <w:r w:rsidR="005C204E" w:rsidRPr="005C204E">
        <w:rPr>
          <w:color w:val="000000"/>
        </w:rPr>
        <w:t xml:space="preserve">Section </w:t>
      </w:r>
      <w:r w:rsidR="006922B6" w:rsidRPr="005C204E">
        <w:rPr>
          <w:color w:val="000000"/>
        </w:rPr>
        <w:t xml:space="preserve">476;  Civ. P. </w:t>
      </w:r>
      <w:r w:rsidR="005C204E" w:rsidRPr="005C204E">
        <w:rPr>
          <w:color w:val="000000"/>
        </w:rPr>
        <w:t>'</w:t>
      </w:r>
      <w:r w:rsidR="006922B6" w:rsidRPr="005C204E">
        <w:rPr>
          <w:color w:val="000000"/>
        </w:rPr>
        <w:t xml:space="preserve">02 </w:t>
      </w:r>
      <w:r w:rsidR="005C204E" w:rsidRPr="005C204E">
        <w:rPr>
          <w:color w:val="000000"/>
        </w:rPr>
        <w:t xml:space="preserve">Section </w:t>
      </w:r>
      <w:r w:rsidR="006922B6" w:rsidRPr="005C204E">
        <w:rPr>
          <w:color w:val="000000"/>
        </w:rPr>
        <w:t xml:space="preserve">438;  1870 (14) 526 </w:t>
      </w:r>
      <w:r w:rsidR="005C204E" w:rsidRPr="005C204E">
        <w:rPr>
          <w:color w:val="000000"/>
        </w:rPr>
        <w:t xml:space="preserve">Section </w:t>
      </w:r>
      <w:r w:rsidR="006922B6" w:rsidRPr="005C204E">
        <w:rPr>
          <w:color w:val="000000"/>
        </w:rPr>
        <w:t>457.</w:t>
      </w:r>
    </w:p>
    <w:p w:rsidR="007C1C9A" w:rsidRDefault="007C1C9A" w:rsidP="005C2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1C9A" w:rsidRDefault="005C204E" w:rsidP="005C2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04E">
        <w:rPr>
          <w:rFonts w:cs="Times New Roman"/>
          <w:b/>
          <w:color w:val="000000"/>
        </w:rPr>
        <w:t xml:space="preserve">SECTION </w:t>
      </w:r>
      <w:r w:rsidR="006922B6" w:rsidRPr="005C204E">
        <w:rPr>
          <w:rFonts w:cs="Times New Roman"/>
          <w:b/>
        </w:rPr>
        <w:t>15</w:t>
      </w:r>
      <w:r w:rsidRPr="005C204E">
        <w:rPr>
          <w:rFonts w:cs="Times New Roman"/>
          <w:b/>
        </w:rPr>
        <w:noBreakHyphen/>
      </w:r>
      <w:r w:rsidR="006922B6" w:rsidRPr="005C204E">
        <w:rPr>
          <w:rFonts w:cs="Times New Roman"/>
          <w:b/>
        </w:rPr>
        <w:t>63</w:t>
      </w:r>
      <w:r w:rsidRPr="005C204E">
        <w:rPr>
          <w:rFonts w:cs="Times New Roman"/>
          <w:b/>
        </w:rPr>
        <w:noBreakHyphen/>
      </w:r>
      <w:r w:rsidR="006922B6" w:rsidRPr="005C204E">
        <w:rPr>
          <w:rFonts w:cs="Times New Roman"/>
          <w:b/>
        </w:rPr>
        <w:t>180.</w:t>
      </w:r>
      <w:r w:rsidR="006922B6" w:rsidRPr="005C204E">
        <w:t xml:space="preserve"> Costs against corporation or persons claiming to be such. </w:t>
      </w:r>
    </w:p>
    <w:p w:rsidR="007C1C9A" w:rsidRDefault="007C1C9A" w:rsidP="005C2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C9A" w:rsidRDefault="006922B6" w:rsidP="005C2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204E">
        <w:rPr>
          <w:color w:val="000000"/>
        </w:rPr>
        <w:tab/>
        <w:t xml:space="preserve">If judgment be rendered in such action against a corporation or against persons claiming to be a corporation the court may cause the costs to be collected by execution against the persons claiming to be a corporation or by attachment or process against the directors or other officers of such corporation. </w:t>
      </w:r>
    </w:p>
    <w:p w:rsidR="007C1C9A" w:rsidRDefault="007C1C9A" w:rsidP="005C2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1C9A" w:rsidRDefault="007C1C9A" w:rsidP="005C2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22B6" w:rsidRPr="005C204E">
        <w:rPr>
          <w:color w:val="000000"/>
        </w:rPr>
        <w:t xml:space="preserve">  1962 Code </w:t>
      </w:r>
      <w:r w:rsidR="005C204E" w:rsidRPr="005C204E">
        <w:rPr>
          <w:color w:val="000000"/>
        </w:rPr>
        <w:t xml:space="preserve">Section </w:t>
      </w:r>
      <w:r w:rsidR="006922B6" w:rsidRPr="005C204E">
        <w:rPr>
          <w:color w:val="000000"/>
        </w:rPr>
        <w:t>10</w:t>
      </w:r>
      <w:r w:rsidR="005C204E" w:rsidRPr="005C204E">
        <w:rPr>
          <w:color w:val="000000"/>
        </w:rPr>
        <w:noBreakHyphen/>
      </w:r>
      <w:r w:rsidR="006922B6" w:rsidRPr="005C204E">
        <w:rPr>
          <w:color w:val="000000"/>
        </w:rPr>
        <w:t xml:space="preserve">2268;  1952 Code </w:t>
      </w:r>
      <w:r w:rsidR="005C204E" w:rsidRPr="005C204E">
        <w:rPr>
          <w:color w:val="000000"/>
        </w:rPr>
        <w:t xml:space="preserve">Section </w:t>
      </w:r>
      <w:r w:rsidR="006922B6" w:rsidRPr="005C204E">
        <w:rPr>
          <w:color w:val="000000"/>
        </w:rPr>
        <w:t>10</w:t>
      </w:r>
      <w:r w:rsidR="005C204E" w:rsidRPr="005C204E">
        <w:rPr>
          <w:color w:val="000000"/>
        </w:rPr>
        <w:noBreakHyphen/>
      </w:r>
      <w:r w:rsidR="006922B6" w:rsidRPr="005C204E">
        <w:rPr>
          <w:color w:val="000000"/>
        </w:rPr>
        <w:t xml:space="preserve">2268;  1942 Code </w:t>
      </w:r>
      <w:r w:rsidR="005C204E" w:rsidRPr="005C204E">
        <w:rPr>
          <w:color w:val="000000"/>
        </w:rPr>
        <w:t xml:space="preserve">Section </w:t>
      </w:r>
      <w:r w:rsidR="006922B6" w:rsidRPr="005C204E">
        <w:rPr>
          <w:color w:val="000000"/>
        </w:rPr>
        <w:t xml:space="preserve">842;  1932 Code </w:t>
      </w:r>
      <w:r w:rsidR="005C204E" w:rsidRPr="005C204E">
        <w:rPr>
          <w:color w:val="000000"/>
        </w:rPr>
        <w:t xml:space="preserve">Section </w:t>
      </w:r>
      <w:r w:rsidR="006922B6" w:rsidRPr="005C204E">
        <w:rPr>
          <w:color w:val="000000"/>
        </w:rPr>
        <w:t xml:space="preserve">842;  Civ. P. </w:t>
      </w:r>
      <w:r w:rsidR="005C204E" w:rsidRPr="005C204E">
        <w:rPr>
          <w:color w:val="000000"/>
        </w:rPr>
        <w:t>'</w:t>
      </w:r>
      <w:r w:rsidR="006922B6" w:rsidRPr="005C204E">
        <w:rPr>
          <w:color w:val="000000"/>
        </w:rPr>
        <w:t xml:space="preserve">22 </w:t>
      </w:r>
      <w:r w:rsidR="005C204E" w:rsidRPr="005C204E">
        <w:rPr>
          <w:color w:val="000000"/>
        </w:rPr>
        <w:t xml:space="preserve">Section </w:t>
      </w:r>
      <w:r w:rsidR="006922B6" w:rsidRPr="005C204E">
        <w:rPr>
          <w:color w:val="000000"/>
        </w:rPr>
        <w:t xml:space="preserve">790;  Civ. P. </w:t>
      </w:r>
      <w:r w:rsidR="005C204E" w:rsidRPr="005C204E">
        <w:rPr>
          <w:color w:val="000000"/>
        </w:rPr>
        <w:t>'</w:t>
      </w:r>
      <w:r w:rsidR="006922B6" w:rsidRPr="005C204E">
        <w:rPr>
          <w:color w:val="000000"/>
        </w:rPr>
        <w:t xml:space="preserve">12 </w:t>
      </w:r>
      <w:r w:rsidR="005C204E" w:rsidRPr="005C204E">
        <w:rPr>
          <w:color w:val="000000"/>
        </w:rPr>
        <w:t xml:space="preserve">Section </w:t>
      </w:r>
      <w:r w:rsidR="006922B6" w:rsidRPr="005C204E">
        <w:rPr>
          <w:color w:val="000000"/>
        </w:rPr>
        <w:t xml:space="preserve">477;  Civ. P. </w:t>
      </w:r>
      <w:r w:rsidR="005C204E" w:rsidRPr="005C204E">
        <w:rPr>
          <w:color w:val="000000"/>
        </w:rPr>
        <w:t>'</w:t>
      </w:r>
      <w:r w:rsidR="006922B6" w:rsidRPr="005C204E">
        <w:rPr>
          <w:color w:val="000000"/>
        </w:rPr>
        <w:t xml:space="preserve">02 </w:t>
      </w:r>
      <w:r w:rsidR="005C204E" w:rsidRPr="005C204E">
        <w:rPr>
          <w:color w:val="000000"/>
        </w:rPr>
        <w:t xml:space="preserve">Section </w:t>
      </w:r>
      <w:r w:rsidR="006922B6" w:rsidRPr="005C204E">
        <w:rPr>
          <w:color w:val="000000"/>
        </w:rPr>
        <w:t xml:space="preserve">439;  1870 (14) 526 </w:t>
      </w:r>
      <w:r w:rsidR="005C204E" w:rsidRPr="005C204E">
        <w:rPr>
          <w:color w:val="000000"/>
        </w:rPr>
        <w:t xml:space="preserve">Section </w:t>
      </w:r>
      <w:r w:rsidR="006922B6" w:rsidRPr="005C204E">
        <w:rPr>
          <w:color w:val="000000"/>
        </w:rPr>
        <w:t>458.</w:t>
      </w:r>
    </w:p>
    <w:p w:rsidR="007C1C9A" w:rsidRDefault="007C1C9A" w:rsidP="005C2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1C9A" w:rsidRDefault="005C204E" w:rsidP="005C2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04E">
        <w:rPr>
          <w:rFonts w:cs="Times New Roman"/>
          <w:b/>
          <w:color w:val="000000"/>
        </w:rPr>
        <w:t xml:space="preserve">SECTION </w:t>
      </w:r>
      <w:r w:rsidR="006922B6" w:rsidRPr="005C204E">
        <w:rPr>
          <w:rFonts w:cs="Times New Roman"/>
          <w:b/>
        </w:rPr>
        <w:t>15</w:t>
      </w:r>
      <w:r w:rsidRPr="005C204E">
        <w:rPr>
          <w:rFonts w:cs="Times New Roman"/>
          <w:b/>
        </w:rPr>
        <w:noBreakHyphen/>
      </w:r>
      <w:r w:rsidR="006922B6" w:rsidRPr="005C204E">
        <w:rPr>
          <w:rFonts w:cs="Times New Roman"/>
          <w:b/>
        </w:rPr>
        <w:t>63</w:t>
      </w:r>
      <w:r w:rsidRPr="005C204E">
        <w:rPr>
          <w:rFonts w:cs="Times New Roman"/>
          <w:b/>
        </w:rPr>
        <w:noBreakHyphen/>
      </w:r>
      <w:r w:rsidR="006922B6" w:rsidRPr="005C204E">
        <w:rPr>
          <w:rFonts w:cs="Times New Roman"/>
          <w:b/>
        </w:rPr>
        <w:t>190.</w:t>
      </w:r>
      <w:r w:rsidR="006922B6" w:rsidRPr="005C204E">
        <w:t xml:space="preserve"> Restraining corporation;  appointment of receiver. </w:t>
      </w:r>
    </w:p>
    <w:p w:rsidR="007C1C9A" w:rsidRDefault="007C1C9A" w:rsidP="005C2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C9A" w:rsidRDefault="006922B6" w:rsidP="005C2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204E">
        <w:rPr>
          <w:color w:val="000000"/>
        </w:rPr>
        <w:tab/>
        <w:t xml:space="preserve">When such judgment shall be rendered against a corporation the court shall have power to restrain the corporation, to appoint a receiver of its property and to take an account and make distribution thereof among its creditors.  And the Attorney General, immediately after the rendition of such judgment, shall institute proceedings for that purpose. </w:t>
      </w:r>
    </w:p>
    <w:p w:rsidR="007C1C9A" w:rsidRDefault="007C1C9A" w:rsidP="005C2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1C9A" w:rsidRDefault="007C1C9A" w:rsidP="005C2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22B6" w:rsidRPr="005C204E">
        <w:rPr>
          <w:color w:val="000000"/>
        </w:rPr>
        <w:t xml:space="preserve">  1962 Code </w:t>
      </w:r>
      <w:r w:rsidR="005C204E" w:rsidRPr="005C204E">
        <w:rPr>
          <w:color w:val="000000"/>
        </w:rPr>
        <w:t xml:space="preserve">Section </w:t>
      </w:r>
      <w:r w:rsidR="006922B6" w:rsidRPr="005C204E">
        <w:rPr>
          <w:color w:val="000000"/>
        </w:rPr>
        <w:t>10</w:t>
      </w:r>
      <w:r w:rsidR="005C204E" w:rsidRPr="005C204E">
        <w:rPr>
          <w:color w:val="000000"/>
        </w:rPr>
        <w:noBreakHyphen/>
      </w:r>
      <w:r w:rsidR="006922B6" w:rsidRPr="005C204E">
        <w:rPr>
          <w:color w:val="000000"/>
        </w:rPr>
        <w:t xml:space="preserve">2269;  1952 Code </w:t>
      </w:r>
      <w:r w:rsidR="005C204E" w:rsidRPr="005C204E">
        <w:rPr>
          <w:color w:val="000000"/>
        </w:rPr>
        <w:t xml:space="preserve">Section </w:t>
      </w:r>
      <w:r w:rsidR="006922B6" w:rsidRPr="005C204E">
        <w:rPr>
          <w:color w:val="000000"/>
        </w:rPr>
        <w:t>10</w:t>
      </w:r>
      <w:r w:rsidR="005C204E" w:rsidRPr="005C204E">
        <w:rPr>
          <w:color w:val="000000"/>
        </w:rPr>
        <w:noBreakHyphen/>
      </w:r>
      <w:r w:rsidR="006922B6" w:rsidRPr="005C204E">
        <w:rPr>
          <w:color w:val="000000"/>
        </w:rPr>
        <w:t xml:space="preserve">2269;  1942 Code </w:t>
      </w:r>
      <w:r w:rsidR="005C204E" w:rsidRPr="005C204E">
        <w:rPr>
          <w:color w:val="000000"/>
        </w:rPr>
        <w:t xml:space="preserve">Section </w:t>
      </w:r>
      <w:r w:rsidR="006922B6" w:rsidRPr="005C204E">
        <w:rPr>
          <w:color w:val="000000"/>
        </w:rPr>
        <w:t xml:space="preserve">843;  1932 Code </w:t>
      </w:r>
      <w:r w:rsidR="005C204E" w:rsidRPr="005C204E">
        <w:rPr>
          <w:color w:val="000000"/>
        </w:rPr>
        <w:t xml:space="preserve">Section </w:t>
      </w:r>
      <w:r w:rsidR="006922B6" w:rsidRPr="005C204E">
        <w:rPr>
          <w:color w:val="000000"/>
        </w:rPr>
        <w:t xml:space="preserve">843;  Civ. P. </w:t>
      </w:r>
      <w:r w:rsidR="005C204E" w:rsidRPr="005C204E">
        <w:rPr>
          <w:color w:val="000000"/>
        </w:rPr>
        <w:t>'</w:t>
      </w:r>
      <w:r w:rsidR="006922B6" w:rsidRPr="005C204E">
        <w:rPr>
          <w:color w:val="000000"/>
        </w:rPr>
        <w:t xml:space="preserve">22 </w:t>
      </w:r>
      <w:r w:rsidR="005C204E" w:rsidRPr="005C204E">
        <w:rPr>
          <w:color w:val="000000"/>
        </w:rPr>
        <w:t xml:space="preserve">Section </w:t>
      </w:r>
      <w:r w:rsidR="006922B6" w:rsidRPr="005C204E">
        <w:rPr>
          <w:color w:val="000000"/>
        </w:rPr>
        <w:t xml:space="preserve">791;  Civ. P. </w:t>
      </w:r>
      <w:r w:rsidR="005C204E" w:rsidRPr="005C204E">
        <w:rPr>
          <w:color w:val="000000"/>
        </w:rPr>
        <w:t>'</w:t>
      </w:r>
      <w:r w:rsidR="006922B6" w:rsidRPr="005C204E">
        <w:rPr>
          <w:color w:val="000000"/>
        </w:rPr>
        <w:t xml:space="preserve">12 </w:t>
      </w:r>
      <w:r w:rsidR="005C204E" w:rsidRPr="005C204E">
        <w:rPr>
          <w:color w:val="000000"/>
        </w:rPr>
        <w:t xml:space="preserve">Section </w:t>
      </w:r>
      <w:r w:rsidR="006922B6" w:rsidRPr="005C204E">
        <w:rPr>
          <w:color w:val="000000"/>
        </w:rPr>
        <w:t xml:space="preserve">478;  Civ. P. </w:t>
      </w:r>
      <w:r w:rsidR="005C204E" w:rsidRPr="005C204E">
        <w:rPr>
          <w:color w:val="000000"/>
        </w:rPr>
        <w:t>'</w:t>
      </w:r>
      <w:r w:rsidR="006922B6" w:rsidRPr="005C204E">
        <w:rPr>
          <w:color w:val="000000"/>
        </w:rPr>
        <w:t xml:space="preserve">02 </w:t>
      </w:r>
      <w:r w:rsidR="005C204E" w:rsidRPr="005C204E">
        <w:rPr>
          <w:color w:val="000000"/>
        </w:rPr>
        <w:t xml:space="preserve">Section </w:t>
      </w:r>
      <w:r w:rsidR="006922B6" w:rsidRPr="005C204E">
        <w:rPr>
          <w:color w:val="000000"/>
        </w:rPr>
        <w:t xml:space="preserve">440;  1870 (14) 526 </w:t>
      </w:r>
      <w:r w:rsidR="005C204E" w:rsidRPr="005C204E">
        <w:rPr>
          <w:color w:val="000000"/>
        </w:rPr>
        <w:t xml:space="preserve">Section </w:t>
      </w:r>
      <w:r w:rsidR="006922B6" w:rsidRPr="005C204E">
        <w:rPr>
          <w:color w:val="000000"/>
        </w:rPr>
        <w:t>459.</w:t>
      </w:r>
    </w:p>
    <w:p w:rsidR="007C1C9A" w:rsidRDefault="007C1C9A" w:rsidP="005C2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1C9A" w:rsidRDefault="005C204E" w:rsidP="005C2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04E">
        <w:rPr>
          <w:rFonts w:cs="Times New Roman"/>
          <w:b/>
          <w:color w:val="000000"/>
        </w:rPr>
        <w:t xml:space="preserve">SECTION </w:t>
      </w:r>
      <w:r w:rsidR="006922B6" w:rsidRPr="005C204E">
        <w:rPr>
          <w:rFonts w:cs="Times New Roman"/>
          <w:b/>
        </w:rPr>
        <w:t>15</w:t>
      </w:r>
      <w:r w:rsidRPr="005C204E">
        <w:rPr>
          <w:rFonts w:cs="Times New Roman"/>
          <w:b/>
        </w:rPr>
        <w:noBreakHyphen/>
      </w:r>
      <w:r w:rsidR="006922B6" w:rsidRPr="005C204E">
        <w:rPr>
          <w:rFonts w:cs="Times New Roman"/>
          <w:b/>
        </w:rPr>
        <w:t>63</w:t>
      </w:r>
      <w:r w:rsidRPr="005C204E">
        <w:rPr>
          <w:rFonts w:cs="Times New Roman"/>
          <w:b/>
        </w:rPr>
        <w:noBreakHyphen/>
      </w:r>
      <w:r w:rsidR="006922B6" w:rsidRPr="005C204E">
        <w:rPr>
          <w:rFonts w:cs="Times New Roman"/>
          <w:b/>
        </w:rPr>
        <w:t>200.</w:t>
      </w:r>
      <w:r w:rsidR="006922B6" w:rsidRPr="005C204E">
        <w:t xml:space="preserve"> Filing judgment roll against corporation or vacating letters patent. </w:t>
      </w:r>
    </w:p>
    <w:p w:rsidR="007C1C9A" w:rsidRDefault="007C1C9A" w:rsidP="005C2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C9A" w:rsidRDefault="006922B6" w:rsidP="005C2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204E">
        <w:rPr>
          <w:color w:val="000000"/>
        </w:rPr>
        <w:tab/>
        <w:t xml:space="preserve">Upon the rendition of such judgment against a corporation or for the vacating or annulling of letters patent the Attorney General shall cause a copy of the judgment roll to be forthwith filed in the office of the Secretary of State. </w:t>
      </w:r>
    </w:p>
    <w:p w:rsidR="007C1C9A" w:rsidRDefault="007C1C9A" w:rsidP="005C2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1C9A" w:rsidRDefault="007C1C9A" w:rsidP="005C2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22B6" w:rsidRPr="005C204E">
        <w:rPr>
          <w:color w:val="000000"/>
        </w:rPr>
        <w:t xml:space="preserve">  1962 Code </w:t>
      </w:r>
      <w:r w:rsidR="005C204E" w:rsidRPr="005C204E">
        <w:rPr>
          <w:color w:val="000000"/>
        </w:rPr>
        <w:t xml:space="preserve">Section </w:t>
      </w:r>
      <w:r w:rsidR="006922B6" w:rsidRPr="005C204E">
        <w:rPr>
          <w:color w:val="000000"/>
        </w:rPr>
        <w:t>10</w:t>
      </w:r>
      <w:r w:rsidR="005C204E" w:rsidRPr="005C204E">
        <w:rPr>
          <w:color w:val="000000"/>
        </w:rPr>
        <w:noBreakHyphen/>
      </w:r>
      <w:r w:rsidR="006922B6" w:rsidRPr="005C204E">
        <w:rPr>
          <w:color w:val="000000"/>
        </w:rPr>
        <w:t xml:space="preserve">2270;  1952 Code </w:t>
      </w:r>
      <w:r w:rsidR="005C204E" w:rsidRPr="005C204E">
        <w:rPr>
          <w:color w:val="000000"/>
        </w:rPr>
        <w:t xml:space="preserve">Section </w:t>
      </w:r>
      <w:r w:rsidR="006922B6" w:rsidRPr="005C204E">
        <w:rPr>
          <w:color w:val="000000"/>
        </w:rPr>
        <w:t>10</w:t>
      </w:r>
      <w:r w:rsidR="005C204E" w:rsidRPr="005C204E">
        <w:rPr>
          <w:color w:val="000000"/>
        </w:rPr>
        <w:noBreakHyphen/>
      </w:r>
      <w:r w:rsidR="006922B6" w:rsidRPr="005C204E">
        <w:rPr>
          <w:color w:val="000000"/>
        </w:rPr>
        <w:t xml:space="preserve">2270;  1942 Code </w:t>
      </w:r>
      <w:r w:rsidR="005C204E" w:rsidRPr="005C204E">
        <w:rPr>
          <w:color w:val="000000"/>
        </w:rPr>
        <w:t xml:space="preserve">Section </w:t>
      </w:r>
      <w:r w:rsidR="006922B6" w:rsidRPr="005C204E">
        <w:rPr>
          <w:color w:val="000000"/>
        </w:rPr>
        <w:t xml:space="preserve">844;  1932 Code </w:t>
      </w:r>
      <w:r w:rsidR="005C204E" w:rsidRPr="005C204E">
        <w:rPr>
          <w:color w:val="000000"/>
        </w:rPr>
        <w:t xml:space="preserve">Section </w:t>
      </w:r>
      <w:r w:rsidR="006922B6" w:rsidRPr="005C204E">
        <w:rPr>
          <w:color w:val="000000"/>
        </w:rPr>
        <w:t xml:space="preserve">844;  Civ. P. </w:t>
      </w:r>
      <w:r w:rsidR="005C204E" w:rsidRPr="005C204E">
        <w:rPr>
          <w:color w:val="000000"/>
        </w:rPr>
        <w:t>'</w:t>
      </w:r>
      <w:r w:rsidR="006922B6" w:rsidRPr="005C204E">
        <w:rPr>
          <w:color w:val="000000"/>
        </w:rPr>
        <w:t xml:space="preserve">22 </w:t>
      </w:r>
      <w:r w:rsidR="005C204E" w:rsidRPr="005C204E">
        <w:rPr>
          <w:color w:val="000000"/>
        </w:rPr>
        <w:t xml:space="preserve">Section </w:t>
      </w:r>
      <w:r w:rsidR="006922B6" w:rsidRPr="005C204E">
        <w:rPr>
          <w:color w:val="000000"/>
        </w:rPr>
        <w:t xml:space="preserve">792;  Civ. P. </w:t>
      </w:r>
      <w:r w:rsidR="005C204E" w:rsidRPr="005C204E">
        <w:rPr>
          <w:color w:val="000000"/>
        </w:rPr>
        <w:t>'</w:t>
      </w:r>
      <w:r w:rsidR="006922B6" w:rsidRPr="005C204E">
        <w:rPr>
          <w:color w:val="000000"/>
        </w:rPr>
        <w:t xml:space="preserve">12 </w:t>
      </w:r>
      <w:r w:rsidR="005C204E" w:rsidRPr="005C204E">
        <w:rPr>
          <w:color w:val="000000"/>
        </w:rPr>
        <w:t xml:space="preserve">Section </w:t>
      </w:r>
      <w:r w:rsidR="006922B6" w:rsidRPr="005C204E">
        <w:rPr>
          <w:color w:val="000000"/>
        </w:rPr>
        <w:t xml:space="preserve">479;  Civ. P. </w:t>
      </w:r>
      <w:r w:rsidR="005C204E" w:rsidRPr="005C204E">
        <w:rPr>
          <w:color w:val="000000"/>
        </w:rPr>
        <w:t>'</w:t>
      </w:r>
      <w:r w:rsidR="006922B6" w:rsidRPr="005C204E">
        <w:rPr>
          <w:color w:val="000000"/>
        </w:rPr>
        <w:t xml:space="preserve">02 </w:t>
      </w:r>
      <w:r w:rsidR="005C204E" w:rsidRPr="005C204E">
        <w:rPr>
          <w:color w:val="000000"/>
        </w:rPr>
        <w:t xml:space="preserve">Section </w:t>
      </w:r>
      <w:r w:rsidR="006922B6" w:rsidRPr="005C204E">
        <w:rPr>
          <w:color w:val="000000"/>
        </w:rPr>
        <w:t xml:space="preserve">441;  1870 (14) 526 </w:t>
      </w:r>
      <w:r w:rsidR="005C204E" w:rsidRPr="005C204E">
        <w:rPr>
          <w:color w:val="000000"/>
        </w:rPr>
        <w:t xml:space="preserve">Section </w:t>
      </w:r>
      <w:r w:rsidR="006922B6" w:rsidRPr="005C204E">
        <w:rPr>
          <w:color w:val="000000"/>
        </w:rPr>
        <w:t>460.</w:t>
      </w:r>
    </w:p>
    <w:p w:rsidR="007C1C9A" w:rsidRDefault="007C1C9A" w:rsidP="005C2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1C9A" w:rsidRDefault="007C1C9A" w:rsidP="005C2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1C9A" w:rsidRDefault="005C204E" w:rsidP="005C2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04E">
        <w:rPr>
          <w:rFonts w:cs="Times New Roman"/>
          <w:b/>
          <w:color w:val="000000"/>
        </w:rPr>
        <w:t xml:space="preserve">SECTION </w:t>
      </w:r>
      <w:r w:rsidR="006922B6" w:rsidRPr="005C204E">
        <w:rPr>
          <w:rFonts w:cs="Times New Roman"/>
          <w:b/>
        </w:rPr>
        <w:t>15</w:t>
      </w:r>
      <w:r w:rsidRPr="005C204E">
        <w:rPr>
          <w:rFonts w:cs="Times New Roman"/>
          <w:b/>
        </w:rPr>
        <w:noBreakHyphen/>
      </w:r>
      <w:r w:rsidR="006922B6" w:rsidRPr="005C204E">
        <w:rPr>
          <w:rFonts w:cs="Times New Roman"/>
          <w:b/>
        </w:rPr>
        <w:t>63</w:t>
      </w:r>
      <w:r w:rsidRPr="005C204E">
        <w:rPr>
          <w:rFonts w:cs="Times New Roman"/>
          <w:b/>
        </w:rPr>
        <w:noBreakHyphen/>
      </w:r>
      <w:r w:rsidR="006922B6" w:rsidRPr="005C204E">
        <w:rPr>
          <w:rFonts w:cs="Times New Roman"/>
          <w:b/>
        </w:rPr>
        <w:t>210.</w:t>
      </w:r>
      <w:r w:rsidR="006922B6" w:rsidRPr="005C204E">
        <w:t xml:space="preserve"> Entry of judgment relating to letters patent;  disposition of realty. </w:t>
      </w:r>
    </w:p>
    <w:p w:rsidR="007C1C9A" w:rsidRDefault="007C1C9A" w:rsidP="005C2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C9A" w:rsidRDefault="006922B6" w:rsidP="005C2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204E">
        <w:rPr>
          <w:color w:val="000000"/>
        </w:rPr>
        <w:tab/>
        <w:t xml:space="preserve">The Secretary of State shall, upon the filing of a copy of the judgment roll, if the record relates to letters patent, make an entry in the records of his office of the substance and effect of such judgment and of the time when the record thereof was docketed.  The real property granted by such letters patent may thereafter be disposed of in the same manner as if such letters patent had never been issued. </w:t>
      </w:r>
    </w:p>
    <w:p w:rsidR="007C1C9A" w:rsidRDefault="007C1C9A" w:rsidP="005C2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1C9A" w:rsidRDefault="007C1C9A" w:rsidP="005C2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22B6" w:rsidRPr="005C204E">
        <w:rPr>
          <w:color w:val="000000"/>
        </w:rPr>
        <w:t xml:space="preserve">  1962 Code </w:t>
      </w:r>
      <w:r w:rsidR="005C204E" w:rsidRPr="005C204E">
        <w:rPr>
          <w:color w:val="000000"/>
        </w:rPr>
        <w:t xml:space="preserve">Section </w:t>
      </w:r>
      <w:r w:rsidR="006922B6" w:rsidRPr="005C204E">
        <w:rPr>
          <w:color w:val="000000"/>
        </w:rPr>
        <w:t>10</w:t>
      </w:r>
      <w:r w:rsidR="005C204E" w:rsidRPr="005C204E">
        <w:rPr>
          <w:color w:val="000000"/>
        </w:rPr>
        <w:noBreakHyphen/>
      </w:r>
      <w:r w:rsidR="006922B6" w:rsidRPr="005C204E">
        <w:rPr>
          <w:color w:val="000000"/>
        </w:rPr>
        <w:t xml:space="preserve">2271;  1952 Code </w:t>
      </w:r>
      <w:r w:rsidR="005C204E" w:rsidRPr="005C204E">
        <w:rPr>
          <w:color w:val="000000"/>
        </w:rPr>
        <w:t xml:space="preserve">Section </w:t>
      </w:r>
      <w:r w:rsidR="006922B6" w:rsidRPr="005C204E">
        <w:rPr>
          <w:color w:val="000000"/>
        </w:rPr>
        <w:t>10</w:t>
      </w:r>
      <w:r w:rsidR="005C204E" w:rsidRPr="005C204E">
        <w:rPr>
          <w:color w:val="000000"/>
        </w:rPr>
        <w:noBreakHyphen/>
      </w:r>
      <w:r w:rsidR="006922B6" w:rsidRPr="005C204E">
        <w:rPr>
          <w:color w:val="000000"/>
        </w:rPr>
        <w:t xml:space="preserve">2271;  1942 Code </w:t>
      </w:r>
      <w:r w:rsidR="005C204E" w:rsidRPr="005C204E">
        <w:rPr>
          <w:color w:val="000000"/>
        </w:rPr>
        <w:t xml:space="preserve">Section </w:t>
      </w:r>
      <w:r w:rsidR="006922B6" w:rsidRPr="005C204E">
        <w:rPr>
          <w:color w:val="000000"/>
        </w:rPr>
        <w:t xml:space="preserve">845;  1932 Code </w:t>
      </w:r>
      <w:r w:rsidR="005C204E" w:rsidRPr="005C204E">
        <w:rPr>
          <w:color w:val="000000"/>
        </w:rPr>
        <w:t xml:space="preserve">Section </w:t>
      </w:r>
      <w:r w:rsidR="006922B6" w:rsidRPr="005C204E">
        <w:rPr>
          <w:color w:val="000000"/>
        </w:rPr>
        <w:t xml:space="preserve">845;  Civ. P. </w:t>
      </w:r>
      <w:r w:rsidR="005C204E" w:rsidRPr="005C204E">
        <w:rPr>
          <w:color w:val="000000"/>
        </w:rPr>
        <w:t>'</w:t>
      </w:r>
      <w:r w:rsidR="006922B6" w:rsidRPr="005C204E">
        <w:rPr>
          <w:color w:val="000000"/>
        </w:rPr>
        <w:t xml:space="preserve">22 </w:t>
      </w:r>
      <w:r w:rsidR="005C204E" w:rsidRPr="005C204E">
        <w:rPr>
          <w:color w:val="000000"/>
        </w:rPr>
        <w:t xml:space="preserve">Section </w:t>
      </w:r>
      <w:r w:rsidR="006922B6" w:rsidRPr="005C204E">
        <w:rPr>
          <w:color w:val="000000"/>
        </w:rPr>
        <w:t xml:space="preserve">793;  Civ. P. </w:t>
      </w:r>
      <w:r w:rsidR="005C204E" w:rsidRPr="005C204E">
        <w:rPr>
          <w:color w:val="000000"/>
        </w:rPr>
        <w:t>'</w:t>
      </w:r>
      <w:r w:rsidR="006922B6" w:rsidRPr="005C204E">
        <w:rPr>
          <w:color w:val="000000"/>
        </w:rPr>
        <w:t xml:space="preserve">12 </w:t>
      </w:r>
      <w:r w:rsidR="005C204E" w:rsidRPr="005C204E">
        <w:rPr>
          <w:color w:val="000000"/>
        </w:rPr>
        <w:t xml:space="preserve">Section </w:t>
      </w:r>
      <w:r w:rsidR="006922B6" w:rsidRPr="005C204E">
        <w:rPr>
          <w:color w:val="000000"/>
        </w:rPr>
        <w:t xml:space="preserve">480;  Civ. P. </w:t>
      </w:r>
      <w:r w:rsidR="005C204E" w:rsidRPr="005C204E">
        <w:rPr>
          <w:color w:val="000000"/>
        </w:rPr>
        <w:t>'</w:t>
      </w:r>
      <w:r w:rsidR="006922B6" w:rsidRPr="005C204E">
        <w:rPr>
          <w:color w:val="000000"/>
        </w:rPr>
        <w:t xml:space="preserve">02 </w:t>
      </w:r>
      <w:r w:rsidR="005C204E" w:rsidRPr="005C204E">
        <w:rPr>
          <w:color w:val="000000"/>
        </w:rPr>
        <w:t xml:space="preserve">Section </w:t>
      </w:r>
      <w:r w:rsidR="006922B6" w:rsidRPr="005C204E">
        <w:rPr>
          <w:color w:val="000000"/>
        </w:rPr>
        <w:t xml:space="preserve">442;  1870 (14) 526 </w:t>
      </w:r>
      <w:r w:rsidR="005C204E" w:rsidRPr="005C204E">
        <w:rPr>
          <w:color w:val="000000"/>
        </w:rPr>
        <w:t xml:space="preserve">Section </w:t>
      </w:r>
      <w:r w:rsidR="006922B6" w:rsidRPr="005C204E">
        <w:rPr>
          <w:color w:val="000000"/>
        </w:rPr>
        <w:t>461.</w:t>
      </w:r>
    </w:p>
    <w:p w:rsidR="007C1C9A" w:rsidRDefault="007C1C9A" w:rsidP="005C2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C204E" w:rsidRDefault="00184435" w:rsidP="005C2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C204E" w:rsidSect="005C204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204E" w:rsidRDefault="005C204E" w:rsidP="005C204E">
      <w:r>
        <w:separator/>
      </w:r>
    </w:p>
  </w:endnote>
  <w:endnote w:type="continuationSeparator" w:id="0">
    <w:p w:rsidR="005C204E" w:rsidRDefault="005C204E" w:rsidP="005C20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04E" w:rsidRPr="005C204E" w:rsidRDefault="005C204E" w:rsidP="005C204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04E" w:rsidRPr="005C204E" w:rsidRDefault="005C204E" w:rsidP="005C204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04E" w:rsidRPr="005C204E" w:rsidRDefault="005C204E" w:rsidP="005C20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204E" w:rsidRDefault="005C204E" w:rsidP="005C204E">
      <w:r>
        <w:separator/>
      </w:r>
    </w:p>
  </w:footnote>
  <w:footnote w:type="continuationSeparator" w:id="0">
    <w:p w:rsidR="005C204E" w:rsidRDefault="005C204E" w:rsidP="005C20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04E" w:rsidRPr="005C204E" w:rsidRDefault="005C204E" w:rsidP="005C204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04E" w:rsidRPr="005C204E" w:rsidRDefault="005C204E" w:rsidP="005C204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04E" w:rsidRPr="005C204E" w:rsidRDefault="005C204E" w:rsidP="005C204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922B6"/>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C204E"/>
    <w:rsid w:val="005D4096"/>
    <w:rsid w:val="005F1EF0"/>
    <w:rsid w:val="006407CD"/>
    <w:rsid w:val="006444C5"/>
    <w:rsid w:val="006922B6"/>
    <w:rsid w:val="006A0586"/>
    <w:rsid w:val="006C500F"/>
    <w:rsid w:val="006E29E6"/>
    <w:rsid w:val="00735E42"/>
    <w:rsid w:val="007A5331"/>
    <w:rsid w:val="007C1C9A"/>
    <w:rsid w:val="007D112A"/>
    <w:rsid w:val="00814A87"/>
    <w:rsid w:val="00817077"/>
    <w:rsid w:val="00817EA2"/>
    <w:rsid w:val="008905D9"/>
    <w:rsid w:val="008B024A"/>
    <w:rsid w:val="008C7A37"/>
    <w:rsid w:val="008E559A"/>
    <w:rsid w:val="00903FD2"/>
    <w:rsid w:val="009149AF"/>
    <w:rsid w:val="00916042"/>
    <w:rsid w:val="009208BE"/>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C204E"/>
    <w:pPr>
      <w:tabs>
        <w:tab w:val="center" w:pos="4680"/>
        <w:tab w:val="right" w:pos="9360"/>
      </w:tabs>
    </w:pPr>
  </w:style>
  <w:style w:type="character" w:customStyle="1" w:styleId="HeaderChar">
    <w:name w:val="Header Char"/>
    <w:basedOn w:val="DefaultParagraphFont"/>
    <w:link w:val="Header"/>
    <w:uiPriority w:val="99"/>
    <w:semiHidden/>
    <w:rsid w:val="005C204E"/>
  </w:style>
  <w:style w:type="paragraph" w:styleId="Footer">
    <w:name w:val="footer"/>
    <w:basedOn w:val="Normal"/>
    <w:link w:val="FooterChar"/>
    <w:uiPriority w:val="99"/>
    <w:semiHidden/>
    <w:unhideWhenUsed/>
    <w:rsid w:val="005C204E"/>
    <w:pPr>
      <w:tabs>
        <w:tab w:val="center" w:pos="4680"/>
        <w:tab w:val="right" w:pos="9360"/>
      </w:tabs>
    </w:pPr>
  </w:style>
  <w:style w:type="character" w:customStyle="1" w:styleId="FooterChar">
    <w:name w:val="Footer Char"/>
    <w:basedOn w:val="DefaultParagraphFont"/>
    <w:link w:val="Footer"/>
    <w:uiPriority w:val="99"/>
    <w:semiHidden/>
    <w:rsid w:val="005C204E"/>
  </w:style>
  <w:style w:type="paragraph" w:styleId="BalloonText">
    <w:name w:val="Balloon Text"/>
    <w:basedOn w:val="Normal"/>
    <w:link w:val="BalloonTextChar"/>
    <w:uiPriority w:val="99"/>
    <w:semiHidden/>
    <w:unhideWhenUsed/>
    <w:rsid w:val="006922B6"/>
    <w:rPr>
      <w:rFonts w:ascii="Tahoma" w:hAnsi="Tahoma" w:cs="Tahoma"/>
      <w:sz w:val="16"/>
      <w:szCs w:val="16"/>
    </w:rPr>
  </w:style>
  <w:style w:type="character" w:customStyle="1" w:styleId="BalloonTextChar">
    <w:name w:val="Balloon Text Char"/>
    <w:basedOn w:val="DefaultParagraphFont"/>
    <w:link w:val="BalloonText"/>
    <w:uiPriority w:val="99"/>
    <w:semiHidden/>
    <w:rsid w:val="006922B6"/>
    <w:rPr>
      <w:rFonts w:ascii="Tahoma" w:hAnsi="Tahoma" w:cs="Tahoma"/>
      <w:sz w:val="16"/>
      <w:szCs w:val="16"/>
    </w:rPr>
  </w:style>
  <w:style w:type="character" w:styleId="Hyperlink">
    <w:name w:val="Hyperlink"/>
    <w:basedOn w:val="DefaultParagraphFont"/>
    <w:semiHidden/>
    <w:rsid w:val="007C1C9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2447</Words>
  <Characters>13952</Characters>
  <Application>Microsoft Office Word</Application>
  <DocSecurity>0</DocSecurity>
  <Lines>116</Lines>
  <Paragraphs>32</Paragraphs>
  <ScaleCrop>false</ScaleCrop>
  <Company>LPITS</Company>
  <LinksUpToDate>false</LinksUpToDate>
  <CharactersWithSpaces>16367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2013-01-03T17:52:00Z</dcterms:created>
  <dcterms:modified xsi:type="dcterms:W3CDTF">2013-01-15T19:55:00Z</dcterms:modified>
</cp:coreProperties>
</file>